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497" w:rsidRDefault="00B874E4">
      <w:pPr>
        <w:pStyle w:val="normal"/>
        <w:spacing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</w:rPr>
        <w:t>Обоснование обучения за рубежом</w:t>
      </w:r>
    </w:p>
    <w:p w:rsidR="004F2497" w:rsidRDefault="004F2497">
      <w:pPr>
        <w:pStyle w:val="normal"/>
        <w:spacing w:line="240" w:lineRule="auto"/>
      </w:pPr>
    </w:p>
    <w:p w:rsidR="00B874E4" w:rsidRPr="00B874E4" w:rsidRDefault="00B874E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ФИО претендента: </w:t>
      </w:r>
      <w:r>
        <w:rPr>
          <w:rFonts w:ascii="Times New Roman" w:eastAsia="Times New Roman" w:hAnsi="Times New Roman" w:cs="Times New Roman"/>
          <w:sz w:val="24"/>
          <w:lang w:val="en-US"/>
        </w:rPr>
        <w:t>…</w:t>
      </w:r>
    </w:p>
    <w:p w:rsidR="004F2497" w:rsidRDefault="00B874E4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Направление обучения: Иммунология</w:t>
      </w:r>
    </w:p>
    <w:p w:rsidR="004F2497" w:rsidRDefault="00B874E4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Иностранное государство: Италия</w:t>
      </w:r>
    </w:p>
    <w:p w:rsidR="004F2497" w:rsidRDefault="00B874E4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Принимающая организация: Флорентийский университет</w:t>
      </w:r>
    </w:p>
    <w:p w:rsidR="004F2497" w:rsidRDefault="004F2497">
      <w:pPr>
        <w:pStyle w:val="normal"/>
        <w:spacing w:line="240" w:lineRule="auto"/>
      </w:pPr>
    </w:p>
    <w:p w:rsidR="004F2497" w:rsidRDefault="004F2497">
      <w:pPr>
        <w:pStyle w:val="normal"/>
        <w:spacing w:line="240" w:lineRule="auto"/>
      </w:pPr>
    </w:p>
    <w:p w:rsidR="004F2497" w:rsidRDefault="004F2497">
      <w:pPr>
        <w:pStyle w:val="normal"/>
        <w:spacing w:line="240" w:lineRule="auto"/>
      </w:pPr>
    </w:p>
    <w:p w:rsidR="004F2497" w:rsidRDefault="00B874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Профессия врача благородна, уникальна и бесценна, ведь врачи возвращают жизнь и здоровье людям, и с</w:t>
      </w:r>
      <w:r>
        <w:rPr>
          <w:rFonts w:ascii="Times New Roman" w:eastAsia="Times New Roman" w:hAnsi="Times New Roman" w:cs="Times New Roman"/>
          <w:sz w:val="24"/>
        </w:rPr>
        <w:t>тать врачом – моя мечта с детства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же в восьмом классе я стала двигаться к этой цели, поступив в Медицинский лицей. Программа лицея была очень насыщенной и интересной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однако, несмотря на это, мне всегда было интересно, как учатся школьники и студенты в других странах, какие там существуют</w:t>
      </w:r>
      <w:r>
        <w:rPr>
          <w:rFonts w:ascii="Times New Roman" w:eastAsia="Times New Roman" w:hAnsi="Times New Roman" w:cs="Times New Roman"/>
          <w:sz w:val="24"/>
        </w:rPr>
        <w:t xml:space="preserve"> подходы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образованию.</w:t>
      </w:r>
    </w:p>
    <w:p w:rsidR="004F2497" w:rsidRDefault="004F2497">
      <w:pPr>
        <w:pStyle w:val="normal"/>
        <w:spacing w:line="240" w:lineRule="auto"/>
        <w:jc w:val="both"/>
      </w:pPr>
    </w:p>
    <w:p w:rsidR="004F2497" w:rsidRDefault="00B874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2008 году я стала финалисткой программы обмена для старшеклассников FLEX, и проходила  11-й год обучения в США, штате Канзас. </w:t>
      </w:r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од обучения прошёл очень успешно, набранный мной средний балл по предметам повысил общий школьный балл</w:t>
      </w:r>
      <w:r>
        <w:rPr>
          <w:rFonts w:ascii="Times New Roman" w:eastAsia="Times New Roman" w:hAnsi="Times New Roman" w:cs="Times New Roman"/>
          <w:sz w:val="24"/>
        </w:rPr>
        <w:t xml:space="preserve"> среди других школ района, и я получила  благодарность от директора школы. Безусловно, опыт, набранный в США, </w:t>
      </w:r>
      <w:r>
        <w:rPr>
          <w:rFonts w:ascii="Times New Roman" w:eastAsia="Times New Roman" w:hAnsi="Times New Roman" w:cs="Times New Roman"/>
          <w:sz w:val="24"/>
        </w:rPr>
        <w:t>помог развить не только профессиональные компетенции, но и личные качества: ответственность, независимость, навыки общения с людьми, обладающими о</w:t>
      </w:r>
      <w:r>
        <w:rPr>
          <w:rFonts w:ascii="Times New Roman" w:eastAsia="Times New Roman" w:hAnsi="Times New Roman" w:cs="Times New Roman"/>
          <w:sz w:val="24"/>
        </w:rPr>
        <w:t xml:space="preserve">тличными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моих взглядами и мнениями. Это помогло мне во время учёбы в медицинском университете в дальнейшем. Уже с младших курсов меня начала интересовать научная деятельность, мною были выполнены и защищены на конференциях работы по следующим направлени</w:t>
      </w:r>
      <w:r>
        <w:rPr>
          <w:rFonts w:ascii="Times New Roman" w:eastAsia="Times New Roman" w:hAnsi="Times New Roman" w:cs="Times New Roman"/>
          <w:sz w:val="24"/>
        </w:rPr>
        <w:t xml:space="preserve">ям: Нормальная физиология человека, Фармакология, Профессиональные коммуникации в иноязычной среде, Медицинское право,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Неонатология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Однако к пятому курсу я сделала выбор будущей профессии в сторону аллергологии-иммунологии. В условиях динамично раз</w:t>
      </w:r>
      <w:r>
        <w:rPr>
          <w:rFonts w:ascii="Times New Roman" w:eastAsia="Times New Roman" w:hAnsi="Times New Roman" w:cs="Times New Roman"/>
          <w:sz w:val="24"/>
        </w:rPr>
        <w:t>вивающегося современного общества и темпа его жизни, а также роста технологического прогресса, изменений окружающей среды (</w:t>
      </w:r>
      <w:r>
        <w:rPr>
          <w:rFonts w:ascii="Times New Roman" w:eastAsia="Times New Roman" w:hAnsi="Times New Roman" w:cs="Times New Roman"/>
          <w:sz w:val="24"/>
          <w:highlight w:val="white"/>
        </w:rPr>
        <w:t>изменение состава воды, распространение вирусных заболеваний) постоянно растет число аллергиков, реагирующих на сезонные природные яв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ления, продукты питания, какие-либо вещества и т.д. Однако означает ли это, что выхода из сложившейся ситуации не существует? Отнюдь наоборот. </w:t>
      </w:r>
    </w:p>
    <w:p w:rsidR="004F2497" w:rsidRDefault="004F2497">
      <w:pPr>
        <w:pStyle w:val="normal"/>
        <w:spacing w:line="240" w:lineRule="auto"/>
        <w:jc w:val="both"/>
      </w:pPr>
    </w:p>
    <w:p w:rsidR="004F2497" w:rsidRDefault="00B874E4">
      <w:pPr>
        <w:pStyle w:val="normal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Иммунология включает в себя множество различных направлений, многие из которых относятся скорее к теоретическим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: иммунопатология, молекулярная иммунология, иммунохимия, иммуногенетика и др. В данных областях возможна работа не только по диагностике и разработке лечения аллергических заболеваний, но и их предупреждения, что является направлением будущего. </w:t>
      </w:r>
      <w:proofErr w:type="gramEnd"/>
    </w:p>
    <w:p w:rsidR="004F2497" w:rsidRDefault="00B874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br/>
        <w:t>Руководи</w:t>
      </w:r>
      <w:r>
        <w:rPr>
          <w:rFonts w:ascii="Times New Roman" w:eastAsia="Times New Roman" w:hAnsi="Times New Roman" w:cs="Times New Roman"/>
          <w:sz w:val="24"/>
        </w:rPr>
        <w:t xml:space="preserve">тель моей дипломной работы - Илья Владимирович </w:t>
      </w:r>
      <w:proofErr w:type="spellStart"/>
      <w:r>
        <w:rPr>
          <w:rFonts w:ascii="Times New Roman" w:eastAsia="Times New Roman" w:hAnsi="Times New Roman" w:cs="Times New Roman"/>
          <w:sz w:val="24"/>
        </w:rPr>
        <w:t>Кукес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(к.м.н., лауреат гранта президента РФ) в сфере своих профессиональных интересов также выделяет специальность, отчасти смежную - </w:t>
      </w:r>
      <w:proofErr w:type="spellStart"/>
      <w:r>
        <w:rPr>
          <w:rFonts w:ascii="Times New Roman" w:eastAsia="Times New Roman" w:hAnsi="Times New Roman" w:cs="Times New Roman"/>
          <w:sz w:val="24"/>
        </w:rPr>
        <w:t>фармакогенетику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Им была исследована оптимизация дозирования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антикоагулянтн</w:t>
      </w:r>
      <w:r>
        <w:rPr>
          <w:rFonts w:ascii="Times New Roman" w:eastAsia="Times New Roman" w:hAnsi="Times New Roman" w:cs="Times New Roman"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препаратов. Аллергические реакции на приём лекарственных средств также являются огромным грузом современной практической медицины и требуют изучения проблемы на молекулярном и клеточном уровнях.</w:t>
      </w:r>
    </w:p>
    <w:p w:rsidR="004F2497" w:rsidRDefault="004F2497">
      <w:pPr>
        <w:pStyle w:val="normal"/>
        <w:spacing w:line="240" w:lineRule="auto"/>
        <w:jc w:val="both"/>
      </w:pPr>
    </w:p>
    <w:p w:rsidR="004F2497" w:rsidRDefault="00B874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Именно этим обусловлен мой интерес к совместной работе в </w:t>
      </w:r>
      <w:r>
        <w:rPr>
          <w:rFonts w:ascii="Times New Roman" w:eastAsia="Times New Roman" w:hAnsi="Times New Roman" w:cs="Times New Roman"/>
          <w:sz w:val="24"/>
        </w:rPr>
        <w:t xml:space="preserve">профессором Флорентийского университета  Марио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Милко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’Елиосом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Он руководит иммунологической лабораторией при Медицинском факультете. В сферу его научных </w:t>
      </w:r>
      <w:r>
        <w:rPr>
          <w:rFonts w:ascii="Times New Roman" w:eastAsia="Times New Roman" w:hAnsi="Times New Roman" w:cs="Times New Roman"/>
          <w:sz w:val="24"/>
        </w:rPr>
        <w:lastRenderedPageBreak/>
        <w:t>интересов входит изучение генетически обусловленных изменений рецепторов лимфоцитов в процессе иммуно</w:t>
      </w:r>
      <w:r>
        <w:rPr>
          <w:rFonts w:ascii="Times New Roman" w:eastAsia="Times New Roman" w:hAnsi="Times New Roman" w:cs="Times New Roman"/>
          <w:sz w:val="24"/>
        </w:rPr>
        <w:t xml:space="preserve">логических реакций  при онкологических заболеваниях, а также при трансплантации органов. Исследование, выполняемое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’Елиосом</w:t>
      </w:r>
      <w:proofErr w:type="spellEnd"/>
      <w:r>
        <w:rPr>
          <w:rFonts w:ascii="Times New Roman" w:eastAsia="Times New Roman" w:hAnsi="Times New Roman" w:cs="Times New Roman"/>
          <w:sz w:val="24"/>
        </w:rPr>
        <w:t>, направлено на сведение к минимуму привычно яркого иммунологического ответа. Это направление можно назвать очень востребованны</w:t>
      </w:r>
      <w:r>
        <w:rPr>
          <w:rFonts w:ascii="Times New Roman" w:eastAsia="Times New Roman" w:hAnsi="Times New Roman" w:cs="Times New Roman"/>
          <w:sz w:val="24"/>
        </w:rPr>
        <w:t>м на сегодняшний день, учитывая распространённость онкологических заболеваний в мире, а также увеличение частоты пластических операций и появление всё новых видов трансплантатов.</w:t>
      </w:r>
    </w:p>
    <w:p w:rsidR="004F2497" w:rsidRDefault="004F2497">
      <w:pPr>
        <w:pStyle w:val="normal"/>
        <w:spacing w:line="240" w:lineRule="auto"/>
        <w:jc w:val="both"/>
      </w:pPr>
    </w:p>
    <w:p w:rsidR="004F2497" w:rsidRDefault="00B874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Изучение данной проблемы отражает мой как профессиональный, так и личный инт</w:t>
      </w:r>
      <w:r>
        <w:rPr>
          <w:rFonts w:ascii="Times New Roman" w:eastAsia="Times New Roman" w:hAnsi="Times New Roman" w:cs="Times New Roman"/>
          <w:sz w:val="24"/>
        </w:rPr>
        <w:t>ерес. Мой отец - оперирующий врач-онколог высшей категории. Несмотря на то, что я не хотела бы посвятить свою деятельность операционной онкологии, мне было бы очень важно и интересно изучить некоторые моменты, находящиеся на стыке двух дисциплин: онкологии</w:t>
      </w:r>
      <w:r>
        <w:rPr>
          <w:rFonts w:ascii="Times New Roman" w:eastAsia="Times New Roman" w:hAnsi="Times New Roman" w:cs="Times New Roman"/>
          <w:sz w:val="24"/>
        </w:rPr>
        <w:t xml:space="preserve"> и иммунологии. Во многих медицинских учреждениях принято подобное ведение больных: </w:t>
      </w:r>
      <w:r>
        <w:rPr>
          <w:rFonts w:ascii="Times New Roman" w:eastAsia="Times New Roman" w:hAnsi="Times New Roman" w:cs="Times New Roman"/>
          <w:sz w:val="24"/>
          <w:highlight w:val="white"/>
        </w:rPr>
        <w:t>серьезными случаями должны заниматься совместно специалист в конкретной отрасли медицины и врач-иммунолог. В таком случае можно подобрать индивидуальную схему лечения, кото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рая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принесёт наилучшие результаты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Чтобы это осуществить, необходимо колоссальное знание своего дела, а также постоянная работа, изучение новых теорий, подходов и решений. Но порой победы нельзя достичь в одиночку. Таким образом, объединять усилия учёных </w:t>
      </w:r>
      <w:r>
        <w:rPr>
          <w:rFonts w:ascii="Times New Roman" w:eastAsia="Times New Roman" w:hAnsi="Times New Roman" w:cs="Times New Roman"/>
          <w:sz w:val="24"/>
        </w:rPr>
        <w:t>и практикующих врачей из разных стран просто необходимо - это позволит делиться опытом и внедрять новые идеи в практическую медицину, сделав пациентов свободными от аллергических заболеваний в будущем.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  <w:t xml:space="preserve">Поэтому я бы </w:t>
      </w:r>
      <w:r>
        <w:rPr>
          <w:rFonts w:ascii="Times New Roman" w:eastAsia="Times New Roman" w:hAnsi="Times New Roman" w:cs="Times New Roman"/>
          <w:sz w:val="24"/>
        </w:rPr>
        <w:t>хотела усовершенствовать свою компетентн</w:t>
      </w:r>
      <w:r>
        <w:rPr>
          <w:rFonts w:ascii="Times New Roman" w:eastAsia="Times New Roman" w:hAnsi="Times New Roman" w:cs="Times New Roman"/>
          <w:sz w:val="24"/>
        </w:rPr>
        <w:t xml:space="preserve">ость, работая над научным проектом во Флорентийском университете, будучи ещё студентом. Это поможет мне стать передовым специалистом в будущем и внести свой вклад в развитие отечественной медицины. </w:t>
      </w:r>
    </w:p>
    <w:sectPr w:rsidR="004F2497" w:rsidSect="004F24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4F2497"/>
    <w:rsid w:val="004F2497"/>
    <w:rsid w:val="00B8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F249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4F249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4F249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4F249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4F249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4F249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2497"/>
  </w:style>
  <w:style w:type="table" w:customStyle="1" w:styleId="TableNormal">
    <w:name w:val="Table Normal"/>
    <w:rsid w:val="004F24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2497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4F24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международный отдел</dc:creator>
  <cp:lastModifiedBy>международный отдел</cp:lastModifiedBy>
  <cp:revision>2</cp:revision>
  <dcterms:created xsi:type="dcterms:W3CDTF">2016-01-11T08:48:00Z</dcterms:created>
  <dcterms:modified xsi:type="dcterms:W3CDTF">2016-01-11T08:48:00Z</dcterms:modified>
</cp:coreProperties>
</file>