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57" w:rsidRPr="00827757" w:rsidRDefault="00171610" w:rsidP="001716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оповещения </w:t>
      </w:r>
      <w:r w:rsidR="00526C54">
        <w:rPr>
          <w:rFonts w:ascii="Times New Roman" w:hAnsi="Times New Roman"/>
          <w:b/>
          <w:sz w:val="28"/>
          <w:szCs w:val="28"/>
        </w:rPr>
        <w:t xml:space="preserve">для сотрудников </w:t>
      </w:r>
      <w:proofErr w:type="spellStart"/>
      <w:r w:rsidR="00526C54">
        <w:rPr>
          <w:rFonts w:ascii="Times New Roman" w:hAnsi="Times New Roman"/>
          <w:b/>
          <w:sz w:val="28"/>
          <w:szCs w:val="28"/>
        </w:rPr>
        <w:t>Сеченовского</w:t>
      </w:r>
      <w:proofErr w:type="spellEnd"/>
      <w:r w:rsidR="00526C54">
        <w:rPr>
          <w:rFonts w:ascii="Times New Roman" w:hAnsi="Times New Roman"/>
          <w:b/>
          <w:sz w:val="28"/>
          <w:szCs w:val="28"/>
        </w:rPr>
        <w:t xml:space="preserve"> Университета</w:t>
      </w:r>
    </w:p>
    <w:p w:rsidR="007221C8" w:rsidRPr="00171610" w:rsidRDefault="00C92B3A" w:rsidP="00171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16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27757" w:rsidRPr="00171610">
        <w:rPr>
          <w:rFonts w:ascii="Times New Roman" w:hAnsi="Times New Roman"/>
          <w:sz w:val="24"/>
          <w:szCs w:val="24"/>
        </w:rPr>
        <w:t xml:space="preserve">          </w:t>
      </w:r>
      <w:r w:rsidR="00171610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171610" w:rsidRPr="00171610" w:rsidRDefault="007221C8" w:rsidP="001716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16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D4706B">
        <w:rPr>
          <w:rFonts w:ascii="Times New Roman" w:hAnsi="Times New Roman"/>
          <w:sz w:val="24"/>
          <w:szCs w:val="24"/>
        </w:rPr>
        <w:t xml:space="preserve">          </w:t>
      </w:r>
    </w:p>
    <w:p w:rsidR="00C92B3A" w:rsidRPr="00171610" w:rsidRDefault="00171610" w:rsidP="001716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16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D4706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92B3A" w:rsidRPr="00171610" w:rsidRDefault="005A04A3" w:rsidP="00C92B3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222.8pt;margin-top:9.65pt;width:161.55pt;height:85.15pt;z-index:251645952" strokeweight="3pt">
            <o:extrusion v:ext="view" backdepth="1in" type="perspective"/>
            <v:textbox style="mso-next-textbox:#_x0000_s1026">
              <w:txbxContent>
                <w:p w:rsidR="00C92B3A" w:rsidRDefault="002E296C" w:rsidP="00C92B3A">
                  <w:pPr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>Сотрудник</w:t>
                  </w:r>
                </w:p>
                <w:p w:rsidR="001F6339" w:rsidRPr="00EA69B7" w:rsidRDefault="001F6339" w:rsidP="00C92B3A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C92B3A" w:rsidRPr="00171610">
        <w:rPr>
          <w:rFonts w:ascii="Times New Roman" w:hAnsi="Times New Roman"/>
          <w:sz w:val="24"/>
          <w:szCs w:val="24"/>
        </w:rPr>
        <w:t xml:space="preserve">       </w:t>
      </w:r>
      <w:r w:rsidR="0017161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C92B3A" w:rsidRPr="001716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171610" w:rsidRPr="00171610">
        <w:rPr>
          <w:rFonts w:ascii="Times New Roman" w:hAnsi="Times New Roman"/>
          <w:sz w:val="24"/>
          <w:szCs w:val="24"/>
        </w:rPr>
        <w:t xml:space="preserve">     </w:t>
      </w:r>
    </w:p>
    <w:p w:rsidR="00C92B3A" w:rsidRPr="00171610" w:rsidRDefault="005A04A3" w:rsidP="00C92B3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04A3">
        <w:rPr>
          <w:rFonts w:ascii="Times New Roman" w:hAnsi="Times New Roman"/>
          <w:noProof/>
        </w:rPr>
        <w:pict>
          <v:oval id="_x0000_s1088" style="position:absolute;left:0;text-align:left;margin-left:405.85pt;margin-top:16.3pt;width:66.95pt;height:46.95pt;z-index:251655168">
            <v:textbox style="mso-next-textbox:#_x0000_s1088">
              <w:txbxContent>
                <w:p w:rsidR="00571FEF" w:rsidRPr="00827757" w:rsidRDefault="00571FEF" w:rsidP="00571FE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2775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  <w:r w:rsidR="003112B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-4</w:t>
                  </w:r>
                  <w:r w:rsidRPr="0082775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звонок</w:t>
                  </w:r>
                </w:p>
              </w:txbxContent>
            </v:textbox>
          </v:oval>
        </w:pict>
      </w:r>
      <w:r w:rsidRPr="005A04A3">
        <w:rPr>
          <w:rFonts w:ascii="Times New Roman" w:hAnsi="Times New Roman"/>
          <w:noProof/>
        </w:rPr>
        <w:pict>
          <v:oval id="_x0000_s1085" style="position:absolute;left:0;text-align:left;margin-left:136.3pt;margin-top:16.3pt;width:60.7pt;height:49.5pt;z-index:251653120">
            <v:textbox style="mso-next-textbox:#_x0000_s1085">
              <w:txbxContent>
                <w:p w:rsidR="00571FEF" w:rsidRPr="00827757" w:rsidRDefault="00571FEF" w:rsidP="00571FE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2775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 звонок</w:t>
                  </w:r>
                </w:p>
              </w:txbxContent>
            </v:textbox>
          </v:oval>
        </w:pict>
      </w:r>
      <w:r w:rsidR="00C92B3A" w:rsidRPr="001716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FE21C2">
        <w:rPr>
          <w:rFonts w:ascii="Times New Roman" w:hAnsi="Times New Roman"/>
          <w:sz w:val="24"/>
          <w:szCs w:val="24"/>
        </w:rPr>
        <w:t xml:space="preserve">                     </w:t>
      </w:r>
    </w:p>
    <w:p w:rsidR="009E7400" w:rsidRPr="00827757" w:rsidRDefault="009E7400" w:rsidP="00C92B3A">
      <w:pPr>
        <w:pStyle w:val="a3"/>
        <w:rPr>
          <w:rFonts w:ascii="Times New Roman" w:hAnsi="Times New Roman"/>
          <w:sz w:val="20"/>
          <w:szCs w:val="20"/>
        </w:rPr>
      </w:pPr>
    </w:p>
    <w:p w:rsidR="009E7400" w:rsidRPr="00827757" w:rsidRDefault="005A04A3" w:rsidP="008F743F">
      <w:pPr>
        <w:tabs>
          <w:tab w:val="left" w:pos="10957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margin-left:676.8pt;margin-top:2.7pt;width:0;height:27.8pt;z-index:251666432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100" type="#_x0000_t32" style="position:absolute;margin-left:530.3pt;margin-top:2.55pt;width:146.5pt;height:.15pt;z-index:251665408" o:connectortype="straight"/>
        </w:pict>
      </w:r>
      <w:r>
        <w:rPr>
          <w:rFonts w:ascii="Times New Roman" w:hAnsi="Times New Roman"/>
          <w:noProof/>
        </w:rPr>
        <w:pict>
          <v:shape id="_x0000_s1077" type="#_x0000_t32" style="position:absolute;margin-left:69.3pt;margin-top:2.55pt;width:0;height:25.4pt;z-index:251650048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93" type="#_x0000_t32" style="position:absolute;margin-left:530.3pt;margin-top:2.6pt;width:0;height:30.6pt;z-index:251660288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92" type="#_x0000_t32" style="position:absolute;margin-left:472.8pt;margin-top:2.5pt;width:57.5pt;height:.2pt;z-index:251659264" o:connectortype="straight"/>
        </w:pict>
      </w:r>
      <w:r>
        <w:rPr>
          <w:rFonts w:ascii="Times New Roman" w:hAnsi="Times New Roman"/>
          <w:noProof/>
        </w:rPr>
        <w:pict>
          <v:shape id="_x0000_s1091" type="#_x0000_t32" style="position:absolute;margin-left:384.35pt;margin-top:2.55pt;width:21.5pt;height:0;z-index:251658240" o:connectortype="straight"/>
        </w:pict>
      </w:r>
      <w:r>
        <w:rPr>
          <w:rFonts w:ascii="Times New Roman" w:hAnsi="Times New Roman"/>
          <w:noProof/>
        </w:rPr>
        <w:pict>
          <v:shape id="_x0000_s1090" type="#_x0000_t32" style="position:absolute;margin-left:197pt;margin-top:2.6pt;width:25.8pt;height:.1pt;z-index:251657216" o:connectortype="straight"/>
        </w:pict>
      </w:r>
      <w:r>
        <w:rPr>
          <w:rFonts w:ascii="Times New Roman" w:hAnsi="Times New Roman"/>
          <w:noProof/>
        </w:rPr>
        <w:pict>
          <v:shape id="_x0000_s1089" type="#_x0000_t32" style="position:absolute;margin-left:69.3pt;margin-top:2.55pt;width:67pt;height:0;z-index:251656192" o:connectortype="straight"/>
        </w:pict>
      </w:r>
      <w:r w:rsidR="008F743F" w:rsidRPr="00827757">
        <w:rPr>
          <w:rFonts w:ascii="Times New Roman" w:hAnsi="Times New Roman"/>
        </w:rPr>
        <w:tab/>
      </w:r>
    </w:p>
    <w:p w:rsidR="009E7400" w:rsidRPr="00827757" w:rsidRDefault="005A04A3" w:rsidP="00510B77">
      <w:pPr>
        <w:tabs>
          <w:tab w:val="left" w:pos="6561"/>
        </w:tabs>
        <w:rPr>
          <w:rFonts w:ascii="Times New Roman" w:hAnsi="Times New Roman"/>
          <w:b/>
          <w:sz w:val="20"/>
          <w:szCs w:val="20"/>
        </w:rPr>
      </w:pPr>
      <w:r w:rsidRPr="005A04A3">
        <w:rPr>
          <w:rFonts w:ascii="Times New Roman" w:hAnsi="Times New Roman"/>
          <w:noProof/>
        </w:rPr>
        <w:pict>
          <v:rect id="_x0000_s1097" style="position:absolute;margin-left:612.7pt;margin-top:8.65pt;width:127.1pt;height:100.85pt;z-index:251663360" strokeweight="3pt">
            <o:extrusion v:ext="view" backdepth="1in" type="perspective"/>
            <v:textbox>
              <w:txbxContent>
                <w:p w:rsidR="0057512A" w:rsidRDefault="00526C54" w:rsidP="00526C54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Заведующий кафедрой</w:t>
                  </w:r>
                </w:p>
                <w:p w:rsidR="00526C54" w:rsidRDefault="00526C54" w:rsidP="00526C54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Директор института</w:t>
                  </w:r>
                </w:p>
                <w:p w:rsidR="00526C54" w:rsidRDefault="00526C54" w:rsidP="0057512A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526C54" w:rsidRPr="003112B6" w:rsidRDefault="00526C54" w:rsidP="0057512A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57512A" w:rsidRPr="00EA69B7" w:rsidRDefault="0057512A" w:rsidP="0057512A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5A04A3">
        <w:rPr>
          <w:rFonts w:ascii="Times New Roman" w:hAnsi="Times New Roman"/>
          <w:noProof/>
        </w:rPr>
        <w:pict>
          <v:rect id="_x0000_s1076" style="position:absolute;margin-left:3.3pt;margin-top:5.95pt;width:136.5pt;height:115pt;z-index:251649024" strokeweight="3pt">
            <o:extrusion v:ext="view" backdepth="1in" type="perspective"/>
            <v:textbox style="mso-next-textbox:#_x0000_s1076">
              <w:txbxContent>
                <w:p w:rsidR="00EA69B7" w:rsidRDefault="00EA69B7" w:rsidP="001F6339">
                  <w:pPr>
                    <w:spacing w:line="240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1F6339" w:rsidRPr="00827757" w:rsidRDefault="001F6339" w:rsidP="001F6339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827757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Телефоны служб</w:t>
                  </w:r>
                </w:p>
                <w:p w:rsidR="001F6339" w:rsidRPr="00827757" w:rsidRDefault="0081777F" w:rsidP="001F6339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Т. </w:t>
                  </w:r>
                  <w:r w:rsidR="008A7BF9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</w:t>
                  </w:r>
                  <w:r w:rsidR="001F6339" w:rsidRPr="0082775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01,</w:t>
                  </w:r>
                  <w:r w:rsidR="008A7BF9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</w:t>
                  </w:r>
                  <w:r w:rsidR="001F6339" w:rsidRPr="0082775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02,</w:t>
                  </w:r>
                  <w:r w:rsidR="008A7BF9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</w:t>
                  </w:r>
                  <w:r w:rsidR="001F6339" w:rsidRPr="0082775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03</w:t>
                  </w:r>
                </w:p>
                <w:p w:rsidR="001F6339" w:rsidRPr="00827757" w:rsidRDefault="001F6339" w:rsidP="001F6339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82775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Общий 112</w:t>
                  </w:r>
                </w:p>
              </w:txbxContent>
            </v:textbox>
          </v:rect>
        </w:pict>
      </w:r>
      <w:r w:rsidRPr="005A04A3">
        <w:rPr>
          <w:rFonts w:ascii="Times New Roman" w:hAnsi="Times New Roman"/>
          <w:noProof/>
        </w:rPr>
        <w:pict>
          <v:rect id="_x0000_s1035" style="position:absolute;margin-left:453.85pt;margin-top:8.65pt;width:127.1pt;height:100.85pt;z-index:251648000" strokeweight="3pt">
            <o:extrusion v:ext="view" backdepth="1in" type="perspective"/>
            <v:textbox>
              <w:txbxContent>
                <w:p w:rsidR="001C75F7" w:rsidRPr="003112B6" w:rsidRDefault="00FE21C2" w:rsidP="00526C54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   </w:t>
                  </w:r>
                  <w:r w:rsidR="00526C5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Администратор</w:t>
                  </w:r>
                </w:p>
                <w:p w:rsidR="001C75F7" w:rsidRPr="00EA69B7" w:rsidRDefault="001C75F7" w:rsidP="00CE0ED0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5A04A3">
        <w:rPr>
          <w:rFonts w:ascii="Times New Roman" w:hAnsi="Times New Roman"/>
          <w:noProof/>
        </w:rPr>
        <w:pict>
          <v:oval id="_x0000_s1087" style="position:absolute;margin-left:277.35pt;margin-top:8.65pt;width:63.2pt;height:50.05pt;z-index:251654144">
            <v:textbox>
              <w:txbxContent>
                <w:p w:rsidR="00571FEF" w:rsidRPr="00827757" w:rsidRDefault="00571FEF" w:rsidP="00571FE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2775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 звонок</w:t>
                  </w:r>
                </w:p>
              </w:txbxContent>
            </v:textbox>
          </v:oval>
        </w:pict>
      </w:r>
      <w:r w:rsidR="00510B77" w:rsidRPr="00827757">
        <w:rPr>
          <w:rFonts w:ascii="Times New Roman" w:hAnsi="Times New Roman"/>
        </w:rPr>
        <w:tab/>
      </w:r>
    </w:p>
    <w:p w:rsidR="009E7400" w:rsidRPr="00827757" w:rsidRDefault="009E7400" w:rsidP="009E7400">
      <w:pPr>
        <w:rPr>
          <w:rFonts w:ascii="Times New Roman" w:hAnsi="Times New Roman"/>
        </w:rPr>
      </w:pPr>
    </w:p>
    <w:p w:rsidR="009E7400" w:rsidRPr="00827757" w:rsidRDefault="005A04A3" w:rsidP="009E740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79" type="#_x0000_t32" style="position:absolute;margin-left:309.3pt;margin-top:10.95pt;width:0;height:22.8pt;z-index:251652096" o:connectortype="straight">
            <v:stroke endarrow="block"/>
          </v:shape>
        </w:pict>
      </w:r>
    </w:p>
    <w:p w:rsidR="009E7400" w:rsidRPr="00827757" w:rsidRDefault="00D4706B" w:rsidP="009E740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06" type="#_x0000_t32" style="position:absolute;margin-left:139.8pt;margin-top:20.7pt;width:103.25pt;height:0;flip:x;z-index:251670528" o:connectortype="straight">
            <v:stroke endarrow="block"/>
          </v:shape>
        </w:pict>
      </w:r>
      <w:r w:rsidR="005A04A3">
        <w:rPr>
          <w:rFonts w:ascii="Times New Roman" w:hAnsi="Times New Roman"/>
          <w:noProof/>
        </w:rPr>
        <w:pict>
          <v:shape id="_x0000_s1098" type="#_x0000_t32" style="position:absolute;margin-left:580.95pt;margin-top:20.7pt;width:31.75pt;height:0;z-index:251664384" o:connectortype="straight">
            <v:stroke endarrow="block"/>
          </v:shape>
        </w:pict>
      </w:r>
      <w:r w:rsidR="005A04A3">
        <w:rPr>
          <w:rFonts w:ascii="Times New Roman" w:hAnsi="Times New Roman"/>
          <w:noProof/>
        </w:rPr>
        <w:pict>
          <v:shape id="_x0000_s1095" type="#_x0000_t32" style="position:absolute;margin-left:381.1pt;margin-top:20.7pt;width:72.75pt;height:0;z-index:251661312" o:connectortype="straight">
            <v:stroke endarrow="block"/>
          </v:shape>
        </w:pict>
      </w:r>
      <w:r w:rsidR="005A04A3">
        <w:rPr>
          <w:rFonts w:ascii="Times New Roman" w:hAnsi="Times New Roman"/>
          <w:noProof/>
        </w:rPr>
        <w:pict>
          <v:rect id="_x0000_s1033" style="position:absolute;margin-left:243.05pt;margin-top:11.7pt;width:136.5pt;height:102.6pt;z-index:251646976" strokeweight="3pt">
            <o:extrusion v:ext="view" backdepth="1in" type="perspective"/>
            <v:textbox style="mso-next-textbox:#_x0000_s1033">
              <w:txbxContent>
                <w:p w:rsidR="00EA69B7" w:rsidRDefault="00EA69B7" w:rsidP="00CE0ED0">
                  <w:pPr>
                    <w:spacing w:line="240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5D0FE5" w:rsidRPr="002E296C" w:rsidRDefault="002E296C" w:rsidP="002E296C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2E296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Пост охраны</w:t>
                  </w:r>
                </w:p>
              </w:txbxContent>
            </v:textbox>
          </v:rect>
        </w:pict>
      </w:r>
    </w:p>
    <w:p w:rsidR="009E7400" w:rsidRPr="00827757" w:rsidRDefault="005A04A3" w:rsidP="009E740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04" type="#_x0000_t32" style="position:absolute;margin-left:679.3pt;margin-top:12.65pt;width:0;height:24pt;z-index:251669504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96" type="#_x0000_t32" style="position:absolute;margin-left:516.3pt;margin-top:12.65pt;width:0;height:24pt;z-index:251662336" o:connectortype="straight">
            <v:stroke endarrow="block"/>
          </v:shape>
        </w:pict>
      </w:r>
    </w:p>
    <w:p w:rsidR="009E7400" w:rsidRPr="00827757" w:rsidRDefault="005A04A3" w:rsidP="009E740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103" style="position:absolute;margin-left:612.7pt;margin-top:12.1pt;width:130.1pt;height:111.5pt;z-index:251668480" strokeweight="3pt">
            <o:extrusion v:ext="view" backdepth="1in" type="perspective"/>
            <v:textbox>
              <w:txbxContent>
                <w:p w:rsidR="00526C54" w:rsidRPr="00526C54" w:rsidRDefault="00526C54" w:rsidP="00526C5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shd w:val="clear" w:color="auto" w:fill="FFFFFF"/>
                    </w:rPr>
                  </w:pPr>
                  <w:r w:rsidRPr="00526C5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shd w:val="clear" w:color="auto" w:fill="FFFFFF"/>
                    </w:rPr>
                    <w:t>Проректор по учебной работе</w:t>
                  </w:r>
                </w:p>
                <w:p w:rsidR="00526C54" w:rsidRPr="00526C54" w:rsidRDefault="00526C54" w:rsidP="00526C54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526C5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shd w:val="clear" w:color="auto" w:fill="FFFFFF"/>
                    </w:rPr>
                    <w:t>Проректор по научно-исследовательской</w:t>
                  </w:r>
                  <w:r w:rsidRPr="00526C54">
                    <w:rPr>
                      <w:rFonts w:ascii="Times New Roman" w:hAnsi="Times New Roman"/>
                      <w:b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работе</w:t>
                  </w:r>
                </w:p>
                <w:p w:rsidR="00526C54" w:rsidRPr="00EA69B7" w:rsidRDefault="00526C54" w:rsidP="00526C5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02" style="position:absolute;margin-left:450.7pt;margin-top:12.1pt;width:127.1pt;height:100.85pt;z-index:251667456" strokeweight="3pt">
            <o:extrusion v:ext="view" backdepth="1in" type="perspective"/>
            <v:textbox>
              <w:txbxContent>
                <w:p w:rsidR="00526C54" w:rsidRPr="003112B6" w:rsidRDefault="00526C54" w:rsidP="00526C54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526C54" w:rsidRPr="003112B6" w:rsidRDefault="00526C54" w:rsidP="00526C54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Дежурные и Аварийные Службы </w:t>
                  </w:r>
                  <w:r w:rsidR="0000525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АХЧ</w:t>
                  </w:r>
                </w:p>
                <w:p w:rsidR="00526C54" w:rsidRPr="00EA69B7" w:rsidRDefault="00526C54" w:rsidP="00526C5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E7400" w:rsidRPr="00827757" w:rsidRDefault="005A04A3" w:rsidP="009E740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78" type="#_x0000_t32" style="position:absolute;margin-left:381.1pt;margin-top:17.55pt;width:69.6pt;height:0;z-index:251651072" o:connectortype="straight">
            <v:stroke endarrow="block"/>
          </v:shape>
        </w:pict>
      </w:r>
    </w:p>
    <w:p w:rsidR="009E7400" w:rsidRPr="00827757" w:rsidRDefault="009E7400" w:rsidP="009E7400">
      <w:pPr>
        <w:rPr>
          <w:rFonts w:ascii="Times New Roman" w:hAnsi="Times New Roman"/>
        </w:rPr>
      </w:pPr>
    </w:p>
    <w:p w:rsidR="009E7400" w:rsidRPr="00827757" w:rsidRDefault="009E7400" w:rsidP="009E7400">
      <w:pPr>
        <w:rPr>
          <w:rFonts w:ascii="Times New Roman" w:hAnsi="Times New Roman"/>
        </w:rPr>
      </w:pPr>
    </w:p>
    <w:p w:rsidR="009E7400" w:rsidRPr="00827757" w:rsidRDefault="009E7400" w:rsidP="009E7400">
      <w:pPr>
        <w:rPr>
          <w:rFonts w:ascii="Times New Roman" w:hAnsi="Times New Roman"/>
        </w:rPr>
      </w:pPr>
    </w:p>
    <w:p w:rsidR="009E7400" w:rsidRPr="00827757" w:rsidRDefault="009E7400" w:rsidP="009E7400">
      <w:pPr>
        <w:rPr>
          <w:rFonts w:ascii="Times New Roman" w:hAnsi="Times New Roman"/>
        </w:rPr>
      </w:pPr>
    </w:p>
    <w:p w:rsidR="009E7400" w:rsidRDefault="00B41DD4" w:rsidP="009E7400">
      <w:pPr>
        <w:rPr>
          <w:rFonts w:ascii="Times New Roman" w:hAnsi="Times New Roman"/>
        </w:rPr>
      </w:pPr>
      <w:r w:rsidRPr="00827757">
        <w:rPr>
          <w:rFonts w:ascii="Times New Roman" w:hAnsi="Times New Roman"/>
        </w:rPr>
        <w:t xml:space="preserve">* Примечание; </w:t>
      </w:r>
      <w:r w:rsidR="00171610">
        <w:rPr>
          <w:rFonts w:ascii="Times New Roman" w:hAnsi="Times New Roman"/>
        </w:rPr>
        <w:t xml:space="preserve">при неисправности инженерных систем жизнеобеспечения объекта не представляющих опасности для жизни граждан сотрудник производит </w:t>
      </w:r>
      <w:r w:rsidR="00D725CB">
        <w:rPr>
          <w:rFonts w:ascii="Times New Roman" w:hAnsi="Times New Roman"/>
        </w:rPr>
        <w:t xml:space="preserve">только </w:t>
      </w:r>
      <w:r w:rsidR="00171610">
        <w:rPr>
          <w:rFonts w:ascii="Times New Roman" w:hAnsi="Times New Roman"/>
        </w:rPr>
        <w:t xml:space="preserve">второй и третий звонок </w:t>
      </w:r>
      <w:proofErr w:type="gramStart"/>
      <w:r w:rsidR="00171610">
        <w:rPr>
          <w:rFonts w:ascii="Times New Roman" w:hAnsi="Times New Roman"/>
        </w:rPr>
        <w:t>согласно схемы</w:t>
      </w:r>
      <w:proofErr w:type="gramEnd"/>
      <w:r w:rsidR="00171610">
        <w:rPr>
          <w:rFonts w:ascii="Times New Roman" w:hAnsi="Times New Roman"/>
        </w:rPr>
        <w:t xml:space="preserve"> оповещения.</w:t>
      </w:r>
    </w:p>
    <w:p w:rsidR="00526C54" w:rsidRDefault="00526C54" w:rsidP="009E7400">
      <w:pPr>
        <w:rPr>
          <w:rFonts w:ascii="Times New Roman" w:hAnsi="Times New Roman"/>
        </w:rPr>
      </w:pPr>
    </w:p>
    <w:p w:rsidR="002E296C" w:rsidRPr="00827757" w:rsidRDefault="002E296C" w:rsidP="009E7400">
      <w:pPr>
        <w:tabs>
          <w:tab w:val="left" w:pos="2717"/>
        </w:tabs>
        <w:rPr>
          <w:rFonts w:ascii="Times New Roman" w:hAnsi="Times New Roman"/>
        </w:rPr>
      </w:pPr>
    </w:p>
    <w:sectPr w:rsidR="002E296C" w:rsidRPr="00827757" w:rsidSect="00C92B3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B3A"/>
    <w:rsid w:val="00005251"/>
    <w:rsid w:val="00135859"/>
    <w:rsid w:val="00171610"/>
    <w:rsid w:val="001C75F7"/>
    <w:rsid w:val="001E6DB1"/>
    <w:rsid w:val="001F6339"/>
    <w:rsid w:val="002C4D69"/>
    <w:rsid w:val="002E296C"/>
    <w:rsid w:val="003112B6"/>
    <w:rsid w:val="00376E89"/>
    <w:rsid w:val="003E0644"/>
    <w:rsid w:val="004322B0"/>
    <w:rsid w:val="00472615"/>
    <w:rsid w:val="00484F14"/>
    <w:rsid w:val="005011BD"/>
    <w:rsid w:val="00510B77"/>
    <w:rsid w:val="00526C54"/>
    <w:rsid w:val="00571FEF"/>
    <w:rsid w:val="0057512A"/>
    <w:rsid w:val="00575283"/>
    <w:rsid w:val="005A04A3"/>
    <w:rsid w:val="005D0FE5"/>
    <w:rsid w:val="006A5921"/>
    <w:rsid w:val="00715866"/>
    <w:rsid w:val="007221C8"/>
    <w:rsid w:val="007B6CDE"/>
    <w:rsid w:val="007C3F65"/>
    <w:rsid w:val="0081777F"/>
    <w:rsid w:val="00827757"/>
    <w:rsid w:val="008911A5"/>
    <w:rsid w:val="008A7BF9"/>
    <w:rsid w:val="008F743F"/>
    <w:rsid w:val="009D7B3B"/>
    <w:rsid w:val="009E02A4"/>
    <w:rsid w:val="009E7400"/>
    <w:rsid w:val="00AA2DB9"/>
    <w:rsid w:val="00AC2D4E"/>
    <w:rsid w:val="00B41DD4"/>
    <w:rsid w:val="00C92B3A"/>
    <w:rsid w:val="00CE0ED0"/>
    <w:rsid w:val="00D4706B"/>
    <w:rsid w:val="00D725CB"/>
    <w:rsid w:val="00E6039B"/>
    <w:rsid w:val="00EA69B7"/>
    <w:rsid w:val="00F952CC"/>
    <w:rsid w:val="00FE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5" type="connector" idref="#_x0000_s1090"/>
        <o:r id="V:Rule16" type="connector" idref="#_x0000_s1089"/>
        <o:r id="V:Rule17" type="connector" idref="#_x0000_s1096"/>
        <o:r id="V:Rule18" type="connector" idref="#_x0000_s1092"/>
        <o:r id="V:Rule19" type="connector" idref="#_x0000_s1100"/>
        <o:r id="V:Rule20" type="connector" idref="#_x0000_s1093"/>
        <o:r id="V:Rule21" type="connector" idref="#_x0000_s1101"/>
        <o:r id="V:Rule22" type="connector" idref="#_x0000_s1095"/>
        <o:r id="V:Rule23" type="connector" idref="#_x0000_s1078"/>
        <o:r id="V:Rule24" type="connector" idref="#_x0000_s1079"/>
        <o:r id="V:Rule25" type="connector" idref="#_x0000_s1104"/>
        <o:r id="V:Rule26" type="connector" idref="#_x0000_s1091"/>
        <o:r id="V:Rule27" type="connector" idref="#_x0000_s1098"/>
        <o:r id="V:Rule28" type="connector" idref="#_x0000_s1077"/>
        <o:r id="V:Rule29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A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B3A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E0E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</dc:creator>
  <cp:lastModifiedBy>Коротков</cp:lastModifiedBy>
  <cp:revision>4</cp:revision>
  <cp:lastPrinted>2013-03-06T12:00:00Z</cp:lastPrinted>
  <dcterms:created xsi:type="dcterms:W3CDTF">2021-05-31T10:14:00Z</dcterms:created>
  <dcterms:modified xsi:type="dcterms:W3CDTF">2022-11-15T09:31:00Z</dcterms:modified>
</cp:coreProperties>
</file>