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6E" w:rsidRDefault="00EA188E" w:rsidP="00240883">
      <w:pPr>
        <w:spacing w:after="0" w:line="240" w:lineRule="auto"/>
        <w:jc w:val="center"/>
        <w:rPr>
          <w:rFonts w:ascii="DIN Pro Regular" w:hAnsi="DIN Pro Regular" w:cs="DIN Pro Regular"/>
          <w:sz w:val="20"/>
          <w:szCs w:val="20"/>
        </w:rPr>
      </w:pPr>
      <w:r w:rsidRPr="00A415BE">
        <w:rPr>
          <w:rFonts w:ascii="Times New Roman" w:eastAsia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-6985</wp:posOffset>
            </wp:positionV>
            <wp:extent cx="7560000" cy="10684800"/>
            <wp:effectExtent l="0" t="0" r="3175" b="2540"/>
            <wp:wrapNone/>
            <wp:docPr id="1" name="Рисунок 0" descr="Valent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a_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7FE">
        <w:rPr>
          <w:rFonts w:ascii="Franklin Gothic Book" w:hAnsi="Franklin Gothic Book"/>
          <w:noProof/>
          <w:sz w:val="18"/>
          <w:szCs w:val="18"/>
          <w:lang w:eastAsia="ru-RU"/>
        </w:rPr>
        <w:softHyphen/>
      </w:r>
      <w:r w:rsidR="008447FE">
        <w:rPr>
          <w:rFonts w:ascii="Franklin Gothic Book" w:hAnsi="Franklin Gothic Book"/>
          <w:noProof/>
          <w:sz w:val="18"/>
          <w:szCs w:val="18"/>
          <w:lang w:eastAsia="ru-RU"/>
        </w:rPr>
        <w:softHyphen/>
      </w:r>
      <w:r w:rsidR="008447FE">
        <w:rPr>
          <w:rFonts w:ascii="Franklin Gothic Book" w:hAnsi="Franklin Gothic Book"/>
          <w:noProof/>
          <w:sz w:val="18"/>
          <w:szCs w:val="18"/>
          <w:lang w:eastAsia="ru-RU"/>
        </w:rPr>
        <w:softHyphen/>
      </w:r>
      <w:r w:rsidR="008447FE">
        <w:rPr>
          <w:rFonts w:ascii="Franklin Gothic Book" w:hAnsi="Franklin Gothic Book"/>
          <w:noProof/>
          <w:sz w:val="18"/>
          <w:szCs w:val="18"/>
          <w:lang w:eastAsia="ru-RU"/>
        </w:rPr>
        <w:softHyphen/>
      </w:r>
      <w:r w:rsidR="008447FE">
        <w:rPr>
          <w:rFonts w:ascii="Franklin Gothic Book" w:hAnsi="Franklin Gothic Book"/>
          <w:noProof/>
          <w:sz w:val="18"/>
          <w:szCs w:val="18"/>
          <w:lang w:eastAsia="ru-RU"/>
        </w:rPr>
        <w:softHyphen/>
      </w:r>
      <w:r w:rsidR="008447FE">
        <w:rPr>
          <w:rFonts w:ascii="Franklin Gothic Book" w:hAnsi="Franklin Gothic Book"/>
          <w:noProof/>
          <w:sz w:val="18"/>
          <w:szCs w:val="18"/>
          <w:lang w:eastAsia="ru-RU"/>
        </w:rPr>
        <w:softHyphen/>
      </w:r>
      <w:r w:rsidR="00DD326E">
        <w:rPr>
          <w:rFonts w:ascii="Franklin Gothic Book" w:hAnsi="Franklin Gothic Book"/>
          <w:noProof/>
          <w:sz w:val="18"/>
          <w:szCs w:val="18"/>
          <w:lang w:eastAsia="ru-RU"/>
        </w:rPr>
        <w:t xml:space="preserve"> </w:t>
      </w:r>
      <w:r w:rsidR="00C24F7B" w:rsidRPr="00B32040">
        <w:rPr>
          <w:rFonts w:ascii="DIN Pro Regular" w:hAnsi="DIN Pro Regular" w:cs="DIN Pro Regular"/>
          <w:sz w:val="15"/>
          <w:szCs w:val="15"/>
        </w:rPr>
        <w:br/>
      </w:r>
    </w:p>
    <w:p w:rsidR="009F62BC" w:rsidRDefault="009F62BC" w:rsidP="00225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79" w:rsidRDefault="00753E79" w:rsidP="00753E79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:rsidR="0043182A" w:rsidRDefault="0043182A" w:rsidP="00753E79">
      <w:pPr>
        <w:spacing w:after="0" w:line="240" w:lineRule="auto"/>
        <w:rPr>
          <w:rStyle w:val="a9"/>
          <w:rFonts w:ascii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</w:rPr>
      </w:pPr>
    </w:p>
    <w:p w:rsidR="00EA188E" w:rsidRDefault="00EA188E" w:rsidP="00753E79">
      <w:pPr>
        <w:spacing w:after="0" w:line="240" w:lineRule="auto"/>
        <w:rPr>
          <w:rStyle w:val="a9"/>
          <w:rFonts w:ascii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</w:rPr>
      </w:pPr>
    </w:p>
    <w:p w:rsidR="005C7AC2" w:rsidRPr="005C7AC2" w:rsidRDefault="003C60A4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415BE">
        <w:rPr>
          <w:rFonts w:ascii="Times New Roman" w:eastAsia="Times New Roman" w:hAnsi="Times New Roman" w:cs="Times New Roman"/>
          <w:b/>
          <w:bCs/>
          <w:lang w:eastAsia="ru-RU"/>
        </w:rPr>
        <w:t>АО «Валента Фарм» –</w:t>
      </w:r>
      <w:r w:rsidRPr="00A415B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российская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инновационная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фармацевтическая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компания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Мы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более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25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лет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успешно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занимаемся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разработкой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и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производством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новых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оригинальных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препаратов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в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следующих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терапевтических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направлениях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: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психоневрология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урология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гастроэнтерология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простудные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заболевания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и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C7AC2"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других</w:t>
      </w:r>
      <w:r w:rsidR="005C7AC2"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5C7AC2" w:rsidRPr="005C7AC2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C7AC2" w:rsidRPr="005C7AC2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В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компании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«</w:t>
      </w:r>
      <w:proofErr w:type="spellStart"/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Валента</w:t>
      </w:r>
      <w:proofErr w:type="spellEnd"/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Фарм</w:t>
      </w:r>
      <w:proofErr w:type="spellEnd"/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»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работает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более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1 300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сотрудников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которых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объединяют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амбициозные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задачи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стремление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к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развитию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системы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здравоохранения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и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медицинской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науки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5C7AC2" w:rsidRPr="005C7AC2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C7AC2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Карьера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в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«</w:t>
      </w:r>
      <w:proofErr w:type="spellStart"/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Валента</w:t>
      </w:r>
      <w:proofErr w:type="spellEnd"/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Фарм</w:t>
      </w:r>
      <w:proofErr w:type="spellEnd"/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»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-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это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возможность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реализовать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свой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профессиональный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C7AC2">
        <w:rPr>
          <w:rFonts w:ascii="Times New Roman" w:eastAsia="Times New Roman" w:hAnsi="Times New Roman" w:cs="Times New Roman" w:hint="cs"/>
          <w:color w:val="404040" w:themeColor="text1" w:themeTint="BF"/>
          <w:sz w:val="24"/>
          <w:szCs w:val="24"/>
          <w:lang w:eastAsia="ru-RU"/>
        </w:rPr>
        <w:t>потенциал</w:t>
      </w:r>
      <w:r w:rsidRP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5C7AC2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753E79" w:rsidRDefault="00753E79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1C3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Вакансия: </w:t>
      </w:r>
      <w:r w:rsidR="0052519F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Медицинский представитель</w:t>
      </w:r>
    </w:p>
    <w:p w:rsidR="00A415BE" w:rsidRPr="0052519F" w:rsidRDefault="0052519F" w:rsidP="00A415BE">
      <w:pPr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bookmarkStart w:id="0" w:name="_GoBack"/>
      <w:bookmarkEnd w:id="0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  <w:r w:rsid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52519F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Москва</w:t>
      </w:r>
      <w:r w:rsidR="00A415BE" w:rsidRPr="0052519F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</w:t>
      </w:r>
    </w:p>
    <w:p w:rsidR="00A415BE" w:rsidRPr="0052519F" w:rsidRDefault="00A415BE" w:rsidP="00A415BE">
      <w:pPr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</w:p>
    <w:p w:rsidR="0022596A" w:rsidRPr="00A415BE" w:rsidRDefault="0022596A" w:rsidP="00A415B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415B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Наши преимущества:</w:t>
      </w:r>
    </w:p>
    <w:p w:rsidR="00A415BE" w:rsidRPr="00A415BE" w:rsidRDefault="00A415BE" w:rsidP="00A415BE">
      <w:pPr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</w:p>
    <w:p w:rsidR="0052519F" w:rsidRPr="0052519F" w:rsidRDefault="0052519F" w:rsidP="0052519F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Ре</w:t>
      </w: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гулярное обучение, работа с опытным руководителем - теоретическое и практическое обучение от руководителей в процессе работы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52519F" w:rsidRPr="0052519F" w:rsidRDefault="0052519F" w:rsidP="0052519F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Возможн</w:t>
      </w:r>
      <w:r w:rsidR="005C7AC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ость работать </w:t>
      </w: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команде единомышленников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52519F" w:rsidRPr="0052519F" w:rsidRDefault="0052519F" w:rsidP="0052519F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Работа с известными брендами в </w:t>
      </w:r>
      <w:proofErr w:type="spellStart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фармкомпании</w:t>
      </w:r>
      <w:proofErr w:type="spellEnd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из списка ТОП-10 по версии </w:t>
      </w:r>
      <w:proofErr w:type="spellStart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Forbes</w:t>
      </w:r>
      <w:proofErr w:type="spellEnd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- многомасштабные крутые проекты, работа с известными брендами: </w:t>
      </w:r>
      <w:proofErr w:type="spellStart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Ингавирин</w:t>
      </w:r>
      <w:proofErr w:type="spellEnd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proofErr w:type="spellStart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Граммидин</w:t>
      </w:r>
      <w:proofErr w:type="spellEnd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proofErr w:type="spellStart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Тримедат</w:t>
      </w:r>
      <w:proofErr w:type="spellEnd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всего более 90 брендов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52519F" w:rsidRPr="0052519F" w:rsidRDefault="005C7AC2" w:rsidP="0052519F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</w:t>
      </w:r>
      <w:r w:rsidR="0052519F"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абота в виртуальной среде с автоматическим обновлением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-никаких отчетов </w:t>
      </w:r>
      <w:r w:rsid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вручную</w:t>
      </w:r>
      <w:r w:rsid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52519F" w:rsidRPr="0052519F" w:rsidRDefault="0052519F" w:rsidP="0052519F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Свыше 50% лекарственных средств, производимых компанией «</w:t>
      </w:r>
      <w:proofErr w:type="spellStart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Валента</w:t>
      </w:r>
      <w:proofErr w:type="spellEnd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Фарм</w:t>
      </w:r>
      <w:proofErr w:type="spellEnd"/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», входит в перечень жизненно необходимых и важнейших лекарственных препаратов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A415BE" w:rsidRDefault="00A415BE" w:rsidP="00A415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A415BE" w:rsidRDefault="00A415BE" w:rsidP="00A415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B62FF" w:rsidRDefault="00A415BE" w:rsidP="00A415B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415B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Основные обязанности:</w:t>
      </w:r>
    </w:p>
    <w:p w:rsidR="00A415BE" w:rsidRDefault="00A415BE" w:rsidP="00A415B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52519F" w:rsidRPr="0052519F" w:rsidRDefault="0052519F" w:rsidP="0052519F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Продвижение лекарственных препаратов компании по направлениям: терапия, гастроэнтерология, педиатрия;</w:t>
      </w:r>
    </w:p>
    <w:p w:rsidR="0052519F" w:rsidRPr="0052519F" w:rsidRDefault="0052519F" w:rsidP="0052519F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Презентации и консультации по продукту, участие в медицинских выставках и конференциях;</w:t>
      </w:r>
    </w:p>
    <w:p w:rsidR="0052519F" w:rsidRPr="0052519F" w:rsidRDefault="0052519F" w:rsidP="0052519F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Сбор информации по закрепленным точкам для отдела маркетинга и других подразделений компании.</w:t>
      </w:r>
    </w:p>
    <w:p w:rsidR="00A415BE" w:rsidRDefault="00A415BE" w:rsidP="00A415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2519F" w:rsidRDefault="0052519F" w:rsidP="00A415B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A415BE" w:rsidRDefault="00A415BE" w:rsidP="00A415B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Требования к кандидатам</w:t>
      </w:r>
      <w:r w:rsidRPr="00A415B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:</w:t>
      </w:r>
    </w:p>
    <w:p w:rsidR="0052519F" w:rsidRDefault="0052519F" w:rsidP="00A415B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52519F" w:rsidRPr="0052519F" w:rsidRDefault="0052519F" w:rsidP="0052519F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Оконченное высшее образование (медицинское, фармацевтическое, биологическое);</w:t>
      </w:r>
    </w:p>
    <w:p w:rsidR="0052519F" w:rsidRPr="0052519F" w:rsidRDefault="0052519F" w:rsidP="0052519F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Активн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ая</w:t>
      </w: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жизненн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ая</w:t>
      </w: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</w:t>
      </w: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высок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ая</w:t>
      </w: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степень обучаемости и самостоятельности;</w:t>
      </w:r>
    </w:p>
    <w:p w:rsidR="0052519F" w:rsidRPr="0052519F" w:rsidRDefault="0052519F" w:rsidP="0052519F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51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Водительские права категории «В».</w:t>
      </w:r>
    </w:p>
    <w:p w:rsidR="00FB57A9" w:rsidRDefault="00FB57A9" w:rsidP="00FB57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2519F" w:rsidRDefault="0052519F" w:rsidP="00FB57A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FB57A9" w:rsidRDefault="00FB57A9" w:rsidP="00FB57A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Мы предлагаем</w:t>
      </w:r>
      <w:r w:rsidRPr="00A415B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:</w:t>
      </w:r>
    </w:p>
    <w:p w:rsidR="00FB57A9" w:rsidRDefault="00FB57A9" w:rsidP="00FB57A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CF2951" w:rsidRPr="00CF2951" w:rsidRDefault="00CF2951" w:rsidP="00CF2951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Стабильный доход и справедливую систему премирования по результатам работы;</w:t>
      </w:r>
    </w:p>
    <w:p w:rsidR="00CF2951" w:rsidRPr="00CF2951" w:rsidRDefault="00CF2951" w:rsidP="00CF2951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Оформление по ТК РФ с предоставлением всех социальных гарантий;</w:t>
      </w:r>
    </w:p>
    <w:p w:rsidR="00CF2951" w:rsidRPr="00CF2951" w:rsidRDefault="00CF2951" w:rsidP="00CF2951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Программу корпоративного добровольного медицинского страхования (ДМС), включая стоматологию;</w:t>
      </w:r>
    </w:p>
    <w:p w:rsidR="00CF2951" w:rsidRPr="00CF2951" w:rsidRDefault="00CF2951" w:rsidP="00CF2951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Компенсацию корпоративной мобильной связи;</w:t>
      </w:r>
    </w:p>
    <w:p w:rsidR="00CF2951" w:rsidRPr="00CF2951" w:rsidRDefault="00CF2951" w:rsidP="00CF2951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График работы: с 9.00 до 18.00;</w:t>
      </w:r>
    </w:p>
    <w:p w:rsidR="00CF2951" w:rsidRPr="00CF2951" w:rsidRDefault="00CF2951" w:rsidP="00CF2951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Сокращенный рабочий день в пятницу.</w:t>
      </w:r>
    </w:p>
    <w:p w:rsidR="00FB57A9" w:rsidRPr="0049321D" w:rsidRDefault="00FB57A9" w:rsidP="004A16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0A0C" w:rsidRPr="001C3384" w:rsidRDefault="001C3384" w:rsidP="001C3384">
      <w:pPr>
        <w:spacing w:after="0" w:line="240" w:lineRule="auto"/>
        <w:rPr>
          <w:rFonts w:ascii="DIN Pro Regular" w:hAnsi="DIN Pro Regular" w:cs="DIN Pro Regular"/>
          <w:color w:val="002060"/>
          <w:sz w:val="24"/>
          <w:szCs w:val="24"/>
        </w:rPr>
      </w:pPr>
      <w:r w:rsidRPr="0049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6D28B2" w:rsidRPr="0049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сли Вы заинтересовались в вакансии или можете порекомендовать кого-нибудь из своих знакомых, то обращайтесь к Филимоновой Александре, Старший менеджер </w:t>
      </w:r>
      <w:r w:rsidR="006D28B2" w:rsidRPr="00CF29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 подбору </w:t>
      </w:r>
      <w:r w:rsidR="006D28B2" w:rsidRPr="00AD2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персонала</w:t>
      </w:r>
      <w:r w:rsidR="006D28B2" w:rsidRPr="001C33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hyperlink r:id="rId6" w:history="1">
        <w:r w:rsidR="006D28B2" w:rsidRPr="001C3384">
          <w:rPr>
            <w:rFonts w:ascii="Times New Roman" w:eastAsia="Calibri" w:hAnsi="Times New Roman" w:cs="Times New Roman"/>
            <w:noProof/>
            <w:color w:val="002060"/>
            <w:sz w:val="24"/>
            <w:szCs w:val="24"/>
            <w:u w:val="single"/>
            <w:lang w:eastAsia="ru-RU"/>
          </w:rPr>
          <w:t>Aleksandra.Filimonova@valentapharm.com</w:t>
        </w:r>
      </w:hyperlink>
      <w:r w:rsidR="006D28B2" w:rsidRPr="001C33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="006D28B2" w:rsidRPr="00AD2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моб. +7 964 728 71 78</w:t>
      </w:r>
    </w:p>
    <w:sectPr w:rsidR="00510A0C" w:rsidRPr="001C3384" w:rsidSect="00AE0D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 Regular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204"/>
    <w:multiLevelType w:val="hybridMultilevel"/>
    <w:tmpl w:val="B84CEA3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Marlett" w:hAnsi="Marlett" w:hint="default"/>
      </w:rPr>
    </w:lvl>
  </w:abstractNum>
  <w:abstractNum w:abstractNumId="1">
    <w:nsid w:val="00387FB1"/>
    <w:multiLevelType w:val="multilevel"/>
    <w:tmpl w:val="628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531B87"/>
    <w:multiLevelType w:val="multilevel"/>
    <w:tmpl w:val="628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1342B2"/>
    <w:multiLevelType w:val="hybridMultilevel"/>
    <w:tmpl w:val="B692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D0A9E"/>
    <w:multiLevelType w:val="multilevel"/>
    <w:tmpl w:val="628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B1E48"/>
    <w:multiLevelType w:val="hybridMultilevel"/>
    <w:tmpl w:val="CC86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8610D"/>
    <w:multiLevelType w:val="hybridMultilevel"/>
    <w:tmpl w:val="0F36ECF0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Marlett" w:hAnsi="Marlett" w:hint="default"/>
      </w:rPr>
    </w:lvl>
  </w:abstractNum>
  <w:abstractNum w:abstractNumId="7">
    <w:nsid w:val="10682807"/>
    <w:multiLevelType w:val="hybridMultilevel"/>
    <w:tmpl w:val="B80A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81FC1"/>
    <w:multiLevelType w:val="hybridMultilevel"/>
    <w:tmpl w:val="3BB625F2"/>
    <w:lvl w:ilvl="0" w:tplc="6C9636FC">
      <w:numFmt w:val="bullet"/>
      <w:lvlText w:val="•"/>
      <w:lvlJc w:val="left"/>
      <w:pPr>
        <w:ind w:left="780" w:hanging="360"/>
      </w:pPr>
      <w:rPr>
        <w:rFonts w:ascii="DIN Pro Regular" w:eastAsiaTheme="minorHAnsi" w:hAnsi="DIN Pro Regular" w:cs="DIN Pro Regular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Marlett" w:hAnsi="Marlett" w:hint="default"/>
      </w:rPr>
    </w:lvl>
  </w:abstractNum>
  <w:abstractNum w:abstractNumId="9">
    <w:nsid w:val="24D11393"/>
    <w:multiLevelType w:val="multilevel"/>
    <w:tmpl w:val="1F8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C1C11"/>
    <w:multiLevelType w:val="hybridMultilevel"/>
    <w:tmpl w:val="939A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A7D5A"/>
    <w:multiLevelType w:val="hybridMultilevel"/>
    <w:tmpl w:val="99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B0761"/>
    <w:multiLevelType w:val="multilevel"/>
    <w:tmpl w:val="8BB8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70A78"/>
    <w:multiLevelType w:val="multilevel"/>
    <w:tmpl w:val="9962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3E0796"/>
    <w:multiLevelType w:val="multilevel"/>
    <w:tmpl w:val="8AE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F3FB8"/>
    <w:multiLevelType w:val="hybridMultilevel"/>
    <w:tmpl w:val="4838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57DEA"/>
    <w:multiLevelType w:val="multilevel"/>
    <w:tmpl w:val="B1E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365E3"/>
    <w:multiLevelType w:val="multilevel"/>
    <w:tmpl w:val="0C3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F1A2D"/>
    <w:multiLevelType w:val="multilevel"/>
    <w:tmpl w:val="C35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9725D"/>
    <w:multiLevelType w:val="hybridMultilevel"/>
    <w:tmpl w:val="46A6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21B17"/>
    <w:multiLevelType w:val="multilevel"/>
    <w:tmpl w:val="EA58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D737D"/>
    <w:multiLevelType w:val="hybridMultilevel"/>
    <w:tmpl w:val="ABF0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>
    <w:nsid w:val="6A2D1562"/>
    <w:multiLevelType w:val="hybridMultilevel"/>
    <w:tmpl w:val="1F3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3"/>
  </w:num>
  <w:num w:numId="7">
    <w:abstractNumId w:val="13"/>
  </w:num>
  <w:num w:numId="8">
    <w:abstractNumId w:val="2"/>
  </w:num>
  <w:num w:numId="9">
    <w:abstractNumId w:val="12"/>
  </w:num>
  <w:num w:numId="10">
    <w:abstractNumId w:val="18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10"/>
  </w:num>
  <w:num w:numId="16">
    <w:abstractNumId w:val="19"/>
  </w:num>
  <w:num w:numId="17">
    <w:abstractNumId w:val="17"/>
  </w:num>
  <w:num w:numId="18">
    <w:abstractNumId w:val="16"/>
  </w:num>
  <w:num w:numId="19">
    <w:abstractNumId w:val="20"/>
  </w:num>
  <w:num w:numId="20">
    <w:abstractNumId w:val="9"/>
  </w:num>
  <w:num w:numId="21">
    <w:abstractNumId w:val="15"/>
  </w:num>
  <w:num w:numId="22">
    <w:abstractNumId w:val="22"/>
  </w:num>
  <w:num w:numId="23">
    <w:abstractNumId w:val="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6E"/>
    <w:rsid w:val="00037F41"/>
    <w:rsid w:val="0004427C"/>
    <w:rsid w:val="00124FFD"/>
    <w:rsid w:val="001C3384"/>
    <w:rsid w:val="001D64F8"/>
    <w:rsid w:val="0022596A"/>
    <w:rsid w:val="00240883"/>
    <w:rsid w:val="002A2FFF"/>
    <w:rsid w:val="002E627F"/>
    <w:rsid w:val="002F4077"/>
    <w:rsid w:val="00314563"/>
    <w:rsid w:val="003C60A4"/>
    <w:rsid w:val="00420123"/>
    <w:rsid w:val="0043182A"/>
    <w:rsid w:val="004349E3"/>
    <w:rsid w:val="00441429"/>
    <w:rsid w:val="004444A4"/>
    <w:rsid w:val="0049321D"/>
    <w:rsid w:val="004A16F9"/>
    <w:rsid w:val="00510A0C"/>
    <w:rsid w:val="00520EFA"/>
    <w:rsid w:val="0052519F"/>
    <w:rsid w:val="0058346C"/>
    <w:rsid w:val="005B62FF"/>
    <w:rsid w:val="005B633A"/>
    <w:rsid w:val="005C7AC2"/>
    <w:rsid w:val="0060294D"/>
    <w:rsid w:val="00681454"/>
    <w:rsid w:val="006B39E9"/>
    <w:rsid w:val="006D28B2"/>
    <w:rsid w:val="007518C9"/>
    <w:rsid w:val="00753E79"/>
    <w:rsid w:val="00760F8E"/>
    <w:rsid w:val="008325C8"/>
    <w:rsid w:val="008447FE"/>
    <w:rsid w:val="00871210"/>
    <w:rsid w:val="008E6CB9"/>
    <w:rsid w:val="008F6C39"/>
    <w:rsid w:val="00912AE6"/>
    <w:rsid w:val="00916E3D"/>
    <w:rsid w:val="00982D83"/>
    <w:rsid w:val="009F62BC"/>
    <w:rsid w:val="00A22FC6"/>
    <w:rsid w:val="00A415BE"/>
    <w:rsid w:val="00A74338"/>
    <w:rsid w:val="00A82AAC"/>
    <w:rsid w:val="00AD29C7"/>
    <w:rsid w:val="00AE0DC5"/>
    <w:rsid w:val="00B32040"/>
    <w:rsid w:val="00B32E26"/>
    <w:rsid w:val="00BC4272"/>
    <w:rsid w:val="00BE23E3"/>
    <w:rsid w:val="00C24F7B"/>
    <w:rsid w:val="00C33029"/>
    <w:rsid w:val="00C97FF2"/>
    <w:rsid w:val="00CF2951"/>
    <w:rsid w:val="00CF3FAD"/>
    <w:rsid w:val="00CF7481"/>
    <w:rsid w:val="00D61051"/>
    <w:rsid w:val="00D76EBC"/>
    <w:rsid w:val="00DD326E"/>
    <w:rsid w:val="00E11A62"/>
    <w:rsid w:val="00E72552"/>
    <w:rsid w:val="00EA188E"/>
    <w:rsid w:val="00F402FD"/>
    <w:rsid w:val="00F46C9F"/>
    <w:rsid w:val="00FB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2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326E"/>
    <w:pPr>
      <w:spacing w:after="0" w:line="240" w:lineRule="auto"/>
    </w:pPr>
  </w:style>
  <w:style w:type="table" w:styleId="a6">
    <w:name w:val="Table Grid"/>
    <w:basedOn w:val="a1"/>
    <w:uiPriority w:val="59"/>
    <w:rsid w:val="00DD3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145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44A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53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Filimonova@valentaphar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kalabuhova_g_v</cp:lastModifiedBy>
  <cp:revision>2</cp:revision>
  <dcterms:created xsi:type="dcterms:W3CDTF">2022-05-25T08:56:00Z</dcterms:created>
  <dcterms:modified xsi:type="dcterms:W3CDTF">2022-05-25T08:56:00Z</dcterms:modified>
</cp:coreProperties>
</file>