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9" w:rsidRPr="00D74C5A" w:rsidRDefault="002E5359" w:rsidP="00237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C5A">
        <w:rPr>
          <w:rStyle w:val="a8"/>
          <w:rFonts w:ascii="Times New Roman" w:hAnsi="Times New Roman" w:cs="Times New Roman"/>
          <w:color w:val="505050"/>
          <w:sz w:val="24"/>
          <w:szCs w:val="24"/>
        </w:rPr>
        <w:t>Награжденные медалью «Преуспевшему» з</w:t>
      </w:r>
      <w:r w:rsidR="002370DC" w:rsidRPr="00D74C5A">
        <w:rPr>
          <w:rStyle w:val="a8"/>
          <w:rFonts w:ascii="Times New Roman" w:hAnsi="Times New Roman" w:cs="Times New Roman"/>
          <w:color w:val="505050"/>
          <w:sz w:val="24"/>
          <w:szCs w:val="24"/>
        </w:rPr>
        <w:t>а высшие достижения в учебе, особые успехи в научной и обществе</w:t>
      </w:r>
      <w:r w:rsidR="0016092B">
        <w:rPr>
          <w:rStyle w:val="a8"/>
          <w:rFonts w:ascii="Times New Roman" w:hAnsi="Times New Roman" w:cs="Times New Roman"/>
          <w:color w:val="505050"/>
          <w:sz w:val="24"/>
          <w:szCs w:val="24"/>
        </w:rPr>
        <w:t>нной жизни университета-2014</w:t>
      </w:r>
    </w:p>
    <w:tbl>
      <w:tblPr>
        <w:tblStyle w:val="a4"/>
        <w:tblW w:w="14709" w:type="dxa"/>
        <w:tblLook w:val="0020" w:firstRow="1" w:lastRow="0" w:firstColumn="0" w:lastColumn="0" w:noHBand="0" w:noVBand="0"/>
      </w:tblPr>
      <w:tblGrid>
        <w:gridCol w:w="3510"/>
        <w:gridCol w:w="11199"/>
      </w:tblGrid>
      <w:tr w:rsidR="00025E5F" w:rsidRPr="00D74C5A" w:rsidTr="00E124FE">
        <w:tc>
          <w:tcPr>
            <w:tcW w:w="3510" w:type="dxa"/>
            <w:shd w:val="clear" w:color="auto" w:fill="D99594" w:themeFill="accent2" w:themeFillTint="99"/>
          </w:tcPr>
          <w:p w:rsidR="00025E5F" w:rsidRDefault="00025E5F" w:rsidP="0037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5A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факультет </w:t>
            </w:r>
          </w:p>
          <w:p w:rsidR="00E124FE" w:rsidRPr="00D74C5A" w:rsidRDefault="00E124FE" w:rsidP="0037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025E5F" w:rsidRPr="00D74C5A" w:rsidRDefault="00E124FE" w:rsidP="00E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Аксенова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Веленко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Елизавета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Георгиеш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Годжян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Мария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Кекелидзе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Неверова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Сидоренко Николай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Титова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Тукмаков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Артур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Уткина Ксения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Фисенко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Шурпо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Яровой Сергей Юрьевич</w:t>
            </w:r>
          </w:p>
        </w:tc>
      </w:tr>
      <w:tr w:rsidR="00025E5F" w:rsidRPr="00D74C5A" w:rsidTr="00E124FE">
        <w:trPr>
          <w:trHeight w:val="629"/>
        </w:trPr>
        <w:tc>
          <w:tcPr>
            <w:tcW w:w="3510" w:type="dxa"/>
            <w:shd w:val="clear" w:color="auto" w:fill="D99594" w:themeFill="accent2" w:themeFillTint="99"/>
          </w:tcPr>
          <w:p w:rsidR="00025E5F" w:rsidRDefault="00025E5F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A">
              <w:rPr>
                <w:rFonts w:ascii="Times New Roman" w:hAnsi="Times New Roman" w:cs="Times New Roman"/>
                <w:sz w:val="24"/>
                <w:szCs w:val="24"/>
              </w:rPr>
              <w:t>Фармацевтический факультет</w:t>
            </w:r>
          </w:p>
          <w:p w:rsidR="00E124FE" w:rsidRPr="00D74C5A" w:rsidRDefault="00E124FE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025E5F" w:rsidRPr="00D74C5A" w:rsidRDefault="00E124FE" w:rsidP="000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Капустина Дарья Геннадьевна</w:t>
            </w:r>
          </w:p>
        </w:tc>
      </w:tr>
      <w:tr w:rsidR="00E124FE" w:rsidRPr="00D74C5A" w:rsidTr="00E124FE">
        <w:trPr>
          <w:trHeight w:val="629"/>
        </w:trPr>
        <w:tc>
          <w:tcPr>
            <w:tcW w:w="3510" w:type="dxa"/>
            <w:shd w:val="clear" w:color="auto" w:fill="D99594" w:themeFill="accent2" w:themeFillTint="99"/>
          </w:tcPr>
          <w:p w:rsidR="00E124FE" w:rsidRPr="00D74C5A" w:rsidRDefault="00E124FE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 факультет Медико-профилактическое дело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E124FE" w:rsidRPr="00E124FE" w:rsidRDefault="00E124FE" w:rsidP="00E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Александра Влад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Сахаров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ченко Даниила Сергеевна</w:t>
            </w:r>
          </w:p>
        </w:tc>
      </w:tr>
      <w:tr w:rsidR="00025E5F" w:rsidRPr="00D74C5A" w:rsidTr="00E124FE">
        <w:trPr>
          <w:trHeight w:val="567"/>
        </w:trPr>
        <w:tc>
          <w:tcPr>
            <w:tcW w:w="3510" w:type="dxa"/>
            <w:shd w:val="clear" w:color="auto" w:fill="D99594" w:themeFill="accent2" w:themeFillTint="99"/>
          </w:tcPr>
          <w:p w:rsidR="00025E5F" w:rsidRDefault="00025E5F" w:rsidP="00BD2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A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факультет</w:t>
            </w:r>
          </w:p>
          <w:p w:rsidR="00E124FE" w:rsidRPr="00D74C5A" w:rsidRDefault="00E124FE" w:rsidP="00BD2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025E5F" w:rsidRPr="00D74C5A" w:rsidRDefault="00E124FE" w:rsidP="00E1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Аладдин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Улькер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Али-ага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160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Арнольдович</w:t>
            </w:r>
            <w:r w:rsidR="00160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Фомина Антонина Дмитриевна</w:t>
            </w:r>
            <w:r w:rsidR="00160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Шагибалов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</w:tr>
      <w:tr w:rsidR="00025E5F" w:rsidRPr="00D74C5A" w:rsidTr="00E124FE">
        <w:tc>
          <w:tcPr>
            <w:tcW w:w="3510" w:type="dxa"/>
            <w:shd w:val="clear" w:color="auto" w:fill="D99594" w:themeFill="accent2" w:themeFillTint="99"/>
          </w:tcPr>
          <w:p w:rsidR="00025E5F" w:rsidRPr="00D74C5A" w:rsidRDefault="00025E5F" w:rsidP="0016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A">
              <w:rPr>
                <w:rFonts w:ascii="Times New Roman" w:hAnsi="Times New Roman" w:cs="Times New Roman"/>
                <w:sz w:val="24"/>
                <w:szCs w:val="24"/>
              </w:rPr>
              <w:t>Факультет ВСО и ПСР</w:t>
            </w:r>
            <w:r w:rsidR="00E124FE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025E5F" w:rsidRPr="00D74C5A" w:rsidRDefault="00E124FE" w:rsidP="000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</w:tr>
      <w:tr w:rsidR="00025E5F" w:rsidRPr="00D74C5A" w:rsidTr="00E124FE">
        <w:tc>
          <w:tcPr>
            <w:tcW w:w="3510" w:type="dxa"/>
            <w:shd w:val="clear" w:color="auto" w:fill="D99594" w:themeFill="accent2" w:themeFillTint="99"/>
          </w:tcPr>
          <w:p w:rsidR="00025E5F" w:rsidRPr="00D74C5A" w:rsidRDefault="00025E5F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A">
              <w:rPr>
                <w:rFonts w:ascii="Times New Roman" w:hAnsi="Times New Roman" w:cs="Times New Roman"/>
                <w:sz w:val="24"/>
                <w:szCs w:val="24"/>
              </w:rPr>
              <w:t>Иностранный деканат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025E5F" w:rsidRPr="00D74C5A" w:rsidRDefault="00E124FE" w:rsidP="00B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Харчилава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</w:tr>
      <w:tr w:rsidR="00E124FE" w:rsidRPr="00D74C5A" w:rsidTr="00E124FE">
        <w:tc>
          <w:tcPr>
            <w:tcW w:w="3510" w:type="dxa"/>
            <w:shd w:val="clear" w:color="auto" w:fill="D99594" w:themeFill="accent2" w:themeFillTint="99"/>
          </w:tcPr>
          <w:p w:rsidR="00E124FE" w:rsidRPr="00D74C5A" w:rsidRDefault="00E124FE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ЦМП Общественное здравоохранение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E124FE" w:rsidRPr="00E124FE" w:rsidRDefault="00E124FE" w:rsidP="00B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Дмитриева Светлана Михайловна</w:t>
            </w:r>
          </w:p>
        </w:tc>
      </w:tr>
      <w:tr w:rsidR="005D40A7" w:rsidRPr="00D74C5A" w:rsidTr="00E124FE">
        <w:tc>
          <w:tcPr>
            <w:tcW w:w="3510" w:type="dxa"/>
            <w:shd w:val="clear" w:color="auto" w:fill="D99594" w:themeFill="accent2" w:themeFillTint="99"/>
          </w:tcPr>
          <w:p w:rsidR="005D40A7" w:rsidRDefault="005D40A7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ЦИОП «Медицина будущего»</w:t>
            </w:r>
          </w:p>
          <w:p w:rsidR="002C3C0B" w:rsidRDefault="002C3C0B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C3C0B" w:rsidRPr="00D74C5A" w:rsidRDefault="002C3C0B" w:rsidP="0002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199" w:type="dxa"/>
            <w:shd w:val="clear" w:color="auto" w:fill="DDD9C3" w:themeFill="background2" w:themeFillShade="E6"/>
          </w:tcPr>
          <w:p w:rsidR="002C3C0B" w:rsidRDefault="00E124FE" w:rsidP="002C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Кузькина Анастасия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Флорова Виолетта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E124FE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5D40A7" w:rsidRPr="00D74C5A" w:rsidRDefault="002C3C0B" w:rsidP="002C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Дарья Евгеньевна,</w:t>
            </w:r>
            <w:r w:rsidR="007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Татьяна Борисовна, </w:t>
            </w:r>
            <w:proofErr w:type="spellStart"/>
            <w:r w:rsidRPr="002C3C0B">
              <w:rPr>
                <w:rFonts w:ascii="Times New Roman" w:hAnsi="Times New Roman" w:cs="Times New Roman"/>
                <w:sz w:val="24"/>
                <w:szCs w:val="24"/>
              </w:rPr>
              <w:t>Недогре</w:t>
            </w:r>
            <w:bookmarkStart w:id="0" w:name="_GoBack"/>
            <w:bookmarkEnd w:id="0"/>
            <w:r w:rsidRPr="002C3C0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2C3C0B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</w:tr>
    </w:tbl>
    <w:p w:rsidR="00C518C9" w:rsidRPr="00D74C5A" w:rsidRDefault="00C518C9" w:rsidP="00C518C9">
      <w:pPr>
        <w:rPr>
          <w:rFonts w:ascii="Times New Roman" w:hAnsi="Times New Roman" w:cs="Times New Roman"/>
          <w:sz w:val="24"/>
          <w:szCs w:val="24"/>
        </w:rPr>
      </w:pPr>
    </w:p>
    <w:sectPr w:rsidR="00C518C9" w:rsidRPr="00D74C5A" w:rsidSect="00C51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F2"/>
    <w:rsid w:val="00024D79"/>
    <w:rsid w:val="00025E5F"/>
    <w:rsid w:val="0005528F"/>
    <w:rsid w:val="000E794C"/>
    <w:rsid w:val="0011171B"/>
    <w:rsid w:val="0016092B"/>
    <w:rsid w:val="002370DC"/>
    <w:rsid w:val="002C3C0B"/>
    <w:rsid w:val="002E5359"/>
    <w:rsid w:val="0031153C"/>
    <w:rsid w:val="00377D64"/>
    <w:rsid w:val="00481F0E"/>
    <w:rsid w:val="005D40A7"/>
    <w:rsid w:val="005F7475"/>
    <w:rsid w:val="007F5A28"/>
    <w:rsid w:val="009445F2"/>
    <w:rsid w:val="00C518C9"/>
    <w:rsid w:val="00D74C5A"/>
    <w:rsid w:val="00E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C9"/>
    <w:pPr>
      <w:ind w:left="720"/>
      <w:contextualSpacing/>
    </w:pPr>
  </w:style>
  <w:style w:type="table" w:styleId="a4">
    <w:name w:val="Table Grid"/>
    <w:basedOn w:val="a1"/>
    <w:uiPriority w:val="59"/>
    <w:rsid w:val="00C5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7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C9"/>
    <w:pPr>
      <w:ind w:left="720"/>
      <w:contextualSpacing/>
    </w:pPr>
  </w:style>
  <w:style w:type="table" w:styleId="a4">
    <w:name w:val="Table Grid"/>
    <w:basedOn w:val="a1"/>
    <w:uiPriority w:val="59"/>
    <w:rsid w:val="00C5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7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Наталья Геннадьевна</dc:creator>
  <cp:lastModifiedBy>Литвинова Наталья Геннадьевна</cp:lastModifiedBy>
  <cp:revision>9</cp:revision>
  <dcterms:created xsi:type="dcterms:W3CDTF">2014-06-18T06:01:00Z</dcterms:created>
  <dcterms:modified xsi:type="dcterms:W3CDTF">2014-06-19T07:09:00Z</dcterms:modified>
</cp:coreProperties>
</file>