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6548"/>
      </w:tblGrid>
      <w:tr w:rsidR="00DE51F8" w:rsidRPr="001E3C4E" w14:paraId="517ABB19" w14:textId="77777777" w:rsidTr="00C113E9">
        <w:trPr>
          <w:trHeight w:val="148"/>
        </w:trPr>
        <w:tc>
          <w:tcPr>
            <w:tcW w:w="33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4CE4DEC4" w:rsidR="00334CF9" w:rsidRPr="002C320C" w:rsidRDefault="002C320C" w:rsidP="00DE5B29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</w:p>
        </w:tc>
      </w:tr>
      <w:tr w:rsidR="00DE51F8" w:rsidRPr="001E3C4E" w14:paraId="7FFA70E2" w14:textId="77777777" w:rsidTr="00C113E9">
        <w:trPr>
          <w:trHeight w:val="148"/>
        </w:trPr>
        <w:tc>
          <w:tcPr>
            <w:tcW w:w="3378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48" w:type="dxa"/>
            <w:shd w:val="clear" w:color="auto" w:fill="auto"/>
            <w:noWrap/>
          </w:tcPr>
          <w:p w14:paraId="00D17ECF" w14:textId="081D2C97" w:rsidR="00334CF9" w:rsidRPr="002C320C" w:rsidRDefault="002C320C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high</w:t>
            </w:r>
          </w:p>
        </w:tc>
      </w:tr>
      <w:tr w:rsidR="00740C5D" w:rsidRPr="00EE45E6" w14:paraId="3080E3C1" w14:textId="77777777" w:rsidTr="00C113E9">
        <w:trPr>
          <w:trHeight w:val="148"/>
        </w:trPr>
        <w:tc>
          <w:tcPr>
            <w:tcW w:w="3378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48" w:type="dxa"/>
            <w:shd w:val="clear" w:color="auto" w:fill="auto"/>
            <w:noWrap/>
          </w:tcPr>
          <w:p w14:paraId="66E7F026" w14:textId="6883E04C" w:rsidR="009932FE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E3C4E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2640B9B3" w14:textId="22675A87" w:rsidR="00A474F1" w:rsidRPr="00A474F1" w:rsidRDefault="00A474F1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>
              <w:rPr>
                <w:i/>
              </w:rPr>
              <w:t xml:space="preserve">3.1.5 </w:t>
            </w:r>
            <w:r w:rsidR="002C320C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Ophthal</w:t>
            </w:r>
            <w:r w:rsidR="002C320C">
              <w:rPr>
                <w:i/>
                <w:lang w:val="en-US"/>
              </w:rPr>
              <w:t>mology</w:t>
            </w:r>
          </w:p>
          <w:p w14:paraId="627EAB5C" w14:textId="3D3ABE36" w:rsidR="00334CF9" w:rsidRPr="001E3C4E" w:rsidRDefault="00334CF9" w:rsidP="009932FE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740C5D" w:rsidRPr="00C113E9" w14:paraId="63EE698B" w14:textId="77777777" w:rsidTr="00C113E9">
        <w:trPr>
          <w:trHeight w:val="148"/>
        </w:trPr>
        <w:tc>
          <w:tcPr>
            <w:tcW w:w="3378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48" w:type="dxa"/>
            <w:shd w:val="clear" w:color="auto" w:fill="auto"/>
            <w:noWrap/>
          </w:tcPr>
          <w:p w14:paraId="1B32E49E" w14:textId="0A7934CE" w:rsidR="00A82620" w:rsidRPr="00E73C99" w:rsidRDefault="00A82620" w:rsidP="00A82620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i/>
                <w:lang w:val="en-US"/>
              </w:rPr>
              <w:t>Ophthalmology</w:t>
            </w:r>
          </w:p>
          <w:p w14:paraId="46486F9B" w14:textId="18ACE15A" w:rsidR="00334CF9" w:rsidRPr="00E61B58" w:rsidRDefault="002B450B" w:rsidP="00A82620">
            <w:pPr>
              <w:spacing w:after="0"/>
              <w:jc w:val="left"/>
              <w:rPr>
                <w:color w:val="000000"/>
                <w:lang w:val="en-US"/>
              </w:rPr>
            </w:pPr>
            <w:r w:rsidRPr="00E61B58">
              <w:rPr>
                <w:color w:val="000000"/>
                <w:lang w:val="en-US"/>
              </w:rPr>
              <w:t>Orbita</w:t>
            </w:r>
            <w:r>
              <w:rPr>
                <w:color w:val="000000"/>
                <w:lang w:val="en-US"/>
              </w:rPr>
              <w:t>l</w:t>
            </w:r>
            <w:r w:rsidRPr="00E61B58">
              <w:rPr>
                <w:color w:val="000000"/>
                <w:lang w:val="en-US"/>
              </w:rPr>
              <w:t xml:space="preserve"> </w:t>
            </w:r>
            <w:r w:rsidR="00E61B58">
              <w:rPr>
                <w:color w:val="000000"/>
                <w:lang w:val="en-US"/>
              </w:rPr>
              <w:t>and</w:t>
            </w:r>
            <w:r w:rsidRPr="00E61B58">
              <w:rPr>
                <w:color w:val="000000"/>
                <w:lang w:val="en-US"/>
              </w:rPr>
              <w:t xml:space="preserve"> </w:t>
            </w:r>
            <w:r w:rsidR="00E61B58">
              <w:rPr>
                <w:color w:val="000000"/>
                <w:lang w:val="en-US"/>
              </w:rPr>
              <w:t>O</w:t>
            </w:r>
            <w:r>
              <w:rPr>
                <w:color w:val="000000"/>
                <w:lang w:val="en-US"/>
              </w:rPr>
              <w:t>phthalmic</w:t>
            </w:r>
            <w:r w:rsidRPr="00E61B58">
              <w:rPr>
                <w:color w:val="000000"/>
                <w:lang w:val="en-US"/>
              </w:rPr>
              <w:t xml:space="preserve"> </w:t>
            </w:r>
            <w:r w:rsidR="00E61B58">
              <w:rPr>
                <w:color w:val="000000"/>
                <w:lang w:val="en-US"/>
              </w:rPr>
              <w:t>P</w:t>
            </w:r>
            <w:r>
              <w:rPr>
                <w:color w:val="000000"/>
                <w:lang w:val="en-US"/>
              </w:rPr>
              <w:t>lastic</w:t>
            </w:r>
            <w:r w:rsidRPr="00E61B58">
              <w:rPr>
                <w:color w:val="000000"/>
                <w:lang w:val="en-US"/>
              </w:rPr>
              <w:t xml:space="preserve"> </w:t>
            </w:r>
            <w:r w:rsidR="00E61B58" w:rsidRPr="00E61B58">
              <w:rPr>
                <w:color w:val="000000"/>
                <w:lang w:val="en-US"/>
              </w:rPr>
              <w:t>&amp;</w:t>
            </w:r>
            <w:r w:rsidR="00E61B58">
              <w:rPr>
                <w:color w:val="000000"/>
                <w:lang w:val="en-US"/>
              </w:rPr>
              <w:t>Reconstructive</w:t>
            </w:r>
            <w:r w:rsidR="00E61B58" w:rsidRPr="00E61B58">
              <w:rPr>
                <w:color w:val="000000"/>
                <w:lang w:val="en-US"/>
              </w:rPr>
              <w:t xml:space="preserve"> </w:t>
            </w:r>
            <w:r w:rsidR="00E61B58">
              <w:rPr>
                <w:color w:val="000000"/>
                <w:lang w:val="en-US"/>
              </w:rPr>
              <w:t xml:space="preserve">Surgery </w:t>
            </w:r>
          </w:p>
        </w:tc>
      </w:tr>
      <w:tr w:rsidR="00740C5D" w:rsidRPr="00E61B58" w14:paraId="4046F5D5" w14:textId="77777777" w:rsidTr="00C113E9">
        <w:trPr>
          <w:trHeight w:val="148"/>
        </w:trPr>
        <w:tc>
          <w:tcPr>
            <w:tcW w:w="3378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48" w:type="dxa"/>
            <w:shd w:val="clear" w:color="auto" w:fill="auto"/>
            <w:noWrap/>
          </w:tcPr>
          <w:p w14:paraId="6214F0E8" w14:textId="46E0227C" w:rsidR="002C320C" w:rsidRPr="00267AE8" w:rsidRDefault="002C320C" w:rsidP="002C320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Paralytic lagophthalmos</w:t>
            </w:r>
          </w:p>
          <w:p w14:paraId="1904384D" w14:textId="134D8CE3" w:rsidR="002C320C" w:rsidRDefault="00740C5D" w:rsidP="002C320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Eyelid malposition surgery</w:t>
            </w:r>
          </w:p>
          <w:p w14:paraId="2122A507" w14:textId="46B9B842" w:rsidR="00740C5D" w:rsidRPr="00267AE8" w:rsidRDefault="00740C5D" w:rsidP="002C320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Granulomatosis with </w:t>
            </w:r>
            <w:proofErr w:type="spellStart"/>
            <w:r>
              <w:rPr>
                <w:color w:val="000000"/>
                <w:lang w:val="en-US"/>
              </w:rPr>
              <w:t>polyangiatis</w:t>
            </w:r>
            <w:proofErr w:type="spellEnd"/>
          </w:p>
          <w:p w14:paraId="51F09FB6" w14:textId="466DC592" w:rsidR="002C320C" w:rsidRPr="00E61B58" w:rsidRDefault="00E61B58" w:rsidP="002C320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TED surgical treatment </w:t>
            </w:r>
          </w:p>
          <w:p w14:paraId="172BFCBC" w14:textId="1606513A" w:rsidR="002C320C" w:rsidRPr="002814C7" w:rsidRDefault="00E61B58" w:rsidP="002C320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CT</w:t>
            </w:r>
            <w:r w:rsidRPr="002814C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</w:t>
            </w:r>
            <w:r w:rsidRPr="002814C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orbital</w:t>
            </w:r>
            <w:r w:rsidRPr="002814C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pathology</w:t>
            </w:r>
            <w:r w:rsidRPr="002814C7">
              <w:rPr>
                <w:color w:val="000000"/>
                <w:lang w:val="en-US"/>
              </w:rPr>
              <w:t xml:space="preserve"> </w:t>
            </w:r>
          </w:p>
          <w:p w14:paraId="0D8B7631" w14:textId="04C03BDB" w:rsidR="002C320C" w:rsidRPr="00E61B58" w:rsidRDefault="00E61B58" w:rsidP="002C320C">
            <w:p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Orbital</w:t>
            </w:r>
            <w:r w:rsidRPr="00E61B5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surgery</w:t>
            </w:r>
            <w:r w:rsidRPr="00E61B5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in TED</w:t>
            </w:r>
          </w:p>
          <w:p w14:paraId="4A51D436" w14:textId="1ECA4BC5" w:rsidR="00C55CAC" w:rsidRPr="00E61B58" w:rsidRDefault="00C55CAC" w:rsidP="002C320C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DE51F8" w:rsidRPr="001E3C4E" w14:paraId="01917A5C" w14:textId="77777777" w:rsidTr="00C113E9">
        <w:trPr>
          <w:trHeight w:val="148"/>
        </w:trPr>
        <w:tc>
          <w:tcPr>
            <w:tcW w:w="3378" w:type="dxa"/>
            <w:vMerge w:val="restart"/>
            <w:shd w:val="clear" w:color="auto" w:fill="auto"/>
            <w:noWrap/>
          </w:tcPr>
          <w:p w14:paraId="7D51BA87" w14:textId="67C8235E" w:rsidR="00334CF9" w:rsidRPr="00E61B58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42B90E52" w:rsidR="00334CF9" w:rsidRPr="002C320C" w:rsidRDefault="00A82620" w:rsidP="00DE5B29">
            <w:r>
              <w:rPr>
                <w:noProof/>
              </w:rPr>
              <w:drawing>
                <wp:inline distT="0" distB="0" distL="0" distR="0" wp14:anchorId="50673EDF" wp14:editId="092FC5F6">
                  <wp:extent cx="2008271" cy="200827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70" cy="204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61FABDBF" w:rsidR="00334CF9" w:rsidRPr="00A82620" w:rsidRDefault="00A82620" w:rsidP="00DE5B29">
            <w:pPr>
              <w:rPr>
                <w:lang w:val="en-US"/>
              </w:rPr>
            </w:pPr>
            <w:r>
              <w:rPr>
                <w:lang w:val="en-US"/>
              </w:rPr>
              <w:t>Yaroslav</w:t>
            </w:r>
            <w:r w:rsidRPr="00A82620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A82620">
              <w:rPr>
                <w:lang w:val="en-US"/>
              </w:rPr>
              <w:t xml:space="preserve">. </w:t>
            </w:r>
            <w:r>
              <w:rPr>
                <w:lang w:val="en-US"/>
              </w:rPr>
              <w:t>Grusha</w:t>
            </w:r>
            <w:r w:rsidR="00334CF9" w:rsidRPr="00A82620">
              <w:rPr>
                <w:lang w:val="en-US"/>
              </w:rPr>
              <w:t>,</w:t>
            </w:r>
            <w:r w:rsidRPr="00A82620">
              <w:rPr>
                <w:lang w:val="en-US"/>
              </w:rPr>
              <w:t xml:space="preserve"> </w:t>
            </w:r>
            <w:r>
              <w:rPr>
                <w:lang w:val="en-US"/>
              </w:rPr>
              <w:t>M</w:t>
            </w:r>
            <w:r w:rsidRPr="00A82620">
              <w:rPr>
                <w:lang w:val="en-US"/>
              </w:rPr>
              <w:t>.</w:t>
            </w:r>
            <w:r>
              <w:rPr>
                <w:lang w:val="en-US"/>
              </w:rPr>
              <w:t>D.,</w:t>
            </w:r>
          </w:p>
          <w:p w14:paraId="4C6140A2" w14:textId="2B396A86" w:rsidR="00334CF9" w:rsidRPr="00A82620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Doctor</w:t>
            </w:r>
            <w:r w:rsidRPr="00A8262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A8262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="00A82620">
              <w:rPr>
                <w:lang w:val="en-US"/>
              </w:rPr>
              <w:t>s, Professor of Clinical Ophthalmology</w:t>
            </w:r>
          </w:p>
        </w:tc>
        <w:tc>
          <w:tcPr>
            <w:tcW w:w="6548" w:type="dxa"/>
            <w:shd w:val="clear" w:color="auto" w:fill="auto"/>
            <w:noWrap/>
          </w:tcPr>
          <w:p w14:paraId="49F971D9" w14:textId="06E1E8D5" w:rsidR="00334CF9" w:rsidRPr="001E3C4E" w:rsidRDefault="00E61B58" w:rsidP="00DE5B29">
            <w:pPr>
              <w:spacing w:after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SU - Ophthalmology</w:t>
            </w:r>
          </w:p>
        </w:tc>
      </w:tr>
      <w:tr w:rsidR="00740C5D" w:rsidRPr="00C113E9" w14:paraId="2F5D5957" w14:textId="77777777" w:rsidTr="00C113E9">
        <w:trPr>
          <w:trHeight w:val="802"/>
        </w:trPr>
        <w:tc>
          <w:tcPr>
            <w:tcW w:w="3378" w:type="dxa"/>
            <w:vMerge/>
            <w:noWrap/>
            <w:hideMark/>
          </w:tcPr>
          <w:p w14:paraId="450FDDCF" w14:textId="77777777" w:rsidR="00740C5D" w:rsidRPr="001E3C4E" w:rsidRDefault="00740C5D" w:rsidP="00740C5D">
            <w:pPr>
              <w:spacing w:after="0"/>
              <w:rPr>
                <w:color w:val="000000"/>
              </w:rPr>
            </w:pPr>
          </w:p>
        </w:tc>
        <w:tc>
          <w:tcPr>
            <w:tcW w:w="6548" w:type="dxa"/>
            <w:shd w:val="clear" w:color="auto" w:fill="auto"/>
            <w:noWrap/>
            <w:hideMark/>
          </w:tcPr>
          <w:p w14:paraId="4D57762C" w14:textId="3A4CA61E" w:rsidR="00740C5D" w:rsidRPr="002814C7" w:rsidRDefault="00740C5D" w:rsidP="00740C5D">
            <w:pPr>
              <w:spacing w:after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Experimental</w:t>
            </w:r>
            <w:r w:rsidRPr="002814C7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and</w:t>
            </w:r>
            <w:r w:rsidRPr="002814C7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clinica</w:t>
            </w:r>
            <w:r w:rsidR="002D61C8">
              <w:rPr>
                <w:i/>
                <w:iCs/>
                <w:lang w:val="en-US"/>
              </w:rPr>
              <w:t>l</w:t>
            </w:r>
            <w:r w:rsidRPr="002814C7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inve</w:t>
            </w:r>
            <w:r w:rsidR="002D61C8">
              <w:rPr>
                <w:i/>
                <w:iCs/>
                <w:lang w:val="en-US"/>
              </w:rPr>
              <w:t>stigations</w:t>
            </w:r>
            <w:r w:rsidR="002D61C8" w:rsidRPr="002814C7">
              <w:rPr>
                <w:i/>
                <w:iCs/>
                <w:lang w:val="en-US"/>
              </w:rPr>
              <w:t xml:space="preserve"> </w:t>
            </w:r>
            <w:r w:rsidR="002D61C8">
              <w:rPr>
                <w:i/>
                <w:iCs/>
                <w:lang w:val="en-US"/>
              </w:rPr>
              <w:t>in</w:t>
            </w:r>
            <w:r w:rsidR="002D61C8" w:rsidRPr="002814C7">
              <w:rPr>
                <w:i/>
                <w:iCs/>
                <w:lang w:val="en-US"/>
              </w:rPr>
              <w:t xml:space="preserve"> </w:t>
            </w:r>
            <w:r w:rsidR="00E73C99">
              <w:rPr>
                <w:i/>
                <w:iCs/>
                <w:lang w:val="en-US"/>
              </w:rPr>
              <w:t>eyelid</w:t>
            </w:r>
            <w:r w:rsidR="00E73C99" w:rsidRPr="002814C7">
              <w:rPr>
                <w:i/>
                <w:iCs/>
                <w:lang w:val="en-US"/>
              </w:rPr>
              <w:t xml:space="preserve"> </w:t>
            </w:r>
            <w:r w:rsidR="00E73C99">
              <w:rPr>
                <w:i/>
                <w:iCs/>
                <w:lang w:val="en-US"/>
              </w:rPr>
              <w:t>and</w:t>
            </w:r>
            <w:r w:rsidR="00E73C99" w:rsidRPr="002814C7">
              <w:rPr>
                <w:i/>
                <w:iCs/>
                <w:lang w:val="en-US"/>
              </w:rPr>
              <w:t xml:space="preserve"> </w:t>
            </w:r>
            <w:r w:rsidR="00E73C99">
              <w:rPr>
                <w:i/>
                <w:iCs/>
                <w:lang w:val="en-US"/>
              </w:rPr>
              <w:t>orbital</w:t>
            </w:r>
            <w:r w:rsidR="00E73C99" w:rsidRPr="002814C7">
              <w:rPr>
                <w:i/>
                <w:iCs/>
                <w:lang w:val="en-US"/>
              </w:rPr>
              <w:t xml:space="preserve"> </w:t>
            </w:r>
            <w:r w:rsidR="00E73C99">
              <w:rPr>
                <w:i/>
                <w:iCs/>
                <w:lang w:val="en-US"/>
              </w:rPr>
              <w:t>pathology</w:t>
            </w:r>
          </w:p>
        </w:tc>
      </w:tr>
      <w:tr w:rsidR="00740C5D" w:rsidRPr="00C113E9" w14:paraId="560D73E1" w14:textId="77777777" w:rsidTr="00C113E9">
        <w:trPr>
          <w:trHeight w:val="729"/>
        </w:trPr>
        <w:tc>
          <w:tcPr>
            <w:tcW w:w="3378" w:type="dxa"/>
            <w:vMerge/>
            <w:vAlign w:val="center"/>
            <w:hideMark/>
          </w:tcPr>
          <w:p w14:paraId="2B3932E7" w14:textId="77777777" w:rsidR="00740C5D" w:rsidRPr="002814C7" w:rsidRDefault="00740C5D" w:rsidP="00740C5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48" w:type="dxa"/>
            <w:shd w:val="clear" w:color="auto" w:fill="auto"/>
            <w:noWrap/>
            <w:hideMark/>
          </w:tcPr>
          <w:p w14:paraId="5BB5D7BC" w14:textId="77777777" w:rsidR="00740C5D" w:rsidRPr="00C113E9" w:rsidRDefault="00740C5D" w:rsidP="00740C5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C113E9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C113E9">
              <w:rPr>
                <w:color w:val="000000"/>
                <w:lang w:val="en-US"/>
              </w:rPr>
              <w:t xml:space="preserve"> </w:t>
            </w:r>
            <w:r w:rsidRPr="00C113E9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C113E9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C113E9">
              <w:rPr>
                <w:i/>
                <w:color w:val="000000"/>
                <w:lang w:val="en-US"/>
              </w:rPr>
              <w:t>)</w:t>
            </w:r>
          </w:p>
          <w:p w14:paraId="48BB5735" w14:textId="51484F3D" w:rsidR="00740C5D" w:rsidRPr="000302A1" w:rsidRDefault="000302A1" w:rsidP="00740C5D">
            <w:pPr>
              <w:spacing w:after="0"/>
              <w:rPr>
                <w:i/>
                <w:iCs/>
                <w:lang w:val="en-US"/>
              </w:rPr>
            </w:pPr>
            <w:r w:rsidRPr="000302A1">
              <w:rPr>
                <w:i/>
                <w:iCs/>
                <w:lang w:val="en-US"/>
              </w:rPr>
              <w:t xml:space="preserve">There are serious </w:t>
            </w:r>
            <w:proofErr w:type="spellStart"/>
            <w:r>
              <w:rPr>
                <w:i/>
                <w:iCs/>
                <w:lang w:val="en-US"/>
              </w:rPr>
              <w:t>achivements</w:t>
            </w:r>
            <w:proofErr w:type="spellEnd"/>
            <w:r w:rsidRPr="000302A1">
              <w:rPr>
                <w:i/>
                <w:iCs/>
                <w:lang w:val="en-US"/>
              </w:rPr>
              <w:t xml:space="preserve"> on these projects</w:t>
            </w:r>
          </w:p>
        </w:tc>
      </w:tr>
      <w:tr w:rsidR="00740C5D" w:rsidRPr="00100629" w14:paraId="62CF3F39" w14:textId="77777777" w:rsidTr="00C113E9">
        <w:trPr>
          <w:trHeight w:val="997"/>
        </w:trPr>
        <w:tc>
          <w:tcPr>
            <w:tcW w:w="3378" w:type="dxa"/>
            <w:vMerge/>
            <w:vAlign w:val="center"/>
            <w:hideMark/>
          </w:tcPr>
          <w:p w14:paraId="5D236098" w14:textId="77777777" w:rsidR="00740C5D" w:rsidRPr="000302A1" w:rsidRDefault="00740C5D" w:rsidP="00740C5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48" w:type="dxa"/>
            <w:shd w:val="clear" w:color="auto" w:fill="auto"/>
            <w:noWrap/>
            <w:hideMark/>
          </w:tcPr>
          <w:p w14:paraId="313D899A" w14:textId="77777777" w:rsidR="00740C5D" w:rsidRPr="00100629" w:rsidRDefault="00740C5D" w:rsidP="00740C5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100629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100629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100629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100629">
              <w:rPr>
                <w:color w:val="000000"/>
                <w:lang w:val="en-US"/>
              </w:rPr>
              <w:t>:</w:t>
            </w:r>
          </w:p>
          <w:p w14:paraId="6A0F0A88" w14:textId="77777777" w:rsidR="000302A1" w:rsidRPr="000302A1" w:rsidRDefault="000302A1" w:rsidP="000302A1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Ophthalmology</w:t>
            </w:r>
            <w:r w:rsidRPr="000302A1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residency program </w:t>
            </w:r>
          </w:p>
          <w:p w14:paraId="17779D03" w14:textId="3DB396ED" w:rsidR="00740C5D" w:rsidRPr="000302A1" w:rsidRDefault="000302A1" w:rsidP="00740C5D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G</w:t>
            </w:r>
            <w:r w:rsidRPr="000302A1">
              <w:rPr>
                <w:i/>
                <w:iCs/>
                <w:lang w:val="en-US"/>
              </w:rPr>
              <w:t>ood knowledge of the Russian</w:t>
            </w:r>
          </w:p>
        </w:tc>
      </w:tr>
      <w:tr w:rsidR="00DE51F8" w:rsidRPr="001E3C4E" w14:paraId="66FA5DAF" w14:textId="77777777" w:rsidTr="00C113E9">
        <w:trPr>
          <w:trHeight w:val="553"/>
        </w:trPr>
        <w:tc>
          <w:tcPr>
            <w:tcW w:w="3378" w:type="dxa"/>
            <w:vMerge/>
            <w:vAlign w:val="center"/>
            <w:hideMark/>
          </w:tcPr>
          <w:p w14:paraId="43B96452" w14:textId="77777777" w:rsidR="00DE51F8" w:rsidRPr="000302A1" w:rsidRDefault="00DE51F8" w:rsidP="00DE51F8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48" w:type="dxa"/>
            <w:shd w:val="clear" w:color="auto" w:fill="auto"/>
            <w:noWrap/>
          </w:tcPr>
          <w:p w14:paraId="72093E43" w14:textId="33CF3A2E" w:rsidR="00DE51F8" w:rsidRPr="00DE51F8" w:rsidRDefault="00DE51F8" w:rsidP="00DE51F8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DE51F8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DE51F8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5 year’s period main publications</w:t>
            </w:r>
            <w:r w:rsidRPr="00DE51F8">
              <w:rPr>
                <w:color w:val="000000"/>
                <w:lang w:val="en-US"/>
              </w:rPr>
              <w:t>:</w:t>
            </w:r>
          </w:p>
          <w:p w14:paraId="1A89E386" w14:textId="77777777" w:rsidR="00DE51F8" w:rsidRDefault="00DE51F8" w:rsidP="00DE51F8">
            <w:pPr>
              <w:spacing w:after="0"/>
              <w:rPr>
                <w:i/>
                <w:iCs/>
                <w:lang w:val="en-US"/>
              </w:rPr>
            </w:pPr>
            <w:r w:rsidRPr="00A474F1">
              <w:rPr>
                <w:i/>
                <w:iCs/>
                <w:lang w:val="en-US"/>
              </w:rPr>
              <w:t xml:space="preserve">Web of Science </w:t>
            </w:r>
            <w:r>
              <w:rPr>
                <w:i/>
                <w:iCs/>
              </w:rPr>
              <w:t>и</w:t>
            </w:r>
            <w:r w:rsidRPr="00A474F1">
              <w:rPr>
                <w:i/>
                <w:iCs/>
                <w:lang w:val="en-US"/>
              </w:rPr>
              <w:t xml:space="preserve"> Scopus 37, </w:t>
            </w:r>
          </w:p>
          <w:p w14:paraId="36EA4826" w14:textId="77777777" w:rsidR="00DE51F8" w:rsidRPr="00E73C99" w:rsidRDefault="00DE51F8" w:rsidP="00DE51F8">
            <w:pPr>
              <w:spacing w:after="0"/>
              <w:jc w:val="left"/>
              <w:rPr>
                <w:i/>
                <w:iCs/>
              </w:rPr>
            </w:pPr>
            <w:r w:rsidRPr="00A474F1">
              <w:rPr>
                <w:i/>
                <w:iCs/>
                <w:lang w:val="en-US"/>
              </w:rPr>
              <w:t>RSCI</w:t>
            </w:r>
            <w:r>
              <w:rPr>
                <w:i/>
                <w:iCs/>
              </w:rPr>
              <w:t xml:space="preserve"> 31. </w:t>
            </w:r>
            <w:r w:rsidRPr="00E73C99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DEA3AF" w14:textId="77777777" w:rsidR="00DE51F8" w:rsidRPr="00E73C99" w:rsidRDefault="00DE51F8" w:rsidP="00DE51F8">
            <w:pPr>
              <w:spacing w:after="0"/>
              <w:rPr>
                <w:i/>
                <w:iCs/>
              </w:rPr>
            </w:pPr>
          </w:p>
          <w:p w14:paraId="7C3A4E28" w14:textId="77777777" w:rsidR="00DE51F8" w:rsidRDefault="00000000" w:rsidP="00DE51F8">
            <w:pPr>
              <w:spacing w:after="0"/>
              <w:jc w:val="left"/>
            </w:pPr>
            <w:hyperlink r:id="rId8" w:history="1">
              <w:r w:rsidR="00DE51F8">
                <w:rPr>
                  <w:rStyle w:val="ae"/>
                  <w:rFonts w:ascii="Tahoma" w:eastAsiaTheme="majorEastAsi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</w:rPr>
                <w:t>НЕВРОТИЗАЦИЯ РОГОВИЦЫ КАК ПАТОГЕНЕТИЧЕСКИ НАПРАВЛЕННЫЙ МЕТОД ЛЕЧЕНИЯ НЕЙРОТРОФИЧЕСКОГО КЕРАТИТА У ПАЦИЕНТОВ С ЛИЦЕВЫМ ПАРАЛИЧОМ</w:t>
              </w:r>
            </w:hyperlink>
            <w:r w:rsidR="00DE51F8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DE51F8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 xml:space="preserve">Груша Я.О., Новиков М.Л., Данилов С.С., </w:t>
            </w:r>
            <w:proofErr w:type="spellStart"/>
            <w:r w:rsidR="00DE51F8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Фетцер</w:t>
            </w:r>
            <w:proofErr w:type="spellEnd"/>
            <w:r w:rsidR="00DE51F8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 xml:space="preserve"> Е.И., Карапетян А.С.</w:t>
            </w:r>
            <w:r w:rsidR="00DE51F8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9" w:history="1">
              <w:r w:rsidR="00DE51F8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Вестник офтальмологии</w:t>
              </w:r>
            </w:hyperlink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2020. Т. 136. </w:t>
            </w:r>
            <w:hyperlink r:id="rId10" w:history="1">
              <w:r w:rsidR="00DE51F8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№ 5</w:t>
              </w:r>
            </w:hyperlink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52-57.</w:t>
            </w:r>
          </w:p>
          <w:p w14:paraId="63D54FB6" w14:textId="77777777" w:rsidR="00DE51F8" w:rsidRDefault="00DE51F8" w:rsidP="00DE51F8">
            <w:pPr>
              <w:spacing w:after="0"/>
              <w:rPr>
                <w:i/>
                <w:iCs/>
              </w:rPr>
            </w:pPr>
          </w:p>
          <w:p w14:paraId="095FEAA3" w14:textId="77777777" w:rsidR="00DE51F8" w:rsidRPr="00B82F55" w:rsidRDefault="00000000" w:rsidP="00DE51F8">
            <w:pPr>
              <w:spacing w:after="0"/>
              <w:jc w:val="left"/>
              <w:rPr>
                <w:lang w:val="en-US"/>
              </w:rPr>
            </w:pPr>
            <w:hyperlink r:id="rId11" w:history="1">
              <w:r w:rsidR="00DE51F8">
                <w:rPr>
                  <w:rStyle w:val="ae"/>
                  <w:rFonts w:ascii="Tahoma" w:eastAsiaTheme="majorEastAsi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</w:rPr>
                <w:t>СРАВНИТЕЛЬНОЕ ЭЛЕКТРОННО-МИКРОСКОПИЧЕСКОЕ ИССЛЕДОВАНИЕ РЕЛЬЕФА КОСТНЫХ ПОВЕРХНОСТЕЙ ПОСЛЕ УЛЬТРАЗВУКОВОЙ И ВЫСОКОСКОРОСТНОЙ МЕХАНИЧЕСКОЙ ОСТЕОДЕСТРУКЦИИ ПРИ ДЕКОМПРЕССИИ ОРБИТЫ</w:t>
              </w:r>
            </w:hyperlink>
            <w:r w:rsidR="00DE51F8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="00DE51F8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Груша Я.О., Федоров А.А., Колодина А.С., Свириденко Н.Ю.</w:t>
            </w:r>
            <w:r w:rsidR="00DE51F8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hyperlink r:id="rId12" w:history="1">
              <w:r w:rsidR="00DE51F8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Вестник</w:t>
              </w:r>
              <w:r w:rsidR="00DE51F8" w:rsidRPr="00B82F55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  <w:lang w:val="en-US"/>
                </w:rPr>
                <w:t xml:space="preserve"> </w:t>
              </w:r>
              <w:r w:rsidR="00DE51F8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офтальмологии</w:t>
              </w:r>
            </w:hyperlink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2019. </w:t>
            </w:r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Т</w:t>
            </w:r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135. </w:t>
            </w:r>
            <w:r>
              <w:fldChar w:fldCharType="begin"/>
            </w:r>
            <w:r w:rsidRPr="00100629">
              <w:rPr>
                <w:lang w:val="en-US"/>
              </w:rPr>
              <w:instrText>HYPERLINK "https://elibrary.ru/contents.asp?id=41283226&amp;selid=41283232"</w:instrText>
            </w:r>
            <w:r>
              <w:fldChar w:fldCharType="separate"/>
            </w:r>
            <w:r w:rsidR="00DE51F8" w:rsidRPr="00B82F55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№ 5-2</w:t>
            </w:r>
            <w:r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</w:t>
            </w:r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С</w:t>
            </w:r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155-159.</w:t>
            </w:r>
          </w:p>
          <w:p w14:paraId="3FB929CF" w14:textId="77777777" w:rsidR="00DE51F8" w:rsidRDefault="00000000" w:rsidP="00DE51F8">
            <w:pPr>
              <w:spacing w:after="0"/>
              <w:jc w:val="left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r>
              <w:fldChar w:fldCharType="begin"/>
            </w:r>
            <w:r w:rsidRPr="00100629">
              <w:rPr>
                <w:lang w:val="en-US"/>
              </w:rPr>
              <w:instrText>HYPERLINK "https://elibrary.ru/item.asp?id=35524525"</w:instrText>
            </w:r>
            <w:r>
              <w:fldChar w:fldCharType="separate"/>
            </w:r>
            <w:r w:rsidR="00DE51F8" w:rsidRPr="00B82F55">
              <w:rPr>
                <w:rStyle w:val="ae"/>
                <w:rFonts w:ascii="Tahoma" w:eastAsiaTheme="majorEastAsia" w:hAnsi="Tahoma" w:cs="Tahoma"/>
                <w:b/>
                <w:bCs/>
                <w:color w:val="00008F"/>
                <w:sz w:val="16"/>
                <w:szCs w:val="16"/>
                <w:shd w:val="clear" w:color="auto" w:fill="F5F5F5"/>
                <w:lang w:val="en-US"/>
              </w:rPr>
              <w:t>CLINICAL FEATURES OF DIFFERENT ORBITAL MANIFESTATIONS OF GRANULOMATOSIS WITH POLYANGIITIS</w:t>
            </w:r>
            <w:r>
              <w:rPr>
                <w:rStyle w:val="ae"/>
                <w:rFonts w:ascii="Tahoma" w:eastAsiaTheme="majorEastAsia" w:hAnsi="Tahoma" w:cs="Tahoma"/>
                <w:b/>
                <w:bCs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Ismailova D.S., </w:t>
            </w:r>
            <w:proofErr w:type="spellStart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Abramova</w:t>
            </w:r>
            <w:proofErr w:type="spellEnd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 J.V., Novikov P.I., </w:t>
            </w:r>
            <w:proofErr w:type="spellStart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Grusha</w:t>
            </w:r>
            <w:proofErr w:type="spellEnd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 Y.O.</w:t>
            </w:r>
            <w:r w:rsidR="00DE51F8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>
              <w:fldChar w:fldCharType="begin"/>
            </w:r>
            <w:r w:rsidRPr="00100629">
              <w:rPr>
                <w:lang w:val="en-US"/>
              </w:rPr>
              <w:instrText>HYPERLINK "https://elibrary.ru/contents.asp?id=35524524"</w:instrText>
            </w:r>
            <w:r>
              <w:fldChar w:fldCharType="separate"/>
            </w:r>
            <w:proofErr w:type="spellStart"/>
            <w:r w:rsidR="00DE51F8" w:rsidRPr="00B82F55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Graefe's</w:t>
            </w:r>
            <w:proofErr w:type="spellEnd"/>
            <w:r w:rsidR="00DE51F8" w:rsidRPr="00B82F55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 Archive for Clinical and Experimental Ophthalmology</w:t>
            </w:r>
            <w:r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2018. </w:t>
            </w:r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Т</w:t>
            </w:r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256. </w:t>
            </w:r>
            <w:r>
              <w:fldChar w:fldCharType="begin"/>
            </w:r>
            <w:r w:rsidRPr="00100629">
              <w:rPr>
                <w:lang w:val="en-US"/>
              </w:rPr>
              <w:instrText>HYPERLINK "https://elibrary.ru/contents.asp?id=35524524&amp;selid=35524525"</w:instrText>
            </w:r>
            <w:r>
              <w:fldChar w:fldCharType="separate"/>
            </w:r>
            <w:r w:rsidR="00DE51F8" w:rsidRPr="00B82F55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№ 9</w:t>
            </w:r>
            <w:r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</w:t>
            </w:r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С</w:t>
            </w:r>
            <w:r w:rsidR="00DE51F8" w:rsidRPr="00B82F55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1751-1756.</w:t>
            </w:r>
          </w:p>
          <w:p w14:paraId="3D85C5B0" w14:textId="77777777" w:rsidR="00DE51F8" w:rsidRPr="00B82F55" w:rsidRDefault="00DE51F8" w:rsidP="00DE51F8">
            <w:pPr>
              <w:spacing w:after="0"/>
              <w:jc w:val="left"/>
              <w:rPr>
                <w:lang w:val="en-US"/>
              </w:rPr>
            </w:pPr>
          </w:p>
          <w:p w14:paraId="4FFDC275" w14:textId="77777777" w:rsidR="00DE51F8" w:rsidRPr="00E73C99" w:rsidRDefault="00000000" w:rsidP="00DE51F8">
            <w:pPr>
              <w:spacing w:after="0"/>
              <w:jc w:val="left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  <w:r>
              <w:fldChar w:fldCharType="begin"/>
            </w:r>
            <w:r w:rsidRPr="00100629">
              <w:rPr>
                <w:lang w:val="en-US"/>
              </w:rPr>
              <w:instrText>HYPERLINK "https://elibrary.ru/item.asp?id=32408710"</w:instrText>
            </w:r>
            <w:r>
              <w:fldChar w:fldCharType="separate"/>
            </w:r>
            <w:r w:rsidR="00DE51F8" w:rsidRPr="00B82F55">
              <w:rPr>
                <w:rStyle w:val="ae"/>
                <w:rFonts w:ascii="Tahoma" w:eastAsiaTheme="majorEastAsia" w:hAnsi="Tahoma" w:cs="Tahoma"/>
                <w:b/>
                <w:bCs/>
                <w:color w:val="00008F"/>
                <w:sz w:val="16"/>
                <w:szCs w:val="16"/>
                <w:shd w:val="clear" w:color="auto" w:fill="F5F5F5"/>
                <w:lang w:val="en-US"/>
              </w:rPr>
              <w:t>DEEP ORBITAL SUB-Q HYALURONIC ACID FILLER INJECTION FOR ENOPHTHALMIC SIGHTED EYES IN PARRY-ROMBERG SYNDROME</w:t>
            </w:r>
            <w:r>
              <w:rPr>
                <w:rStyle w:val="ae"/>
                <w:rFonts w:ascii="Tahoma" w:eastAsiaTheme="majorEastAsia" w:hAnsi="Tahoma" w:cs="Tahoma"/>
                <w:b/>
                <w:bCs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Feldman I., </w:t>
            </w:r>
            <w:proofErr w:type="spellStart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Sheptulin</w:t>
            </w:r>
            <w:proofErr w:type="spellEnd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 V.A., </w:t>
            </w:r>
            <w:proofErr w:type="spellStart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Grusha</w:t>
            </w:r>
            <w:proofErr w:type="spellEnd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proofErr w:type="spellStart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Ya.O</w:t>
            </w:r>
            <w:proofErr w:type="spellEnd"/>
            <w:r w:rsidR="00DE51F8" w:rsidRPr="00B82F55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., Malhotra R.</w:t>
            </w:r>
            <w:r w:rsidR="00DE51F8" w:rsidRPr="00B82F55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>
              <w:fldChar w:fldCharType="begin"/>
            </w:r>
            <w:r w:rsidRPr="00100629">
              <w:rPr>
                <w:lang w:val="en-US"/>
              </w:rPr>
              <w:instrText>HYPERLINK "https://elibrary.ru/contents.asp?id=34831390"</w:instrText>
            </w:r>
            <w:r>
              <w:fldChar w:fldCharType="separate"/>
            </w:r>
            <w:r w:rsidR="00DE51F8" w:rsidRPr="00E73C99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Ophthalmic Plastic and Reconstructive Surgery</w:t>
            </w:r>
            <w:r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2018. </w:t>
            </w:r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Т</w:t>
            </w:r>
            <w:r w:rsidR="00DE51F8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34. </w:t>
            </w:r>
            <w:r>
              <w:fldChar w:fldCharType="begin"/>
            </w:r>
            <w:r w:rsidRPr="00100629">
              <w:rPr>
                <w:lang w:val="en-US"/>
              </w:rPr>
              <w:instrText>HYPERLINK "https://elibrary.ru/contents.asp?id=34831390&amp;selid=32408710"</w:instrText>
            </w:r>
            <w:r>
              <w:fldChar w:fldCharType="separate"/>
            </w:r>
            <w:r w:rsidR="00DE51F8" w:rsidRPr="00E73C99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№ 5</w:t>
            </w:r>
            <w:r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. </w:t>
            </w:r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С</w:t>
            </w:r>
            <w:r w:rsidR="00DE51F8" w:rsidRPr="00E73C99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  <w:t>. 449-451.</w:t>
            </w:r>
          </w:p>
          <w:p w14:paraId="5519F452" w14:textId="77777777" w:rsidR="00DE51F8" w:rsidRPr="00E73C99" w:rsidRDefault="00DE51F8" w:rsidP="00DE51F8">
            <w:pPr>
              <w:spacing w:after="0"/>
              <w:jc w:val="left"/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  <w:lang w:val="en-US"/>
              </w:rPr>
            </w:pPr>
          </w:p>
          <w:p w14:paraId="5FBEC441" w14:textId="77777777" w:rsidR="00DE51F8" w:rsidRDefault="00000000" w:rsidP="00DE51F8">
            <w:pPr>
              <w:spacing w:after="0"/>
              <w:jc w:val="left"/>
            </w:pPr>
            <w:r>
              <w:fldChar w:fldCharType="begin"/>
            </w:r>
            <w:r w:rsidRPr="00100629">
              <w:rPr>
                <w:lang w:val="en-US"/>
              </w:rPr>
              <w:instrText>HYPERLINK "https://elibrary.ru/item.asp?id=41204909"</w:instrText>
            </w:r>
            <w:r>
              <w:fldChar w:fldCharType="separate"/>
            </w:r>
            <w:r w:rsidR="00DE51F8" w:rsidRPr="00A474F1">
              <w:rPr>
                <w:rStyle w:val="ae"/>
                <w:rFonts w:ascii="Tahoma" w:eastAsiaTheme="majorEastAsia" w:hAnsi="Tahoma" w:cs="Tahoma"/>
                <w:b/>
                <w:bCs/>
                <w:color w:val="00008F"/>
                <w:sz w:val="16"/>
                <w:szCs w:val="16"/>
                <w:shd w:val="clear" w:color="auto" w:fill="F5F5F5"/>
                <w:lang w:val="en-US"/>
              </w:rPr>
              <w:t>HYALURONIC ACID GEL BIODEGRADATION AFTER INTRAPALPEBRAL AND INTRAORBITAL INJECTION IN EXPERIMENTAL STUDY</w:t>
            </w:r>
            <w:r>
              <w:rPr>
                <w:rStyle w:val="ae"/>
                <w:rFonts w:ascii="Tahoma" w:eastAsiaTheme="majorEastAsia" w:hAnsi="Tahoma" w:cs="Tahoma"/>
                <w:b/>
                <w:bCs/>
                <w:color w:val="00008F"/>
                <w:sz w:val="16"/>
                <w:szCs w:val="16"/>
                <w:shd w:val="clear" w:color="auto" w:fill="F5F5F5"/>
                <w:lang w:val="en-US"/>
              </w:rPr>
              <w:fldChar w:fldCharType="end"/>
            </w:r>
            <w:r w:rsidR="00DE51F8" w:rsidRPr="00A474F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="00DE51F8" w:rsidRPr="00A474F1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Sheptulin</w:t>
            </w:r>
            <w:proofErr w:type="spellEnd"/>
            <w:r w:rsidR="00DE51F8" w:rsidRPr="00A474F1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 V., Fedorov A., </w:t>
            </w:r>
            <w:proofErr w:type="spellStart"/>
            <w:r w:rsidR="00DE51F8" w:rsidRPr="00A474F1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>Prause</w:t>
            </w:r>
            <w:proofErr w:type="spellEnd"/>
            <w:r w:rsidR="00DE51F8" w:rsidRPr="00A474F1"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  <w:lang w:val="en-US"/>
              </w:rPr>
              <w:t xml:space="preserve"> Ja., Fay A., Grusha Y.</w:t>
            </w:r>
            <w:r w:rsidR="00DE51F8" w:rsidRPr="00A474F1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br/>
            </w:r>
            <w:r>
              <w:fldChar w:fldCharType="begin"/>
            </w:r>
            <w:r w:rsidRPr="00100629">
              <w:rPr>
                <w:lang w:val="en-US"/>
              </w:rPr>
              <w:instrText>HYPERLINK "https://elibrary.ru/contents.asp?id=41246340"</w:instrText>
            </w:r>
            <w:r>
              <w:fldChar w:fldCharType="separate"/>
            </w:r>
            <w:proofErr w:type="spellStart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>Ophthalmic</w:t>
            </w:r>
            <w:proofErr w:type="spellEnd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>Plastic</w:t>
            </w:r>
            <w:proofErr w:type="spellEnd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>and</w:t>
            </w:r>
            <w:proofErr w:type="spellEnd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>Reconstructive</w:t>
            </w:r>
            <w:proofErr w:type="spellEnd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="00DE51F8"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t>Surgery</w:t>
            </w:r>
            <w:proofErr w:type="spellEnd"/>
            <w:r>
              <w:rPr>
                <w:rStyle w:val="ae"/>
                <w:rFonts w:ascii="Tahoma" w:eastAsiaTheme="majorEastAsia" w:hAnsi="Tahoma" w:cs="Tahoma"/>
                <w:color w:val="00008F"/>
                <w:sz w:val="16"/>
                <w:szCs w:val="16"/>
                <w:shd w:val="clear" w:color="auto" w:fill="F5F5F5"/>
              </w:rPr>
              <w:fldChar w:fldCharType="end"/>
            </w:r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2019. Т. 35. </w:t>
            </w:r>
            <w:hyperlink r:id="rId13" w:history="1">
              <w:r w:rsidR="00DE51F8">
                <w:rPr>
                  <w:rStyle w:val="ae"/>
                  <w:rFonts w:ascii="Tahoma" w:eastAsiaTheme="majorEastAsia" w:hAnsi="Tahoma" w:cs="Tahoma"/>
                  <w:color w:val="00008F"/>
                  <w:sz w:val="16"/>
                  <w:szCs w:val="16"/>
                  <w:shd w:val="clear" w:color="auto" w:fill="F5F5F5"/>
                </w:rPr>
                <w:t>№ 6</w:t>
              </w:r>
            </w:hyperlink>
            <w:r w:rsidR="00DE51F8"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558-561.</w:t>
            </w:r>
          </w:p>
          <w:p w14:paraId="347BE2FB" w14:textId="77777777" w:rsidR="00DE51F8" w:rsidRDefault="00DE51F8" w:rsidP="00DE51F8">
            <w:pPr>
              <w:spacing w:after="0"/>
              <w:jc w:val="left"/>
            </w:pPr>
          </w:p>
          <w:p w14:paraId="3F2419B0" w14:textId="0D9A4D93" w:rsidR="00DE51F8" w:rsidRPr="001E3C4E" w:rsidRDefault="00DE51F8" w:rsidP="00DE51F8">
            <w:pPr>
              <w:spacing w:after="0"/>
              <w:rPr>
                <w:i/>
                <w:iCs/>
              </w:rPr>
            </w:pPr>
          </w:p>
        </w:tc>
      </w:tr>
      <w:tr w:rsidR="00DE51F8" w:rsidRPr="001E3C4E" w14:paraId="73C81A97" w14:textId="77777777" w:rsidTr="00C113E9">
        <w:trPr>
          <w:trHeight w:val="553"/>
        </w:trPr>
        <w:tc>
          <w:tcPr>
            <w:tcW w:w="3378" w:type="dxa"/>
            <w:vAlign w:val="center"/>
          </w:tcPr>
          <w:p w14:paraId="2DE9003B" w14:textId="77777777" w:rsidR="00DE51F8" w:rsidRPr="001E3C4E" w:rsidRDefault="00DE51F8" w:rsidP="00DE51F8">
            <w:pPr>
              <w:spacing w:after="0"/>
              <w:rPr>
                <w:color w:val="000000"/>
              </w:rPr>
            </w:pPr>
          </w:p>
        </w:tc>
        <w:tc>
          <w:tcPr>
            <w:tcW w:w="6548" w:type="dxa"/>
            <w:shd w:val="clear" w:color="auto" w:fill="auto"/>
            <w:noWrap/>
          </w:tcPr>
          <w:p w14:paraId="5EBAA25C" w14:textId="77777777" w:rsidR="00DE51F8" w:rsidRPr="001E3C4E" w:rsidRDefault="00DE51F8" w:rsidP="00DE51F8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38F395D7" w14:textId="4F57F38E" w:rsidR="00DE51F8" w:rsidRPr="00DE51F8" w:rsidRDefault="00DE51F8" w:rsidP="00DE51F8">
            <w:pPr>
              <w:spacing w:after="0"/>
            </w:pPr>
            <w:r>
              <w:rPr>
                <w:i/>
                <w:iCs/>
              </w:rPr>
              <w:t xml:space="preserve">35 </w:t>
            </w:r>
            <w:r>
              <w:rPr>
                <w:i/>
                <w:iCs/>
                <w:lang w:val="en-US"/>
              </w:rPr>
              <w:t>patents</w:t>
            </w:r>
            <w:r>
              <w:rPr>
                <w:i/>
                <w:iCs/>
              </w:rPr>
              <w:t xml:space="preserve">, 4 </w:t>
            </w:r>
            <w:r>
              <w:rPr>
                <w:i/>
                <w:iCs/>
                <w:lang w:val="en-US"/>
              </w:rPr>
              <w:t>monographs</w:t>
            </w:r>
          </w:p>
        </w:tc>
      </w:tr>
    </w:tbl>
    <w:p w14:paraId="01BB35D4" w14:textId="77777777" w:rsidR="00334CF9" w:rsidRPr="001E3C4E" w:rsidRDefault="00334CF9" w:rsidP="009932FE"/>
    <w:sectPr w:rsidR="00334CF9" w:rsidRPr="001E3C4E" w:rsidSect="00C55CAC">
      <w:footerReference w:type="even" r:id="rId14"/>
      <w:footerReference w:type="default" r:id="rId15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DBAF" w14:textId="77777777" w:rsidR="007B6AE7" w:rsidRDefault="007B6AE7">
      <w:pPr>
        <w:spacing w:after="0"/>
      </w:pPr>
      <w:r>
        <w:separator/>
      </w:r>
    </w:p>
  </w:endnote>
  <w:endnote w:type="continuationSeparator" w:id="0">
    <w:p w14:paraId="1BF8A2D1" w14:textId="77777777" w:rsidR="007B6AE7" w:rsidRDefault="007B6A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5718" w14:textId="77777777" w:rsidR="007B6AE7" w:rsidRDefault="007B6AE7">
      <w:pPr>
        <w:spacing w:after="0"/>
      </w:pPr>
      <w:r>
        <w:separator/>
      </w:r>
    </w:p>
  </w:footnote>
  <w:footnote w:type="continuationSeparator" w:id="0">
    <w:p w14:paraId="057DD374" w14:textId="77777777" w:rsidR="007B6AE7" w:rsidRDefault="007B6A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5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302A1"/>
    <w:rsid w:val="00062064"/>
    <w:rsid w:val="0007348D"/>
    <w:rsid w:val="00080363"/>
    <w:rsid w:val="00084771"/>
    <w:rsid w:val="000C6EB3"/>
    <w:rsid w:val="000D56D7"/>
    <w:rsid w:val="00100629"/>
    <w:rsid w:val="001A2AC1"/>
    <w:rsid w:val="001A2BCE"/>
    <w:rsid w:val="001B3954"/>
    <w:rsid w:val="001D3EDA"/>
    <w:rsid w:val="001E3C4E"/>
    <w:rsid w:val="00200ADC"/>
    <w:rsid w:val="00236C0D"/>
    <w:rsid w:val="00266DBA"/>
    <w:rsid w:val="00267AE8"/>
    <w:rsid w:val="002814C7"/>
    <w:rsid w:val="002955D1"/>
    <w:rsid w:val="002A0546"/>
    <w:rsid w:val="002B450B"/>
    <w:rsid w:val="002C320C"/>
    <w:rsid w:val="002D61C8"/>
    <w:rsid w:val="00305558"/>
    <w:rsid w:val="00334CF9"/>
    <w:rsid w:val="003411E1"/>
    <w:rsid w:val="00383611"/>
    <w:rsid w:val="00393AB6"/>
    <w:rsid w:val="003A0C7D"/>
    <w:rsid w:val="003E01DD"/>
    <w:rsid w:val="003E7976"/>
    <w:rsid w:val="003F58AD"/>
    <w:rsid w:val="0040210F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612B32"/>
    <w:rsid w:val="00614D2B"/>
    <w:rsid w:val="00685845"/>
    <w:rsid w:val="006871A0"/>
    <w:rsid w:val="006D1128"/>
    <w:rsid w:val="00740C5D"/>
    <w:rsid w:val="007501B2"/>
    <w:rsid w:val="00784EB3"/>
    <w:rsid w:val="00791150"/>
    <w:rsid w:val="00794773"/>
    <w:rsid w:val="007B6AE7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13BFF"/>
    <w:rsid w:val="009932FE"/>
    <w:rsid w:val="00A222F3"/>
    <w:rsid w:val="00A3702F"/>
    <w:rsid w:val="00A474F1"/>
    <w:rsid w:val="00A82620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82F55"/>
    <w:rsid w:val="00BD57C7"/>
    <w:rsid w:val="00C113E9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80740"/>
    <w:rsid w:val="00DA4797"/>
    <w:rsid w:val="00DA61AA"/>
    <w:rsid w:val="00DD0582"/>
    <w:rsid w:val="00DE51F8"/>
    <w:rsid w:val="00E41FC2"/>
    <w:rsid w:val="00E61B58"/>
    <w:rsid w:val="00E73C99"/>
    <w:rsid w:val="00EB2835"/>
    <w:rsid w:val="00ED1437"/>
    <w:rsid w:val="00EE45E6"/>
    <w:rsid w:val="00F31B6E"/>
    <w:rsid w:val="00F6397F"/>
    <w:rsid w:val="00FA5B8B"/>
    <w:rsid w:val="00FC4785"/>
    <w:rsid w:val="00FE42F1"/>
    <w:rsid w:val="00FE4889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056223" TargetMode="External"/><Relationship Id="rId13" Type="http://schemas.openxmlformats.org/officeDocument/2006/relationships/hyperlink" Target="https://elibrary.ru/contents.asp?id=41246340&amp;selid=412049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elibrary.ru/contents.asp?id=4128322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12832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library.ru/contents.asp?id=44056216&amp;selid=44056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440562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2023-10-17T15:47:00Z</dcterms:created>
  <dcterms:modified xsi:type="dcterms:W3CDTF">2023-10-17T15:47:00Z</dcterms:modified>
</cp:coreProperties>
</file>