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E8" w:rsidRDefault="00BE0BE8" w:rsidP="00BE0BE8">
      <w:pPr>
        <w:tabs>
          <w:tab w:val="left" w:pos="6096"/>
        </w:tabs>
        <w:spacing w:after="0" w:line="240" w:lineRule="auto"/>
        <w:jc w:val="center"/>
        <w:outlineLvl w:val="0"/>
      </w:pPr>
      <w:r>
        <w:t>Министерство здравоохранения Российской Федерации</w:t>
      </w:r>
    </w:p>
    <w:p w:rsidR="00BE0BE8" w:rsidRDefault="00BE0BE8" w:rsidP="00BE0BE8">
      <w:pPr>
        <w:spacing w:after="0" w:line="240" w:lineRule="auto"/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BE0BE8" w:rsidRDefault="00BE0BE8" w:rsidP="00BE0BE8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BE0BE8" w:rsidRDefault="00BE0BE8" w:rsidP="00BE0BE8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BE0BE8" w:rsidRDefault="00BE0BE8" w:rsidP="00BE0BE8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A0169B" w:rsidRPr="00EA6A5F" w:rsidRDefault="00A0169B" w:rsidP="00EA6A5F">
      <w:pPr>
        <w:spacing w:after="0" w:line="240" w:lineRule="auto"/>
      </w:pPr>
    </w:p>
    <w:p w:rsidR="00A0169B" w:rsidRPr="00EA6A5F" w:rsidRDefault="00A0169B" w:rsidP="00EA6A5F">
      <w:pPr>
        <w:widowControl w:val="0"/>
        <w:spacing w:after="0" w:line="240" w:lineRule="auto"/>
        <w:rPr>
          <w:b/>
          <w:bCs/>
        </w:rPr>
      </w:pPr>
    </w:p>
    <w:p w:rsidR="00A0169B" w:rsidRPr="00EA6A5F" w:rsidRDefault="00A0169B" w:rsidP="00EA6A5F">
      <w:pPr>
        <w:widowControl w:val="0"/>
        <w:tabs>
          <w:tab w:val="right" w:leader="underscore" w:pos="8505"/>
        </w:tabs>
        <w:spacing w:after="0" w:line="240" w:lineRule="auto"/>
        <w:jc w:val="center"/>
        <w:rPr>
          <w:bCs/>
        </w:rPr>
      </w:pPr>
      <w:r w:rsidRPr="00EA6A5F">
        <w:rPr>
          <w:bCs/>
        </w:rPr>
        <w:t xml:space="preserve">АННОТАЦИЯ ПРОГРАММЫ ДИСЦИПЛИНЫ </w:t>
      </w:r>
    </w:p>
    <w:p w:rsidR="00A0169B" w:rsidRPr="00EA6A5F" w:rsidRDefault="00A0169B" w:rsidP="00EA6A5F">
      <w:pPr>
        <w:widowControl w:val="0"/>
        <w:spacing w:line="240" w:lineRule="auto"/>
        <w:jc w:val="center"/>
        <w:rPr>
          <w:bCs/>
        </w:rPr>
      </w:pPr>
      <w:r w:rsidRPr="00EA6A5F">
        <w:rPr>
          <w:b/>
          <w:bCs/>
          <w:u w:val="single"/>
        </w:rPr>
        <w:t>«Дифференциальная диагностика шизофрении»</w:t>
      </w:r>
    </w:p>
    <w:p w:rsidR="00A0169B" w:rsidRPr="00EA6A5F" w:rsidRDefault="00A0169B" w:rsidP="00EA6A5F">
      <w:pPr>
        <w:widowControl w:val="0"/>
        <w:spacing w:after="0" w:line="240" w:lineRule="auto"/>
        <w:jc w:val="center"/>
        <w:rPr>
          <w:bCs/>
        </w:rPr>
      </w:pPr>
      <w:r w:rsidRPr="00EA6A5F">
        <w:rPr>
          <w:bCs/>
        </w:rPr>
        <w:t xml:space="preserve"> (</w:t>
      </w:r>
      <w:r w:rsidRPr="00EA6A5F">
        <w:rPr>
          <w:bCs/>
          <w:i/>
        </w:rPr>
        <w:t>наименование  дисциплины</w:t>
      </w:r>
      <w:r w:rsidRPr="00EA6A5F">
        <w:rPr>
          <w:bCs/>
        </w:rPr>
        <w:t>)</w:t>
      </w:r>
    </w:p>
    <w:p w:rsidR="00A0169B" w:rsidRPr="00EA6A5F" w:rsidRDefault="00A0169B" w:rsidP="00EA6A5F">
      <w:pPr>
        <w:widowControl w:val="0"/>
        <w:tabs>
          <w:tab w:val="right" w:leader="underscore" w:pos="8505"/>
        </w:tabs>
        <w:spacing w:after="0" w:line="240" w:lineRule="auto"/>
        <w:jc w:val="both"/>
        <w:rPr>
          <w:bCs/>
        </w:rPr>
      </w:pPr>
    </w:p>
    <w:p w:rsidR="00A0169B" w:rsidRPr="00EA6A5F" w:rsidRDefault="00A0169B" w:rsidP="00EA6A5F">
      <w:pPr>
        <w:widowControl w:val="0"/>
        <w:tabs>
          <w:tab w:val="right" w:leader="underscore" w:pos="8505"/>
        </w:tabs>
        <w:spacing w:after="0" w:line="240" w:lineRule="auto"/>
        <w:jc w:val="both"/>
        <w:rPr>
          <w:bCs/>
        </w:rPr>
      </w:pPr>
    </w:p>
    <w:p w:rsidR="00A0169B" w:rsidRPr="00EA6A5F" w:rsidRDefault="00A0169B" w:rsidP="004E60D4">
      <w:pPr>
        <w:widowControl w:val="0"/>
        <w:spacing w:after="0" w:line="240" w:lineRule="auto"/>
        <w:jc w:val="both"/>
        <w:rPr>
          <w:bCs/>
          <w:u w:val="single"/>
        </w:rPr>
      </w:pPr>
      <w:r w:rsidRPr="00EA6A5F">
        <w:rPr>
          <w:bCs/>
        </w:rPr>
        <w:t xml:space="preserve">Направление подготовки (специальность) </w:t>
      </w:r>
      <w:r w:rsidRPr="00EA6A5F">
        <w:rPr>
          <w:bCs/>
        </w:rPr>
        <w:tab/>
      </w:r>
      <w:r w:rsidR="00BE0BE8">
        <w:rPr>
          <w:u w:val="single"/>
          <w:lang w:eastAsia="ru-RU"/>
        </w:rPr>
        <w:t>31.05.01 Лечебное дело</w:t>
      </w:r>
      <w:bookmarkStart w:id="0" w:name="_GoBack"/>
      <w:bookmarkEnd w:id="0"/>
    </w:p>
    <w:p w:rsidR="00A0169B" w:rsidRPr="00EA6A5F" w:rsidRDefault="00A0169B" w:rsidP="00EA6A5F">
      <w:pPr>
        <w:widowControl w:val="0"/>
        <w:tabs>
          <w:tab w:val="right" w:leader="underscore" w:pos="8505"/>
        </w:tabs>
        <w:spacing w:after="0" w:line="240" w:lineRule="auto"/>
        <w:jc w:val="both"/>
        <w:rPr>
          <w:bCs/>
        </w:rPr>
      </w:pPr>
    </w:p>
    <w:p w:rsidR="00A0169B" w:rsidRPr="00EA6A5F" w:rsidRDefault="00A0169B" w:rsidP="00EA6A5F">
      <w:pPr>
        <w:widowControl w:val="0"/>
        <w:tabs>
          <w:tab w:val="right" w:leader="underscore" w:pos="8505"/>
        </w:tabs>
        <w:spacing w:after="0" w:line="240" w:lineRule="auto"/>
        <w:jc w:val="both"/>
        <w:rPr>
          <w:bCs/>
        </w:rPr>
      </w:pPr>
      <w:r w:rsidRPr="00EA6A5F">
        <w:rPr>
          <w:bCs/>
        </w:rPr>
        <w:t>Трудоемкость дисциплины _______________</w:t>
      </w:r>
      <w:r w:rsidR="00457AA0">
        <w:rPr>
          <w:bCs/>
        </w:rPr>
        <w:t>3</w:t>
      </w:r>
      <w:r w:rsidRPr="00EA6A5F">
        <w:rPr>
          <w:bCs/>
        </w:rPr>
        <w:t>_________ зачетных единиц</w:t>
      </w:r>
    </w:p>
    <w:p w:rsidR="00A0169B" w:rsidRPr="00EA6A5F" w:rsidRDefault="00A0169B" w:rsidP="00EA6A5F">
      <w:pPr>
        <w:spacing w:line="240" w:lineRule="auto"/>
      </w:pPr>
    </w:p>
    <w:p w:rsidR="00A0169B" w:rsidRPr="00EA6A5F" w:rsidRDefault="00A0169B" w:rsidP="00EA6A5F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</w:pPr>
      <w:r w:rsidRPr="00EA6A5F">
        <w:rPr>
          <w:b/>
        </w:rPr>
        <w:t>Цель освоения дисциплины:</w:t>
      </w:r>
      <w:r w:rsidRPr="00EA6A5F">
        <w:t xml:space="preserve"> </w:t>
      </w:r>
    </w:p>
    <w:p w:rsidR="00EA6A5F" w:rsidRPr="00EA6A5F" w:rsidRDefault="00EA6A5F" w:rsidP="00EA6A5F">
      <w:pPr>
        <w:widowControl w:val="0"/>
        <w:tabs>
          <w:tab w:val="left" w:pos="709"/>
        </w:tabs>
        <w:spacing w:line="240" w:lineRule="auto"/>
        <w:jc w:val="both"/>
      </w:pPr>
      <w:r w:rsidRPr="00EA6A5F">
        <w:t>В результате освоения дисциплины учащийся должен обладать:</w:t>
      </w:r>
    </w:p>
    <w:p w:rsidR="00EA6A5F" w:rsidRPr="00EA6A5F" w:rsidRDefault="00EA6A5F" w:rsidP="00EA6A5F">
      <w:pPr>
        <w:pStyle w:val="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A6A5F">
        <w:rPr>
          <w:rFonts w:ascii="Times New Roman" w:hAnsi="Times New Roman"/>
          <w:sz w:val="24"/>
          <w:szCs w:val="24"/>
          <w:lang w:val="ru-RU" w:eastAsia="ru-RU"/>
        </w:rPr>
        <w:t xml:space="preserve"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</w:t>
      </w:r>
    </w:p>
    <w:p w:rsidR="00EA6A5F" w:rsidRPr="00EA6A5F" w:rsidRDefault="00EA6A5F" w:rsidP="00EA6A5F">
      <w:pPr>
        <w:pStyle w:val="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A6A5F">
        <w:rPr>
          <w:rFonts w:ascii="Times New Roman" w:hAnsi="Times New Roman"/>
          <w:sz w:val="24"/>
          <w:szCs w:val="24"/>
          <w:lang w:val="ru-RU" w:eastAsia="ru-RU"/>
        </w:rPr>
        <w:t xml:space="preserve">способностью и готовностью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 </w:t>
      </w:r>
    </w:p>
    <w:p w:rsidR="00EA6A5F" w:rsidRPr="00EA6A5F" w:rsidRDefault="00EA6A5F" w:rsidP="00EA6A5F">
      <w:pPr>
        <w:pStyle w:val="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A6A5F">
        <w:rPr>
          <w:rFonts w:ascii="Times New Roman" w:hAnsi="Times New Roman"/>
          <w:sz w:val="24"/>
          <w:szCs w:val="24"/>
          <w:lang w:val="ru-RU" w:eastAsia="ru-RU"/>
        </w:rPr>
        <w:t xml:space="preserve">способностью и готовностью реализовать этические и деонтологические аспекты врачебной деятельности в общении с коллегами, средним и младшим медицинским персоналом, взрослым населением и подростками, их родителями и родственниками </w:t>
      </w:r>
    </w:p>
    <w:p w:rsidR="00EA6A5F" w:rsidRPr="00EA6A5F" w:rsidRDefault="00EA6A5F" w:rsidP="00EA6A5F">
      <w:pPr>
        <w:pStyle w:val="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A6A5F">
        <w:rPr>
          <w:rFonts w:ascii="Times New Roman" w:hAnsi="Times New Roman"/>
          <w:sz w:val="24"/>
          <w:szCs w:val="24"/>
          <w:lang w:val="ru-RU" w:eastAsia="ru-RU"/>
        </w:rPr>
        <w:t xml:space="preserve">способностью и готовностью анализировать результаты собственной деятельности для предотвращения врачебных ошибок, осознавая при этом дисциплинарную, административную, гражданско-правовую, уголовную ответственность </w:t>
      </w:r>
    </w:p>
    <w:p w:rsidR="00EA6A5F" w:rsidRPr="00EA6A5F" w:rsidRDefault="00EA6A5F" w:rsidP="00EA6A5F">
      <w:pPr>
        <w:pStyle w:val="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A6A5F">
        <w:rPr>
          <w:rFonts w:ascii="Times New Roman" w:hAnsi="Times New Roman"/>
          <w:sz w:val="24"/>
          <w:szCs w:val="24"/>
          <w:lang w:val="ru-RU" w:eastAsia="ru-RU"/>
        </w:rPr>
        <w:t>способностью и готовностью проводить патофизиологический анализ клинических синдромов, обосновывать патогенетически оправданные методы (принципы) диагностики, лечения, реабилитации и профилактики среди взрослого населения и подростков с учетом их возрастно-половых групп</w:t>
      </w:r>
    </w:p>
    <w:p w:rsidR="00EA6A5F" w:rsidRPr="00EA6A5F" w:rsidRDefault="00EA6A5F" w:rsidP="00EA6A5F">
      <w:pPr>
        <w:pStyle w:val="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A6A5F">
        <w:rPr>
          <w:rFonts w:ascii="Times New Roman" w:hAnsi="Times New Roman"/>
          <w:sz w:val="24"/>
          <w:szCs w:val="24"/>
          <w:lang w:val="ru-RU" w:eastAsia="ru-RU"/>
        </w:rPr>
        <w:t>способностью и готовностью выявлять у пациентов основные патологические симптомы и синдромы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функционирования различных органов и систем при различных заболеваниях и патологических процессах,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 выполнять основные диагностические мероприятия по выявлению неотложных и угрожающих жизни состояний</w:t>
      </w:r>
    </w:p>
    <w:p w:rsidR="00EA6A5F" w:rsidRPr="00EA6A5F" w:rsidRDefault="00EA6A5F" w:rsidP="00EA6A5F">
      <w:pPr>
        <w:pStyle w:val="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A6A5F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способностью и готовностью назначать и использовать медикаментозные средства, проводить мероприятия по соблюдению правил их хранения </w:t>
      </w:r>
    </w:p>
    <w:p w:rsidR="00EA6A5F" w:rsidRPr="00EA6A5F" w:rsidRDefault="00EA6A5F" w:rsidP="00EA6A5F">
      <w:pPr>
        <w:pStyle w:val="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A6A5F">
        <w:rPr>
          <w:rFonts w:ascii="Times New Roman" w:hAnsi="Times New Roman"/>
          <w:sz w:val="24"/>
          <w:szCs w:val="24"/>
          <w:lang w:val="ru-RU" w:eastAsia="ru-RU"/>
        </w:rPr>
        <w:t>способностью и готовностью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терминологию, международную систему единиц СИ), действующие международные классификации, а также документацию для оценки качества и эффективности работы медицинских организаций</w:t>
      </w:r>
    </w:p>
    <w:p w:rsidR="00EA6A5F" w:rsidRPr="00EA6A5F" w:rsidRDefault="00EA6A5F" w:rsidP="00EA6A5F">
      <w:pPr>
        <w:pStyle w:val="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A6A5F">
        <w:rPr>
          <w:rFonts w:ascii="Times New Roman" w:hAnsi="Times New Roman"/>
          <w:sz w:val="24"/>
          <w:szCs w:val="24"/>
          <w:lang w:val="ru-RU" w:eastAsia="ru-RU"/>
        </w:rPr>
        <w:t>способностью и готовностью изучать научно-медицинскую информацию, отечественный и зарубежный опыт по тематике исследования.</w:t>
      </w:r>
      <w:r w:rsidRPr="00EA6A5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A6A5F" w:rsidRPr="00EA6A5F" w:rsidRDefault="00EA6A5F" w:rsidP="00EA6A5F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A6A5F" w:rsidRPr="00EA6A5F" w:rsidRDefault="00EA6A5F" w:rsidP="00EA6A5F">
      <w:pPr>
        <w:widowControl w:val="0"/>
        <w:tabs>
          <w:tab w:val="left" w:pos="709"/>
        </w:tabs>
        <w:spacing w:line="240" w:lineRule="auto"/>
        <w:jc w:val="both"/>
        <w:rPr>
          <w:b/>
        </w:rPr>
      </w:pPr>
      <w:r w:rsidRPr="00EA6A5F">
        <w:rPr>
          <w:b/>
        </w:rPr>
        <w:t>Задачи освоения дисциплины:</w:t>
      </w:r>
    </w:p>
    <w:p w:rsidR="00EA6A5F" w:rsidRPr="00EA6A5F" w:rsidRDefault="00EA6A5F" w:rsidP="00EA6A5F">
      <w:pPr>
        <w:widowControl w:val="0"/>
        <w:tabs>
          <w:tab w:val="left" w:pos="709"/>
        </w:tabs>
        <w:spacing w:line="240" w:lineRule="auto"/>
        <w:jc w:val="both"/>
      </w:pPr>
      <w:r w:rsidRPr="00EA6A5F">
        <w:t>В результате освоения дисциплины учащийся должен:</w:t>
      </w:r>
    </w:p>
    <w:p w:rsidR="00EA6A5F" w:rsidRPr="00EA6A5F" w:rsidRDefault="00EA6A5F" w:rsidP="00EA6A5F">
      <w:pPr>
        <w:widowControl w:val="0"/>
        <w:tabs>
          <w:tab w:val="left" w:pos="709"/>
        </w:tabs>
        <w:spacing w:line="240" w:lineRule="auto"/>
        <w:jc w:val="both"/>
      </w:pPr>
      <w:r w:rsidRPr="00EA6A5F">
        <w:rPr>
          <w:b/>
        </w:rPr>
        <w:t>Знать:</w:t>
      </w:r>
    </w:p>
    <w:p w:rsidR="00EA6A5F" w:rsidRPr="00EA6A5F" w:rsidRDefault="00EA6A5F" w:rsidP="00EA6A5F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основы законодательства Российской Федерации по охране здоровья населения, основные нормативно- технические документы;</w:t>
      </w:r>
    </w:p>
    <w:p w:rsidR="00EA6A5F" w:rsidRPr="00EA6A5F" w:rsidRDefault="00EA6A5F" w:rsidP="00EA6A5F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этиологию, патогенез и меры профилактики наиболее часто встречающихся заболеваний;</w:t>
      </w:r>
    </w:p>
    <w:p w:rsidR="00EA6A5F" w:rsidRPr="00EA6A5F" w:rsidRDefault="00EA6A5F" w:rsidP="00EA6A5F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клиническую картину, особенности течения и возможные осложнения наиболее распространенных заболеваний, протекающих в типичной форме у различных возрастных групп;</w:t>
      </w:r>
    </w:p>
    <w:p w:rsidR="00EA6A5F" w:rsidRPr="00EA6A5F" w:rsidRDefault="00EA6A5F" w:rsidP="00EA6A5F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критерии диагноза различных заболеваний;</w:t>
      </w:r>
    </w:p>
    <w:p w:rsidR="00EA6A5F" w:rsidRPr="00EA6A5F" w:rsidRDefault="00EA6A5F" w:rsidP="00EA6A5F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методы лечения и показания к их применению;</w:t>
      </w:r>
    </w:p>
    <w:p w:rsidR="00EA6A5F" w:rsidRPr="00EA6A5F" w:rsidRDefault="00EA6A5F" w:rsidP="00EA6A5F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клинико-фармакологическую характеристику основных групп лекарственных препаратов и рациональный выбор конкретных лекарственных средств при лечении основных патологических синдромов заболеваний и неотложных состояний у пациентов, включая основы антидопингового законодательства;</w:t>
      </w:r>
    </w:p>
    <w:p w:rsidR="00EA6A5F" w:rsidRPr="00EA6A5F" w:rsidRDefault="00EA6A5F" w:rsidP="00EA6A5F">
      <w:pPr>
        <w:widowControl w:val="0"/>
        <w:tabs>
          <w:tab w:val="left" w:pos="709"/>
        </w:tabs>
        <w:spacing w:line="240" w:lineRule="auto"/>
        <w:jc w:val="both"/>
        <w:rPr>
          <w:b/>
        </w:rPr>
      </w:pPr>
      <w:r w:rsidRPr="00EA6A5F">
        <w:rPr>
          <w:b/>
        </w:rPr>
        <w:t>Уметь:</w:t>
      </w:r>
    </w:p>
    <w:p w:rsidR="00EA6A5F" w:rsidRPr="00EA6A5F" w:rsidRDefault="00EA6A5F" w:rsidP="00EA6A5F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собрать анамнез, провести опрос пациента и/или его родственников, провести физикальное обследование пациента (осмотр, пальпация, аускультация, измерение артериального давления, определение свойств артериального пульса и т.п.);</w:t>
      </w:r>
    </w:p>
    <w:p w:rsidR="00EA6A5F" w:rsidRPr="00EA6A5F" w:rsidRDefault="00EA6A5F" w:rsidP="00EA6A5F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оценить состояние пациента для принятия решения о необходимости оказания ему медицинской помощи;</w:t>
      </w:r>
    </w:p>
    <w:p w:rsidR="00EA6A5F" w:rsidRPr="00EA6A5F" w:rsidRDefault="00EA6A5F" w:rsidP="00EA6A5F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поставить предварительный диагноз - синтезировать информацию о пациенте с целью определения патологии и причин, ее вызывающих;</w:t>
      </w:r>
    </w:p>
    <w:p w:rsidR="00EA6A5F" w:rsidRPr="00EA6A5F" w:rsidRDefault="00EA6A5F" w:rsidP="00EA6A5F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сформулировать клинический диагноз;</w:t>
      </w:r>
    </w:p>
    <w:p w:rsidR="00EA6A5F" w:rsidRPr="00EA6A5F" w:rsidRDefault="00EA6A5F" w:rsidP="00EA6A5F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разработать план терапевтических (хирургических) действий, с учетом протекания болезни и ее лечения;</w:t>
      </w:r>
    </w:p>
    <w:p w:rsidR="00EA6A5F" w:rsidRPr="00EA6A5F" w:rsidRDefault="00EA6A5F" w:rsidP="00EA6A5F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EA6A5F" w:rsidRPr="00EA6A5F" w:rsidRDefault="00EA6A5F" w:rsidP="00EA6A5F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оказывать первую помощь при неотложных состояниях, первую врачебную помощь пострадавшим в очагах поражения в чрезвычайных ситуациях;</w:t>
      </w:r>
    </w:p>
    <w:p w:rsidR="00EA6A5F" w:rsidRPr="00EA6A5F" w:rsidRDefault="00EA6A5F" w:rsidP="00EA6A5F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заполнять историю болезни, выписать рецепт;</w:t>
      </w:r>
    </w:p>
    <w:p w:rsidR="00EA6A5F" w:rsidRPr="00EA6A5F" w:rsidRDefault="00EA6A5F" w:rsidP="00EA6A5F">
      <w:pPr>
        <w:widowControl w:val="0"/>
        <w:tabs>
          <w:tab w:val="left" w:pos="709"/>
        </w:tabs>
        <w:spacing w:line="240" w:lineRule="auto"/>
        <w:jc w:val="both"/>
        <w:rPr>
          <w:b/>
        </w:rPr>
      </w:pPr>
      <w:r w:rsidRPr="00EA6A5F">
        <w:rPr>
          <w:b/>
        </w:rPr>
        <w:t>Владеть:</w:t>
      </w:r>
    </w:p>
    <w:p w:rsidR="00EA6A5F" w:rsidRPr="00EA6A5F" w:rsidRDefault="00EA6A5F" w:rsidP="00EA6A5F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lastRenderedPageBreak/>
        <w:t>правильным ведением медицинской документации;</w:t>
      </w:r>
    </w:p>
    <w:p w:rsidR="00EA6A5F" w:rsidRPr="00EA6A5F" w:rsidRDefault="00EA6A5F" w:rsidP="00EA6A5F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spacing w:after="0" w:line="240" w:lineRule="auto"/>
        <w:jc w:val="both"/>
      </w:pPr>
      <w:r w:rsidRPr="00EA6A5F">
        <w:t>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A0169B" w:rsidRPr="00EA6A5F" w:rsidRDefault="00A0169B" w:rsidP="00EA6A5F">
      <w:pPr>
        <w:widowControl w:val="0"/>
        <w:shd w:val="clear" w:color="auto" w:fill="FFFFFF"/>
        <w:tabs>
          <w:tab w:val="left" w:pos="1276"/>
        </w:tabs>
        <w:spacing w:after="0" w:line="240" w:lineRule="auto"/>
        <w:jc w:val="both"/>
      </w:pPr>
    </w:p>
    <w:p w:rsidR="00A0169B" w:rsidRPr="00EA6A5F" w:rsidRDefault="00A0169B" w:rsidP="00EA6A5F">
      <w:pPr>
        <w:widowControl w:val="0"/>
        <w:shd w:val="clear" w:color="auto" w:fill="FFFFFF"/>
        <w:spacing w:line="240" w:lineRule="auto"/>
        <w:jc w:val="both"/>
        <w:rPr>
          <w:b/>
          <w:bCs/>
        </w:rPr>
      </w:pPr>
      <w:r w:rsidRPr="00EA6A5F">
        <w:rPr>
          <w:b/>
          <w:bCs/>
        </w:rPr>
        <w:t xml:space="preserve">Место учебной дисциплины в структуре </w:t>
      </w:r>
      <w:r w:rsidRPr="00EA6A5F">
        <w:rPr>
          <w:b/>
          <w:bCs/>
          <w:caps/>
        </w:rPr>
        <w:t>ооп ВПО</w:t>
      </w:r>
      <w:r w:rsidRPr="00EA6A5F">
        <w:rPr>
          <w:b/>
          <w:bCs/>
        </w:rPr>
        <w:t xml:space="preserve"> Университета: </w:t>
      </w:r>
    </w:p>
    <w:p w:rsidR="00A0169B" w:rsidRPr="00EA6A5F" w:rsidRDefault="00A0169B" w:rsidP="00EA6A5F">
      <w:pPr>
        <w:pStyle w:val="Default"/>
        <w:jc w:val="both"/>
        <w:rPr>
          <w:bCs/>
          <w:color w:val="auto"/>
        </w:rPr>
      </w:pPr>
      <w:r w:rsidRPr="00EA6A5F">
        <w:rPr>
          <w:color w:val="auto"/>
        </w:rPr>
        <w:t xml:space="preserve">Учебная </w:t>
      </w:r>
      <w:r w:rsidRPr="00EA6A5F">
        <w:rPr>
          <w:iCs/>
          <w:color w:val="auto"/>
        </w:rPr>
        <w:t xml:space="preserve">дисциплина </w:t>
      </w:r>
      <w:r w:rsidRPr="00EA6A5F">
        <w:rPr>
          <w:color w:val="auto"/>
        </w:rPr>
        <w:t xml:space="preserve">«Дифференциальная диагностика шизофрении» является </w:t>
      </w:r>
      <w:r w:rsidRPr="00EA6A5F">
        <w:rPr>
          <w:bCs/>
          <w:color w:val="auto"/>
        </w:rPr>
        <w:t>дополнительной (общепрофессиональные дисциплины) к циклу профессиональных дисциплин «Лечебное дело» высшего профессионального образования.</w:t>
      </w:r>
    </w:p>
    <w:p w:rsidR="00B8172C" w:rsidRPr="00EA6A5F" w:rsidRDefault="00B8172C" w:rsidP="00EA6A5F">
      <w:pPr>
        <w:spacing w:line="240" w:lineRule="auto"/>
      </w:pPr>
    </w:p>
    <w:p w:rsidR="00EA6A5F" w:rsidRPr="00EA6A5F" w:rsidRDefault="00EA6A5F" w:rsidP="00EA6A5F">
      <w:pPr>
        <w:spacing w:line="240" w:lineRule="auto"/>
        <w:rPr>
          <w:b/>
        </w:rPr>
      </w:pPr>
      <w:r w:rsidRPr="00EA6A5F">
        <w:rPr>
          <w:b/>
        </w:rPr>
        <w:t xml:space="preserve">Содержание дисциплины: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0"/>
        <w:gridCol w:w="5538"/>
      </w:tblGrid>
      <w:tr w:rsidR="00EA6A5F" w:rsidRPr="00EA6A5F" w:rsidTr="00EA6A5F">
        <w:tc>
          <w:tcPr>
            <w:tcW w:w="534" w:type="dxa"/>
            <w:shd w:val="clear" w:color="auto" w:fill="auto"/>
            <w:vAlign w:val="center"/>
          </w:tcPr>
          <w:p w:rsidR="00EA6A5F" w:rsidRPr="00EA6A5F" w:rsidRDefault="00EA6A5F" w:rsidP="00EA6A5F">
            <w:pPr>
              <w:widowControl w:val="0"/>
              <w:spacing w:line="240" w:lineRule="auto"/>
              <w:ind w:left="-57" w:right="-57"/>
              <w:jc w:val="center"/>
              <w:rPr>
                <w:bCs/>
              </w:rPr>
            </w:pPr>
            <w:r w:rsidRPr="00EA6A5F">
              <w:rPr>
                <w:bCs/>
              </w:rPr>
              <w:t>п/№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6A5F" w:rsidRPr="00EA6A5F" w:rsidRDefault="00EA6A5F" w:rsidP="00EA6A5F">
            <w:pPr>
              <w:widowControl w:val="0"/>
              <w:spacing w:line="240" w:lineRule="auto"/>
              <w:ind w:left="-57" w:right="-57"/>
              <w:jc w:val="center"/>
            </w:pPr>
            <w:r w:rsidRPr="00EA6A5F">
              <w:rPr>
                <w:bCs/>
              </w:rPr>
              <w:t>Наименование раздела дисциплины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EA6A5F" w:rsidRPr="00EA6A5F" w:rsidRDefault="00EA6A5F" w:rsidP="00EA6A5F">
            <w:pPr>
              <w:widowControl w:val="0"/>
              <w:spacing w:line="240" w:lineRule="auto"/>
              <w:ind w:left="-57" w:right="-57"/>
              <w:jc w:val="center"/>
            </w:pPr>
            <w:r w:rsidRPr="00EA6A5F">
              <w:rPr>
                <w:bCs/>
              </w:rPr>
              <w:t>Содержание раздела в дидактических единицах (темы разделов)</w:t>
            </w:r>
          </w:p>
        </w:tc>
      </w:tr>
      <w:tr w:rsidR="00EA6A5F" w:rsidRPr="00EA6A5F" w:rsidTr="00EA6A5F">
        <w:tc>
          <w:tcPr>
            <w:tcW w:w="534" w:type="dxa"/>
            <w:shd w:val="clear" w:color="auto" w:fill="auto"/>
            <w:vAlign w:val="center"/>
          </w:tcPr>
          <w:p w:rsidR="00EA6A5F" w:rsidRPr="00EA6A5F" w:rsidRDefault="00EA6A5F" w:rsidP="00EA6A5F">
            <w:pPr>
              <w:widowControl w:val="0"/>
              <w:spacing w:line="240" w:lineRule="auto"/>
              <w:ind w:left="-57" w:right="-57"/>
              <w:jc w:val="center"/>
              <w:rPr>
                <w:bCs/>
              </w:rPr>
            </w:pPr>
            <w:r w:rsidRPr="00EA6A5F">
              <w:rPr>
                <w:bCs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EA6A5F" w:rsidRPr="00EA6A5F" w:rsidRDefault="00EA6A5F" w:rsidP="00EA6A5F">
            <w:pPr>
              <w:widowControl w:val="0"/>
              <w:spacing w:line="240" w:lineRule="auto"/>
              <w:ind w:left="-57" w:right="-57"/>
              <w:jc w:val="center"/>
              <w:rPr>
                <w:bCs/>
              </w:rPr>
            </w:pPr>
            <w:r w:rsidRPr="00EA6A5F">
              <w:rPr>
                <w:bCs/>
              </w:rPr>
              <w:t>3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EA6A5F" w:rsidRPr="00EA6A5F" w:rsidRDefault="00EA6A5F" w:rsidP="00EA6A5F">
            <w:pPr>
              <w:widowControl w:val="0"/>
              <w:spacing w:line="240" w:lineRule="auto"/>
              <w:ind w:left="-57" w:right="-57"/>
              <w:jc w:val="center"/>
              <w:rPr>
                <w:bCs/>
              </w:rPr>
            </w:pPr>
            <w:r w:rsidRPr="00EA6A5F">
              <w:rPr>
                <w:bCs/>
              </w:rPr>
              <w:t>4</w:t>
            </w:r>
          </w:p>
        </w:tc>
      </w:tr>
      <w:tr w:rsidR="00EA6A5F" w:rsidRPr="00EA6A5F" w:rsidTr="00EA6A5F">
        <w:tc>
          <w:tcPr>
            <w:tcW w:w="534" w:type="dxa"/>
            <w:shd w:val="clear" w:color="auto" w:fill="auto"/>
            <w:vAlign w:val="center"/>
          </w:tcPr>
          <w:p w:rsidR="00EA6A5F" w:rsidRPr="00EA6A5F" w:rsidRDefault="00EA6A5F" w:rsidP="00EA6A5F">
            <w:pPr>
              <w:widowControl w:val="0"/>
              <w:numPr>
                <w:ilvl w:val="0"/>
                <w:numId w:val="6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2400" w:type="dxa"/>
            <w:shd w:val="clear" w:color="auto" w:fill="auto"/>
          </w:tcPr>
          <w:p w:rsidR="00EA6A5F" w:rsidRPr="00EA6A5F" w:rsidRDefault="00EA6A5F" w:rsidP="00EA6A5F">
            <w:pPr>
              <w:widowControl w:val="0"/>
              <w:spacing w:line="240" w:lineRule="auto"/>
              <w:rPr>
                <w:bCs/>
              </w:rPr>
            </w:pPr>
            <w:r w:rsidRPr="00EA6A5F">
              <w:rPr>
                <w:bCs/>
              </w:rPr>
              <w:t>Дифференциальная диагностика шизофрении</w:t>
            </w:r>
          </w:p>
        </w:tc>
        <w:tc>
          <w:tcPr>
            <w:tcW w:w="5538" w:type="dxa"/>
            <w:shd w:val="clear" w:color="auto" w:fill="auto"/>
          </w:tcPr>
          <w:p w:rsidR="00EA6A5F" w:rsidRPr="00EA6A5F" w:rsidRDefault="00EA6A5F" w:rsidP="00EA6A5F">
            <w:pPr>
              <w:numPr>
                <w:ilvl w:val="0"/>
                <w:numId w:val="7"/>
              </w:numPr>
              <w:tabs>
                <w:tab w:val="clear" w:pos="678"/>
                <w:tab w:val="num" w:pos="432"/>
              </w:tabs>
              <w:spacing w:after="0" w:line="240" w:lineRule="auto"/>
              <w:ind w:left="0" w:firstLine="0"/>
            </w:pPr>
            <w:r w:rsidRPr="00EA6A5F">
              <w:t xml:space="preserve">История изучения шизофрении. Этиология шизофрении. Принципы диагностики шизофрении. Современные классификации шизофрении. </w:t>
            </w:r>
          </w:p>
          <w:p w:rsidR="00EA6A5F" w:rsidRPr="00EA6A5F" w:rsidRDefault="00EA6A5F" w:rsidP="00EA6A5F">
            <w:pPr>
              <w:numPr>
                <w:ilvl w:val="0"/>
                <w:numId w:val="7"/>
              </w:numPr>
              <w:tabs>
                <w:tab w:val="clear" w:pos="678"/>
                <w:tab w:val="num" w:pos="432"/>
              </w:tabs>
              <w:spacing w:after="0" w:line="240" w:lineRule="auto"/>
              <w:ind w:left="0" w:firstLine="0"/>
            </w:pPr>
            <w:r w:rsidRPr="00EA6A5F">
              <w:t>Дифференциальная диагностика бредовых психозов. Параноидная шизофрения. Проблема паранойи. Органические и инволюционные бредовые психозы. Реактивный параноид. Их отличия от шизофрении.</w:t>
            </w:r>
          </w:p>
          <w:p w:rsidR="00EA6A5F" w:rsidRPr="00EA6A5F" w:rsidRDefault="00EA6A5F" w:rsidP="00EA6A5F">
            <w:pPr>
              <w:numPr>
                <w:ilvl w:val="0"/>
                <w:numId w:val="7"/>
              </w:numPr>
              <w:tabs>
                <w:tab w:val="clear" w:pos="678"/>
                <w:tab w:val="num" w:pos="432"/>
              </w:tabs>
              <w:spacing w:after="0" w:line="240" w:lineRule="auto"/>
              <w:ind w:left="0" w:firstLine="0"/>
            </w:pPr>
            <w:r w:rsidRPr="00EA6A5F">
              <w:t xml:space="preserve">Аффективные расстройства, как проявления шизофрении. Циркулярная шизофрения, ее отличия от  МДП. Дифференциальная диагностика депрессий, встречающихся в рамках шизофрении и при прочих расстройствах. </w:t>
            </w:r>
          </w:p>
          <w:p w:rsidR="00EA6A5F" w:rsidRPr="00EA6A5F" w:rsidRDefault="00EA6A5F" w:rsidP="00EA6A5F">
            <w:pPr>
              <w:numPr>
                <w:ilvl w:val="0"/>
                <w:numId w:val="7"/>
              </w:numPr>
              <w:tabs>
                <w:tab w:val="clear" w:pos="678"/>
                <w:tab w:val="num" w:pos="432"/>
              </w:tabs>
              <w:spacing w:after="0" w:line="240" w:lineRule="auto"/>
              <w:ind w:left="0" w:firstLine="0"/>
            </w:pPr>
            <w:r w:rsidRPr="00EA6A5F">
              <w:t>Шизофренический дефект. Его отличия от органического дефекта. Интеллектуальные нарушения при шизофрении. Отличие шизофренического слабоумия от органического.</w:t>
            </w:r>
          </w:p>
          <w:p w:rsidR="00EA6A5F" w:rsidRPr="00EA6A5F" w:rsidRDefault="00EA6A5F" w:rsidP="00EA6A5F">
            <w:pPr>
              <w:numPr>
                <w:ilvl w:val="0"/>
                <w:numId w:val="7"/>
              </w:numPr>
              <w:tabs>
                <w:tab w:val="clear" w:pos="678"/>
                <w:tab w:val="num" w:pos="432"/>
              </w:tabs>
              <w:spacing w:after="0" w:line="240" w:lineRule="auto"/>
              <w:ind w:left="0" w:firstLine="0"/>
            </w:pPr>
            <w:r w:rsidRPr="00EA6A5F">
              <w:t xml:space="preserve">Изменения личности вследствие шизофрении. Гебоидный синдром, асоциальное поведение при шизофрении. Дифференциальная диагностика шизофренических расстройств и психопатий. </w:t>
            </w:r>
          </w:p>
          <w:p w:rsidR="00EA6A5F" w:rsidRPr="00EA6A5F" w:rsidRDefault="00EA6A5F" w:rsidP="00EA6A5F">
            <w:pPr>
              <w:numPr>
                <w:ilvl w:val="0"/>
                <w:numId w:val="7"/>
              </w:numPr>
              <w:tabs>
                <w:tab w:val="clear" w:pos="678"/>
                <w:tab w:val="num" w:pos="432"/>
              </w:tabs>
              <w:spacing w:after="0" w:line="240" w:lineRule="auto"/>
              <w:ind w:left="0" w:firstLine="0"/>
            </w:pPr>
            <w:r w:rsidRPr="00EA6A5F">
              <w:t>Неврозоподобная шизофрения. Дифференциальная диагностика навязчивостей, сверхценных идей, истерических симптомов, астенических состояний, встречающихся в рамках шизофрении, при неврозах и органических заболеваниях.</w:t>
            </w:r>
          </w:p>
          <w:p w:rsidR="00EA6A5F" w:rsidRPr="00EA6A5F" w:rsidRDefault="00EA6A5F" w:rsidP="00EA6A5F">
            <w:pPr>
              <w:numPr>
                <w:ilvl w:val="0"/>
                <w:numId w:val="7"/>
              </w:numPr>
              <w:tabs>
                <w:tab w:val="clear" w:pos="678"/>
                <w:tab w:val="num" w:pos="432"/>
              </w:tabs>
              <w:spacing w:after="0" w:line="240" w:lineRule="auto"/>
              <w:ind w:left="0" w:firstLine="0"/>
            </w:pPr>
            <w:r w:rsidRPr="00EA6A5F">
              <w:t>Шизофрения и злоупотребление психоактивными веществами. Отличие шизофренических психозов от металкогольных, и вызванных употреблением ПАВ.</w:t>
            </w:r>
          </w:p>
          <w:p w:rsidR="00EA6A5F" w:rsidRPr="00EA6A5F" w:rsidRDefault="00EA6A5F" w:rsidP="00EA6A5F">
            <w:pPr>
              <w:widowControl w:val="0"/>
              <w:numPr>
                <w:ilvl w:val="0"/>
                <w:numId w:val="7"/>
              </w:numPr>
              <w:tabs>
                <w:tab w:val="clear" w:pos="678"/>
                <w:tab w:val="num" w:pos="432"/>
              </w:tabs>
              <w:spacing w:after="0" w:line="240" w:lineRule="auto"/>
              <w:ind w:left="0" w:firstLine="0"/>
              <w:rPr>
                <w:bCs/>
              </w:rPr>
            </w:pPr>
            <w:r w:rsidRPr="00EA6A5F">
              <w:t>Соматоформные расстройства, как проявления шизофрении. Сенестопатически-ипохондрическая шизофрения. Дифференциальная диагностика ипохондрии и меланхолии, встречающихся в рамках шизофрении и при прочих расстройствах.</w:t>
            </w:r>
          </w:p>
        </w:tc>
      </w:tr>
    </w:tbl>
    <w:p w:rsidR="00EA6A5F" w:rsidRPr="00EA6A5F" w:rsidRDefault="00EA6A5F" w:rsidP="00EA6A5F">
      <w:pPr>
        <w:spacing w:line="240" w:lineRule="auto"/>
        <w:rPr>
          <w:b/>
        </w:rPr>
      </w:pPr>
    </w:p>
    <w:sectPr w:rsidR="00EA6A5F" w:rsidRPr="00EA6A5F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553F"/>
    <w:multiLevelType w:val="hybridMultilevel"/>
    <w:tmpl w:val="19E84B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36B7E"/>
    <w:multiLevelType w:val="hybridMultilevel"/>
    <w:tmpl w:val="18ACF1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22B7B"/>
    <w:multiLevelType w:val="hybridMultilevel"/>
    <w:tmpl w:val="B4E89D04"/>
    <w:lvl w:ilvl="0" w:tplc="21C267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57D5B"/>
    <w:multiLevelType w:val="hybridMultilevel"/>
    <w:tmpl w:val="67DCCDFE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629E090E"/>
    <w:multiLevelType w:val="hybridMultilevel"/>
    <w:tmpl w:val="2126FB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6" w15:restartNumberingAfterBreak="0">
    <w:nsid w:val="75B4576B"/>
    <w:multiLevelType w:val="hybridMultilevel"/>
    <w:tmpl w:val="F8AA5A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69B"/>
    <w:rsid w:val="0010604F"/>
    <w:rsid w:val="001B23FB"/>
    <w:rsid w:val="001B3B31"/>
    <w:rsid w:val="001F26D7"/>
    <w:rsid w:val="0022155A"/>
    <w:rsid w:val="00232DCC"/>
    <w:rsid w:val="002A590B"/>
    <w:rsid w:val="002C3941"/>
    <w:rsid w:val="00302254"/>
    <w:rsid w:val="00302E9F"/>
    <w:rsid w:val="00322282"/>
    <w:rsid w:val="00427F7C"/>
    <w:rsid w:val="00430102"/>
    <w:rsid w:val="004318BC"/>
    <w:rsid w:val="00457AA0"/>
    <w:rsid w:val="00476DA4"/>
    <w:rsid w:val="004E2225"/>
    <w:rsid w:val="004E60D4"/>
    <w:rsid w:val="00555744"/>
    <w:rsid w:val="00561B1D"/>
    <w:rsid w:val="00644F69"/>
    <w:rsid w:val="0075193E"/>
    <w:rsid w:val="00772DAC"/>
    <w:rsid w:val="00815984"/>
    <w:rsid w:val="008467C6"/>
    <w:rsid w:val="0086740A"/>
    <w:rsid w:val="008D4FB5"/>
    <w:rsid w:val="008E7BB3"/>
    <w:rsid w:val="00913F69"/>
    <w:rsid w:val="00A0169B"/>
    <w:rsid w:val="00A5664C"/>
    <w:rsid w:val="00AE4668"/>
    <w:rsid w:val="00B12B93"/>
    <w:rsid w:val="00B8172C"/>
    <w:rsid w:val="00BE0BE8"/>
    <w:rsid w:val="00C52CC9"/>
    <w:rsid w:val="00C6638E"/>
    <w:rsid w:val="00CB078D"/>
    <w:rsid w:val="00CB6DC0"/>
    <w:rsid w:val="00CB7C61"/>
    <w:rsid w:val="00D2129C"/>
    <w:rsid w:val="00D95F7D"/>
    <w:rsid w:val="00DC615B"/>
    <w:rsid w:val="00E154F2"/>
    <w:rsid w:val="00E90486"/>
    <w:rsid w:val="00E96255"/>
    <w:rsid w:val="00EA6A5F"/>
    <w:rsid w:val="00F13164"/>
    <w:rsid w:val="00F17A4E"/>
    <w:rsid w:val="00F5171A"/>
    <w:rsid w:val="00F5576B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57F72-3E86-4684-837A-A84891F9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169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0169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customStyle="1" w:styleId="a">
    <w:name w:val="Знак Знак Знак Знак"/>
    <w:basedOn w:val="a0"/>
    <w:rsid w:val="00EA6A5F"/>
    <w:pPr>
      <w:numPr>
        <w:numId w:val="1"/>
      </w:numPr>
      <w:tabs>
        <w:tab w:val="clear" w:pos="720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5986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5</cp:revision>
  <dcterms:created xsi:type="dcterms:W3CDTF">2016-02-27T18:32:00Z</dcterms:created>
  <dcterms:modified xsi:type="dcterms:W3CDTF">2018-03-15T15:43:00Z</dcterms:modified>
</cp:coreProperties>
</file>