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B375" w14:textId="77777777" w:rsidR="00DB5B03" w:rsidRDefault="00DB5B03" w:rsidP="00DB5B03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>ФГАОУ ВО Первый МГМУ им. И.М. Сеченова Минздрава России (Сеченовский Университет)</w:t>
      </w:r>
    </w:p>
    <w:p w14:paraId="32EF8691" w14:textId="77777777" w:rsidR="00DB5B03" w:rsidRDefault="00DB5B03" w:rsidP="00DB5B03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 xml:space="preserve">Образовательный департамент Института фармации </w:t>
      </w:r>
    </w:p>
    <w:p w14:paraId="2A0A3435" w14:textId="77777777" w:rsidR="00DB5B03" w:rsidRDefault="00DB5B03" w:rsidP="00DB5B03">
      <w:pPr>
        <w:jc w:val="center"/>
        <w:outlineLvl w:val="0"/>
        <w:rPr>
          <w:rStyle w:val="a3"/>
          <w:caps/>
          <w:sz w:val="18"/>
          <w:szCs w:val="18"/>
        </w:rPr>
      </w:pPr>
      <w:r>
        <w:rPr>
          <w:rStyle w:val="a3"/>
          <w:caps/>
          <w:sz w:val="18"/>
          <w:szCs w:val="18"/>
        </w:rPr>
        <w:t>Кафедра  химии</w:t>
      </w:r>
    </w:p>
    <w:p w14:paraId="64818C53" w14:textId="77777777" w:rsidR="00DB5B03" w:rsidRDefault="00DB5B03" w:rsidP="00DB5B03">
      <w:pPr>
        <w:jc w:val="center"/>
        <w:outlineLvl w:val="0"/>
        <w:rPr>
          <w:rStyle w:val="a3"/>
          <w:b w:val="0"/>
          <w:caps/>
          <w:sz w:val="18"/>
          <w:szCs w:val="18"/>
        </w:rPr>
      </w:pPr>
    </w:p>
    <w:p w14:paraId="58F13966" w14:textId="4E485EBC" w:rsidR="00DB5B03" w:rsidRDefault="00DB5B03" w:rsidP="00DB5B03">
      <w:pPr>
        <w:jc w:val="center"/>
        <w:outlineLvl w:val="0"/>
        <w:rPr>
          <w:b/>
          <w:sz w:val="22"/>
          <w:szCs w:val="22"/>
        </w:rPr>
      </w:pPr>
      <w:r>
        <w:rPr>
          <w:rStyle w:val="a3"/>
          <w:caps/>
          <w:sz w:val="22"/>
          <w:szCs w:val="22"/>
        </w:rPr>
        <w:t xml:space="preserve">Календарно–тематический план лекций И практических занятий </w:t>
      </w:r>
      <w:r>
        <w:rPr>
          <w:b/>
          <w:bCs/>
          <w:caps/>
          <w:sz w:val="22"/>
          <w:szCs w:val="22"/>
        </w:rPr>
        <w:br/>
      </w:r>
      <w:r>
        <w:rPr>
          <w:rStyle w:val="a3"/>
          <w:sz w:val="22"/>
          <w:szCs w:val="22"/>
        </w:rPr>
        <w:t>по дисциплине органическая химия для студентов 2-го курса ЦМП,</w:t>
      </w:r>
      <w:r>
        <w:rPr>
          <w:b/>
          <w:sz w:val="22"/>
          <w:szCs w:val="22"/>
        </w:rPr>
        <w:t xml:space="preserve"> специальность «Биология»</w:t>
      </w:r>
      <w:r>
        <w:rPr>
          <w:sz w:val="22"/>
          <w:szCs w:val="22"/>
        </w:rPr>
        <w:t xml:space="preserve"> на период с  </w:t>
      </w:r>
      <w:r w:rsidR="00203674">
        <w:rPr>
          <w:b/>
          <w:sz w:val="22"/>
          <w:szCs w:val="22"/>
        </w:rPr>
        <w:t>13</w:t>
      </w:r>
      <w:r>
        <w:rPr>
          <w:b/>
          <w:sz w:val="22"/>
          <w:szCs w:val="22"/>
        </w:rPr>
        <w:t>.09.2023</w:t>
      </w:r>
      <w:r>
        <w:rPr>
          <w:sz w:val="22"/>
          <w:szCs w:val="22"/>
        </w:rPr>
        <w:t xml:space="preserve"> по </w:t>
      </w:r>
      <w:r w:rsidR="00203674">
        <w:rPr>
          <w:b/>
          <w:sz w:val="22"/>
          <w:szCs w:val="22"/>
        </w:rPr>
        <w:t>01</w:t>
      </w:r>
      <w:r>
        <w:rPr>
          <w:b/>
          <w:sz w:val="22"/>
          <w:szCs w:val="22"/>
        </w:rPr>
        <w:t>.1</w:t>
      </w:r>
      <w:r w:rsidR="0020367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.2023.</w:t>
      </w:r>
    </w:p>
    <w:p w14:paraId="0811C10F" w14:textId="77777777" w:rsidR="00DB5B03" w:rsidRDefault="00DB5B03" w:rsidP="00DB5B03">
      <w:pPr>
        <w:jc w:val="center"/>
        <w:outlineLvl w:val="0"/>
        <w:rPr>
          <w:b/>
          <w:sz w:val="22"/>
          <w:szCs w:val="22"/>
        </w:rPr>
      </w:pPr>
    </w:p>
    <w:p w14:paraId="42703EAF" w14:textId="1FF162E6" w:rsidR="00DB5B03" w:rsidRDefault="00DB5B03" w:rsidP="00DB5B03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Лекции</w:t>
      </w:r>
    </w:p>
    <w:tbl>
      <w:tblPr>
        <w:tblW w:w="103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537"/>
        <w:gridCol w:w="5936"/>
        <w:gridCol w:w="1560"/>
        <w:gridCol w:w="2268"/>
      </w:tblGrid>
      <w:tr w:rsidR="00DB5B03" w:rsidRPr="00882A0E" w14:paraId="04AB0101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27F29B98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№</w:t>
            </w:r>
          </w:p>
        </w:tc>
        <w:tc>
          <w:tcPr>
            <w:tcW w:w="5936" w:type="dxa"/>
            <w:shd w:val="clear" w:color="auto" w:fill="E6E6E6"/>
            <w:vAlign w:val="center"/>
          </w:tcPr>
          <w:p w14:paraId="2147DD41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Тема лекции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5CFFC195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Дата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5AB24918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Лектор</w:t>
            </w:r>
          </w:p>
        </w:tc>
      </w:tr>
      <w:tr w:rsidR="00DB5B03" w:rsidRPr="0087541B" w14:paraId="71FCD657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2F522A54" w14:textId="77777777" w:rsidR="00DB5B03" w:rsidRPr="0087541B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7541B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5936" w:type="dxa"/>
            <w:vAlign w:val="center"/>
          </w:tcPr>
          <w:p w14:paraId="7E2E9D5F" w14:textId="2CEF8C82" w:rsidR="00DB5B03" w:rsidRPr="00781E2A" w:rsidRDefault="00DB5B03" w:rsidP="00F57849">
            <w:pPr>
              <w:snapToGrid w:val="0"/>
              <w:rPr>
                <w:rFonts w:cs="Calibri"/>
                <w:lang w:eastAsia="ar-SA"/>
              </w:rPr>
            </w:pPr>
            <w:r>
              <w:t>Основы бионанотехнологии</w:t>
            </w:r>
          </w:p>
        </w:tc>
        <w:tc>
          <w:tcPr>
            <w:tcW w:w="1560" w:type="dxa"/>
            <w:vAlign w:val="center"/>
          </w:tcPr>
          <w:p w14:paraId="5D5842F1" w14:textId="47856729" w:rsidR="00DB5B03" w:rsidRPr="00781E2A" w:rsidRDefault="00DB5B03" w:rsidP="00F57849">
            <w:pPr>
              <w:jc w:val="center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13</w:t>
            </w:r>
            <w:r w:rsidRPr="00781E2A">
              <w:rPr>
                <w:rStyle w:val="a3"/>
                <w:b w:val="0"/>
                <w:sz w:val="22"/>
                <w:szCs w:val="22"/>
              </w:rPr>
              <w:t>.09.</w:t>
            </w:r>
            <w:r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1E0CF417" w14:textId="77777777" w:rsidR="00DB5B03" w:rsidRPr="00FA699B" w:rsidRDefault="00DB5B03" w:rsidP="00F57849">
            <w:pPr>
              <w:jc w:val="center"/>
              <w:rPr>
                <w:b/>
              </w:rPr>
            </w:pPr>
            <w:r w:rsidRPr="00FA699B">
              <w:rPr>
                <w:rStyle w:val="a3"/>
                <w:b w:val="0"/>
                <w:sz w:val="22"/>
                <w:szCs w:val="22"/>
              </w:rPr>
              <w:t>Ж</w:t>
            </w:r>
            <w:r w:rsidRPr="00FA699B">
              <w:rPr>
                <w:rStyle w:val="a3"/>
                <w:b w:val="0"/>
              </w:rPr>
              <w:t>евлакова А.К.</w:t>
            </w:r>
          </w:p>
        </w:tc>
      </w:tr>
      <w:tr w:rsidR="00DB5B03" w:rsidRPr="0087541B" w14:paraId="0A6330C7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BB7CC75" w14:textId="77777777" w:rsidR="00DB5B03" w:rsidRPr="0087541B" w:rsidRDefault="00DB5B03" w:rsidP="00F57849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 w:rsidRPr="0087541B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5936" w:type="dxa"/>
            <w:vAlign w:val="center"/>
          </w:tcPr>
          <w:p w14:paraId="252B59EE" w14:textId="2DF76986" w:rsidR="00DB5B03" w:rsidRPr="00781E2A" w:rsidRDefault="0035339E" w:rsidP="00F57849">
            <w:pPr>
              <w:snapToGrid w:val="0"/>
              <w:rPr>
                <w:rFonts w:cs="Calibri"/>
                <w:lang w:eastAsia="ar-SA"/>
              </w:rPr>
            </w:pPr>
            <w:r>
              <w:t>Бионаномашины. Биомолекулы.</w:t>
            </w:r>
          </w:p>
        </w:tc>
        <w:tc>
          <w:tcPr>
            <w:tcW w:w="1560" w:type="dxa"/>
          </w:tcPr>
          <w:p w14:paraId="0B25C67F" w14:textId="6D54B523" w:rsidR="00DB5B03" w:rsidRPr="00781E2A" w:rsidRDefault="00DB5B03" w:rsidP="00F57849">
            <w:pPr>
              <w:outlineLvl w:val="0"/>
            </w:pPr>
            <w:r>
              <w:rPr>
                <w:rStyle w:val="a3"/>
                <w:b w:val="0"/>
              </w:rPr>
              <w:t xml:space="preserve"> </w:t>
            </w:r>
            <w:r>
              <w:rPr>
                <w:rStyle w:val="a3"/>
              </w:rPr>
              <w:t xml:space="preserve">     </w:t>
            </w:r>
            <w:r w:rsidRPr="00DB5B03">
              <w:rPr>
                <w:rStyle w:val="a3"/>
                <w:b w:val="0"/>
                <w:bCs w:val="0"/>
              </w:rPr>
              <w:t>20</w:t>
            </w:r>
            <w:r w:rsidRPr="00DB5B03">
              <w:rPr>
                <w:rStyle w:val="a3"/>
                <w:b w:val="0"/>
                <w:bCs w:val="0"/>
                <w:sz w:val="22"/>
                <w:szCs w:val="22"/>
              </w:rPr>
              <w:t>.</w:t>
            </w:r>
            <w:r w:rsidRPr="00094228">
              <w:rPr>
                <w:rStyle w:val="a3"/>
                <w:b w:val="0"/>
                <w:sz w:val="22"/>
                <w:szCs w:val="22"/>
              </w:rPr>
              <w:t>09.</w:t>
            </w:r>
            <w:r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433CB11B" w14:textId="77777777" w:rsidR="00DB5B03" w:rsidRPr="00781E2A" w:rsidRDefault="00DB5B03" w:rsidP="00F57849">
            <w:pPr>
              <w:jc w:val="center"/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DB5B03" w:rsidRPr="0087541B" w14:paraId="553E17E5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1A52FF36" w14:textId="77777777" w:rsidR="00DB5B03" w:rsidRPr="0087541B" w:rsidRDefault="00DB5B03" w:rsidP="00F57849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3</w:t>
            </w:r>
          </w:p>
        </w:tc>
        <w:tc>
          <w:tcPr>
            <w:tcW w:w="5936" w:type="dxa"/>
            <w:vAlign w:val="center"/>
          </w:tcPr>
          <w:p w14:paraId="7D1587F1" w14:textId="2C9CC91B" w:rsidR="00DB5B03" w:rsidRPr="00781E2A" w:rsidRDefault="00DB5B03" w:rsidP="00F57849">
            <w:pPr>
              <w:snapToGrid w:val="0"/>
            </w:pPr>
            <w:r>
              <w:t>Нанобиотехнологии в медицине</w:t>
            </w:r>
          </w:p>
        </w:tc>
        <w:tc>
          <w:tcPr>
            <w:tcW w:w="1560" w:type="dxa"/>
          </w:tcPr>
          <w:p w14:paraId="3E0D13C6" w14:textId="0E6A7743" w:rsidR="00DB5B03" w:rsidRDefault="00DB5B03" w:rsidP="00F57849">
            <w:pPr>
              <w:jc w:val="center"/>
              <w:outlineLvl w:val="0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27</w:t>
            </w:r>
            <w:r w:rsidRPr="001E7AB8">
              <w:rPr>
                <w:rStyle w:val="a3"/>
                <w:b w:val="0"/>
                <w:sz w:val="22"/>
                <w:szCs w:val="22"/>
              </w:rPr>
              <w:t>.09.</w:t>
            </w:r>
            <w:r>
              <w:rPr>
                <w:rStyle w:val="a3"/>
                <w:b w:val="0"/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16BC6A13" w14:textId="5DB26B55" w:rsidR="00DB5B03" w:rsidRDefault="00DB5B03" w:rsidP="00F57849">
            <w:pPr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  <w:tr w:rsidR="00DB5B03" w:rsidRPr="0087541B" w14:paraId="2C07B1ED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A27807C" w14:textId="77777777" w:rsidR="00DB5B03" w:rsidRPr="0087541B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5936" w:type="dxa"/>
            <w:vAlign w:val="center"/>
          </w:tcPr>
          <w:p w14:paraId="07924692" w14:textId="77777777" w:rsidR="00DB5B03" w:rsidRDefault="00DB5B03" w:rsidP="00DB5B03">
            <w:pPr>
              <w:rPr>
                <w:sz w:val="22"/>
                <w:szCs w:val="22"/>
              </w:rPr>
            </w:pPr>
            <w:r>
              <w:t>Основные направления, перспективы и возможные ограничения использования наноматериалов</w:t>
            </w:r>
          </w:p>
          <w:p w14:paraId="6878FC25" w14:textId="35689113" w:rsidR="00DB5B03" w:rsidRPr="00781E2A" w:rsidRDefault="00DB5B03" w:rsidP="00F57849">
            <w:pPr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560" w:type="dxa"/>
          </w:tcPr>
          <w:p w14:paraId="046E1540" w14:textId="6A5F3CAD" w:rsidR="00DB5B03" w:rsidRPr="00781E2A" w:rsidRDefault="00DB5B03" w:rsidP="00F57849">
            <w:pPr>
              <w:jc w:val="center"/>
            </w:pPr>
            <w:r>
              <w:rPr>
                <w:sz w:val="22"/>
                <w:szCs w:val="22"/>
              </w:rPr>
              <w:t>04.10</w:t>
            </w:r>
            <w:r w:rsidRPr="00781E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vAlign w:val="center"/>
          </w:tcPr>
          <w:p w14:paraId="0E31EAC1" w14:textId="77777777" w:rsidR="00DB5B03" w:rsidRPr="00781E2A" w:rsidRDefault="00DB5B03" w:rsidP="00F57849">
            <w:pPr>
              <w:jc w:val="center"/>
            </w:pPr>
            <w:r>
              <w:rPr>
                <w:rStyle w:val="a3"/>
                <w:b w:val="0"/>
                <w:sz w:val="22"/>
                <w:szCs w:val="22"/>
              </w:rPr>
              <w:t>Удаленный доступ</w:t>
            </w:r>
          </w:p>
        </w:tc>
      </w:tr>
    </w:tbl>
    <w:p w14:paraId="0C836627" w14:textId="77777777" w:rsidR="00DB5B03" w:rsidRDefault="00DB5B03" w:rsidP="00DB5B03">
      <w:pPr>
        <w:jc w:val="center"/>
        <w:outlineLvl w:val="0"/>
        <w:rPr>
          <w:sz w:val="22"/>
          <w:szCs w:val="22"/>
        </w:rPr>
      </w:pPr>
    </w:p>
    <w:p w14:paraId="282AFCEC" w14:textId="77777777" w:rsidR="00ED0A95" w:rsidRDefault="00ED0A95"/>
    <w:p w14:paraId="60269326" w14:textId="73ADC79E" w:rsidR="00DB5B03" w:rsidRPr="00DB5B03" w:rsidRDefault="00DB5B03">
      <w:pPr>
        <w:rPr>
          <w:b/>
          <w:bCs/>
        </w:rPr>
      </w:pPr>
      <w:r w:rsidRPr="00DB5B03">
        <w:rPr>
          <w:b/>
          <w:bCs/>
        </w:rPr>
        <w:t>Практические занятия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111"/>
        <w:gridCol w:w="1701"/>
      </w:tblGrid>
      <w:tr w:rsidR="00DB5B03" w:rsidRPr="00882A0E" w14:paraId="36D059F6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654FFD40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№</w:t>
            </w:r>
          </w:p>
        </w:tc>
        <w:tc>
          <w:tcPr>
            <w:tcW w:w="8111" w:type="dxa"/>
            <w:shd w:val="clear" w:color="auto" w:fill="E6E6E6"/>
            <w:vAlign w:val="center"/>
          </w:tcPr>
          <w:p w14:paraId="48B372BD" w14:textId="77777777" w:rsidR="00DB5B03" w:rsidRPr="00882A0E" w:rsidRDefault="00DB5B03" w:rsidP="00F57849">
            <w:pPr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Тема занятия</w:t>
            </w:r>
          </w:p>
        </w:tc>
        <w:tc>
          <w:tcPr>
            <w:tcW w:w="1701" w:type="dxa"/>
            <w:shd w:val="clear" w:color="auto" w:fill="E6E6E6"/>
            <w:vAlign w:val="center"/>
          </w:tcPr>
          <w:p w14:paraId="2745AB7B" w14:textId="77777777" w:rsidR="00DB5B03" w:rsidRPr="00882A0E" w:rsidRDefault="00DB5B03" w:rsidP="00F57849">
            <w:pPr>
              <w:ind w:left="317" w:hanging="317"/>
              <w:jc w:val="center"/>
              <w:outlineLvl w:val="0"/>
              <w:rPr>
                <w:rStyle w:val="a3"/>
                <w:b w:val="0"/>
                <w:sz w:val="20"/>
              </w:rPr>
            </w:pPr>
            <w:r w:rsidRPr="00882A0E">
              <w:rPr>
                <w:rStyle w:val="a3"/>
                <w:b w:val="0"/>
                <w:sz w:val="20"/>
              </w:rPr>
              <w:t>Дата</w:t>
            </w:r>
          </w:p>
        </w:tc>
      </w:tr>
      <w:tr w:rsidR="00DB5B03" w:rsidRPr="00882A0E" w14:paraId="4E27774F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21808C2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1</w:t>
            </w:r>
          </w:p>
        </w:tc>
        <w:tc>
          <w:tcPr>
            <w:tcW w:w="8111" w:type="dxa"/>
            <w:vAlign w:val="center"/>
          </w:tcPr>
          <w:p w14:paraId="1F14E4E1" w14:textId="4F6E9CEC" w:rsidR="00DB5B03" w:rsidRPr="00DB5B03" w:rsidRDefault="00203674" w:rsidP="00DB5B03">
            <w:pPr>
              <w:rPr>
                <w:sz w:val="22"/>
                <w:szCs w:val="22"/>
              </w:rPr>
            </w:pPr>
            <w:r>
              <w:t>Основы бионанотехнологии. Бионанотехнология и нанобиотехнология. Бионаномашины. Биомолекулы.</w:t>
            </w:r>
          </w:p>
        </w:tc>
        <w:tc>
          <w:tcPr>
            <w:tcW w:w="1701" w:type="dxa"/>
          </w:tcPr>
          <w:p w14:paraId="7F9D3C83" w14:textId="24E97188" w:rsidR="00DB5B03" w:rsidRPr="00B91BAC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DB5B03" w:rsidRPr="00B91BAC">
              <w:rPr>
                <w:sz w:val="22"/>
                <w:szCs w:val="22"/>
              </w:rPr>
              <w:t>.09.</w:t>
            </w:r>
            <w:r w:rsidR="00DB5B03">
              <w:rPr>
                <w:sz w:val="22"/>
                <w:szCs w:val="22"/>
              </w:rPr>
              <w:t>23</w:t>
            </w:r>
          </w:p>
        </w:tc>
      </w:tr>
      <w:tr w:rsidR="00DB5B03" w:rsidRPr="00882A0E" w14:paraId="42F516B2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5B18E624" w14:textId="77777777" w:rsidR="00DB5B03" w:rsidRPr="00882A0E" w:rsidRDefault="00DB5B03" w:rsidP="00F57849">
            <w:pPr>
              <w:pStyle w:val="7"/>
              <w:jc w:val="center"/>
              <w:rPr>
                <w:rFonts w:ascii="Calibri" w:hAnsi="Calibri" w:cs="Times New Roman"/>
                <w:sz w:val="20"/>
              </w:rPr>
            </w:pPr>
            <w:r w:rsidRPr="00882A0E">
              <w:rPr>
                <w:rFonts w:ascii="Calibri" w:hAnsi="Calibri" w:cs="Times New Roman"/>
                <w:sz w:val="20"/>
              </w:rPr>
              <w:t>2</w:t>
            </w:r>
          </w:p>
        </w:tc>
        <w:tc>
          <w:tcPr>
            <w:tcW w:w="8111" w:type="dxa"/>
            <w:vAlign w:val="center"/>
          </w:tcPr>
          <w:p w14:paraId="6541E81D" w14:textId="490F248A" w:rsidR="00DB5B03" w:rsidRPr="00DB5B03" w:rsidRDefault="00203674" w:rsidP="00DB5B03">
            <w:pPr>
              <w:rPr>
                <w:sz w:val="22"/>
                <w:szCs w:val="22"/>
              </w:rPr>
            </w:pPr>
            <w:r>
              <w:t>Нанобиотехнологии надмолекулярного уровня организации живых систем и на основе биомакромолекул.</w:t>
            </w:r>
          </w:p>
        </w:tc>
        <w:tc>
          <w:tcPr>
            <w:tcW w:w="1701" w:type="dxa"/>
          </w:tcPr>
          <w:p w14:paraId="2C729619" w14:textId="1AC86274" w:rsidR="00DB5B03" w:rsidRPr="00B91BAC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="00DB5B03">
              <w:rPr>
                <w:sz w:val="22"/>
                <w:szCs w:val="22"/>
              </w:rPr>
              <w:t>.09.23</w:t>
            </w:r>
          </w:p>
        </w:tc>
      </w:tr>
      <w:tr w:rsidR="00DB5B03" w:rsidRPr="00882A0E" w14:paraId="46427343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F748DCB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3</w:t>
            </w:r>
          </w:p>
        </w:tc>
        <w:tc>
          <w:tcPr>
            <w:tcW w:w="8111" w:type="dxa"/>
            <w:vAlign w:val="center"/>
          </w:tcPr>
          <w:p w14:paraId="45708A80" w14:textId="57358DAF" w:rsidR="00DB5B03" w:rsidRPr="00203674" w:rsidRDefault="00203674" w:rsidP="00203674">
            <w:pPr>
              <w:rPr>
                <w:sz w:val="22"/>
                <w:szCs w:val="22"/>
              </w:rPr>
            </w:pPr>
            <w:r>
              <w:t>Методы нанобиотехнологий. Нанобиотехнологии на основе молекул нуклеиновых кислот и метода генетической инженерии.</w:t>
            </w:r>
          </w:p>
        </w:tc>
        <w:tc>
          <w:tcPr>
            <w:tcW w:w="1701" w:type="dxa"/>
          </w:tcPr>
          <w:p w14:paraId="097E1D9B" w14:textId="50715E25" w:rsidR="00DB5B03" w:rsidRPr="00B91BAC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="00DB5B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DB5B03">
              <w:rPr>
                <w:sz w:val="22"/>
                <w:szCs w:val="22"/>
              </w:rPr>
              <w:t>.23</w:t>
            </w:r>
          </w:p>
        </w:tc>
      </w:tr>
      <w:tr w:rsidR="00DB5B03" w:rsidRPr="00882A0E" w14:paraId="18805D32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7E4CB4C4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82A0E">
              <w:rPr>
                <w:rFonts w:ascii="Calibri" w:hAnsi="Calibri"/>
                <w:bCs/>
                <w:sz w:val="20"/>
                <w:szCs w:val="20"/>
              </w:rPr>
              <w:t>4</w:t>
            </w:r>
          </w:p>
        </w:tc>
        <w:tc>
          <w:tcPr>
            <w:tcW w:w="8111" w:type="dxa"/>
            <w:vAlign w:val="center"/>
          </w:tcPr>
          <w:p w14:paraId="5FBFC4D4" w14:textId="00A94432" w:rsidR="00DB5B03" w:rsidRPr="00203674" w:rsidRDefault="00203674" w:rsidP="00203674">
            <w:pPr>
              <w:rPr>
                <w:sz w:val="22"/>
                <w:szCs w:val="22"/>
              </w:rPr>
            </w:pPr>
            <w:r>
              <w:t>Нанобиотехнологии в медицине. Основные направления развития. Наносенсоры. Биологические микрочипы.</w:t>
            </w:r>
          </w:p>
        </w:tc>
        <w:tc>
          <w:tcPr>
            <w:tcW w:w="1701" w:type="dxa"/>
          </w:tcPr>
          <w:p w14:paraId="5AEEDC25" w14:textId="659467DB" w:rsidR="00DB5B03" w:rsidRPr="00B91BAC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DB5B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DB5B03">
              <w:rPr>
                <w:sz w:val="22"/>
                <w:szCs w:val="22"/>
              </w:rPr>
              <w:t>.23</w:t>
            </w:r>
          </w:p>
        </w:tc>
      </w:tr>
      <w:tr w:rsidR="00DB5B03" w:rsidRPr="00882A0E" w14:paraId="6CB06626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0F841445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5</w:t>
            </w:r>
          </w:p>
        </w:tc>
        <w:tc>
          <w:tcPr>
            <w:tcW w:w="8111" w:type="dxa"/>
            <w:vAlign w:val="center"/>
          </w:tcPr>
          <w:p w14:paraId="590A4B05" w14:textId="2AB77F97" w:rsidR="00DB5B03" w:rsidRPr="00B91BAC" w:rsidRDefault="00203674" w:rsidP="00F57849">
            <w:pPr>
              <w:pStyle w:val="a5"/>
              <w:snapToGrid w:val="0"/>
            </w:pPr>
            <w:r>
              <w:t>Нанотехнологии в трансплантологии и имплантологии. Нанобиоинженерия. Нанороботы.</w:t>
            </w:r>
          </w:p>
        </w:tc>
        <w:tc>
          <w:tcPr>
            <w:tcW w:w="1701" w:type="dxa"/>
          </w:tcPr>
          <w:p w14:paraId="7AECE23E" w14:textId="0DB1010E" w:rsidR="00DB5B03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DB5B03">
              <w:rPr>
                <w:sz w:val="22"/>
                <w:szCs w:val="22"/>
              </w:rPr>
              <w:t>.10</w:t>
            </w:r>
            <w:r w:rsidR="00DB5B03" w:rsidRPr="00B91BAC">
              <w:rPr>
                <w:sz w:val="22"/>
                <w:szCs w:val="22"/>
              </w:rPr>
              <w:t>.</w:t>
            </w:r>
            <w:r w:rsidR="00DB5B03">
              <w:rPr>
                <w:sz w:val="22"/>
                <w:szCs w:val="22"/>
              </w:rPr>
              <w:t>23</w:t>
            </w:r>
          </w:p>
        </w:tc>
      </w:tr>
      <w:tr w:rsidR="00DB5B03" w:rsidRPr="00882A0E" w14:paraId="2BEC66DC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464BA2EF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6</w:t>
            </w:r>
          </w:p>
        </w:tc>
        <w:tc>
          <w:tcPr>
            <w:tcW w:w="8111" w:type="dxa"/>
            <w:vAlign w:val="center"/>
          </w:tcPr>
          <w:p w14:paraId="5EB690A6" w14:textId="06F93F8E" w:rsidR="00DB5B03" w:rsidRPr="00203674" w:rsidRDefault="00203674" w:rsidP="00203674">
            <w:pPr>
              <w:rPr>
                <w:sz w:val="22"/>
                <w:szCs w:val="22"/>
              </w:rPr>
            </w:pPr>
            <w:r>
              <w:t>Направленный транспорт лекарственных средств. Наночастицы как контейнеры для доставки лекарств и вакцин; наночастицы как лекарства</w:t>
            </w:r>
          </w:p>
        </w:tc>
        <w:tc>
          <w:tcPr>
            <w:tcW w:w="1701" w:type="dxa"/>
          </w:tcPr>
          <w:p w14:paraId="1CD82ABD" w14:textId="425B62E6" w:rsidR="00DB5B03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DB5B03" w:rsidRPr="00B91BAC">
              <w:rPr>
                <w:sz w:val="22"/>
                <w:szCs w:val="22"/>
              </w:rPr>
              <w:t>.1</w:t>
            </w:r>
            <w:r w:rsidR="00DB5B03">
              <w:rPr>
                <w:sz w:val="22"/>
                <w:szCs w:val="22"/>
              </w:rPr>
              <w:t>0</w:t>
            </w:r>
            <w:r w:rsidR="00DB5B03" w:rsidRPr="00B91BAC">
              <w:rPr>
                <w:sz w:val="22"/>
                <w:szCs w:val="22"/>
              </w:rPr>
              <w:t>.</w:t>
            </w:r>
            <w:r w:rsidR="00DB5B03">
              <w:rPr>
                <w:sz w:val="22"/>
                <w:szCs w:val="22"/>
              </w:rPr>
              <w:t>23</w:t>
            </w:r>
          </w:p>
        </w:tc>
      </w:tr>
      <w:tr w:rsidR="00DB5B03" w:rsidRPr="00882A0E" w14:paraId="08BA3590" w14:textId="77777777" w:rsidTr="00F57849">
        <w:trPr>
          <w:trHeight w:val="399"/>
        </w:trPr>
        <w:tc>
          <w:tcPr>
            <w:tcW w:w="537" w:type="dxa"/>
            <w:shd w:val="clear" w:color="auto" w:fill="E6E6E6"/>
            <w:vAlign w:val="center"/>
          </w:tcPr>
          <w:p w14:paraId="2732C35D" w14:textId="77777777" w:rsidR="00DB5B03" w:rsidRPr="00882A0E" w:rsidRDefault="00DB5B03" w:rsidP="00F57849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7</w:t>
            </w:r>
          </w:p>
        </w:tc>
        <w:tc>
          <w:tcPr>
            <w:tcW w:w="8111" w:type="dxa"/>
            <w:vAlign w:val="center"/>
          </w:tcPr>
          <w:p w14:paraId="617D9E86" w14:textId="089A52E4" w:rsidR="00DB5B03" w:rsidRPr="00B91BAC" w:rsidRDefault="00203674" w:rsidP="00F57849">
            <w:pPr>
              <w:pStyle w:val="a5"/>
              <w:snapToGrid w:val="0"/>
              <w:rPr>
                <w:b/>
              </w:rPr>
            </w:pPr>
            <w:r>
              <w:t>Основные направления, перспективы и возможные ограничения использования наноматериалов</w:t>
            </w:r>
          </w:p>
        </w:tc>
        <w:tc>
          <w:tcPr>
            <w:tcW w:w="1701" w:type="dxa"/>
          </w:tcPr>
          <w:p w14:paraId="2B376F6B" w14:textId="4B7A9418" w:rsidR="00DB5B03" w:rsidRPr="00B91BAC" w:rsidRDefault="00203674" w:rsidP="00F57849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="00DB5B03" w:rsidRPr="00B91BA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DB5B03" w:rsidRPr="00B91BAC">
              <w:rPr>
                <w:sz w:val="22"/>
                <w:szCs w:val="22"/>
              </w:rPr>
              <w:t>.</w:t>
            </w:r>
            <w:r w:rsidR="00DB5B03">
              <w:rPr>
                <w:sz w:val="22"/>
                <w:szCs w:val="22"/>
              </w:rPr>
              <w:t>23</w:t>
            </w:r>
          </w:p>
        </w:tc>
      </w:tr>
    </w:tbl>
    <w:p w14:paraId="5BDDC15D" w14:textId="77777777" w:rsidR="00DB5B03" w:rsidRDefault="00DB5B03"/>
    <w:p w14:paraId="778DE35B" w14:textId="77777777" w:rsidR="00203674" w:rsidRDefault="00203674"/>
    <w:p w14:paraId="607096A4" w14:textId="77777777" w:rsidR="00203674" w:rsidRDefault="00203674"/>
    <w:p w14:paraId="46E1DB39" w14:textId="77777777" w:rsidR="00203674" w:rsidRDefault="00203674"/>
    <w:p w14:paraId="78D8AB0D" w14:textId="77777777" w:rsidR="00203674" w:rsidRDefault="00203674" w:rsidP="00203674">
      <w:pPr>
        <w:spacing w:before="240"/>
        <w:rPr>
          <w:rStyle w:val="a3"/>
          <w:b w:val="0"/>
        </w:rPr>
      </w:pPr>
      <w:r>
        <w:rPr>
          <w:rStyle w:val="a3"/>
          <w:b w:val="0"/>
          <w:sz w:val="22"/>
          <w:szCs w:val="22"/>
        </w:rPr>
        <w:t>Зав. кафедрой, проф.</w:t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</w:t>
      </w:r>
      <w:r>
        <w:rPr>
          <w:rStyle w:val="a3"/>
          <w:b w:val="0"/>
        </w:rPr>
        <w:t>О.В.Нестерова</w:t>
      </w:r>
    </w:p>
    <w:p w14:paraId="2B271D77" w14:textId="77777777" w:rsidR="00203674" w:rsidRDefault="00203674" w:rsidP="00203674">
      <w:pPr>
        <w:spacing w:before="240"/>
        <w:rPr>
          <w:rStyle w:val="a3"/>
          <w:b w:val="0"/>
          <w:sz w:val="22"/>
          <w:szCs w:val="22"/>
        </w:rPr>
      </w:pPr>
    </w:p>
    <w:p w14:paraId="16A22EEE" w14:textId="77777777" w:rsidR="00203674" w:rsidRDefault="00203674" w:rsidP="00203674">
      <w:pPr>
        <w:spacing w:before="240"/>
        <w:rPr>
          <w:rFonts w:ascii="Arial" w:hAnsi="Arial" w:cs="Arial"/>
          <w:b/>
        </w:rPr>
      </w:pPr>
      <w:r>
        <w:rPr>
          <w:rStyle w:val="a3"/>
          <w:b w:val="0"/>
          <w:sz w:val="22"/>
          <w:szCs w:val="22"/>
        </w:rPr>
        <w:t>Зав. учебной частью, ст.преп.</w:t>
      </w:r>
      <w:r>
        <w:rPr>
          <w:rStyle w:val="a3"/>
          <w:b w:val="0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  <w:t xml:space="preserve">             </w:t>
      </w:r>
      <w:r>
        <w:rPr>
          <w:rStyle w:val="a3"/>
          <w:b w:val="0"/>
          <w:sz w:val="22"/>
          <w:szCs w:val="22"/>
        </w:rPr>
        <w:t>А. К.Жевлакова</w:t>
      </w:r>
    </w:p>
    <w:p w14:paraId="66EF2BFD" w14:textId="77777777" w:rsidR="00203674" w:rsidRDefault="00203674" w:rsidP="00203674">
      <w:pPr>
        <w:spacing w:before="240" w:after="240"/>
        <w:ind w:right="816"/>
        <w:rPr>
          <w:rStyle w:val="a3"/>
        </w:rPr>
      </w:pPr>
      <w:r>
        <w:rPr>
          <w:rStyle w:val="a3"/>
          <w:b w:val="0"/>
        </w:rPr>
        <w:t>«29» августа 2023 г.</w:t>
      </w:r>
    </w:p>
    <w:p w14:paraId="6BF95A0D" w14:textId="77777777" w:rsidR="00203674" w:rsidRPr="00DB5B03" w:rsidRDefault="00203674"/>
    <w:sectPr w:rsidR="00203674" w:rsidRPr="00DB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85E"/>
    <w:multiLevelType w:val="hybridMultilevel"/>
    <w:tmpl w:val="7238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57336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3"/>
    <w:rsid w:val="00203674"/>
    <w:rsid w:val="0035339E"/>
    <w:rsid w:val="00490E05"/>
    <w:rsid w:val="00C55E3E"/>
    <w:rsid w:val="00DB5B03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D340"/>
  <w15:chartTrackingRefBased/>
  <w15:docId w15:val="{B70BF22E-E1FD-44B5-AE51-E4E405EA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B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7">
    <w:name w:val="heading 7"/>
    <w:basedOn w:val="a"/>
    <w:next w:val="a"/>
    <w:link w:val="70"/>
    <w:qFormat/>
    <w:rsid w:val="00DB5B03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B03"/>
    <w:rPr>
      <w:b/>
      <w:bCs/>
    </w:rPr>
  </w:style>
  <w:style w:type="character" w:customStyle="1" w:styleId="70">
    <w:name w:val="Заголовок 7 Знак"/>
    <w:basedOn w:val="a0"/>
    <w:link w:val="7"/>
    <w:rsid w:val="00DB5B03"/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B5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DB5B03"/>
    <w:pPr>
      <w:spacing w:after="120"/>
    </w:pPr>
  </w:style>
  <w:style w:type="character" w:customStyle="1" w:styleId="a6">
    <w:name w:val="Основной текст Знак"/>
    <w:basedOn w:val="a0"/>
    <w:link w:val="a5"/>
    <w:rsid w:val="00DB5B0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 химии</vt:lpstr>
      <vt:lpstr/>
      <vt:lpstr>Календарно–тематический план лекций И практических занятий  по дисциплине органи</vt:lpstr>
      <vt:lpstr/>
      <vt:lpstr>Лекции</vt:lpstr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Жевлакова</dc:creator>
  <cp:keywords/>
  <dc:description/>
  <cp:lastModifiedBy>Анастасия Жевлакова</cp:lastModifiedBy>
  <cp:revision>2</cp:revision>
  <dcterms:created xsi:type="dcterms:W3CDTF">2023-08-31T18:04:00Z</dcterms:created>
  <dcterms:modified xsi:type="dcterms:W3CDTF">2023-08-31T19:48:00Z</dcterms:modified>
</cp:coreProperties>
</file>