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3"/>
        <w:gridCol w:w="3019"/>
        <w:gridCol w:w="95"/>
        <w:gridCol w:w="851"/>
        <w:gridCol w:w="74"/>
        <w:gridCol w:w="3193"/>
        <w:gridCol w:w="13"/>
        <w:gridCol w:w="134"/>
        <w:gridCol w:w="1556"/>
      </w:tblGrid>
      <w:tr w:rsidR="00AC44D8" w:rsidRPr="00E9780D" w:rsidTr="00FD338E">
        <w:tc>
          <w:tcPr>
            <w:tcW w:w="9608" w:type="dxa"/>
            <w:gridSpan w:val="9"/>
            <w:shd w:val="clear" w:color="auto" w:fill="F2DBDB" w:themeFill="accent2" w:themeFillTint="33"/>
          </w:tcPr>
          <w:p w:rsidR="00AC44D8" w:rsidRPr="00AC44D8" w:rsidRDefault="00AC44D8" w:rsidP="00AC44D8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4D8">
              <w:rPr>
                <w:rFonts w:ascii="Times New Roman" w:hAnsi="Times New Roman" w:cs="Times New Roman"/>
                <w:b/>
                <w:sz w:val="32"/>
                <w:szCs w:val="32"/>
              </w:rPr>
              <w:t>Демонстрационная версия.</w:t>
            </w:r>
          </w:p>
          <w:p w:rsidR="00AC44D8" w:rsidRPr="00AC44D8" w:rsidRDefault="00AC44D8" w:rsidP="00AC44D8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4D8"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Промежуточный мониторинг.</w:t>
            </w:r>
          </w:p>
          <w:p w:rsidR="00AC44D8" w:rsidRPr="00AC44D8" w:rsidRDefault="00AC44D8" w:rsidP="00AC44D8">
            <w:pPr>
              <w:pStyle w:val="ab"/>
              <w:jc w:val="center"/>
              <w:rPr>
                <w:sz w:val="32"/>
                <w:szCs w:val="32"/>
              </w:rPr>
            </w:pPr>
            <w:r w:rsidRPr="00AC44D8">
              <w:rPr>
                <w:rFonts w:ascii="Times New Roman" w:hAnsi="Times New Roman" w:cs="Times New Roman"/>
                <w:b/>
                <w:sz w:val="32"/>
                <w:szCs w:val="32"/>
              </w:rPr>
              <w:t>Зоология беспозвоночных.</w:t>
            </w:r>
          </w:p>
        </w:tc>
      </w:tr>
      <w:tr w:rsidR="00AC44D8" w:rsidRPr="00E9780D" w:rsidTr="007961BD">
        <w:tc>
          <w:tcPr>
            <w:tcW w:w="673" w:type="dxa"/>
            <w:shd w:val="clear" w:color="auto" w:fill="F2DBDB" w:themeFill="accent2" w:themeFillTint="33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4" w:type="dxa"/>
            <w:gridSpan w:val="2"/>
            <w:shd w:val="clear" w:color="auto" w:fill="F2DBDB" w:themeFill="accent2" w:themeFillTint="33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118" w:type="dxa"/>
            <w:gridSpan w:val="3"/>
            <w:shd w:val="clear" w:color="auto" w:fill="F2DBDB" w:themeFill="accent2" w:themeFillTint="33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703" w:type="dxa"/>
            <w:gridSpan w:val="3"/>
            <w:shd w:val="clear" w:color="auto" w:fill="F2DBDB" w:themeFill="accent2" w:themeFillTint="33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C07E11" w:rsidRPr="00E9780D" w:rsidTr="007961BD">
        <w:tc>
          <w:tcPr>
            <w:tcW w:w="9608" w:type="dxa"/>
            <w:gridSpan w:val="9"/>
            <w:shd w:val="clear" w:color="auto" w:fill="D9D9D9" w:themeFill="background1" w:themeFillShade="D9"/>
          </w:tcPr>
          <w:p w:rsidR="00C07E11" w:rsidRPr="00A04732" w:rsidRDefault="00C07E11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Выберите один правильный ответ из предложенных:</w:t>
            </w:r>
          </w:p>
        </w:tc>
      </w:tr>
      <w:tr w:rsidR="00AC44D8" w:rsidRPr="00E9780D" w:rsidTr="00AC44D8">
        <w:tc>
          <w:tcPr>
            <w:tcW w:w="9608" w:type="dxa"/>
            <w:gridSpan w:val="9"/>
            <w:shd w:val="clear" w:color="auto" w:fill="C00000"/>
          </w:tcPr>
          <w:p w:rsidR="00AC44D8" w:rsidRPr="00A04732" w:rsidRDefault="00AC44D8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11" w:rsidRPr="00E9780D" w:rsidTr="007961BD">
        <w:tc>
          <w:tcPr>
            <w:tcW w:w="673" w:type="dxa"/>
            <w:tcBorders>
              <w:right w:val="single" w:sz="4" w:space="0" w:color="auto"/>
            </w:tcBorders>
            <w:shd w:val="clear" w:color="auto" w:fill="C00000"/>
          </w:tcPr>
          <w:p w:rsidR="00C07E11" w:rsidRPr="00A04732" w:rsidRDefault="00C07E11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C07E11" w:rsidRPr="00A04732" w:rsidRDefault="009C5366" w:rsidP="009C536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95850" cy="2252134"/>
                  <wp:effectExtent l="19050" t="0" r="0" b="0"/>
                  <wp:docPr id="24" name="Рисунок 24" descr="http://img15.nnm.me/c/1/1/9/b/7620365f30283cb868b9e5c3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g15.nnm.me/c/1/1/9/b/7620365f30283cb868b9e5c3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28" t="19860" r="11390" b="5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850" cy="225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C05" w:rsidRPr="00E9780D" w:rsidTr="007961BD">
        <w:tc>
          <w:tcPr>
            <w:tcW w:w="673" w:type="dxa"/>
            <w:shd w:val="clear" w:color="auto" w:fill="C00000"/>
          </w:tcPr>
          <w:p w:rsidR="009E2C05" w:rsidRPr="00C07E11" w:rsidRDefault="009E2C05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9E2C05" w:rsidRPr="00C47FD6" w:rsidRDefault="009C5366" w:rsidP="00C47FD6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Известковые железы дождевого червя служат для</w:t>
            </w:r>
          </w:p>
        </w:tc>
        <w:tc>
          <w:tcPr>
            <w:tcW w:w="4118" w:type="dxa"/>
            <w:gridSpan w:val="3"/>
          </w:tcPr>
          <w:p w:rsidR="009C5366" w:rsidRPr="009C5366" w:rsidRDefault="009C5366" w:rsidP="009C5366">
            <w:pPr>
              <w:spacing w:after="0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9C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скорлупы яйца</w:t>
            </w:r>
          </w:p>
          <w:p w:rsidR="009C5366" w:rsidRPr="009C5366" w:rsidRDefault="009C5366" w:rsidP="009C5366">
            <w:pPr>
              <w:spacing w:after="0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9C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нейтрализации почвенных кислот</w:t>
            </w:r>
          </w:p>
          <w:p w:rsidR="009C5366" w:rsidRPr="009C5366" w:rsidRDefault="009C5366" w:rsidP="009C5366">
            <w:pPr>
              <w:spacing w:after="0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9C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щетинок</w:t>
            </w:r>
          </w:p>
          <w:p w:rsidR="00C370B3" w:rsidRPr="009C5366" w:rsidRDefault="009C5366" w:rsidP="00AC44D8">
            <w:pPr>
              <w:spacing w:after="0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9C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оболочки кокона</w:t>
            </w:r>
          </w:p>
        </w:tc>
        <w:tc>
          <w:tcPr>
            <w:tcW w:w="1703" w:type="dxa"/>
            <w:gridSpan w:val="3"/>
          </w:tcPr>
          <w:p w:rsidR="009E2C05" w:rsidRPr="00A04732" w:rsidRDefault="009C536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A12" w:rsidRPr="00E9780D" w:rsidTr="007961BD">
        <w:tc>
          <w:tcPr>
            <w:tcW w:w="9608" w:type="dxa"/>
            <w:gridSpan w:val="9"/>
            <w:shd w:val="clear" w:color="auto" w:fill="C00000"/>
          </w:tcPr>
          <w:p w:rsidR="00944A12" w:rsidRPr="00A04732" w:rsidRDefault="00944A12" w:rsidP="0031145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11" w:rsidRPr="00E9780D" w:rsidTr="007961BD">
        <w:tc>
          <w:tcPr>
            <w:tcW w:w="673" w:type="dxa"/>
            <w:shd w:val="clear" w:color="auto" w:fill="C00000"/>
          </w:tcPr>
          <w:p w:rsidR="00C07E11" w:rsidRPr="00C07E11" w:rsidRDefault="00C07E11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5" w:type="dxa"/>
            <w:gridSpan w:val="8"/>
            <w:shd w:val="clear" w:color="auto" w:fill="FFFFFF" w:themeFill="background1"/>
          </w:tcPr>
          <w:p w:rsidR="00C07E11" w:rsidRPr="00CD74AE" w:rsidRDefault="009C5366" w:rsidP="00CD74AE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photo"/>
            <w:r>
              <w:rPr>
                <w:rFonts w:ascii="Verdana" w:hAnsi="Verdana"/>
                <w:noProof/>
                <w:color w:val="001166"/>
                <w:sz w:val="19"/>
                <w:szCs w:val="19"/>
                <w:lang w:eastAsia="ru-RU"/>
              </w:rPr>
              <w:drawing>
                <wp:inline distT="0" distB="0" distL="0" distR="0">
                  <wp:extent cx="3602126" cy="2188633"/>
                  <wp:effectExtent l="19050" t="0" r="0" b="0"/>
                  <wp:docPr id="18" name="Рисунок 18" descr="Прудовик обыкновенный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удовик обыкновенный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559" cy="2188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07E11" w:rsidRPr="00E9780D" w:rsidTr="007961BD">
        <w:tc>
          <w:tcPr>
            <w:tcW w:w="673" w:type="dxa"/>
            <w:shd w:val="clear" w:color="auto" w:fill="C00000"/>
          </w:tcPr>
          <w:p w:rsidR="00C07E11" w:rsidRPr="00CD74AE" w:rsidRDefault="00C07E11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CD74AE" w:rsidRPr="00CD74AE" w:rsidRDefault="00CD74AE" w:rsidP="00CD74AE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Прудовик, живя в воде, дышит</w:t>
            </w:r>
          </w:p>
          <w:p w:rsidR="00C07E11" w:rsidRPr="00A04732" w:rsidRDefault="00C07E11" w:rsidP="00BF35B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3"/>
          </w:tcPr>
          <w:p w:rsidR="00CD74AE" w:rsidRDefault="00CD74AE" w:rsidP="00CD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трахеями</w:t>
            </w:r>
          </w:p>
          <w:p w:rsidR="00CD74AE" w:rsidRPr="00C47FD6" w:rsidRDefault="00CD74AE" w:rsidP="00CD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кожными жабрами</w:t>
            </w:r>
          </w:p>
          <w:p w:rsidR="00CD74AE" w:rsidRPr="00C47FD6" w:rsidRDefault="00CD74AE" w:rsidP="00CD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легочными мешками и жабрами</w:t>
            </w:r>
          </w:p>
          <w:p w:rsidR="00CD74AE" w:rsidRPr="00C47FD6" w:rsidRDefault="00CD74AE" w:rsidP="00CD7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D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участком мантийной полости, густо снабженным кровеносными сосудами</w:t>
            </w:r>
          </w:p>
          <w:p w:rsidR="00C07E11" w:rsidRPr="00A04732" w:rsidRDefault="00C07E11" w:rsidP="00CD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</w:tcPr>
          <w:p w:rsidR="00C07E11" w:rsidRPr="00A04732" w:rsidRDefault="00CD74AE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7E11" w:rsidRPr="00E9780D" w:rsidTr="007961BD">
        <w:tc>
          <w:tcPr>
            <w:tcW w:w="9608" w:type="dxa"/>
            <w:gridSpan w:val="9"/>
            <w:shd w:val="clear" w:color="auto" w:fill="C00000"/>
          </w:tcPr>
          <w:p w:rsidR="00C07E11" w:rsidRPr="00A04732" w:rsidRDefault="00C07E11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11" w:rsidRPr="00E9780D" w:rsidTr="007961BD">
        <w:tc>
          <w:tcPr>
            <w:tcW w:w="9608" w:type="dxa"/>
            <w:gridSpan w:val="9"/>
            <w:shd w:val="clear" w:color="auto" w:fill="D9D9D9" w:themeFill="background1" w:themeFillShade="D9"/>
          </w:tcPr>
          <w:p w:rsidR="00C07E11" w:rsidRPr="00A04732" w:rsidRDefault="00C07E11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Выберите все правильные ответы из предложенных:</w:t>
            </w:r>
          </w:p>
        </w:tc>
      </w:tr>
      <w:tr w:rsidR="00C07E11" w:rsidRPr="00E9780D" w:rsidTr="007961BD">
        <w:tc>
          <w:tcPr>
            <w:tcW w:w="673" w:type="dxa"/>
            <w:shd w:val="clear" w:color="auto" w:fill="C00000"/>
          </w:tcPr>
          <w:p w:rsidR="00C07E11" w:rsidRDefault="00C07E11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35" w:type="dxa"/>
            <w:gridSpan w:val="8"/>
            <w:shd w:val="clear" w:color="auto" w:fill="FFFFFF" w:themeFill="background1"/>
          </w:tcPr>
          <w:p w:rsidR="00C07E11" w:rsidRPr="00A04732" w:rsidRDefault="00F15C7C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45128" cy="2815166"/>
                  <wp:effectExtent l="19050" t="0" r="0" b="0"/>
                  <wp:docPr id="8" name="Рисунок 7" descr="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jpg"/>
                          <pic:cNvPicPr/>
                        </pic:nvPicPr>
                        <pic:blipFill>
                          <a:blip r:embed="rId11" cstate="print"/>
                          <a:srcRect l="10972" t="5505" r="-8" b="9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128" cy="281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8C0B96" w:rsidRDefault="00C47FD6" w:rsidP="00C07E1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gridSpan w:val="2"/>
          </w:tcPr>
          <w:p w:rsidR="00C47FD6" w:rsidRPr="00C47FD6" w:rsidRDefault="00C47FD6" w:rsidP="00F15C7C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из нижеперечисленных признаков речного рака является отличительным для представителей типа членистоногих</w:t>
            </w:r>
            <w:r w:rsidR="00F1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8" w:type="dxa"/>
            <w:gridSpan w:val="3"/>
          </w:tcPr>
          <w:p w:rsidR="00C47FD6" w:rsidRDefault="00C47FD6" w:rsidP="00C4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7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пары усиков</w:t>
            </w:r>
          </w:p>
          <w:p w:rsidR="00C47FD6" w:rsidRPr="00C47FD6" w:rsidRDefault="00C47FD6" w:rsidP="00C4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сложные глаза</w:t>
            </w:r>
          </w:p>
          <w:p w:rsidR="00C47FD6" w:rsidRPr="00C47FD6" w:rsidRDefault="00C47FD6" w:rsidP="00C4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хитиновый покров</w:t>
            </w:r>
          </w:p>
          <w:p w:rsidR="00C47FD6" w:rsidRPr="00C47FD6" w:rsidRDefault="00C47FD6" w:rsidP="00C4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17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гетерономная сегментация</w:t>
            </w:r>
          </w:p>
          <w:p w:rsidR="00C47FD6" w:rsidRPr="00C47FD6" w:rsidRDefault="00C47FD6" w:rsidP="00C4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пять пар ходильных ног</w:t>
            </w:r>
          </w:p>
          <w:p w:rsidR="00C47FD6" w:rsidRPr="00C47FD6" w:rsidRDefault="00C47FD6" w:rsidP="0017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17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членистые конечности</w:t>
            </w:r>
          </w:p>
        </w:tc>
        <w:tc>
          <w:tcPr>
            <w:tcW w:w="1703" w:type="dxa"/>
            <w:gridSpan w:val="3"/>
          </w:tcPr>
          <w:p w:rsidR="00C47FD6" w:rsidRPr="0017542E" w:rsidRDefault="00AC44D8" w:rsidP="00AC44D8">
            <w:pPr>
              <w:spacing w:before="2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 w:rsidR="0017542E" w:rsidRPr="001754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7FD6" w:rsidRPr="00E9780D" w:rsidTr="00AC44D8">
        <w:tc>
          <w:tcPr>
            <w:tcW w:w="9608" w:type="dxa"/>
            <w:gridSpan w:val="9"/>
            <w:shd w:val="clear" w:color="auto" w:fill="C00000"/>
          </w:tcPr>
          <w:p w:rsidR="00C47FD6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9608" w:type="dxa"/>
            <w:gridSpan w:val="9"/>
            <w:shd w:val="clear" w:color="auto" w:fill="D9D9D9" w:themeFill="background1" w:themeFillShade="D9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Установите соответствие по таблице:</w:t>
            </w: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961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35" w:type="dxa"/>
            <w:gridSpan w:val="8"/>
            <w:shd w:val="clear" w:color="auto" w:fill="FFFFFF" w:themeFill="background1"/>
          </w:tcPr>
          <w:p w:rsidR="00C47FD6" w:rsidRPr="00A04732" w:rsidRDefault="00C47FD6" w:rsidP="00AC44D8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8950" cy="2351539"/>
                  <wp:effectExtent l="19050" t="0" r="0" b="0"/>
                  <wp:docPr id="2" name="Рисунок 13" descr="http://www.sciteclibrary.ru/ensiclopedy/inse/I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iteclibrary.ru/ensiclopedy/inse/IN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235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C47FD6" w:rsidRPr="00AC44D8" w:rsidRDefault="00AC44D8" w:rsidP="00AC44D8">
            <w:pPr>
              <w:spacing w:before="2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Насекомое</w:t>
            </w:r>
          </w:p>
        </w:tc>
        <w:tc>
          <w:tcPr>
            <w:tcW w:w="851" w:type="dxa"/>
          </w:tcPr>
          <w:p w:rsidR="00C47FD6" w:rsidRPr="00AC44D8" w:rsidRDefault="00C47FD6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C47FD6" w:rsidRPr="00AC44D8" w:rsidRDefault="00AC44D8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развития</w:t>
            </w:r>
          </w:p>
        </w:tc>
        <w:tc>
          <w:tcPr>
            <w:tcW w:w="1703" w:type="dxa"/>
            <w:gridSpan w:val="3"/>
            <w:vMerge w:val="restart"/>
          </w:tcPr>
          <w:p w:rsidR="00C47FD6" w:rsidRPr="00A04732" w:rsidRDefault="00C47FD6" w:rsidP="00AB6BB9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112112</w:t>
            </w:r>
          </w:p>
        </w:tc>
      </w:tr>
      <w:tr w:rsidR="00AC44D8" w:rsidRPr="00665252" w:rsidTr="007961BD">
        <w:tc>
          <w:tcPr>
            <w:tcW w:w="673" w:type="dxa"/>
            <w:shd w:val="clear" w:color="auto" w:fill="C00000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4" w:type="dxa"/>
            <w:gridSpan w:val="2"/>
          </w:tcPr>
          <w:p w:rsidR="00AC44D8" w:rsidRPr="00A04732" w:rsidRDefault="00AC44D8" w:rsidP="00FC4DEF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едоносная пчела</w:t>
            </w:r>
          </w:p>
        </w:tc>
        <w:tc>
          <w:tcPr>
            <w:tcW w:w="851" w:type="dxa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7" w:type="dxa"/>
            <w:gridSpan w:val="2"/>
          </w:tcPr>
          <w:p w:rsidR="00AC44D8" w:rsidRPr="004F0582" w:rsidRDefault="00AC44D8" w:rsidP="00FC4D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полным превращением</w:t>
            </w:r>
          </w:p>
        </w:tc>
        <w:tc>
          <w:tcPr>
            <w:tcW w:w="1703" w:type="dxa"/>
            <w:gridSpan w:val="3"/>
            <w:vMerge/>
          </w:tcPr>
          <w:p w:rsidR="00AC44D8" w:rsidRDefault="00AC44D8" w:rsidP="00AB6BB9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4" w:type="dxa"/>
            <w:gridSpan w:val="2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айский жук</w:t>
            </w:r>
          </w:p>
        </w:tc>
        <w:tc>
          <w:tcPr>
            <w:tcW w:w="851" w:type="dxa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7" w:type="dxa"/>
            <w:gridSpan w:val="2"/>
          </w:tcPr>
          <w:p w:rsidR="00C47FD6" w:rsidRPr="004F0582" w:rsidRDefault="00C47FD6" w:rsidP="00AB6B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F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неполным превращением</w:t>
            </w: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4" w:type="dxa"/>
            <w:gridSpan w:val="2"/>
          </w:tcPr>
          <w:p w:rsidR="00C47FD6" w:rsidRPr="00A04732" w:rsidRDefault="00C47FD6" w:rsidP="00360270">
            <w:pPr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Перелетная</w:t>
            </w:r>
            <w:r w:rsidRPr="0036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саранча</w:t>
            </w:r>
          </w:p>
        </w:tc>
        <w:tc>
          <w:tcPr>
            <w:tcW w:w="851" w:type="dxa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4" w:type="dxa"/>
            <w:gridSpan w:val="2"/>
          </w:tcPr>
          <w:p w:rsidR="00C47FD6" w:rsidRPr="00A04732" w:rsidRDefault="00C47FD6" w:rsidP="00FC22F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Рапсовая</w:t>
            </w:r>
            <w:r w:rsidRPr="0036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белянка</w:t>
            </w:r>
          </w:p>
        </w:tc>
        <w:tc>
          <w:tcPr>
            <w:tcW w:w="851" w:type="dxa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14" w:type="dxa"/>
            <w:gridSpan w:val="2"/>
          </w:tcPr>
          <w:p w:rsidR="00C47FD6" w:rsidRPr="00A04732" w:rsidRDefault="00C47FD6" w:rsidP="0040430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быкновенный комар</w:t>
            </w:r>
          </w:p>
        </w:tc>
        <w:tc>
          <w:tcPr>
            <w:tcW w:w="851" w:type="dxa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4" w:type="dxa"/>
            <w:gridSpan w:val="2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елёный кузнечик</w:t>
            </w:r>
          </w:p>
        </w:tc>
        <w:tc>
          <w:tcPr>
            <w:tcW w:w="851" w:type="dxa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gridSpan w:val="2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4" w:space="0" w:color="auto"/>
            </w:tcBorders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665252" w:rsidTr="00AC44D8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35" w:type="dxa"/>
            <w:gridSpan w:val="8"/>
          </w:tcPr>
          <w:p w:rsidR="00C47FD6" w:rsidRPr="00A04732" w:rsidRDefault="00C47FD6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222222"/>
                <w:sz w:val="18"/>
                <w:szCs w:val="18"/>
                <w:lang w:eastAsia="ru-RU"/>
              </w:rPr>
              <w:drawing>
                <wp:inline distT="0" distB="0" distL="0" distR="0">
                  <wp:extent cx="2044106" cy="2264833"/>
                  <wp:effectExtent l="19050" t="0" r="0" b="0"/>
                  <wp:docPr id="3" name="Рисунок 10" descr="user pos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 pos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02" cy="2265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F6748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C47FD6" w:rsidRPr="00AC44D8" w:rsidRDefault="00AC44D8" w:rsidP="00AC44D8">
            <w:pPr>
              <w:tabs>
                <w:tab w:val="left" w:pos="397"/>
              </w:tabs>
              <w:spacing w:before="2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AC44D8" w:rsidRDefault="00C47FD6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AC44D8" w:rsidRDefault="00AC44D8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клеток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C47FD6" w:rsidRPr="0057798A" w:rsidRDefault="00C47FD6" w:rsidP="004F058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3123</w:t>
            </w:r>
          </w:p>
        </w:tc>
      </w:tr>
      <w:tr w:rsidR="00AC44D8" w:rsidRPr="00665252" w:rsidTr="007961BD">
        <w:tc>
          <w:tcPr>
            <w:tcW w:w="673" w:type="dxa"/>
            <w:shd w:val="clear" w:color="auto" w:fill="C00000"/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AC44D8" w:rsidRPr="0057798A" w:rsidRDefault="00AC44D8" w:rsidP="00FC4DEF">
            <w:pPr>
              <w:tabs>
                <w:tab w:val="left" w:pos="397"/>
              </w:tabs>
              <w:spacing w:before="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оражение жертвы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44D8" w:rsidRPr="00A04732" w:rsidRDefault="00AC44D8" w:rsidP="00FC4DE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44D8" w:rsidRPr="0057798A" w:rsidRDefault="00AC44D8" w:rsidP="00FC4DE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эпителиально-мускульные</w:t>
            </w: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AC44D8" w:rsidRPr="000642AB" w:rsidRDefault="00AC44D8" w:rsidP="004F0582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к сокращению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интерстициальные</w:t>
            </w: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C47FD6" w:rsidRPr="0057798A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C47FD6" w:rsidRPr="0057798A" w:rsidRDefault="00C47FD6" w:rsidP="000642AB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чувствительный волосок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стрекательные</w:t>
            </w: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C47FD6" w:rsidRPr="0057798A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0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 организма на раздражения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C47FD6" w:rsidRPr="0057798A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заменить любую клетку тела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C47FD6" w:rsidRPr="0057798A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D6" w:rsidRPr="00665252" w:rsidTr="007961BD">
        <w:tc>
          <w:tcPr>
            <w:tcW w:w="673" w:type="dxa"/>
            <w:shd w:val="clear" w:color="auto" w:fill="C00000"/>
          </w:tcPr>
          <w:p w:rsidR="00C47FD6" w:rsidRPr="00A04732" w:rsidRDefault="00C47FD6" w:rsidP="00F67481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019" w:type="dxa"/>
            <w:tcBorders>
              <w:right w:val="single" w:sz="4" w:space="0" w:color="auto"/>
            </w:tcBorders>
          </w:tcPr>
          <w:p w:rsidR="00C47FD6" w:rsidRPr="0057798A" w:rsidRDefault="00C47FD6" w:rsidP="00AC44D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Погиба</w:t>
            </w:r>
            <w:r w:rsidR="00AC4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после выполнения своей функции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FD6" w:rsidRPr="0057798A" w:rsidRDefault="00C47FD6" w:rsidP="00F6748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C47FD6" w:rsidRPr="0057798A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D6" w:rsidRPr="00665252" w:rsidTr="00AC44D8">
        <w:tc>
          <w:tcPr>
            <w:tcW w:w="673" w:type="dxa"/>
            <w:shd w:val="clear" w:color="auto" w:fill="C00000"/>
          </w:tcPr>
          <w:p w:rsidR="00C47FD6" w:rsidRDefault="00C47FD6" w:rsidP="00F6748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shd w:val="clear" w:color="auto" w:fill="C00000"/>
          </w:tcPr>
          <w:p w:rsidR="00C47FD6" w:rsidRPr="0057798A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FD6" w:rsidRPr="00E9780D" w:rsidTr="002716D3">
        <w:tc>
          <w:tcPr>
            <w:tcW w:w="9608" w:type="dxa"/>
            <w:gridSpan w:val="9"/>
            <w:shd w:val="clear" w:color="auto" w:fill="D9D9D9" w:themeFill="background1" w:themeFillShade="D9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Установите соответствие по рисунку:</w:t>
            </w:r>
          </w:p>
        </w:tc>
      </w:tr>
      <w:tr w:rsidR="00C47FD6" w:rsidRPr="00E9780D" w:rsidTr="002716D3">
        <w:tc>
          <w:tcPr>
            <w:tcW w:w="673" w:type="dxa"/>
            <w:shd w:val="clear" w:color="auto" w:fill="C00000"/>
          </w:tcPr>
          <w:p w:rsidR="00C47FD6" w:rsidRPr="00A04732" w:rsidRDefault="00C47FD6" w:rsidP="009D102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5" w:type="dxa"/>
            <w:gridSpan w:val="8"/>
            <w:shd w:val="clear" w:color="auto" w:fill="FFFFFF" w:themeFill="background1"/>
          </w:tcPr>
          <w:p w:rsidR="00C47FD6" w:rsidRPr="00A04732" w:rsidRDefault="00C47FD6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331845" cy="1934845"/>
                  <wp:effectExtent l="19050" t="0" r="1905" b="0"/>
                  <wp:docPr id="5" name="Рисунок 7" descr="Многообразие одноклеточных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ногообразие одноклеточных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93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D8" w:rsidRPr="00E9780D" w:rsidTr="007961BD">
        <w:tc>
          <w:tcPr>
            <w:tcW w:w="673" w:type="dxa"/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C44D8" w:rsidRPr="00A04732" w:rsidRDefault="00AC44D8" w:rsidP="009D102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7" w:type="dxa"/>
            <w:gridSpan w:val="2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Макронуклеус</w:t>
            </w:r>
          </w:p>
        </w:tc>
        <w:tc>
          <w:tcPr>
            <w:tcW w:w="1703" w:type="dxa"/>
            <w:gridSpan w:val="3"/>
            <w:vMerge w:val="restart"/>
          </w:tcPr>
          <w:p w:rsidR="00AC44D8" w:rsidRPr="00A04732" w:rsidRDefault="00AC44D8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ЖВАДГ</w:t>
            </w:r>
            <w:r w:rsidRPr="000E6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AC44D8" w:rsidRPr="00E9780D" w:rsidTr="007961BD">
        <w:tc>
          <w:tcPr>
            <w:tcW w:w="673" w:type="dxa"/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C44D8" w:rsidRPr="00A04732" w:rsidRDefault="00AC44D8" w:rsidP="009D102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267" w:type="dxa"/>
            <w:gridSpan w:val="2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Порошица</w:t>
            </w:r>
          </w:p>
        </w:tc>
        <w:tc>
          <w:tcPr>
            <w:tcW w:w="1703" w:type="dxa"/>
            <w:gridSpan w:val="3"/>
            <w:vMerge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4D8" w:rsidRPr="00E9780D" w:rsidTr="007961BD">
        <w:tc>
          <w:tcPr>
            <w:tcW w:w="673" w:type="dxa"/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C44D8" w:rsidRPr="00A04732" w:rsidRDefault="00AC44D8" w:rsidP="009D102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267" w:type="dxa"/>
            <w:gridSpan w:val="2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вакуоль</w:t>
            </w:r>
          </w:p>
        </w:tc>
        <w:tc>
          <w:tcPr>
            <w:tcW w:w="1703" w:type="dxa"/>
            <w:gridSpan w:val="3"/>
            <w:vMerge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4D8" w:rsidRPr="00E9780D" w:rsidTr="007961BD">
        <w:tc>
          <w:tcPr>
            <w:tcW w:w="673" w:type="dxa"/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C44D8" w:rsidRPr="00A04732" w:rsidRDefault="00AC44D8" w:rsidP="009D102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267" w:type="dxa"/>
            <w:gridSpan w:val="2"/>
          </w:tcPr>
          <w:p w:rsidR="00AC44D8" w:rsidRPr="00A04732" w:rsidRDefault="00AC44D8" w:rsidP="000171C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Сократительная вакуоль</w:t>
            </w:r>
          </w:p>
        </w:tc>
        <w:tc>
          <w:tcPr>
            <w:tcW w:w="1703" w:type="dxa"/>
            <w:gridSpan w:val="3"/>
            <w:vMerge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4D8" w:rsidRPr="00E9780D" w:rsidTr="007961BD">
        <w:tc>
          <w:tcPr>
            <w:tcW w:w="673" w:type="dxa"/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267" w:type="dxa"/>
            <w:gridSpan w:val="2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Микронуклеус</w:t>
            </w:r>
          </w:p>
        </w:tc>
        <w:tc>
          <w:tcPr>
            <w:tcW w:w="1703" w:type="dxa"/>
            <w:gridSpan w:val="3"/>
            <w:vMerge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4D8" w:rsidRPr="00E9780D" w:rsidTr="0026406A">
        <w:tc>
          <w:tcPr>
            <w:tcW w:w="673" w:type="dxa"/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C44D8" w:rsidRPr="00777AF8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Цитостом</w:t>
            </w:r>
          </w:p>
        </w:tc>
        <w:tc>
          <w:tcPr>
            <w:tcW w:w="1703" w:type="dxa"/>
            <w:gridSpan w:val="3"/>
            <w:vMerge/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44D8" w:rsidRPr="00E9780D" w:rsidTr="0026406A">
        <w:trPr>
          <w:trHeight w:val="514"/>
        </w:trPr>
        <w:tc>
          <w:tcPr>
            <w:tcW w:w="673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AC44D8" w:rsidRPr="00A04732" w:rsidRDefault="00AC44D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000000" w:themeColor="text1"/>
            </w:tcBorders>
          </w:tcPr>
          <w:p w:rsidR="00AC44D8" w:rsidRPr="00777AF8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8">
              <w:rPr>
                <w:rFonts w:ascii="Times New Roman" w:eastAsia="Times New Roman" w:hAnsi="Times New Roman" w:cs="Times New Roman"/>
                <w:sz w:val="24"/>
                <w:szCs w:val="24"/>
              </w:rPr>
              <w:t>(9х2)+2</w:t>
            </w:r>
          </w:p>
        </w:tc>
        <w:tc>
          <w:tcPr>
            <w:tcW w:w="1703" w:type="dxa"/>
            <w:gridSpan w:val="3"/>
            <w:vMerge/>
            <w:tcBorders>
              <w:bottom w:val="single" w:sz="4" w:space="0" w:color="auto"/>
            </w:tcBorders>
          </w:tcPr>
          <w:p w:rsidR="00AC44D8" w:rsidRPr="00A04732" w:rsidRDefault="00AC44D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7FD6" w:rsidRPr="00E9780D" w:rsidTr="00AC44D8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9608" w:type="dxa"/>
            <w:gridSpan w:val="9"/>
            <w:shd w:val="clear" w:color="auto" w:fill="D9D9D9" w:themeFill="background1" w:themeFillShade="D9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Определите порядок событий:</w:t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935" w:type="dxa"/>
            <w:gridSpan w:val="8"/>
          </w:tcPr>
          <w:p w:rsidR="00C47FD6" w:rsidRPr="00A04732" w:rsidRDefault="00C47FD6" w:rsidP="00AC44D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5483" cy="2040467"/>
                  <wp:effectExtent l="19050" t="0" r="0" b="0"/>
                  <wp:docPr id="6" name="Рисунок 1" descr="Жизненный цикл сосуна печеноч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зненный цикл сосуна печеноч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711" cy="204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9D102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shd w:val="clear" w:color="auto" w:fill="D9D9D9" w:themeFill="background1" w:themeFillShade="D9"/>
          </w:tcPr>
          <w:p w:rsidR="00C47FD6" w:rsidRPr="002E1F37" w:rsidRDefault="00C47FD6" w:rsidP="001E206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Установите последовательность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3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этапов цикла развития печёночного сосальщика, начиная с оплодотворенного яйца.</w:t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232" w:type="dxa"/>
            <w:gridSpan w:val="5"/>
            <w:tcBorders>
              <w:right w:val="single" w:sz="4" w:space="0" w:color="auto"/>
            </w:tcBorders>
          </w:tcPr>
          <w:p w:rsidR="00C47FD6" w:rsidRPr="00A04732" w:rsidRDefault="00C47FD6" w:rsidP="007D298C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ыведение оплодотворённых яиц из организма червя в кишечник крупного рогатого скота, а затем наружу</w:t>
            </w:r>
            <w:r w:rsidR="0073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gridSpan w:val="3"/>
            <w:vMerge w:val="restart"/>
            <w:tcBorders>
              <w:left w:val="single" w:sz="4" w:space="0" w:color="auto"/>
            </w:tcBorders>
          </w:tcPr>
          <w:p w:rsidR="00C47FD6" w:rsidRPr="00A04732" w:rsidRDefault="00C47FD6" w:rsidP="007D298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АДВБЕГ</w:t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232" w:type="dxa"/>
            <w:gridSpan w:val="5"/>
            <w:tcBorders>
              <w:right w:val="single" w:sz="4" w:space="0" w:color="auto"/>
            </w:tcBorders>
          </w:tcPr>
          <w:p w:rsidR="00C47FD6" w:rsidRPr="00A04732" w:rsidRDefault="00C47FD6" w:rsidP="007D298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церкариев</w:t>
            </w:r>
            <w:r w:rsidR="0073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</w:tcBorders>
          </w:tcPr>
          <w:p w:rsidR="00C47FD6" w:rsidRPr="00A04732" w:rsidRDefault="00C47FD6" w:rsidP="00E836C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232" w:type="dxa"/>
            <w:gridSpan w:val="5"/>
            <w:tcBorders>
              <w:right w:val="single" w:sz="4" w:space="0" w:color="auto"/>
            </w:tcBorders>
          </w:tcPr>
          <w:p w:rsidR="00C47FD6" w:rsidRPr="00A04732" w:rsidRDefault="00C47FD6" w:rsidP="007D298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недрение личинок в организм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прудовика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рост и размножение личинок в этом организме</w:t>
            </w:r>
            <w:r w:rsidR="0073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</w:tcBorders>
          </w:tcPr>
          <w:p w:rsidR="00C47FD6" w:rsidRPr="00A04732" w:rsidRDefault="00C47FD6" w:rsidP="00E836C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232" w:type="dxa"/>
            <w:gridSpan w:val="5"/>
            <w:tcBorders>
              <w:right w:val="single" w:sz="4" w:space="0" w:color="auto"/>
            </w:tcBorders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опадание цист в кишечник крупного рогатого скота</w:t>
            </w:r>
            <w:r w:rsidR="0073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</w:tcBorders>
          </w:tcPr>
          <w:p w:rsidR="00C47FD6" w:rsidRPr="00A04732" w:rsidRDefault="00C47FD6" w:rsidP="00E836C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32" w:type="dxa"/>
            <w:gridSpan w:val="5"/>
            <w:tcBorders>
              <w:right w:val="single" w:sz="4" w:space="0" w:color="auto"/>
            </w:tcBorders>
          </w:tcPr>
          <w:p w:rsidR="00C47FD6" w:rsidRPr="00A04732" w:rsidRDefault="00C47FD6" w:rsidP="007D298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ылупление из яиц в воде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мирацидиев</w:t>
            </w:r>
            <w:r w:rsidR="0073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47FD6" w:rsidRPr="00A04732" w:rsidRDefault="00C47FD6" w:rsidP="00E836C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777AF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45" w:type="dxa"/>
            <w:gridSpan w:val="6"/>
            <w:tcBorders>
              <w:right w:val="single" w:sz="4" w:space="0" w:color="auto"/>
            </w:tcBorders>
          </w:tcPr>
          <w:p w:rsidR="00C47FD6" w:rsidRPr="00A04732" w:rsidRDefault="00C47FD6" w:rsidP="007D298C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рикрепление личинок к водным растениям и превращение их в цисты</w:t>
            </w:r>
            <w:r w:rsidR="0073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</w:tcBorders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32A28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32A28">
        <w:tc>
          <w:tcPr>
            <w:tcW w:w="673" w:type="dxa"/>
            <w:shd w:val="clear" w:color="auto" w:fill="C00000"/>
          </w:tcPr>
          <w:p w:rsidR="00C47FD6" w:rsidRPr="00A04732" w:rsidRDefault="00C47FD6" w:rsidP="009D102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5" w:type="dxa"/>
            <w:gridSpan w:val="8"/>
            <w:shd w:val="clear" w:color="auto" w:fill="D9D9D9" w:themeFill="background1" w:themeFillShade="D9"/>
          </w:tcPr>
          <w:p w:rsidR="00C47FD6" w:rsidRPr="00A04732" w:rsidRDefault="00732A28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Определите номера неправильных суждений:</w:t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5"/>
          </w:tcPr>
          <w:p w:rsidR="00C47FD6" w:rsidRPr="009D7C84" w:rsidRDefault="000A6459" w:rsidP="00D04DA9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представители инфузорий активно передвигаются</w:t>
            </w:r>
          </w:p>
        </w:tc>
        <w:tc>
          <w:tcPr>
            <w:tcW w:w="1703" w:type="dxa"/>
            <w:gridSpan w:val="3"/>
            <w:vMerge w:val="restart"/>
          </w:tcPr>
          <w:p w:rsidR="00C47FD6" w:rsidRPr="00A04732" w:rsidRDefault="00D66EB8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2" w:type="dxa"/>
            <w:gridSpan w:val="5"/>
          </w:tcPr>
          <w:p w:rsidR="00C47FD6" w:rsidRPr="009D7C84" w:rsidRDefault="000A6459" w:rsidP="00D04DA9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 у гидроидных формируются в эктодерме</w:t>
            </w: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2" w:type="dxa"/>
            <w:gridSpan w:val="5"/>
          </w:tcPr>
          <w:p w:rsidR="00C47FD6" w:rsidRPr="009D7C84" w:rsidRDefault="000A6459" w:rsidP="00D04DA9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представители плоских червей могут передвигаться с помощью ресничек</w:t>
            </w: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2" w:type="dxa"/>
            <w:gridSpan w:val="5"/>
          </w:tcPr>
          <w:p w:rsidR="00C47FD6" w:rsidRPr="009D7C84" w:rsidRDefault="000A6459" w:rsidP="00D04DA9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Кольчатые черви имеют незамкнутую кровеносную систему</w:t>
            </w: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2" w:type="dxa"/>
            <w:gridSpan w:val="5"/>
          </w:tcPr>
          <w:p w:rsidR="00C47FD6" w:rsidRPr="009D7C84" w:rsidRDefault="000A6459" w:rsidP="00D04DA9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Мокрица живет на суше и дышит жабрами</w:t>
            </w: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961BD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2" w:type="dxa"/>
            <w:gridSpan w:val="5"/>
          </w:tcPr>
          <w:p w:rsidR="00C47FD6" w:rsidRPr="00D04DA9" w:rsidRDefault="00C47FD6" w:rsidP="000A6459">
            <w:pPr>
              <w:tabs>
                <w:tab w:val="left" w:pos="440"/>
              </w:tabs>
              <w:spacing w:before="27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Паук-крестовик и майский жук </w:t>
            </w:r>
            <w:r w:rsidR="000A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по одной паре усиков</w:t>
            </w:r>
          </w:p>
        </w:tc>
        <w:tc>
          <w:tcPr>
            <w:tcW w:w="1703" w:type="dxa"/>
            <w:gridSpan w:val="3"/>
            <w:vMerge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FD6" w:rsidRPr="00E9780D" w:rsidTr="00732A28">
        <w:tc>
          <w:tcPr>
            <w:tcW w:w="673" w:type="dxa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shd w:val="clear" w:color="auto" w:fill="C00000"/>
          </w:tcPr>
          <w:p w:rsidR="00C47FD6" w:rsidRPr="00A04732" w:rsidRDefault="00C47FD6" w:rsidP="001F480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W w:w="9606" w:type="dxa"/>
        <w:tblLayout w:type="fixed"/>
        <w:tblLook w:val="04A0"/>
      </w:tblPr>
      <w:tblGrid>
        <w:gridCol w:w="675"/>
        <w:gridCol w:w="7230"/>
        <w:gridCol w:w="1701"/>
      </w:tblGrid>
      <w:tr w:rsidR="00B35D7E" w:rsidRPr="00955DE5" w:rsidTr="00732A28">
        <w:tc>
          <w:tcPr>
            <w:tcW w:w="675" w:type="dxa"/>
            <w:shd w:val="clear" w:color="auto" w:fill="C00000"/>
          </w:tcPr>
          <w:p w:rsidR="00B35D7E" w:rsidRPr="004A209C" w:rsidRDefault="00B35D7E" w:rsidP="009D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1" w:type="dxa"/>
            <w:gridSpan w:val="2"/>
            <w:shd w:val="clear" w:color="auto" w:fill="D9D9D9" w:themeFill="background1" w:themeFillShade="D9"/>
          </w:tcPr>
          <w:p w:rsidR="00B35D7E" w:rsidRPr="00955DE5" w:rsidRDefault="00732A28" w:rsidP="007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Определите номера неправильных суждений:</w:t>
            </w:r>
          </w:p>
        </w:tc>
      </w:tr>
      <w:tr w:rsidR="00B35D7E" w:rsidRPr="00066999" w:rsidTr="0050179F">
        <w:tc>
          <w:tcPr>
            <w:tcW w:w="675" w:type="dxa"/>
            <w:shd w:val="clear" w:color="auto" w:fill="C00000"/>
          </w:tcPr>
          <w:p w:rsidR="00B35D7E" w:rsidRPr="00A04732" w:rsidRDefault="00B35D7E" w:rsidP="002E1F3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35D7E" w:rsidRPr="000E39AE" w:rsidRDefault="000A6459" w:rsidP="000E39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Переносчиком возбудителя сонной болезни является навозная муха</w:t>
            </w:r>
          </w:p>
        </w:tc>
        <w:tc>
          <w:tcPr>
            <w:tcW w:w="1701" w:type="dxa"/>
            <w:vMerge w:val="restart"/>
          </w:tcPr>
          <w:p w:rsidR="00B35D7E" w:rsidRPr="00D755C2" w:rsidRDefault="00D66EB8" w:rsidP="0097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B35D7E" w:rsidRPr="00066999" w:rsidTr="0050179F">
        <w:tc>
          <w:tcPr>
            <w:tcW w:w="675" w:type="dxa"/>
            <w:shd w:val="clear" w:color="auto" w:fill="C00000"/>
          </w:tcPr>
          <w:p w:rsidR="00B35D7E" w:rsidRPr="00A04732" w:rsidRDefault="00B35D7E" w:rsidP="002E1F3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35D7E" w:rsidRPr="000E39AE" w:rsidRDefault="0054551D" w:rsidP="00A5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 некоторых кубомедуз смертельно опасен для человека</w:t>
            </w:r>
          </w:p>
        </w:tc>
        <w:tc>
          <w:tcPr>
            <w:tcW w:w="1701" w:type="dxa"/>
            <w:vMerge/>
          </w:tcPr>
          <w:p w:rsidR="00B35D7E" w:rsidRPr="000E39AE" w:rsidRDefault="00B35D7E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D7E" w:rsidRPr="00E9780D" w:rsidTr="0050179F">
        <w:tc>
          <w:tcPr>
            <w:tcW w:w="675" w:type="dxa"/>
            <w:shd w:val="clear" w:color="auto" w:fill="C00000"/>
          </w:tcPr>
          <w:p w:rsidR="00B35D7E" w:rsidRPr="00A04732" w:rsidRDefault="00B35D7E" w:rsidP="002E1F3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35D7E" w:rsidRPr="000E39AE" w:rsidRDefault="0054551D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Заражение человека бычьим цепнем происходит при употреблении сырой воды</w:t>
            </w:r>
          </w:p>
        </w:tc>
        <w:tc>
          <w:tcPr>
            <w:tcW w:w="1701" w:type="dxa"/>
            <w:vMerge/>
          </w:tcPr>
          <w:p w:rsidR="00B35D7E" w:rsidRPr="000E39AE" w:rsidRDefault="00B35D7E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D7E" w:rsidRPr="00E9780D" w:rsidTr="0050179F">
        <w:tc>
          <w:tcPr>
            <w:tcW w:w="675" w:type="dxa"/>
            <w:shd w:val="clear" w:color="auto" w:fill="C00000"/>
          </w:tcPr>
          <w:p w:rsidR="00B35D7E" w:rsidRPr="00A04732" w:rsidRDefault="00B35D7E" w:rsidP="002E1F3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35D7E" w:rsidRPr="000E39AE" w:rsidRDefault="0054551D" w:rsidP="00D66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Личинка аскариды способны перемещаться с током крови в </w:t>
            </w:r>
            <w:r w:rsidR="00D6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701" w:type="dxa"/>
            <w:vMerge/>
          </w:tcPr>
          <w:p w:rsidR="00B35D7E" w:rsidRPr="000E39AE" w:rsidRDefault="00B35D7E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D7E" w:rsidRPr="00E9780D" w:rsidTr="0050179F">
        <w:tc>
          <w:tcPr>
            <w:tcW w:w="675" w:type="dxa"/>
            <w:shd w:val="clear" w:color="auto" w:fill="C00000"/>
          </w:tcPr>
          <w:p w:rsidR="00B35D7E" w:rsidRPr="00A04732" w:rsidRDefault="00B35D7E" w:rsidP="002E1F3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35D7E" w:rsidRPr="000E39AE" w:rsidRDefault="009728CF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Раньше паутину пауков использовали в медицине</w:t>
            </w:r>
            <w:r w:rsidR="0054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B35D7E" w:rsidRPr="000E39AE" w:rsidRDefault="00B35D7E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D7E" w:rsidRPr="00E9780D" w:rsidTr="0050179F">
        <w:tc>
          <w:tcPr>
            <w:tcW w:w="675" w:type="dxa"/>
            <w:shd w:val="clear" w:color="auto" w:fill="C00000"/>
          </w:tcPr>
          <w:p w:rsidR="00B35D7E" w:rsidRPr="00A04732" w:rsidRDefault="00B35D7E" w:rsidP="002E1F3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35D7E" w:rsidRPr="000E39AE" w:rsidRDefault="0054551D" w:rsidP="00D66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 пчел используется </w:t>
            </w:r>
            <w:r w:rsidR="00D6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приготовлении некоторых мазей</w:t>
            </w:r>
          </w:p>
        </w:tc>
        <w:tc>
          <w:tcPr>
            <w:tcW w:w="1701" w:type="dxa"/>
            <w:vMerge/>
          </w:tcPr>
          <w:p w:rsidR="00B35D7E" w:rsidRPr="000E39AE" w:rsidRDefault="00B35D7E" w:rsidP="002E1F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997" w:rsidRDefault="00514997"/>
    <w:sectPr w:rsidR="00514997" w:rsidSect="005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27" w:rsidRDefault="00985827" w:rsidP="00305336">
      <w:pPr>
        <w:spacing w:after="0" w:line="240" w:lineRule="auto"/>
      </w:pPr>
      <w:r>
        <w:separator/>
      </w:r>
    </w:p>
  </w:endnote>
  <w:endnote w:type="continuationSeparator" w:id="1">
    <w:p w:rsidR="00985827" w:rsidRDefault="00985827" w:rsidP="0030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27" w:rsidRDefault="00985827" w:rsidP="00305336">
      <w:pPr>
        <w:spacing w:after="0" w:line="240" w:lineRule="auto"/>
      </w:pPr>
      <w:r>
        <w:separator/>
      </w:r>
    </w:p>
  </w:footnote>
  <w:footnote w:type="continuationSeparator" w:id="1">
    <w:p w:rsidR="00985827" w:rsidRDefault="00985827" w:rsidP="0030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B7F"/>
    <w:multiLevelType w:val="hybridMultilevel"/>
    <w:tmpl w:val="7ADA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DD6"/>
    <w:multiLevelType w:val="hybridMultilevel"/>
    <w:tmpl w:val="88301506"/>
    <w:lvl w:ilvl="0" w:tplc="A5A4FDB6">
      <w:start w:val="1"/>
      <w:numFmt w:val="decimal"/>
      <w:lvlText w:val="%1."/>
      <w:lvlJc w:val="left"/>
      <w:pPr>
        <w:tabs>
          <w:tab w:val="num" w:pos="-31680"/>
        </w:tabs>
        <w:ind w:left="227" w:hanging="114"/>
      </w:pPr>
      <w:rPr>
        <w:rFonts w:hint="default"/>
      </w:rPr>
    </w:lvl>
    <w:lvl w:ilvl="1" w:tplc="E864F67C">
      <w:start w:val="1"/>
      <w:numFmt w:val="lowerLetter"/>
      <w:lvlText w:val="%2)"/>
      <w:lvlJc w:val="left"/>
      <w:pPr>
        <w:tabs>
          <w:tab w:val="num" w:pos="-31680"/>
        </w:tabs>
        <w:ind w:left="170" w:hanging="57"/>
      </w:pPr>
      <w:rPr>
        <w:rFonts w:hint="default"/>
      </w:rPr>
    </w:lvl>
    <w:lvl w:ilvl="2" w:tplc="0E08B4E6">
      <w:start w:val="13"/>
      <w:numFmt w:val="decimal"/>
      <w:lvlText w:val="%3."/>
      <w:lvlJc w:val="left"/>
      <w:pPr>
        <w:tabs>
          <w:tab w:val="num" w:pos="-31680"/>
        </w:tabs>
        <w:ind w:left="74" w:hanging="2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41D00"/>
    <w:multiLevelType w:val="hybridMultilevel"/>
    <w:tmpl w:val="8576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C05"/>
    <w:rsid w:val="00000F07"/>
    <w:rsid w:val="0000758F"/>
    <w:rsid w:val="000171CE"/>
    <w:rsid w:val="00037667"/>
    <w:rsid w:val="000642AB"/>
    <w:rsid w:val="0007433B"/>
    <w:rsid w:val="000A6459"/>
    <w:rsid w:val="000E10F2"/>
    <w:rsid w:val="000E39AE"/>
    <w:rsid w:val="000E4707"/>
    <w:rsid w:val="000E6E1A"/>
    <w:rsid w:val="001334E6"/>
    <w:rsid w:val="0016033F"/>
    <w:rsid w:val="0017542E"/>
    <w:rsid w:val="0018799F"/>
    <w:rsid w:val="001921B4"/>
    <w:rsid w:val="001E2069"/>
    <w:rsid w:val="001F4801"/>
    <w:rsid w:val="002466C8"/>
    <w:rsid w:val="002716D3"/>
    <w:rsid w:val="00283A28"/>
    <w:rsid w:val="002E1F37"/>
    <w:rsid w:val="00305336"/>
    <w:rsid w:val="0031145C"/>
    <w:rsid w:val="00331B78"/>
    <w:rsid w:val="00344349"/>
    <w:rsid w:val="00350B90"/>
    <w:rsid w:val="00360270"/>
    <w:rsid w:val="003E6463"/>
    <w:rsid w:val="003F51DF"/>
    <w:rsid w:val="00404309"/>
    <w:rsid w:val="00411760"/>
    <w:rsid w:val="00484911"/>
    <w:rsid w:val="00486343"/>
    <w:rsid w:val="00487FB6"/>
    <w:rsid w:val="004D1A3D"/>
    <w:rsid w:val="004E4B7D"/>
    <w:rsid w:val="004E4D25"/>
    <w:rsid w:val="004F0582"/>
    <w:rsid w:val="004F3A0A"/>
    <w:rsid w:val="0050179F"/>
    <w:rsid w:val="0051199D"/>
    <w:rsid w:val="00514997"/>
    <w:rsid w:val="0054551D"/>
    <w:rsid w:val="00550538"/>
    <w:rsid w:val="00564A4A"/>
    <w:rsid w:val="005721BD"/>
    <w:rsid w:val="005872AB"/>
    <w:rsid w:val="006003EA"/>
    <w:rsid w:val="006509CA"/>
    <w:rsid w:val="006D41D5"/>
    <w:rsid w:val="00732A28"/>
    <w:rsid w:val="00777AF8"/>
    <w:rsid w:val="007868B7"/>
    <w:rsid w:val="007961BD"/>
    <w:rsid w:val="007B6ADE"/>
    <w:rsid w:val="007C76EC"/>
    <w:rsid w:val="007D298C"/>
    <w:rsid w:val="00811244"/>
    <w:rsid w:val="00864985"/>
    <w:rsid w:val="008A3D40"/>
    <w:rsid w:val="008C0B96"/>
    <w:rsid w:val="008C6DFF"/>
    <w:rsid w:val="00936C3B"/>
    <w:rsid w:val="00944A12"/>
    <w:rsid w:val="00971EE9"/>
    <w:rsid w:val="009728CF"/>
    <w:rsid w:val="00985827"/>
    <w:rsid w:val="009B6C6E"/>
    <w:rsid w:val="009C5366"/>
    <w:rsid w:val="009D1025"/>
    <w:rsid w:val="009D7C84"/>
    <w:rsid w:val="009E2C05"/>
    <w:rsid w:val="00A179FC"/>
    <w:rsid w:val="00A31BFE"/>
    <w:rsid w:val="00A47757"/>
    <w:rsid w:val="00A5099D"/>
    <w:rsid w:val="00A74EE9"/>
    <w:rsid w:val="00A947BA"/>
    <w:rsid w:val="00AA5D15"/>
    <w:rsid w:val="00AA5E9C"/>
    <w:rsid w:val="00AB6BB9"/>
    <w:rsid w:val="00AC44D8"/>
    <w:rsid w:val="00AE3D44"/>
    <w:rsid w:val="00AE4095"/>
    <w:rsid w:val="00AE59F0"/>
    <w:rsid w:val="00B164DC"/>
    <w:rsid w:val="00B2436B"/>
    <w:rsid w:val="00B25AD0"/>
    <w:rsid w:val="00B35098"/>
    <w:rsid w:val="00B35D7E"/>
    <w:rsid w:val="00B46C7D"/>
    <w:rsid w:val="00B607E1"/>
    <w:rsid w:val="00B97457"/>
    <w:rsid w:val="00BA529E"/>
    <w:rsid w:val="00BD136B"/>
    <w:rsid w:val="00BE3586"/>
    <w:rsid w:val="00BF35B0"/>
    <w:rsid w:val="00BF5BD2"/>
    <w:rsid w:val="00C07E11"/>
    <w:rsid w:val="00C13C20"/>
    <w:rsid w:val="00C370B3"/>
    <w:rsid w:val="00C47FD6"/>
    <w:rsid w:val="00C81E30"/>
    <w:rsid w:val="00C92626"/>
    <w:rsid w:val="00C94037"/>
    <w:rsid w:val="00C94596"/>
    <w:rsid w:val="00CA3C30"/>
    <w:rsid w:val="00CD74AE"/>
    <w:rsid w:val="00D04DA9"/>
    <w:rsid w:val="00D04EB2"/>
    <w:rsid w:val="00D360C8"/>
    <w:rsid w:val="00D37252"/>
    <w:rsid w:val="00D66EB8"/>
    <w:rsid w:val="00D755C2"/>
    <w:rsid w:val="00DA107A"/>
    <w:rsid w:val="00DA3534"/>
    <w:rsid w:val="00DE5BE0"/>
    <w:rsid w:val="00E32259"/>
    <w:rsid w:val="00E5389D"/>
    <w:rsid w:val="00E836C8"/>
    <w:rsid w:val="00EA440B"/>
    <w:rsid w:val="00EF2C44"/>
    <w:rsid w:val="00EF5EBF"/>
    <w:rsid w:val="00F15C7C"/>
    <w:rsid w:val="00F207F0"/>
    <w:rsid w:val="00F20CDF"/>
    <w:rsid w:val="00F2228F"/>
    <w:rsid w:val="00F67481"/>
    <w:rsid w:val="00FA39F5"/>
    <w:rsid w:val="00FC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1998/Math/Math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BF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053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336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336"/>
    <w:rPr>
      <w:vertAlign w:val="superscript"/>
    </w:rPr>
  </w:style>
  <w:style w:type="table" w:styleId="a9">
    <w:name w:val="Table Grid"/>
    <w:basedOn w:val="a1"/>
    <w:uiPriority w:val="39"/>
    <w:rsid w:val="0050179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tractor">
    <w:name w:val="distractor"/>
    <w:basedOn w:val="a"/>
    <w:rsid w:val="00811244"/>
    <w:pPr>
      <w:spacing w:before="27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811244"/>
    <w:pPr>
      <w:spacing w:after="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11760"/>
  </w:style>
  <w:style w:type="character" w:customStyle="1" w:styleId="st1">
    <w:name w:val="st1"/>
    <w:basedOn w:val="a0"/>
    <w:rsid w:val="00777AF8"/>
  </w:style>
  <w:style w:type="paragraph" w:styleId="aa">
    <w:name w:val="Normal (Web)"/>
    <w:basedOn w:val="a"/>
    <w:uiPriority w:val="99"/>
    <w:unhideWhenUsed/>
    <w:rsid w:val="007B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AC44D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05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ature.baikal.ru/phs/ph.shtml?id=71305" TargetMode="External"/><Relationship Id="rId14" Type="http://schemas.openxmlformats.org/officeDocument/2006/relationships/hyperlink" Target="http://biologiyavklasse.ru/wp-content/uploads/2011/01/003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D87C-2992-44CF-B202-7B73B865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2015-04-14T18:28:00Z</dcterms:created>
  <dcterms:modified xsi:type="dcterms:W3CDTF">2015-04-14T18:28:00Z</dcterms:modified>
</cp:coreProperties>
</file>