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75EF8" w14:textId="77777777" w:rsidR="00E7392E" w:rsidRPr="00E7392E" w:rsidRDefault="00E7392E" w:rsidP="00E7392E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z w:val="20"/>
          <w:szCs w:val="24"/>
        </w:rPr>
      </w:pPr>
      <w:r w:rsidRPr="00E7392E">
        <w:rPr>
          <w:rFonts w:ascii="Times New Roman" w:eastAsiaTheme="minorEastAsia" w:hAnsi="Times New Roman" w:cs="Times New Roman"/>
          <w:b/>
          <w:sz w:val="20"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00C3492F" w14:textId="77777777" w:rsidR="00E7392E" w:rsidRPr="00E7392E" w:rsidRDefault="00E7392E" w:rsidP="00E7392E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7392E">
        <w:rPr>
          <w:rFonts w:ascii="Times New Roman" w:eastAsiaTheme="minorEastAsia" w:hAnsi="Times New Roman" w:cs="Times New Roman"/>
          <w:b/>
          <w:sz w:val="24"/>
          <w:szCs w:val="24"/>
        </w:rPr>
        <w:t>Первый Московский государственный медицинский университет имени И.М. Сеченова</w:t>
      </w:r>
    </w:p>
    <w:p w14:paraId="5EDB3191" w14:textId="77777777" w:rsidR="00E7392E" w:rsidRPr="00E7392E" w:rsidRDefault="00E7392E" w:rsidP="00E7392E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7392E">
        <w:rPr>
          <w:rFonts w:ascii="Times New Roman" w:eastAsiaTheme="minorEastAsia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1A0968F0" w14:textId="77777777" w:rsidR="00E7392E" w:rsidRDefault="00E7392E" w:rsidP="00E7392E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7392E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proofErr w:type="spellStart"/>
      <w:r w:rsidRPr="00E7392E">
        <w:rPr>
          <w:rFonts w:ascii="Times New Roman" w:eastAsiaTheme="minorEastAsia" w:hAnsi="Times New Roman" w:cs="Times New Roman"/>
          <w:b/>
          <w:sz w:val="24"/>
          <w:szCs w:val="24"/>
        </w:rPr>
        <w:t>Сеченовский</w:t>
      </w:r>
      <w:proofErr w:type="spellEnd"/>
      <w:r w:rsidRPr="00E7392E">
        <w:rPr>
          <w:rFonts w:ascii="Times New Roman" w:eastAsiaTheme="minorEastAsia" w:hAnsi="Times New Roman" w:cs="Times New Roman"/>
          <w:b/>
          <w:sz w:val="24"/>
          <w:szCs w:val="24"/>
        </w:rPr>
        <w:t xml:space="preserve"> Университет)</w:t>
      </w:r>
    </w:p>
    <w:p w14:paraId="760B7548" w14:textId="77777777" w:rsidR="0036556D" w:rsidRDefault="0036556D" w:rsidP="00E7392E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09F50E8" w14:textId="77777777" w:rsidR="0036556D" w:rsidRDefault="0036556D" w:rsidP="00E7392E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Факультет Довузовского Образования</w:t>
      </w:r>
    </w:p>
    <w:p w14:paraId="6AEF9099" w14:textId="77777777" w:rsidR="00E7392E" w:rsidRDefault="00E7392E" w:rsidP="005F5FA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38B1FE4" w14:textId="77777777" w:rsidR="00C84E4A" w:rsidRPr="00E7392E" w:rsidRDefault="0036556D" w:rsidP="006D50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C84E4A" w:rsidRPr="00E7392E">
        <w:rPr>
          <w:rFonts w:ascii="Times New Roman" w:hAnsi="Times New Roman" w:cs="Times New Roman"/>
          <w:b/>
          <w:sz w:val="24"/>
          <w:szCs w:val="24"/>
        </w:rPr>
        <w:t xml:space="preserve">алендарный план </w:t>
      </w:r>
      <w:r w:rsidR="00A317E1" w:rsidRPr="00E7392E">
        <w:rPr>
          <w:rFonts w:ascii="Times New Roman" w:hAnsi="Times New Roman" w:cs="Times New Roman"/>
          <w:b/>
          <w:sz w:val="24"/>
          <w:szCs w:val="24"/>
        </w:rPr>
        <w:t xml:space="preserve">занятий </w:t>
      </w:r>
      <w:r w:rsidR="00C84E4A" w:rsidRPr="00E7392E">
        <w:rPr>
          <w:rFonts w:ascii="Times New Roman" w:hAnsi="Times New Roman" w:cs="Times New Roman"/>
          <w:b/>
          <w:sz w:val="24"/>
          <w:szCs w:val="24"/>
        </w:rPr>
        <w:t>по биологии</w:t>
      </w:r>
    </w:p>
    <w:p w14:paraId="0B532D4C" w14:textId="77777777" w:rsidR="00C84E4A" w:rsidRDefault="00C84E4A" w:rsidP="006D50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2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4F1193">
        <w:rPr>
          <w:rFonts w:ascii="Times New Roman" w:hAnsi="Times New Roman" w:cs="Times New Roman"/>
          <w:b/>
          <w:sz w:val="24"/>
          <w:szCs w:val="24"/>
        </w:rPr>
        <w:t>учащихся</w:t>
      </w:r>
      <w:r w:rsidRPr="00E7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7E1" w:rsidRPr="00E7392E">
        <w:rPr>
          <w:rFonts w:ascii="Times New Roman" w:hAnsi="Times New Roman" w:cs="Times New Roman"/>
          <w:b/>
          <w:sz w:val="24"/>
          <w:szCs w:val="24"/>
        </w:rPr>
        <w:t xml:space="preserve">дополнительной </w:t>
      </w:r>
      <w:r w:rsidR="004F1193">
        <w:rPr>
          <w:rFonts w:ascii="Times New Roman" w:hAnsi="Times New Roman" w:cs="Times New Roman"/>
          <w:b/>
          <w:sz w:val="24"/>
          <w:szCs w:val="24"/>
        </w:rPr>
        <w:t>обще</w:t>
      </w:r>
      <w:r w:rsidR="00A317E1" w:rsidRPr="00E7392E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</w:t>
      </w:r>
      <w:r w:rsidR="006D5011" w:rsidRPr="00E7392E">
        <w:rPr>
          <w:rFonts w:ascii="Times New Roman" w:hAnsi="Times New Roman" w:cs="Times New Roman"/>
          <w:b/>
          <w:sz w:val="24"/>
          <w:szCs w:val="24"/>
        </w:rPr>
        <w:t>«П</w:t>
      </w:r>
      <w:r w:rsidRPr="00E7392E">
        <w:rPr>
          <w:rFonts w:ascii="Times New Roman" w:hAnsi="Times New Roman" w:cs="Times New Roman"/>
          <w:b/>
          <w:sz w:val="24"/>
          <w:szCs w:val="24"/>
        </w:rPr>
        <w:t>одготов</w:t>
      </w:r>
      <w:r w:rsidR="00A317E1" w:rsidRPr="00E7392E">
        <w:rPr>
          <w:rFonts w:ascii="Times New Roman" w:hAnsi="Times New Roman" w:cs="Times New Roman"/>
          <w:b/>
          <w:sz w:val="24"/>
          <w:szCs w:val="24"/>
        </w:rPr>
        <w:t xml:space="preserve">ка </w:t>
      </w:r>
      <w:r w:rsidR="006D5011" w:rsidRPr="00E7392E">
        <w:rPr>
          <w:rFonts w:ascii="Times New Roman" w:hAnsi="Times New Roman" w:cs="Times New Roman"/>
          <w:b/>
          <w:sz w:val="24"/>
          <w:szCs w:val="24"/>
        </w:rPr>
        <w:t xml:space="preserve">к поступлению </w:t>
      </w:r>
      <w:r w:rsidR="00A317E1" w:rsidRPr="00E7392E">
        <w:rPr>
          <w:rFonts w:ascii="Times New Roman" w:hAnsi="Times New Roman" w:cs="Times New Roman"/>
          <w:b/>
          <w:sz w:val="24"/>
          <w:szCs w:val="24"/>
        </w:rPr>
        <w:t>в вуз</w:t>
      </w:r>
      <w:r w:rsidR="006D5011" w:rsidRPr="00E7392E">
        <w:rPr>
          <w:rFonts w:ascii="Times New Roman" w:hAnsi="Times New Roman" w:cs="Times New Roman"/>
          <w:b/>
          <w:sz w:val="24"/>
          <w:szCs w:val="24"/>
        </w:rPr>
        <w:t>»</w:t>
      </w:r>
      <w:r w:rsidR="00905CB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833118">
        <w:rPr>
          <w:rFonts w:ascii="Times New Roman" w:hAnsi="Times New Roman" w:cs="Times New Roman"/>
          <w:b/>
          <w:sz w:val="24"/>
          <w:szCs w:val="24"/>
        </w:rPr>
        <w:t>-20</w:t>
      </w:r>
      <w:r w:rsidR="00905CB4">
        <w:rPr>
          <w:rFonts w:ascii="Times New Roman" w:hAnsi="Times New Roman" w:cs="Times New Roman"/>
          <w:b/>
          <w:sz w:val="24"/>
          <w:szCs w:val="24"/>
        </w:rPr>
        <w:t>21</w:t>
      </w:r>
      <w:r w:rsidR="00E47B2D" w:rsidRPr="00E7392E">
        <w:rPr>
          <w:rFonts w:ascii="Times New Roman" w:hAnsi="Times New Roman" w:cs="Times New Roman"/>
          <w:b/>
          <w:sz w:val="24"/>
          <w:szCs w:val="24"/>
        </w:rPr>
        <w:t xml:space="preserve"> гг</w:t>
      </w:r>
      <w:r w:rsidR="005F5FA8">
        <w:rPr>
          <w:rFonts w:ascii="Times New Roman" w:hAnsi="Times New Roman" w:cs="Times New Roman"/>
          <w:b/>
          <w:sz w:val="24"/>
          <w:szCs w:val="24"/>
        </w:rPr>
        <w:t>.</w:t>
      </w:r>
    </w:p>
    <w:p w14:paraId="10FD6A52" w14:textId="77777777" w:rsidR="005F5FA8" w:rsidRDefault="009F0DAC" w:rsidP="005F5FA8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с  </w:t>
      </w:r>
      <w:r w:rsidR="005F5FA8">
        <w:rPr>
          <w:rFonts w:ascii="Times New Roman" w:hAnsi="Times New Roman" w:cs="Times New Roman"/>
          <w:sz w:val="24"/>
          <w:szCs w:val="24"/>
        </w:rPr>
        <w:t>0</w:t>
      </w:r>
      <w:r w:rsidR="00905CB4">
        <w:rPr>
          <w:rFonts w:ascii="Times New Roman" w:hAnsi="Times New Roman" w:cs="Times New Roman"/>
          <w:sz w:val="24"/>
          <w:szCs w:val="24"/>
        </w:rPr>
        <w:t>5</w:t>
      </w:r>
      <w:r w:rsidR="005F5FA8">
        <w:rPr>
          <w:rFonts w:ascii="Times New Roman" w:hAnsi="Times New Roman" w:cs="Times New Roman"/>
          <w:sz w:val="24"/>
          <w:szCs w:val="24"/>
        </w:rPr>
        <w:t>.10.20</w:t>
      </w:r>
      <w:r w:rsidR="00905CB4">
        <w:rPr>
          <w:rFonts w:ascii="Times New Roman" w:hAnsi="Times New Roman" w:cs="Times New Roman"/>
          <w:sz w:val="24"/>
          <w:szCs w:val="24"/>
        </w:rPr>
        <w:t>20</w:t>
      </w:r>
      <w:r w:rsidR="005F5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F5FA8">
        <w:rPr>
          <w:rFonts w:ascii="Times New Roman" w:hAnsi="Times New Roman" w:cs="Times New Roman"/>
          <w:sz w:val="24"/>
          <w:szCs w:val="24"/>
        </w:rPr>
        <w:t xml:space="preserve"> </w:t>
      </w:r>
      <w:r w:rsidR="00905CB4">
        <w:rPr>
          <w:rFonts w:ascii="Times New Roman" w:hAnsi="Times New Roman" w:cs="Times New Roman"/>
          <w:sz w:val="24"/>
          <w:szCs w:val="24"/>
        </w:rPr>
        <w:t>04</w:t>
      </w:r>
      <w:r w:rsidR="005F5FA8">
        <w:rPr>
          <w:rFonts w:ascii="Times New Roman" w:hAnsi="Times New Roman" w:cs="Times New Roman"/>
          <w:sz w:val="24"/>
          <w:szCs w:val="24"/>
        </w:rPr>
        <w:t>.0</w:t>
      </w:r>
      <w:r w:rsidR="00905CB4">
        <w:rPr>
          <w:rFonts w:ascii="Times New Roman" w:hAnsi="Times New Roman" w:cs="Times New Roman"/>
          <w:sz w:val="24"/>
          <w:szCs w:val="24"/>
        </w:rPr>
        <w:t>4</w:t>
      </w:r>
      <w:r w:rsidR="005F5FA8">
        <w:rPr>
          <w:rFonts w:ascii="Times New Roman" w:hAnsi="Times New Roman" w:cs="Times New Roman"/>
          <w:sz w:val="24"/>
          <w:szCs w:val="24"/>
        </w:rPr>
        <w:t>.202</w:t>
      </w:r>
      <w:r w:rsidR="00905CB4">
        <w:rPr>
          <w:rFonts w:ascii="Times New Roman" w:hAnsi="Times New Roman" w:cs="Times New Roman"/>
          <w:sz w:val="24"/>
          <w:szCs w:val="24"/>
        </w:rPr>
        <w:t>1</w:t>
      </w:r>
    </w:p>
    <w:p w14:paraId="64E4779F" w14:textId="77777777" w:rsidR="004F1193" w:rsidRDefault="005F5FA8" w:rsidP="009F0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академических часов </w:t>
      </w:r>
      <w:r w:rsidR="009F0DAC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0DAC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DAC">
        <w:rPr>
          <w:rFonts w:ascii="Times New Roman" w:hAnsi="Times New Roman" w:cs="Times New Roman"/>
          <w:sz w:val="24"/>
          <w:szCs w:val="24"/>
        </w:rPr>
        <w:t>24</w:t>
      </w:r>
    </w:p>
    <w:p w14:paraId="2BCDF291" w14:textId="77777777" w:rsidR="009F0DAC" w:rsidRPr="00E7392E" w:rsidRDefault="009F0DAC" w:rsidP="009F0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253"/>
        <w:gridCol w:w="566"/>
        <w:gridCol w:w="2376"/>
      </w:tblGrid>
      <w:tr w:rsidR="00F67AC0" w:rsidRPr="00E7392E" w14:paraId="719A2621" w14:textId="77777777" w:rsidTr="00A42C25">
        <w:trPr>
          <w:trHeight w:val="146"/>
        </w:trPr>
        <w:tc>
          <w:tcPr>
            <w:tcW w:w="709" w:type="dxa"/>
          </w:tcPr>
          <w:p w14:paraId="16DF7C6B" w14:textId="77777777" w:rsidR="00FD5BA9" w:rsidRPr="00E7392E" w:rsidRDefault="00FD5BA9" w:rsidP="005F5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14:paraId="16B4E340" w14:textId="77777777" w:rsidR="00FD5BA9" w:rsidRPr="00E7392E" w:rsidRDefault="00FD5BA9" w:rsidP="00E4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19" w:type="dxa"/>
            <w:gridSpan w:val="2"/>
          </w:tcPr>
          <w:p w14:paraId="347EC194" w14:textId="77777777" w:rsidR="00FD5BA9" w:rsidRPr="00E7392E" w:rsidRDefault="00FD5BA9" w:rsidP="00E4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76" w:type="dxa"/>
          </w:tcPr>
          <w:p w14:paraId="7DD50E7F" w14:textId="77777777" w:rsidR="00FD5BA9" w:rsidRPr="00E7392E" w:rsidRDefault="00FD5BA9" w:rsidP="00E4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Независимый м</w:t>
            </w:r>
            <w:r w:rsidRPr="00E7392E">
              <w:rPr>
                <w:rFonts w:ascii="Times New Roman" w:hAnsi="Times New Roman" w:cs="Times New Roman"/>
                <w:b/>
                <w:sz w:val="24"/>
                <w:szCs w:val="24"/>
              </w:rPr>
              <w:t>ониторинг</w:t>
            </w:r>
          </w:p>
        </w:tc>
      </w:tr>
      <w:tr w:rsidR="00F67AC0" w:rsidRPr="00E7392E" w14:paraId="1DE36704" w14:textId="77777777" w:rsidTr="001C6A4E">
        <w:trPr>
          <w:trHeight w:val="146"/>
        </w:trPr>
        <w:tc>
          <w:tcPr>
            <w:tcW w:w="709" w:type="dxa"/>
          </w:tcPr>
          <w:p w14:paraId="50E2AA26" w14:textId="77777777" w:rsidR="00FD5BA9" w:rsidRPr="00880BCC" w:rsidRDefault="00FD5BA9" w:rsidP="001C6A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A64D59" w14:textId="77777777" w:rsidR="00FD5BA9" w:rsidRPr="00E7392E" w:rsidRDefault="00F67AC0" w:rsidP="00411B00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1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.10.-0</w:t>
            </w:r>
            <w:r w:rsidR="00411B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4819" w:type="dxa"/>
            <w:gridSpan w:val="2"/>
          </w:tcPr>
          <w:p w14:paraId="60F20521" w14:textId="77777777" w:rsidR="00FD5BA9" w:rsidRPr="00E7392E" w:rsidRDefault="00FD5BA9" w:rsidP="00A3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E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природы. Клеточная теория. Типы клеток. Органоиды и включения. Вирусы.</w:t>
            </w:r>
          </w:p>
        </w:tc>
        <w:tc>
          <w:tcPr>
            <w:tcW w:w="2376" w:type="dxa"/>
          </w:tcPr>
          <w:p w14:paraId="3FBBACDD" w14:textId="77777777" w:rsidR="00FD5BA9" w:rsidRPr="00E7392E" w:rsidRDefault="00F65F7A" w:rsidP="00F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5BA9" w:rsidRPr="00E7392E">
              <w:rPr>
                <w:rFonts w:ascii="Times New Roman" w:hAnsi="Times New Roman" w:cs="Times New Roman"/>
                <w:sz w:val="24"/>
                <w:szCs w:val="24"/>
              </w:rPr>
              <w:t xml:space="preserve">прос, решение </w:t>
            </w:r>
            <w:r w:rsidR="00FD5BA9">
              <w:rPr>
                <w:rFonts w:ascii="Times New Roman" w:hAnsi="Times New Roman" w:cs="Times New Roman"/>
                <w:sz w:val="24"/>
                <w:szCs w:val="24"/>
              </w:rPr>
              <w:t>заданий ЕГЭ</w:t>
            </w:r>
          </w:p>
        </w:tc>
      </w:tr>
      <w:tr w:rsidR="00F67AC0" w:rsidRPr="00E7392E" w14:paraId="16D40458" w14:textId="77777777" w:rsidTr="001C6A4E">
        <w:trPr>
          <w:trHeight w:val="146"/>
        </w:trPr>
        <w:tc>
          <w:tcPr>
            <w:tcW w:w="709" w:type="dxa"/>
          </w:tcPr>
          <w:p w14:paraId="37F3B7EE" w14:textId="77777777" w:rsidR="00FD5BA9" w:rsidRPr="00880BCC" w:rsidRDefault="00FD5BA9" w:rsidP="001C6A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3F723" w14:textId="77777777" w:rsidR="00FD5BA9" w:rsidRPr="00E7392E" w:rsidRDefault="00FD5BA9" w:rsidP="001C6A4E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8CACBE" w14:textId="77777777" w:rsidR="00FD5BA9" w:rsidRPr="00E7392E" w:rsidRDefault="00411B00" w:rsidP="00411B00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7AC0">
              <w:rPr>
                <w:rFonts w:ascii="Times New Roman" w:hAnsi="Times New Roman" w:cs="Times New Roman"/>
                <w:sz w:val="24"/>
                <w:szCs w:val="24"/>
              </w:rPr>
              <w:t>.10.-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7AC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4819" w:type="dxa"/>
            <w:gridSpan w:val="2"/>
          </w:tcPr>
          <w:p w14:paraId="16CBC340" w14:textId="77777777" w:rsidR="00FD5BA9" w:rsidRPr="00E7392E" w:rsidRDefault="00FD5BA9" w:rsidP="00A3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E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 Обмен веществ. Энергетический обмен.</w:t>
            </w:r>
          </w:p>
        </w:tc>
        <w:tc>
          <w:tcPr>
            <w:tcW w:w="2376" w:type="dxa"/>
          </w:tcPr>
          <w:p w14:paraId="220E3A01" w14:textId="77777777" w:rsidR="00FD5BA9" w:rsidRPr="00E7392E" w:rsidRDefault="00F65F7A" w:rsidP="00E4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5BA9" w:rsidRPr="00E7392E">
              <w:rPr>
                <w:rFonts w:ascii="Times New Roman" w:hAnsi="Times New Roman" w:cs="Times New Roman"/>
                <w:sz w:val="24"/>
                <w:szCs w:val="24"/>
              </w:rPr>
              <w:t xml:space="preserve">прос, решение </w:t>
            </w:r>
            <w:r w:rsidR="00FD5BA9">
              <w:rPr>
                <w:rFonts w:ascii="Times New Roman" w:hAnsi="Times New Roman" w:cs="Times New Roman"/>
                <w:sz w:val="24"/>
                <w:szCs w:val="24"/>
              </w:rPr>
              <w:t>заданий ЕГЭ</w:t>
            </w:r>
          </w:p>
        </w:tc>
      </w:tr>
      <w:tr w:rsidR="00F67AC0" w:rsidRPr="00E7392E" w14:paraId="7E80A573" w14:textId="77777777" w:rsidTr="001C6A4E">
        <w:trPr>
          <w:trHeight w:val="146"/>
        </w:trPr>
        <w:tc>
          <w:tcPr>
            <w:tcW w:w="709" w:type="dxa"/>
          </w:tcPr>
          <w:p w14:paraId="5EB75E7C" w14:textId="77777777" w:rsidR="00FD5BA9" w:rsidRPr="00880BCC" w:rsidRDefault="00FD5BA9" w:rsidP="001C6A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B0B5EE" w14:textId="77777777" w:rsidR="00FD5BA9" w:rsidRPr="00E7392E" w:rsidRDefault="00411B00" w:rsidP="00411B00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7AC0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67AC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819" w:type="dxa"/>
            <w:gridSpan w:val="2"/>
          </w:tcPr>
          <w:p w14:paraId="0540411C" w14:textId="77777777" w:rsidR="00FD5BA9" w:rsidRPr="00E7392E" w:rsidRDefault="00FD5BA9" w:rsidP="00E4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E">
              <w:rPr>
                <w:rFonts w:ascii="Times New Roman" w:hAnsi="Times New Roman" w:cs="Times New Roman"/>
                <w:sz w:val="24"/>
                <w:szCs w:val="24"/>
              </w:rPr>
              <w:t>Пластический обмен. Фотосинтез. Хемосинтез. Биосинтез белка.</w:t>
            </w:r>
          </w:p>
        </w:tc>
        <w:tc>
          <w:tcPr>
            <w:tcW w:w="2376" w:type="dxa"/>
          </w:tcPr>
          <w:p w14:paraId="0D0E73E4" w14:textId="77777777" w:rsidR="00FD5BA9" w:rsidRPr="00E7392E" w:rsidRDefault="00F65F7A" w:rsidP="00E4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F67AC0" w:rsidRPr="00E7392E" w14:paraId="2DAACC08" w14:textId="77777777" w:rsidTr="001C6A4E">
        <w:trPr>
          <w:trHeight w:val="146"/>
        </w:trPr>
        <w:tc>
          <w:tcPr>
            <w:tcW w:w="709" w:type="dxa"/>
          </w:tcPr>
          <w:p w14:paraId="285832C0" w14:textId="77777777" w:rsidR="00FD5BA9" w:rsidRPr="00880BCC" w:rsidRDefault="00FD5BA9" w:rsidP="001C6A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9FC0E5" w14:textId="77777777" w:rsidR="00FD5BA9" w:rsidRPr="00E7392E" w:rsidRDefault="00411B00" w:rsidP="00411B00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67AC0">
              <w:rPr>
                <w:rFonts w:ascii="Times New Roman" w:hAnsi="Times New Roman" w:cs="Times New Roman"/>
                <w:sz w:val="24"/>
                <w:szCs w:val="24"/>
              </w:rPr>
              <w:t>.10.-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7AC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4819" w:type="dxa"/>
            <w:gridSpan w:val="2"/>
          </w:tcPr>
          <w:p w14:paraId="3DB80688" w14:textId="77777777" w:rsidR="00FD5BA9" w:rsidRPr="00E7392E" w:rsidRDefault="00FD5BA9" w:rsidP="00E4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E">
              <w:rPr>
                <w:rFonts w:ascii="Times New Roman" w:hAnsi="Times New Roman" w:cs="Times New Roman"/>
                <w:sz w:val="24"/>
                <w:szCs w:val="24"/>
              </w:rPr>
              <w:t>Жизненный цикл клетки. Репликация ДНК. Митоз. Мейоз. Амитоз.</w:t>
            </w:r>
          </w:p>
        </w:tc>
        <w:tc>
          <w:tcPr>
            <w:tcW w:w="2376" w:type="dxa"/>
          </w:tcPr>
          <w:p w14:paraId="57DF541D" w14:textId="77777777" w:rsidR="00FD5BA9" w:rsidRPr="00E7392E" w:rsidRDefault="00F65F7A" w:rsidP="00E4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  <w:r w:rsidRPr="00AC2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5FA8" w:rsidRPr="00AC2B3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 по теме «Цитология»</w:t>
            </w:r>
          </w:p>
        </w:tc>
      </w:tr>
      <w:tr w:rsidR="00F67AC0" w:rsidRPr="00E7392E" w14:paraId="1306D3D8" w14:textId="77777777" w:rsidTr="001C6A4E">
        <w:trPr>
          <w:trHeight w:val="146"/>
        </w:trPr>
        <w:tc>
          <w:tcPr>
            <w:tcW w:w="709" w:type="dxa"/>
          </w:tcPr>
          <w:p w14:paraId="0C620D2D" w14:textId="77777777" w:rsidR="00FD5BA9" w:rsidRPr="00880BCC" w:rsidRDefault="00FD5BA9" w:rsidP="001C6A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A028A7" w14:textId="77777777" w:rsidR="00FD5BA9" w:rsidRPr="00E7392E" w:rsidRDefault="00411B00" w:rsidP="00411B00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67AC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AC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67AC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4819" w:type="dxa"/>
            <w:gridSpan w:val="2"/>
          </w:tcPr>
          <w:p w14:paraId="23445614" w14:textId="77777777" w:rsidR="00FD5BA9" w:rsidRPr="00E7392E" w:rsidRDefault="00FD5BA9" w:rsidP="00E4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E">
              <w:rPr>
                <w:rFonts w:ascii="Times New Roman" w:hAnsi="Times New Roman" w:cs="Times New Roman"/>
                <w:sz w:val="24"/>
                <w:szCs w:val="24"/>
              </w:rPr>
              <w:t>Воспроизведение организмов. Онтогенез.</w:t>
            </w:r>
          </w:p>
        </w:tc>
        <w:tc>
          <w:tcPr>
            <w:tcW w:w="2376" w:type="dxa"/>
          </w:tcPr>
          <w:p w14:paraId="0FA6F4B7" w14:textId="77777777" w:rsidR="00FD5BA9" w:rsidRPr="00E7392E" w:rsidRDefault="00F65F7A" w:rsidP="005F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F67AC0" w:rsidRPr="00E7392E" w14:paraId="4CBCB2FC" w14:textId="77777777" w:rsidTr="001C6A4E">
        <w:trPr>
          <w:trHeight w:val="146"/>
        </w:trPr>
        <w:tc>
          <w:tcPr>
            <w:tcW w:w="709" w:type="dxa"/>
          </w:tcPr>
          <w:p w14:paraId="07F9C443" w14:textId="77777777" w:rsidR="00FD5BA9" w:rsidRPr="00880BCC" w:rsidRDefault="00FD5BA9" w:rsidP="001C6A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EAFA10" w14:textId="77777777" w:rsidR="00FD5BA9" w:rsidRPr="00E7392E" w:rsidRDefault="00F67AC0" w:rsidP="00411B00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1B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11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411B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4819" w:type="dxa"/>
            <w:gridSpan w:val="2"/>
          </w:tcPr>
          <w:p w14:paraId="3887E25F" w14:textId="77777777" w:rsidR="00FD5BA9" w:rsidRPr="00E7392E" w:rsidRDefault="00FD5BA9" w:rsidP="00C9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E">
              <w:rPr>
                <w:rFonts w:ascii="Times New Roman" w:hAnsi="Times New Roman" w:cs="Times New Roman"/>
                <w:sz w:val="24"/>
                <w:szCs w:val="24"/>
              </w:rPr>
              <w:t>Основные понятия генетики. Законы Г. Менделя. Взаимодействие генов.</w:t>
            </w:r>
          </w:p>
        </w:tc>
        <w:tc>
          <w:tcPr>
            <w:tcW w:w="2376" w:type="dxa"/>
          </w:tcPr>
          <w:p w14:paraId="500436F2" w14:textId="77777777" w:rsidR="00FD5BA9" w:rsidRPr="00E7392E" w:rsidRDefault="00F65F7A" w:rsidP="005F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5FA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 по теме «Размножение и развитие»</w:t>
            </w:r>
          </w:p>
        </w:tc>
      </w:tr>
      <w:tr w:rsidR="00F67AC0" w:rsidRPr="00E7392E" w14:paraId="0968EEA1" w14:textId="77777777" w:rsidTr="001C6A4E">
        <w:trPr>
          <w:trHeight w:val="146"/>
        </w:trPr>
        <w:tc>
          <w:tcPr>
            <w:tcW w:w="709" w:type="dxa"/>
          </w:tcPr>
          <w:p w14:paraId="7E2B5BEA" w14:textId="77777777" w:rsidR="00FD5BA9" w:rsidRPr="00880BCC" w:rsidRDefault="00FD5BA9" w:rsidP="001C6A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720F33" w14:textId="77777777" w:rsidR="00FD5BA9" w:rsidRPr="00E7392E" w:rsidRDefault="00411B00" w:rsidP="00411B00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7AC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AC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7AC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4819" w:type="dxa"/>
            <w:gridSpan w:val="2"/>
          </w:tcPr>
          <w:p w14:paraId="12BE06A6" w14:textId="77777777" w:rsidR="00FD5BA9" w:rsidRPr="00E7392E" w:rsidRDefault="00FD5BA9" w:rsidP="00E4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E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 Закон Т. Моргана. Наследование признаков, сцепленных с полом. Генетика человека.</w:t>
            </w:r>
          </w:p>
        </w:tc>
        <w:tc>
          <w:tcPr>
            <w:tcW w:w="2376" w:type="dxa"/>
          </w:tcPr>
          <w:p w14:paraId="1F11D018" w14:textId="77777777" w:rsidR="00FD5BA9" w:rsidRPr="00E7392E" w:rsidRDefault="00F65F7A" w:rsidP="00E4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F67AC0" w:rsidRPr="00E7392E" w14:paraId="0364D25B" w14:textId="77777777" w:rsidTr="001C6A4E">
        <w:trPr>
          <w:trHeight w:val="146"/>
        </w:trPr>
        <w:tc>
          <w:tcPr>
            <w:tcW w:w="709" w:type="dxa"/>
          </w:tcPr>
          <w:p w14:paraId="19975C06" w14:textId="77777777" w:rsidR="00FD5BA9" w:rsidRPr="00880BCC" w:rsidRDefault="00FD5BA9" w:rsidP="001C6A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B21B3C" w14:textId="77777777" w:rsidR="00FD5BA9" w:rsidRPr="00E7392E" w:rsidRDefault="00411B00" w:rsidP="00411B00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67AC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AC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67AC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4819" w:type="dxa"/>
            <w:gridSpan w:val="2"/>
          </w:tcPr>
          <w:p w14:paraId="71CBAA74" w14:textId="77777777" w:rsidR="00FD5BA9" w:rsidRPr="00E7392E" w:rsidRDefault="00FD5BA9" w:rsidP="009E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E"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Изменчивость. Селекция. </w:t>
            </w:r>
          </w:p>
        </w:tc>
        <w:tc>
          <w:tcPr>
            <w:tcW w:w="2376" w:type="dxa"/>
          </w:tcPr>
          <w:p w14:paraId="2D57264B" w14:textId="77777777" w:rsidR="00FD5BA9" w:rsidRPr="00E7392E" w:rsidRDefault="00F65F7A" w:rsidP="00E4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F67AC0" w:rsidRPr="00E7392E" w14:paraId="3116DBC3" w14:textId="77777777" w:rsidTr="001C6A4E">
        <w:trPr>
          <w:trHeight w:val="146"/>
        </w:trPr>
        <w:tc>
          <w:tcPr>
            <w:tcW w:w="709" w:type="dxa"/>
          </w:tcPr>
          <w:p w14:paraId="4DE6AEFF" w14:textId="77777777" w:rsidR="00FD5BA9" w:rsidRPr="00880BCC" w:rsidRDefault="00FD5BA9" w:rsidP="001C6A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D4407C" w14:textId="77777777" w:rsidR="00FD5BA9" w:rsidRPr="00E7392E" w:rsidRDefault="00411B00" w:rsidP="00667F5A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7AC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6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AC0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67AC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7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14:paraId="5ABA9256" w14:textId="77777777" w:rsidR="00FD5BA9" w:rsidRPr="00E7392E" w:rsidRDefault="00FD5BA9" w:rsidP="009E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E">
              <w:rPr>
                <w:rFonts w:ascii="Times New Roman" w:hAnsi="Times New Roman" w:cs="Times New Roman"/>
                <w:sz w:val="24"/>
                <w:szCs w:val="24"/>
              </w:rPr>
              <w:t>Вегетативные и генеративные органы растений (внешнее и внутреннее строение). Двойное оплодотворение.</w:t>
            </w:r>
          </w:p>
        </w:tc>
        <w:tc>
          <w:tcPr>
            <w:tcW w:w="2376" w:type="dxa"/>
          </w:tcPr>
          <w:p w14:paraId="428CDD69" w14:textId="77777777" w:rsidR="005F5FA8" w:rsidRPr="00E7392E" w:rsidRDefault="00F65F7A" w:rsidP="005F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5FA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 по теме «Генетика»</w:t>
            </w:r>
          </w:p>
        </w:tc>
      </w:tr>
      <w:tr w:rsidR="00F67AC0" w:rsidRPr="00E7392E" w14:paraId="7D643752" w14:textId="77777777" w:rsidTr="001C6A4E">
        <w:trPr>
          <w:trHeight w:val="146"/>
        </w:trPr>
        <w:tc>
          <w:tcPr>
            <w:tcW w:w="709" w:type="dxa"/>
          </w:tcPr>
          <w:p w14:paraId="54F9A0C7" w14:textId="77777777" w:rsidR="00FD5BA9" w:rsidRPr="00880BCC" w:rsidRDefault="00FD5BA9" w:rsidP="001C6A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99E370" w14:textId="77777777" w:rsidR="00FD5BA9" w:rsidRPr="00E7392E" w:rsidRDefault="00F67AC0" w:rsidP="00411B00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1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.12.- </w:t>
            </w:r>
            <w:r w:rsidR="00411B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4819" w:type="dxa"/>
            <w:gridSpan w:val="2"/>
          </w:tcPr>
          <w:p w14:paraId="35B6FDCE" w14:textId="77777777" w:rsidR="00FD5BA9" w:rsidRPr="00E7392E" w:rsidRDefault="00FD5BA9" w:rsidP="009E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E">
              <w:rPr>
                <w:rFonts w:ascii="Times New Roman" w:hAnsi="Times New Roman" w:cs="Times New Roman"/>
                <w:sz w:val="24"/>
                <w:szCs w:val="24"/>
              </w:rPr>
              <w:t>Водоросли. Моховидные. Папоротникообразные.</w:t>
            </w:r>
          </w:p>
        </w:tc>
        <w:tc>
          <w:tcPr>
            <w:tcW w:w="2376" w:type="dxa"/>
          </w:tcPr>
          <w:p w14:paraId="48339191" w14:textId="77777777" w:rsidR="00FD5BA9" w:rsidRPr="00E7392E" w:rsidRDefault="00F65F7A" w:rsidP="00E4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F67AC0" w:rsidRPr="00E7392E" w14:paraId="2F46A157" w14:textId="77777777" w:rsidTr="001C6A4E">
        <w:trPr>
          <w:trHeight w:val="146"/>
        </w:trPr>
        <w:tc>
          <w:tcPr>
            <w:tcW w:w="709" w:type="dxa"/>
          </w:tcPr>
          <w:p w14:paraId="08AB4838" w14:textId="77777777" w:rsidR="00FD5BA9" w:rsidRPr="00880BCC" w:rsidRDefault="00FD5BA9" w:rsidP="001C6A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FE3089" w14:textId="77777777" w:rsidR="00FD5BA9" w:rsidRPr="00E7392E" w:rsidRDefault="00F67AC0" w:rsidP="00411B00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.12.-1</w:t>
            </w:r>
            <w:r w:rsidR="00411B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4819" w:type="dxa"/>
            <w:gridSpan w:val="2"/>
          </w:tcPr>
          <w:p w14:paraId="0B98C759" w14:textId="77777777" w:rsidR="00FD5BA9" w:rsidRPr="00E7392E" w:rsidRDefault="00FD5BA9" w:rsidP="009E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E">
              <w:rPr>
                <w:rFonts w:ascii="Times New Roman" w:hAnsi="Times New Roman" w:cs="Times New Roman"/>
                <w:sz w:val="24"/>
                <w:szCs w:val="24"/>
              </w:rPr>
              <w:t>Голосеменные и покрытосеменные растения. Семейства покрытосеменных растений.</w:t>
            </w:r>
          </w:p>
        </w:tc>
        <w:tc>
          <w:tcPr>
            <w:tcW w:w="2376" w:type="dxa"/>
          </w:tcPr>
          <w:p w14:paraId="7F24510F" w14:textId="77777777" w:rsidR="00FD5BA9" w:rsidRPr="00E7392E" w:rsidRDefault="00F65F7A" w:rsidP="00E4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F67AC0" w:rsidRPr="00E7392E" w14:paraId="14C4F8BE" w14:textId="77777777" w:rsidTr="001C6A4E">
        <w:trPr>
          <w:trHeight w:val="146"/>
        </w:trPr>
        <w:tc>
          <w:tcPr>
            <w:tcW w:w="709" w:type="dxa"/>
          </w:tcPr>
          <w:p w14:paraId="43A847DE" w14:textId="77777777" w:rsidR="00FD5BA9" w:rsidRPr="00880BCC" w:rsidRDefault="00FD5BA9" w:rsidP="001C6A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D9F182" w14:textId="77777777" w:rsidR="00FD5BA9" w:rsidRPr="00E7392E" w:rsidRDefault="00667F5A" w:rsidP="00411B00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21.12.-25.12.</w:t>
            </w:r>
          </w:p>
        </w:tc>
        <w:tc>
          <w:tcPr>
            <w:tcW w:w="4819" w:type="dxa"/>
            <w:gridSpan w:val="2"/>
          </w:tcPr>
          <w:p w14:paraId="2912C43F" w14:textId="77777777" w:rsidR="00FD5BA9" w:rsidRPr="00E7392E" w:rsidRDefault="00FD5BA9" w:rsidP="009E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E">
              <w:rPr>
                <w:rFonts w:ascii="Times New Roman" w:hAnsi="Times New Roman" w:cs="Times New Roman"/>
                <w:sz w:val="24"/>
                <w:szCs w:val="24"/>
              </w:rPr>
              <w:t>Бактерии. Грибы. Лишайники.</w:t>
            </w:r>
          </w:p>
        </w:tc>
        <w:tc>
          <w:tcPr>
            <w:tcW w:w="2376" w:type="dxa"/>
          </w:tcPr>
          <w:p w14:paraId="4FFF6B52" w14:textId="77777777" w:rsidR="00FD5BA9" w:rsidRPr="00E7392E" w:rsidRDefault="00F65F7A" w:rsidP="00E4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F67AC0" w:rsidRPr="00E7392E" w14:paraId="3F53E9C3" w14:textId="77777777" w:rsidTr="001C6A4E">
        <w:trPr>
          <w:trHeight w:val="146"/>
        </w:trPr>
        <w:tc>
          <w:tcPr>
            <w:tcW w:w="709" w:type="dxa"/>
          </w:tcPr>
          <w:p w14:paraId="2B6DB5FB" w14:textId="77777777" w:rsidR="00FD5BA9" w:rsidRPr="00880BCC" w:rsidRDefault="00FD5BA9" w:rsidP="001C6A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EB2E6F" w14:textId="77777777" w:rsidR="00FD5BA9" w:rsidRPr="00E7392E" w:rsidRDefault="00667F5A" w:rsidP="00411B00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11.01.-15.01.</w:t>
            </w:r>
          </w:p>
        </w:tc>
        <w:tc>
          <w:tcPr>
            <w:tcW w:w="4819" w:type="dxa"/>
            <w:gridSpan w:val="2"/>
          </w:tcPr>
          <w:p w14:paraId="1B612068" w14:textId="77777777" w:rsidR="00FD5BA9" w:rsidRPr="00E7392E" w:rsidRDefault="00FD5BA9" w:rsidP="007D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E">
              <w:rPr>
                <w:rFonts w:ascii="Times New Roman" w:hAnsi="Times New Roman" w:cs="Times New Roman"/>
                <w:sz w:val="24"/>
                <w:szCs w:val="24"/>
              </w:rPr>
              <w:t>Царство Животные. Простейшие. Кишечнополостные. Плоские черви. Круглые черви.</w:t>
            </w:r>
          </w:p>
        </w:tc>
        <w:tc>
          <w:tcPr>
            <w:tcW w:w="2376" w:type="dxa"/>
          </w:tcPr>
          <w:p w14:paraId="78250594" w14:textId="77777777" w:rsidR="005F5FA8" w:rsidRPr="00E7392E" w:rsidRDefault="00F65F7A" w:rsidP="005F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5FA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 по теме «Ботаника»</w:t>
            </w:r>
          </w:p>
        </w:tc>
      </w:tr>
      <w:tr w:rsidR="00F67AC0" w:rsidRPr="00E7392E" w14:paraId="68E12A13" w14:textId="77777777" w:rsidTr="00667F5A">
        <w:trPr>
          <w:trHeight w:val="667"/>
        </w:trPr>
        <w:tc>
          <w:tcPr>
            <w:tcW w:w="709" w:type="dxa"/>
          </w:tcPr>
          <w:p w14:paraId="113BC65E" w14:textId="77777777" w:rsidR="00FD5BA9" w:rsidRPr="00880BCC" w:rsidRDefault="00FD5BA9" w:rsidP="001C6A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35C689" w14:textId="77777777" w:rsidR="00FD5BA9" w:rsidRPr="00E7392E" w:rsidRDefault="00667F5A" w:rsidP="004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18.01.-22.01</w:t>
            </w:r>
          </w:p>
        </w:tc>
        <w:tc>
          <w:tcPr>
            <w:tcW w:w="4253" w:type="dxa"/>
          </w:tcPr>
          <w:p w14:paraId="530E4D0F" w14:textId="77777777" w:rsidR="00FD5BA9" w:rsidRPr="00E7392E" w:rsidRDefault="00FD5BA9" w:rsidP="001C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E">
              <w:rPr>
                <w:rFonts w:ascii="Times New Roman" w:hAnsi="Times New Roman" w:cs="Times New Roman"/>
                <w:sz w:val="24"/>
                <w:szCs w:val="24"/>
              </w:rPr>
              <w:t>Кольчатые черви. Моллюски. Членистоногие.</w:t>
            </w:r>
          </w:p>
        </w:tc>
        <w:tc>
          <w:tcPr>
            <w:tcW w:w="2942" w:type="dxa"/>
            <w:gridSpan w:val="2"/>
          </w:tcPr>
          <w:p w14:paraId="66AF29BD" w14:textId="77777777" w:rsidR="00FD5BA9" w:rsidRPr="00E7392E" w:rsidRDefault="00F65F7A" w:rsidP="00E4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F67AC0" w:rsidRPr="00E7392E" w14:paraId="6698E1D1" w14:textId="77777777" w:rsidTr="00667F5A">
        <w:trPr>
          <w:trHeight w:val="146"/>
        </w:trPr>
        <w:tc>
          <w:tcPr>
            <w:tcW w:w="709" w:type="dxa"/>
          </w:tcPr>
          <w:p w14:paraId="211802C1" w14:textId="77777777" w:rsidR="00FD5BA9" w:rsidRPr="00880BCC" w:rsidRDefault="00FD5BA9" w:rsidP="001C6A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2E7683" w14:textId="77777777" w:rsidR="00FD5BA9" w:rsidRPr="00E7392E" w:rsidRDefault="00667F5A" w:rsidP="004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25.01.-29.01.</w:t>
            </w:r>
            <w:r w:rsidR="00F67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5E85559B" w14:textId="77777777" w:rsidR="00FD5BA9" w:rsidRPr="00E7392E" w:rsidRDefault="00FD5BA9" w:rsidP="00A0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E">
              <w:rPr>
                <w:rFonts w:ascii="Times New Roman" w:hAnsi="Times New Roman" w:cs="Times New Roman"/>
                <w:sz w:val="24"/>
                <w:szCs w:val="24"/>
              </w:rPr>
              <w:t>Тип Хордовые на примере ланцетника. Рыбы. Земноводные</w:t>
            </w:r>
          </w:p>
        </w:tc>
        <w:tc>
          <w:tcPr>
            <w:tcW w:w="2942" w:type="dxa"/>
            <w:gridSpan w:val="2"/>
          </w:tcPr>
          <w:p w14:paraId="3C32093B" w14:textId="77777777" w:rsidR="00FD5BA9" w:rsidRPr="00E7392E" w:rsidRDefault="00F65F7A" w:rsidP="005F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5FA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 по теме «Беспозвоночные»</w:t>
            </w:r>
          </w:p>
        </w:tc>
      </w:tr>
      <w:tr w:rsidR="00F67AC0" w:rsidRPr="00E7392E" w14:paraId="72190AE9" w14:textId="77777777" w:rsidTr="00667F5A">
        <w:trPr>
          <w:trHeight w:val="146"/>
        </w:trPr>
        <w:tc>
          <w:tcPr>
            <w:tcW w:w="709" w:type="dxa"/>
          </w:tcPr>
          <w:p w14:paraId="121BF069" w14:textId="77777777" w:rsidR="00FD5BA9" w:rsidRPr="00880BCC" w:rsidRDefault="00FD5BA9" w:rsidP="001C6A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E2ABAF" w14:textId="77777777" w:rsidR="00FD5BA9" w:rsidRPr="00E7392E" w:rsidRDefault="00667F5A" w:rsidP="004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01.02.-05.02.</w:t>
            </w:r>
          </w:p>
        </w:tc>
        <w:tc>
          <w:tcPr>
            <w:tcW w:w="4253" w:type="dxa"/>
          </w:tcPr>
          <w:p w14:paraId="16E1339D" w14:textId="77777777" w:rsidR="00FD5BA9" w:rsidRPr="00E7392E" w:rsidRDefault="00FD5BA9" w:rsidP="00A0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E">
              <w:rPr>
                <w:rFonts w:ascii="Times New Roman" w:hAnsi="Times New Roman" w:cs="Times New Roman"/>
                <w:sz w:val="24"/>
                <w:szCs w:val="24"/>
              </w:rPr>
              <w:t xml:space="preserve">Пресмыкающиеся. Птицы. </w:t>
            </w:r>
          </w:p>
          <w:p w14:paraId="5885DC1C" w14:textId="77777777" w:rsidR="00FD5BA9" w:rsidRPr="00E7392E" w:rsidRDefault="00FD5BA9" w:rsidP="001C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E">
              <w:rPr>
                <w:rFonts w:ascii="Times New Roman" w:hAnsi="Times New Roman" w:cs="Times New Roman"/>
                <w:sz w:val="24"/>
                <w:szCs w:val="24"/>
              </w:rPr>
              <w:t>Млекопитающие.</w:t>
            </w:r>
          </w:p>
        </w:tc>
        <w:tc>
          <w:tcPr>
            <w:tcW w:w="2942" w:type="dxa"/>
            <w:gridSpan w:val="2"/>
          </w:tcPr>
          <w:p w14:paraId="225A025A" w14:textId="77777777" w:rsidR="00FD5BA9" w:rsidRPr="00E7392E" w:rsidRDefault="00F65F7A" w:rsidP="00A0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F67AC0" w:rsidRPr="00E7392E" w14:paraId="3A29960F" w14:textId="77777777" w:rsidTr="00667F5A">
        <w:trPr>
          <w:trHeight w:val="811"/>
        </w:trPr>
        <w:tc>
          <w:tcPr>
            <w:tcW w:w="709" w:type="dxa"/>
          </w:tcPr>
          <w:p w14:paraId="45C49324" w14:textId="77777777" w:rsidR="00FD5BA9" w:rsidRPr="00880BCC" w:rsidRDefault="00FD5BA9" w:rsidP="001C6A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4DA7B8" w14:textId="77777777" w:rsidR="00FD5BA9" w:rsidRPr="00E7392E" w:rsidRDefault="00667F5A" w:rsidP="004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08.02.-12.02.</w:t>
            </w:r>
          </w:p>
        </w:tc>
        <w:tc>
          <w:tcPr>
            <w:tcW w:w="4253" w:type="dxa"/>
          </w:tcPr>
          <w:p w14:paraId="3B27F6F1" w14:textId="77777777" w:rsidR="00FD5BA9" w:rsidRPr="00E7392E" w:rsidRDefault="00FD5BA9" w:rsidP="00A0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E">
              <w:rPr>
                <w:rFonts w:ascii="Times New Roman" w:hAnsi="Times New Roman" w:cs="Times New Roman"/>
                <w:sz w:val="24"/>
                <w:szCs w:val="24"/>
              </w:rPr>
              <w:t>Человек. Ткани. Опорно-двигательный аппарат.</w:t>
            </w:r>
          </w:p>
        </w:tc>
        <w:tc>
          <w:tcPr>
            <w:tcW w:w="2942" w:type="dxa"/>
            <w:gridSpan w:val="2"/>
          </w:tcPr>
          <w:p w14:paraId="07393EC4" w14:textId="77777777" w:rsidR="005F5FA8" w:rsidRDefault="00F65F7A" w:rsidP="005F5F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5FA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 по теме «Позвоночные»</w:t>
            </w:r>
          </w:p>
        </w:tc>
      </w:tr>
      <w:tr w:rsidR="00F67AC0" w:rsidRPr="00E7392E" w14:paraId="5049D03C" w14:textId="77777777" w:rsidTr="00667F5A">
        <w:trPr>
          <w:trHeight w:val="610"/>
        </w:trPr>
        <w:tc>
          <w:tcPr>
            <w:tcW w:w="709" w:type="dxa"/>
          </w:tcPr>
          <w:p w14:paraId="686E8168" w14:textId="77777777" w:rsidR="00FD5BA9" w:rsidRPr="00880BCC" w:rsidRDefault="00FD5BA9" w:rsidP="001C6A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676951" w14:textId="77777777" w:rsidR="00FD5BA9" w:rsidRPr="00E7392E" w:rsidRDefault="00667F5A" w:rsidP="0057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15.02.-19.02.</w:t>
            </w:r>
          </w:p>
        </w:tc>
        <w:tc>
          <w:tcPr>
            <w:tcW w:w="4253" w:type="dxa"/>
          </w:tcPr>
          <w:p w14:paraId="04402FE8" w14:textId="77777777" w:rsidR="00FD5BA9" w:rsidRPr="00E7392E" w:rsidRDefault="00FD5BA9" w:rsidP="00A0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E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 чело</w:t>
            </w:r>
            <w:r w:rsidR="001C6A4E">
              <w:rPr>
                <w:rFonts w:ascii="Times New Roman" w:hAnsi="Times New Roman" w:cs="Times New Roman"/>
                <w:sz w:val="24"/>
                <w:szCs w:val="24"/>
              </w:rPr>
              <w:t>века. Иммунитет. Кровеносная си</w:t>
            </w:r>
            <w:r w:rsidRPr="00E7392E">
              <w:rPr>
                <w:rFonts w:ascii="Times New Roman" w:hAnsi="Times New Roman" w:cs="Times New Roman"/>
                <w:sz w:val="24"/>
                <w:szCs w:val="24"/>
              </w:rPr>
              <w:t>стема.</w:t>
            </w:r>
          </w:p>
        </w:tc>
        <w:tc>
          <w:tcPr>
            <w:tcW w:w="2942" w:type="dxa"/>
            <w:gridSpan w:val="2"/>
          </w:tcPr>
          <w:p w14:paraId="2D7A84EA" w14:textId="77777777" w:rsidR="00FD5BA9" w:rsidRDefault="00F65F7A" w:rsidP="00A058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F67AC0" w:rsidRPr="00E7392E" w14:paraId="5BFFA924" w14:textId="77777777" w:rsidTr="00667F5A">
        <w:trPr>
          <w:trHeight w:val="549"/>
        </w:trPr>
        <w:tc>
          <w:tcPr>
            <w:tcW w:w="709" w:type="dxa"/>
          </w:tcPr>
          <w:p w14:paraId="3AC675B9" w14:textId="77777777" w:rsidR="00FD5BA9" w:rsidRPr="00880BCC" w:rsidRDefault="00FD5BA9" w:rsidP="001C6A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9F1192" w14:textId="77777777" w:rsidR="00FD5BA9" w:rsidRPr="00E7392E" w:rsidRDefault="00667F5A" w:rsidP="0057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22.02.-26.02.</w:t>
            </w:r>
          </w:p>
        </w:tc>
        <w:tc>
          <w:tcPr>
            <w:tcW w:w="4253" w:type="dxa"/>
          </w:tcPr>
          <w:p w14:paraId="7372064C" w14:textId="77777777" w:rsidR="00FD5BA9" w:rsidRPr="00E7392E" w:rsidRDefault="00FD5BA9" w:rsidP="00A0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E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система. Обмен веществ. Витамины.</w:t>
            </w:r>
          </w:p>
        </w:tc>
        <w:tc>
          <w:tcPr>
            <w:tcW w:w="2942" w:type="dxa"/>
            <w:gridSpan w:val="2"/>
          </w:tcPr>
          <w:p w14:paraId="78687FE7" w14:textId="77777777" w:rsidR="00FD5BA9" w:rsidRDefault="00F65F7A" w:rsidP="00A058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F67AC0" w:rsidRPr="00E7392E" w14:paraId="60608BCB" w14:textId="77777777" w:rsidTr="00667F5A">
        <w:trPr>
          <w:trHeight w:val="557"/>
        </w:trPr>
        <w:tc>
          <w:tcPr>
            <w:tcW w:w="709" w:type="dxa"/>
          </w:tcPr>
          <w:p w14:paraId="7A08BD64" w14:textId="77777777" w:rsidR="00FD5BA9" w:rsidRPr="00880BCC" w:rsidRDefault="00FD5BA9" w:rsidP="001C6A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569413" w14:textId="77777777" w:rsidR="00FD5BA9" w:rsidRDefault="00667F5A" w:rsidP="0057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01.03.-05.03.</w:t>
            </w:r>
          </w:p>
        </w:tc>
        <w:tc>
          <w:tcPr>
            <w:tcW w:w="4253" w:type="dxa"/>
          </w:tcPr>
          <w:p w14:paraId="607B625C" w14:textId="77777777" w:rsidR="00FD5BA9" w:rsidRPr="00E7392E" w:rsidRDefault="00FD5BA9" w:rsidP="00A0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система. Анализаторы. Эндокринная система.</w:t>
            </w:r>
          </w:p>
        </w:tc>
        <w:tc>
          <w:tcPr>
            <w:tcW w:w="2942" w:type="dxa"/>
            <w:gridSpan w:val="2"/>
          </w:tcPr>
          <w:p w14:paraId="78794BDE" w14:textId="77777777" w:rsidR="00FD5BA9" w:rsidRDefault="00FD5BA9" w:rsidP="00A05801">
            <w:pPr>
              <w:jc w:val="center"/>
            </w:pPr>
            <w:r w:rsidRPr="00D63C93">
              <w:rPr>
                <w:rFonts w:ascii="Times New Roman" w:hAnsi="Times New Roman" w:cs="Times New Roman"/>
                <w:sz w:val="24"/>
                <w:szCs w:val="24"/>
              </w:rPr>
              <w:t>Тест, опрос, решение заданий ЕГЭ</w:t>
            </w:r>
          </w:p>
        </w:tc>
      </w:tr>
      <w:tr w:rsidR="00F67AC0" w:rsidRPr="00E7392E" w14:paraId="70AEA946" w14:textId="77777777" w:rsidTr="00667F5A">
        <w:trPr>
          <w:trHeight w:val="564"/>
        </w:trPr>
        <w:tc>
          <w:tcPr>
            <w:tcW w:w="709" w:type="dxa"/>
          </w:tcPr>
          <w:p w14:paraId="72DFC63B" w14:textId="77777777" w:rsidR="00FD5BA9" w:rsidRPr="00880BCC" w:rsidRDefault="00FD5BA9" w:rsidP="001C6A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C4BD52" w14:textId="77777777" w:rsidR="00FD5BA9" w:rsidRPr="00E7392E" w:rsidRDefault="00667F5A" w:rsidP="0057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08.03.-12.03.</w:t>
            </w:r>
          </w:p>
        </w:tc>
        <w:tc>
          <w:tcPr>
            <w:tcW w:w="4253" w:type="dxa"/>
          </w:tcPr>
          <w:p w14:paraId="4F9FBE3E" w14:textId="77777777" w:rsidR="00FD5BA9" w:rsidRPr="00E7392E" w:rsidRDefault="00FD5BA9" w:rsidP="00A0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E">
              <w:rPr>
                <w:rFonts w:ascii="Times New Roman" w:hAnsi="Times New Roman" w:cs="Times New Roman"/>
                <w:sz w:val="24"/>
                <w:szCs w:val="24"/>
              </w:rPr>
              <w:t>Дыхательная система. Выделительная система. Половая система. Кожа.</w:t>
            </w:r>
          </w:p>
        </w:tc>
        <w:tc>
          <w:tcPr>
            <w:tcW w:w="2942" w:type="dxa"/>
            <w:gridSpan w:val="2"/>
          </w:tcPr>
          <w:p w14:paraId="3E5226FE" w14:textId="77777777" w:rsidR="00FD5BA9" w:rsidRDefault="00F65F7A" w:rsidP="00A058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F67AC0" w:rsidRPr="00E7392E" w14:paraId="6E393E23" w14:textId="77777777" w:rsidTr="00667F5A">
        <w:trPr>
          <w:trHeight w:val="556"/>
        </w:trPr>
        <w:tc>
          <w:tcPr>
            <w:tcW w:w="709" w:type="dxa"/>
          </w:tcPr>
          <w:p w14:paraId="77A0DBCF" w14:textId="77777777" w:rsidR="00FD5BA9" w:rsidRPr="00880BCC" w:rsidRDefault="00FD5BA9" w:rsidP="001C6A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1D9E4A" w14:textId="77777777" w:rsidR="00FD5BA9" w:rsidRPr="00E7392E" w:rsidRDefault="00667F5A" w:rsidP="0057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15.03.-19.03.</w:t>
            </w:r>
          </w:p>
        </w:tc>
        <w:tc>
          <w:tcPr>
            <w:tcW w:w="4253" w:type="dxa"/>
          </w:tcPr>
          <w:p w14:paraId="184E7419" w14:textId="77777777" w:rsidR="00FD5BA9" w:rsidRPr="00E7392E" w:rsidRDefault="00FD5BA9" w:rsidP="00A0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E">
              <w:rPr>
                <w:rFonts w:ascii="Times New Roman" w:hAnsi="Times New Roman" w:cs="Times New Roman"/>
                <w:sz w:val="24"/>
                <w:szCs w:val="24"/>
              </w:rPr>
              <w:t>К. Линней, Ж. Ламарк, Ч. Дарвин. Синтетическая теория эволюции. Популяция. Вид.</w:t>
            </w:r>
          </w:p>
        </w:tc>
        <w:tc>
          <w:tcPr>
            <w:tcW w:w="2942" w:type="dxa"/>
            <w:gridSpan w:val="2"/>
          </w:tcPr>
          <w:p w14:paraId="14C89643" w14:textId="77777777" w:rsidR="00FD5BA9" w:rsidRDefault="00F65F7A" w:rsidP="005F5F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5FA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 по теме «Анатомия человека»</w:t>
            </w:r>
          </w:p>
        </w:tc>
      </w:tr>
      <w:tr w:rsidR="00F67AC0" w:rsidRPr="00E7392E" w14:paraId="71023BCB" w14:textId="77777777" w:rsidTr="00667F5A">
        <w:trPr>
          <w:trHeight w:val="811"/>
        </w:trPr>
        <w:tc>
          <w:tcPr>
            <w:tcW w:w="709" w:type="dxa"/>
          </w:tcPr>
          <w:p w14:paraId="2511AE97" w14:textId="77777777" w:rsidR="00FD5BA9" w:rsidRPr="00880BCC" w:rsidRDefault="00FD5BA9" w:rsidP="001C6A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63A3A8" w14:textId="77777777" w:rsidR="00FD5BA9" w:rsidRPr="00E7392E" w:rsidRDefault="00667F5A" w:rsidP="0057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22.03.-26.03.</w:t>
            </w:r>
          </w:p>
        </w:tc>
        <w:tc>
          <w:tcPr>
            <w:tcW w:w="4253" w:type="dxa"/>
          </w:tcPr>
          <w:p w14:paraId="338A44D7" w14:textId="77777777" w:rsidR="00FD5BA9" w:rsidRPr="00E7392E" w:rsidRDefault="00FD5BA9" w:rsidP="00A0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E"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возникновении жизни на земле. Развитие жизни на Земле. Происхождение человека.</w:t>
            </w:r>
          </w:p>
        </w:tc>
        <w:tc>
          <w:tcPr>
            <w:tcW w:w="2942" w:type="dxa"/>
            <w:gridSpan w:val="2"/>
          </w:tcPr>
          <w:p w14:paraId="5A7FB9A8" w14:textId="77777777" w:rsidR="00FD5BA9" w:rsidRDefault="00F65F7A" w:rsidP="00A058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</w:p>
        </w:tc>
      </w:tr>
      <w:tr w:rsidR="00F67AC0" w:rsidRPr="00E7392E" w14:paraId="1A239DA5" w14:textId="77777777" w:rsidTr="00667F5A">
        <w:trPr>
          <w:trHeight w:val="811"/>
        </w:trPr>
        <w:tc>
          <w:tcPr>
            <w:tcW w:w="709" w:type="dxa"/>
          </w:tcPr>
          <w:p w14:paraId="7DBCCBCF" w14:textId="77777777" w:rsidR="00FD5BA9" w:rsidRPr="00880BCC" w:rsidRDefault="00FD5BA9" w:rsidP="001C6A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E3C826" w14:textId="77777777" w:rsidR="00FD5BA9" w:rsidRPr="00E7392E" w:rsidRDefault="00667F5A" w:rsidP="0066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29.03.- 04.04.</w:t>
            </w:r>
          </w:p>
        </w:tc>
        <w:tc>
          <w:tcPr>
            <w:tcW w:w="4253" w:type="dxa"/>
          </w:tcPr>
          <w:p w14:paraId="13822EB4" w14:textId="77777777" w:rsidR="00FD5BA9" w:rsidRPr="00E7392E" w:rsidRDefault="00FD5BA9" w:rsidP="00A0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термины и понятия экологии.  Биосфера. </w:t>
            </w:r>
          </w:p>
        </w:tc>
        <w:tc>
          <w:tcPr>
            <w:tcW w:w="2942" w:type="dxa"/>
            <w:gridSpan w:val="2"/>
          </w:tcPr>
          <w:p w14:paraId="04465B27" w14:textId="77777777" w:rsidR="00FD5BA9" w:rsidRDefault="00F65F7A" w:rsidP="005F5F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решение заданий ЕГЭ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5FA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 по теме «Экология и биосфера»</w:t>
            </w:r>
          </w:p>
        </w:tc>
      </w:tr>
    </w:tbl>
    <w:p w14:paraId="63637870" w14:textId="77777777" w:rsidR="00C84E4A" w:rsidRDefault="00C84E4A" w:rsidP="00C84E4A">
      <w:pPr>
        <w:jc w:val="center"/>
      </w:pPr>
      <w:bookmarkStart w:id="0" w:name="_GoBack"/>
      <w:bookmarkEnd w:id="0"/>
    </w:p>
    <w:sectPr w:rsidR="00C84E4A" w:rsidSect="00E7392E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A2246" w14:textId="77777777" w:rsidR="002B385C" w:rsidRDefault="002B385C" w:rsidP="009F0DAC">
      <w:pPr>
        <w:spacing w:after="0" w:line="240" w:lineRule="auto"/>
      </w:pPr>
      <w:r>
        <w:separator/>
      </w:r>
    </w:p>
  </w:endnote>
  <w:endnote w:type="continuationSeparator" w:id="0">
    <w:p w14:paraId="01A6ADAB" w14:textId="77777777" w:rsidR="002B385C" w:rsidRDefault="002B385C" w:rsidP="009F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271EB" w14:textId="77777777" w:rsidR="002B385C" w:rsidRDefault="002B385C" w:rsidP="009F0DAC">
      <w:pPr>
        <w:spacing w:after="0" w:line="240" w:lineRule="auto"/>
      </w:pPr>
      <w:r>
        <w:separator/>
      </w:r>
    </w:p>
  </w:footnote>
  <w:footnote w:type="continuationSeparator" w:id="0">
    <w:p w14:paraId="72C5206B" w14:textId="77777777" w:rsidR="002B385C" w:rsidRDefault="002B385C" w:rsidP="009F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855E5" w14:textId="77777777" w:rsidR="009F0DAC" w:rsidRDefault="009F0DAC">
    <w:pPr>
      <w:pStyle w:val="a7"/>
      <w:rPr>
        <w:noProof/>
        <w:lang w:eastAsia="ru-RU"/>
      </w:rPr>
    </w:pPr>
    <w:r>
      <w:rPr>
        <w:rFonts w:ascii="Times New Roman" w:hAnsi="Times New Roman" w:cs="Times New Roman"/>
        <w:i/>
        <w:u w:val="single"/>
      </w:rPr>
      <w:t>Календарно-тематический план лекций и практических занятий</w:t>
    </w:r>
    <w:r>
      <w:rPr>
        <w:rFonts w:ascii="Times New Roman" w:hAnsi="Times New Roman" w:cs="Times New Roman"/>
        <w:i/>
      </w:rPr>
      <w:t xml:space="preserve">                            </w:t>
    </w:r>
    <w:r>
      <w:rPr>
        <w:noProof/>
        <w:lang w:eastAsia="ru-RU"/>
      </w:rPr>
      <w:t xml:space="preserve">             </w:t>
    </w:r>
    <w:r w:rsidR="00881617">
      <w:rPr>
        <w:noProof/>
        <w:lang w:eastAsia="ru-RU"/>
      </w:rPr>
      <w:drawing>
        <wp:inline distT="0" distB="0" distL="0" distR="0" wp14:anchorId="3203DB72" wp14:editId="59067170">
          <wp:extent cx="466725" cy="561975"/>
          <wp:effectExtent l="0" t="0" r="9525" b="9525"/>
          <wp:docPr id="4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84018A" w14:textId="77777777" w:rsidR="00F65F7A" w:rsidRDefault="00F65F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63DFA"/>
    <w:multiLevelType w:val="hybridMultilevel"/>
    <w:tmpl w:val="A20E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D650B"/>
    <w:multiLevelType w:val="hybridMultilevel"/>
    <w:tmpl w:val="48E8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4A"/>
    <w:rsid w:val="000E00B7"/>
    <w:rsid w:val="00117898"/>
    <w:rsid w:val="001C6A4E"/>
    <w:rsid w:val="002A27DB"/>
    <w:rsid w:val="002B385C"/>
    <w:rsid w:val="002B6780"/>
    <w:rsid w:val="002C5553"/>
    <w:rsid w:val="0036556D"/>
    <w:rsid w:val="00390C63"/>
    <w:rsid w:val="00411B00"/>
    <w:rsid w:val="004F1193"/>
    <w:rsid w:val="00570D4F"/>
    <w:rsid w:val="00582129"/>
    <w:rsid w:val="005D1378"/>
    <w:rsid w:val="005F2FE7"/>
    <w:rsid w:val="005F5FA8"/>
    <w:rsid w:val="0063578C"/>
    <w:rsid w:val="00667F5A"/>
    <w:rsid w:val="006D5011"/>
    <w:rsid w:val="0077489B"/>
    <w:rsid w:val="00787766"/>
    <w:rsid w:val="007C5CD8"/>
    <w:rsid w:val="007D5813"/>
    <w:rsid w:val="00804128"/>
    <w:rsid w:val="00833118"/>
    <w:rsid w:val="008459C9"/>
    <w:rsid w:val="00880BCC"/>
    <w:rsid w:val="00881617"/>
    <w:rsid w:val="00905CB4"/>
    <w:rsid w:val="00940AE3"/>
    <w:rsid w:val="00974146"/>
    <w:rsid w:val="009E3F76"/>
    <w:rsid w:val="009F0DAC"/>
    <w:rsid w:val="00A05801"/>
    <w:rsid w:val="00A317E1"/>
    <w:rsid w:val="00A42C25"/>
    <w:rsid w:val="00AC2B37"/>
    <w:rsid w:val="00C84E4A"/>
    <w:rsid w:val="00C97A4B"/>
    <w:rsid w:val="00CB60D6"/>
    <w:rsid w:val="00DE52D9"/>
    <w:rsid w:val="00E47B2D"/>
    <w:rsid w:val="00E7392E"/>
    <w:rsid w:val="00EE0788"/>
    <w:rsid w:val="00EE25A1"/>
    <w:rsid w:val="00F65F7A"/>
    <w:rsid w:val="00F67AC0"/>
    <w:rsid w:val="00F748C7"/>
    <w:rsid w:val="00FD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EF9B"/>
  <w15:docId w15:val="{E533D8A6-66DE-4F7D-B808-DE63C943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56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0B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0DAC"/>
  </w:style>
  <w:style w:type="paragraph" w:styleId="a9">
    <w:name w:val="footer"/>
    <w:basedOn w:val="a"/>
    <w:link w:val="aa"/>
    <w:uiPriority w:val="99"/>
    <w:unhideWhenUsed/>
    <w:rsid w:val="009F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</dc:creator>
  <cp:lastModifiedBy>user</cp:lastModifiedBy>
  <cp:revision>4</cp:revision>
  <cp:lastPrinted>2020-06-15T07:06:00Z</cp:lastPrinted>
  <dcterms:created xsi:type="dcterms:W3CDTF">2020-06-10T13:19:00Z</dcterms:created>
  <dcterms:modified xsi:type="dcterms:W3CDTF">2020-06-18T10:33:00Z</dcterms:modified>
</cp:coreProperties>
</file>