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4F1" w:rsidRDefault="008324F1" w:rsidP="008324F1">
      <w:pPr>
        <w:widowControl w:val="0"/>
        <w:shd w:val="clear" w:color="auto" w:fill="FFFFFF"/>
        <w:spacing w:after="0" w:line="276" w:lineRule="auto"/>
        <w:ind w:left="40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Практический навык</w:t>
      </w:r>
    </w:p>
    <w:p w:rsidR="008324F1" w:rsidRPr="00654042" w:rsidRDefault="008324F1" w:rsidP="008324F1">
      <w:pPr>
        <w:widowControl w:val="0"/>
        <w:shd w:val="clear" w:color="auto" w:fill="FFFFFF"/>
        <w:spacing w:after="0" w:line="276" w:lineRule="auto"/>
        <w:ind w:left="40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</w:t>
      </w:r>
      <w:r w:rsidRPr="00B365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ердечно-легочная реанимация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 применением АНД</w:t>
      </w:r>
    </w:p>
    <w:p w:rsidR="008324F1" w:rsidRDefault="008324F1" w:rsidP="00654042">
      <w:pPr>
        <w:widowControl w:val="0"/>
        <w:shd w:val="clear" w:color="auto" w:fill="FFFFFF"/>
        <w:spacing w:after="0" w:line="276" w:lineRule="auto"/>
        <w:ind w:left="40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567"/>
        <w:gridCol w:w="9072"/>
      </w:tblGrid>
      <w:tr w:rsidR="008324F1" w:rsidRPr="00B365E0" w:rsidTr="0038612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/>
            <w:vAlign w:val="center"/>
            <w:hideMark/>
          </w:tcPr>
          <w:p w:rsidR="008324F1" w:rsidRPr="00B365E0" w:rsidRDefault="008324F1" w:rsidP="00386127">
            <w:pPr>
              <w:jc w:val="center"/>
              <w:rPr>
                <w:rFonts w:ascii="Times New Roman" w:hAnsi="Times New Roman"/>
                <w:b/>
              </w:rPr>
            </w:pPr>
            <w:r w:rsidRPr="00B365E0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8324F1" w:rsidRPr="00B365E0" w:rsidRDefault="008324F1" w:rsidP="00386127">
            <w:pPr>
              <w:jc w:val="center"/>
              <w:rPr>
                <w:rFonts w:ascii="Times New Roman" w:hAnsi="Times New Roman"/>
                <w:b/>
              </w:rPr>
            </w:pPr>
            <w:r w:rsidRPr="00B365E0">
              <w:rPr>
                <w:rFonts w:ascii="Times New Roman" w:hAnsi="Times New Roman"/>
                <w:b/>
              </w:rPr>
              <w:t>Перечень практических действий</w:t>
            </w:r>
          </w:p>
        </w:tc>
      </w:tr>
      <w:tr w:rsidR="008324F1" w:rsidRPr="00B365E0" w:rsidTr="00386127">
        <w:trPr>
          <w:trHeight w:val="3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Убедиться в отсутствии опасности и при необходимости обеспечить безопасные условия для оказания первой помощи</w:t>
            </w:r>
          </w:p>
        </w:tc>
      </w:tr>
      <w:tr w:rsidR="008324F1" w:rsidRPr="00B365E0" w:rsidTr="002B4AA3">
        <w:trPr>
          <w:trHeight w:val="2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1B5045" w:rsidRDefault="008324F1" w:rsidP="00386127">
            <w:pPr>
              <w:ind w:left="36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24F1" w:rsidRPr="00D30FC7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  <w:rPr>
                <w:b/>
              </w:rPr>
            </w:pPr>
            <w:r w:rsidRPr="00D30FC7">
              <w:rPr>
                <w:rStyle w:val="BodytextItalic"/>
                <w:b/>
              </w:rPr>
              <w:t>Определить признаки жизни</w:t>
            </w:r>
          </w:p>
        </w:tc>
      </w:tr>
      <w:tr w:rsidR="008324F1" w:rsidRPr="00B365E0" w:rsidTr="00386127">
        <w:trPr>
          <w:trHeight w:val="1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Осторожно встряхнуть пострадавшего за плечи</w:t>
            </w:r>
          </w:p>
        </w:tc>
      </w:tr>
      <w:tr w:rsidR="008324F1" w:rsidRPr="00B365E0" w:rsidTr="00386127">
        <w:trPr>
          <w:trHeight w:val="1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Громко обратиться к нему: «Вам нужна помощь?»</w:t>
            </w:r>
          </w:p>
        </w:tc>
      </w:tr>
      <w:tr w:rsidR="008324F1" w:rsidRPr="00B365E0" w:rsidTr="00386127">
        <w:trPr>
          <w:trHeight w:val="1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Освободить грудную клетку пострадавшего от одежды</w:t>
            </w:r>
          </w:p>
        </w:tc>
      </w:tr>
      <w:tr w:rsidR="008324F1" w:rsidRPr="00B365E0" w:rsidTr="00386127">
        <w:trPr>
          <w:trHeight w:val="1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Ладонь одной руки положить на лоб пострадавшего</w:t>
            </w:r>
          </w:p>
        </w:tc>
      </w:tr>
      <w:tr w:rsidR="008324F1" w:rsidRPr="00B365E0" w:rsidTr="00386127">
        <w:trPr>
          <w:trHeight w:val="1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Поднять подбородок пострадавшего двумя пальцами другой руки</w:t>
            </w:r>
          </w:p>
        </w:tc>
      </w:tr>
      <w:tr w:rsidR="008324F1" w:rsidRPr="00B365E0" w:rsidTr="00386127">
        <w:trPr>
          <w:trHeight w:val="1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Запрокинуть голову, открывая дыхательные пути</w:t>
            </w:r>
          </w:p>
        </w:tc>
      </w:tr>
      <w:tr w:rsidR="008324F1" w:rsidRPr="00B365E0" w:rsidTr="00386127">
        <w:trPr>
          <w:trHeight w:val="1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Наклониться щекой и ухом ко рту и носу пострадавшего</w:t>
            </w:r>
          </w:p>
        </w:tc>
      </w:tr>
      <w:tr w:rsidR="008324F1" w:rsidRPr="00B365E0" w:rsidTr="00386127">
        <w:trPr>
          <w:trHeight w:val="1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Глазами наблюдать движения грудной клетки пострадавшего</w:t>
            </w:r>
          </w:p>
        </w:tc>
      </w:tr>
      <w:tr w:rsidR="008324F1" w:rsidRPr="00B365E0" w:rsidTr="00386127">
        <w:trPr>
          <w:trHeight w:val="1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Оценить наличие пульса на сонной артерии и нормального дыхания не менее 7 и не более 10 секунд</w:t>
            </w:r>
          </w:p>
        </w:tc>
      </w:tr>
      <w:tr w:rsidR="008324F1" w:rsidRPr="00B365E0" w:rsidTr="00386127">
        <w:trPr>
          <w:trHeight w:val="1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Попросить принести АНД</w:t>
            </w:r>
          </w:p>
        </w:tc>
      </w:tr>
      <w:tr w:rsidR="008324F1" w:rsidRPr="00B365E0" w:rsidTr="0038612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D30FC7" w:rsidRDefault="008324F1" w:rsidP="00386127">
            <w:pPr>
              <w:ind w:left="36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4F1" w:rsidRPr="00D30FC7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  <w:rPr>
                <w:b/>
              </w:rPr>
            </w:pPr>
            <w:r w:rsidRPr="00D30FC7">
              <w:rPr>
                <w:rStyle w:val="BodytextItalic"/>
                <w:b/>
              </w:rPr>
              <w:t>Приступить к проведению сердечно-легочной реанимации</w:t>
            </w:r>
          </w:p>
        </w:tc>
      </w:tr>
      <w:tr w:rsidR="008324F1" w:rsidRPr="00B365E0" w:rsidTr="0038612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Встать на колени сбоку от пострадавшего, лицом к нему</w:t>
            </w:r>
          </w:p>
        </w:tc>
      </w:tr>
      <w:tr w:rsidR="008324F1" w:rsidRPr="00B365E0" w:rsidTr="0038612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Основание ладони одной руки положить на центр грудной клетки пострадавшего</w:t>
            </w:r>
          </w:p>
        </w:tc>
      </w:tr>
      <w:tr w:rsidR="008324F1" w:rsidRPr="00B365E0" w:rsidTr="0038612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Вторую ладонь положить на первую руку, захватив ее в замок</w:t>
            </w:r>
          </w:p>
        </w:tc>
      </w:tr>
      <w:tr w:rsidR="008324F1" w:rsidRPr="00B365E0" w:rsidTr="0038612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D30FC7" w:rsidRDefault="008324F1" w:rsidP="00386127">
            <w:pPr>
              <w:ind w:left="36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4F1" w:rsidRPr="00D30FC7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  <w:rPr>
                <w:b/>
              </w:rPr>
            </w:pPr>
            <w:r w:rsidRPr="00D30FC7">
              <w:rPr>
                <w:rStyle w:val="BodytextItalic"/>
                <w:b/>
              </w:rPr>
              <w:t>Надавливания на грудную клетку</w:t>
            </w:r>
          </w:p>
        </w:tc>
      </w:tr>
      <w:tr w:rsidR="008324F1" w:rsidRPr="00B365E0" w:rsidTr="0038612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Совершать 30 надавливаний подряд</w:t>
            </w:r>
          </w:p>
        </w:tc>
      </w:tr>
      <w:tr w:rsidR="008324F1" w:rsidRPr="00B365E0" w:rsidTr="0038612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Держать руки перпендикулярно плоскости грудины</w:t>
            </w:r>
          </w:p>
        </w:tc>
      </w:tr>
      <w:tr w:rsidR="008324F1" w:rsidRPr="00B365E0" w:rsidTr="0038612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Не сгибать руки в локтях</w:t>
            </w:r>
          </w:p>
        </w:tc>
      </w:tr>
      <w:tr w:rsidR="008324F1" w:rsidRPr="00B365E0" w:rsidTr="0038612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Пальцами верхней кисти оттягивать вверх пальцы нижней</w:t>
            </w:r>
          </w:p>
        </w:tc>
      </w:tr>
      <w:tr w:rsidR="008324F1" w:rsidRPr="00B365E0" w:rsidTr="0038612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Отсчитывать надавливания вслух</w:t>
            </w:r>
          </w:p>
        </w:tc>
      </w:tr>
      <w:tr w:rsidR="008324F1" w:rsidRPr="00B365E0" w:rsidTr="0038612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D30FC7" w:rsidRDefault="008324F1" w:rsidP="00386127">
            <w:pPr>
              <w:ind w:left="36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4F1" w:rsidRPr="00D30FC7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  <w:rPr>
                <w:b/>
              </w:rPr>
            </w:pPr>
            <w:r w:rsidRPr="00D30FC7">
              <w:rPr>
                <w:rStyle w:val="BodytextItalic"/>
                <w:b/>
              </w:rPr>
              <w:t>Вдохи искусственного дыхания</w:t>
            </w:r>
          </w:p>
        </w:tc>
      </w:tr>
      <w:tr w:rsidR="008324F1" w:rsidRPr="00B365E0" w:rsidTr="00386127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Использовать собственную специальную лицевую маску или лицевую пленку</w:t>
            </w:r>
          </w:p>
        </w:tc>
      </w:tr>
      <w:tr w:rsidR="008324F1" w:rsidRPr="00B365E0" w:rsidTr="0038612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Ладонь одной руки положить на лоб пострадавшего</w:t>
            </w:r>
          </w:p>
        </w:tc>
      </w:tr>
      <w:tr w:rsidR="008324F1" w:rsidRPr="00B365E0" w:rsidTr="0038612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Поднять подбородок пострадавшего двумя пальцами другой руки</w:t>
            </w:r>
          </w:p>
        </w:tc>
      </w:tr>
      <w:tr w:rsidR="008324F1" w:rsidRPr="00B365E0" w:rsidTr="0038612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Запрокинуть голову пострадавшего, освобождая дыхательные пути, и сделать свой нормальный вдох</w:t>
            </w:r>
          </w:p>
        </w:tc>
      </w:tr>
      <w:tr w:rsidR="008324F1" w:rsidRPr="00B365E0" w:rsidTr="0038612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Двумя пальцами руки, расположенной на лбу, зажать нос пострадавшего</w:t>
            </w:r>
          </w:p>
        </w:tc>
      </w:tr>
      <w:tr w:rsidR="008324F1" w:rsidRPr="00B365E0" w:rsidTr="0038612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Герметично обхватить рот пострадавшего своими губами</w:t>
            </w:r>
          </w:p>
        </w:tc>
      </w:tr>
      <w:tr w:rsidR="008324F1" w:rsidRPr="00B365E0" w:rsidTr="0038612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Произвести выдох в дыхательные пути пострадавшего до видимого подъема грудной клетки</w:t>
            </w:r>
          </w:p>
        </w:tc>
      </w:tr>
      <w:tr w:rsidR="008324F1" w:rsidRPr="00B365E0" w:rsidTr="0038612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Продолжая поддерживать проходимость дыхательных путей, разжать нос, убрать свои губы ото рта пострадавшего и дать ему совершить пассивный выдох</w:t>
            </w:r>
          </w:p>
        </w:tc>
      </w:tr>
      <w:tr w:rsidR="008324F1" w:rsidRPr="00B365E0" w:rsidTr="0038612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Повторить выдох в дыхательные пути пострадавшего</w:t>
            </w:r>
          </w:p>
        </w:tc>
      </w:tr>
      <w:tr w:rsidR="008324F1" w:rsidRPr="00B365E0" w:rsidTr="008324F1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D30FC7" w:rsidRDefault="008324F1" w:rsidP="00386127">
            <w:pPr>
              <w:ind w:left="36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4F1" w:rsidRPr="00D30FC7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  <w:rPr>
                <w:b/>
              </w:rPr>
            </w:pPr>
            <w:r w:rsidRPr="00D30FC7">
              <w:rPr>
                <w:rStyle w:val="BodytextItalic"/>
                <w:b/>
              </w:rPr>
              <w:t>Применение АНД</w:t>
            </w:r>
          </w:p>
        </w:tc>
      </w:tr>
      <w:tr w:rsidR="008324F1" w:rsidRPr="00B365E0" w:rsidTr="0038612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Включить АНД</w:t>
            </w:r>
          </w:p>
        </w:tc>
      </w:tr>
      <w:tr w:rsidR="008324F1" w:rsidRPr="00B365E0" w:rsidTr="0038612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Правильно наклеить электроды на грудную клетку пострадавшего</w:t>
            </w:r>
          </w:p>
        </w:tc>
      </w:tr>
      <w:tr w:rsidR="008324F1" w:rsidRPr="00B365E0" w:rsidTr="0038612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Не прикасаться к пострадавшему во время анализа АНД сердечного ритма</w:t>
            </w:r>
          </w:p>
        </w:tc>
      </w:tr>
      <w:tr w:rsidR="008324F1" w:rsidRPr="00B365E0" w:rsidTr="0038612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Нажать на кнопку «Разряд» после команды АНД</w:t>
            </w:r>
          </w:p>
        </w:tc>
      </w:tr>
      <w:tr w:rsidR="008324F1" w:rsidRPr="00B365E0" w:rsidTr="0038612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firstLine="0"/>
            </w:pPr>
            <w:r>
              <w:rPr>
                <w:rStyle w:val="10"/>
              </w:rPr>
              <w:t>Не прикасаться к пострадавшему в момент нанесения разряда</w:t>
            </w:r>
          </w:p>
        </w:tc>
      </w:tr>
      <w:tr w:rsidR="008324F1" w:rsidRPr="00B365E0" w:rsidTr="0038612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firstLine="0"/>
            </w:pPr>
            <w:r>
              <w:rPr>
                <w:rStyle w:val="10"/>
              </w:rPr>
              <w:t>По команде АНД приступить к надавливаниям на грудную клетку</w:t>
            </w:r>
          </w:p>
        </w:tc>
      </w:tr>
      <w:tr w:rsidR="008324F1" w:rsidRPr="00B365E0" w:rsidTr="0038612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Продолжить проводить СЛР в течение 2-х минут до следующей команды АНД</w:t>
            </w:r>
          </w:p>
        </w:tc>
      </w:tr>
      <w:tr w:rsidR="008324F1" w:rsidRPr="00B365E0" w:rsidTr="0038612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D30FC7" w:rsidRDefault="008324F1" w:rsidP="00386127">
            <w:pPr>
              <w:ind w:left="36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 w:rsidRPr="00D30FC7">
              <w:rPr>
                <w:rStyle w:val="BodytextItalic"/>
                <w:b/>
              </w:rPr>
              <w:t>При проведении надавливаний и искусственного дыхания обеспечить показатели</w:t>
            </w:r>
            <w:r>
              <w:rPr>
                <w:rStyle w:val="BodytextItalic"/>
              </w:rPr>
              <w:t>:</w:t>
            </w:r>
          </w:p>
        </w:tc>
      </w:tr>
      <w:tr w:rsidR="008324F1" w:rsidRPr="00B365E0" w:rsidTr="0038612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Адекватная глубина надавливаний (не менее 80%)</w:t>
            </w:r>
          </w:p>
        </w:tc>
      </w:tr>
      <w:tr w:rsidR="008324F1" w:rsidRPr="00B365E0" w:rsidTr="0038612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Адекватное положение рук при надавливаниях (не менее 80%)</w:t>
            </w:r>
          </w:p>
        </w:tc>
      </w:tr>
      <w:tr w:rsidR="008324F1" w:rsidRPr="00B365E0" w:rsidTr="0038612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Полное расправление грудной клетки после каждого надавливания (не менее 80%)</w:t>
            </w:r>
          </w:p>
        </w:tc>
      </w:tr>
      <w:tr w:rsidR="008324F1" w:rsidRPr="00B365E0" w:rsidTr="0038612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Адекватная частота надавливаний (не менее 80%)</w:t>
            </w:r>
          </w:p>
        </w:tc>
      </w:tr>
      <w:tr w:rsidR="008324F1" w:rsidRPr="00B365E0" w:rsidTr="0038612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Адекватный объём вдохов искусственного дыхания (не менее 80%)</w:t>
            </w:r>
          </w:p>
        </w:tc>
      </w:tr>
      <w:tr w:rsidR="008324F1" w:rsidRPr="00B365E0" w:rsidTr="0038612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D30FC7" w:rsidRDefault="008324F1" w:rsidP="00386127">
            <w:pPr>
              <w:ind w:left="36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1" w:rsidRPr="00D30FC7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  <w:rPr>
                <w:b/>
              </w:rPr>
            </w:pPr>
            <w:r w:rsidRPr="00D30FC7">
              <w:rPr>
                <w:rStyle w:val="BodytextItalic"/>
                <w:b/>
              </w:rPr>
              <w:t>Определить признаки жизни перед приданием устойчивого бокового положения</w:t>
            </w:r>
          </w:p>
        </w:tc>
      </w:tr>
      <w:tr w:rsidR="008324F1" w:rsidRPr="00B365E0" w:rsidTr="0038612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Осторожно встряхнуть пострадавшего за плечи</w:t>
            </w:r>
          </w:p>
        </w:tc>
      </w:tr>
      <w:tr w:rsidR="008324F1" w:rsidRPr="00B365E0" w:rsidTr="0038612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Громко обратиться к нему: «Вам нужна помощь?»</w:t>
            </w:r>
          </w:p>
        </w:tc>
      </w:tr>
      <w:tr w:rsidR="008324F1" w:rsidRPr="00B365E0" w:rsidTr="0038612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Ладонь одной руки положить на лоб пострадавшего</w:t>
            </w:r>
          </w:p>
        </w:tc>
      </w:tr>
      <w:tr w:rsidR="008324F1" w:rsidRPr="00B365E0" w:rsidTr="0038612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Поднять подбородок пострадавшего двумя пальцами другой руки</w:t>
            </w:r>
          </w:p>
        </w:tc>
      </w:tr>
      <w:tr w:rsidR="008324F1" w:rsidRPr="00B365E0" w:rsidTr="0038612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Запрокинуть голову, открывая дыхательные пути</w:t>
            </w:r>
          </w:p>
        </w:tc>
      </w:tr>
      <w:tr w:rsidR="008324F1" w:rsidRPr="00B365E0" w:rsidTr="0038612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Наклониться щекой и ухом ко рту и носу пострадавшего</w:t>
            </w:r>
          </w:p>
        </w:tc>
      </w:tr>
      <w:tr w:rsidR="008324F1" w:rsidRPr="00B365E0" w:rsidTr="0038612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Глазами наблюдать движения грудной клетки пострадавшего</w:t>
            </w:r>
          </w:p>
        </w:tc>
      </w:tr>
      <w:tr w:rsidR="008324F1" w:rsidRPr="00B365E0" w:rsidTr="0038612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Оценить наличие нормального дыхания в течение не менее 7 и не более 10 секунд</w:t>
            </w:r>
          </w:p>
        </w:tc>
      </w:tr>
      <w:tr w:rsidR="008324F1" w:rsidRPr="00B365E0" w:rsidTr="0038612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D30FC7" w:rsidRDefault="008324F1" w:rsidP="00386127">
            <w:pPr>
              <w:ind w:left="36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4F1" w:rsidRPr="00D30FC7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  <w:rPr>
                <w:b/>
              </w:rPr>
            </w:pPr>
            <w:r w:rsidRPr="00D30FC7">
              <w:rPr>
                <w:rStyle w:val="BodytextItalic"/>
                <w:b/>
              </w:rPr>
              <w:t>Придать устойчивое боковое положение</w:t>
            </w:r>
          </w:p>
        </w:tc>
      </w:tr>
      <w:tr w:rsidR="008324F1" w:rsidRPr="00B365E0" w:rsidTr="0038612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Расположить ближнюю руку пострадавшего под прямым углом к его телу</w:t>
            </w:r>
          </w:p>
        </w:tc>
      </w:tr>
      <w:tr w:rsidR="008324F1" w:rsidRPr="00B365E0" w:rsidTr="0038612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Дальнюю руку пострадавшего приложить тыльной стороной ладони к противоположной щеке пострадавшего, придерживая её своей рукой</w:t>
            </w:r>
          </w:p>
        </w:tc>
      </w:tr>
      <w:tr w:rsidR="008324F1" w:rsidRPr="00B365E0" w:rsidTr="0038612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Согнуть дальнюю от себя ногу пострадавшего в колене, поставить её с опорой на стопу</w:t>
            </w:r>
          </w:p>
        </w:tc>
      </w:tr>
      <w:tr w:rsidR="008324F1" w:rsidRPr="00B365E0" w:rsidTr="0038612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Повернуть пострадавшего на себя, надавив на колено согнутой ноги</w:t>
            </w:r>
          </w:p>
        </w:tc>
      </w:tr>
      <w:tr w:rsidR="008324F1" w:rsidRPr="00B365E0" w:rsidTr="0038612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Подтянуть ногу, лежащую сверху, ближе к животу</w:t>
            </w:r>
          </w:p>
        </w:tc>
      </w:tr>
      <w:tr w:rsidR="008324F1" w:rsidRPr="00B365E0" w:rsidTr="0038612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Слегка запрокинуть голову пострадавшего для открытия дыхательных путей</w:t>
            </w:r>
          </w:p>
        </w:tc>
      </w:tr>
      <w:tr w:rsidR="008324F1" w:rsidRPr="00B365E0" w:rsidTr="0038612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24F1" w:rsidRPr="00EC10F7" w:rsidRDefault="008324F1" w:rsidP="008324F1">
            <w:pPr>
              <w:pStyle w:val="a7"/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1" w:rsidRDefault="008324F1" w:rsidP="00386127">
            <w:pPr>
              <w:pStyle w:val="4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0"/>
              </w:rPr>
              <w:t>Проверить признаки дыхания у пострадавшего</w:t>
            </w:r>
          </w:p>
        </w:tc>
      </w:tr>
    </w:tbl>
    <w:p w:rsidR="008324F1" w:rsidRDefault="008324F1" w:rsidP="00654042">
      <w:pPr>
        <w:widowControl w:val="0"/>
        <w:shd w:val="clear" w:color="auto" w:fill="FFFFFF"/>
        <w:spacing w:after="0" w:line="276" w:lineRule="auto"/>
        <w:ind w:left="40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420AB" w:rsidRDefault="003420AB" w:rsidP="00863A07">
      <w:pPr>
        <w:widowControl w:val="0"/>
        <w:shd w:val="clear" w:color="auto" w:fill="FFFFFF"/>
        <w:spacing w:after="0" w:line="276" w:lineRule="auto"/>
        <w:ind w:left="40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51B72" w:rsidRDefault="00751B72" w:rsidP="00863A07">
      <w:pPr>
        <w:widowControl w:val="0"/>
        <w:shd w:val="clear" w:color="auto" w:fill="FFFFFF"/>
        <w:spacing w:after="0" w:line="276" w:lineRule="auto"/>
        <w:ind w:left="40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63A07" w:rsidRDefault="00863A07" w:rsidP="00863A07">
      <w:pPr>
        <w:widowControl w:val="0"/>
        <w:shd w:val="clear" w:color="auto" w:fill="FFFFFF"/>
        <w:spacing w:after="0" w:line="276" w:lineRule="auto"/>
        <w:ind w:left="40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Практический навык</w:t>
      </w:r>
    </w:p>
    <w:p w:rsidR="003420AB" w:rsidRDefault="00863A07" w:rsidP="00863A07">
      <w:pPr>
        <w:widowControl w:val="0"/>
        <w:shd w:val="clear" w:color="auto" w:fill="FFFFFF"/>
        <w:spacing w:after="0" w:line="276" w:lineRule="auto"/>
        <w:ind w:left="40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365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Базовая сердечно-легочная реанимация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3420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одним реаниматором</w:t>
      </w:r>
    </w:p>
    <w:p w:rsidR="00863A07" w:rsidRPr="00654042" w:rsidRDefault="00047A7E" w:rsidP="00863A07">
      <w:pPr>
        <w:widowControl w:val="0"/>
        <w:shd w:val="clear" w:color="auto" w:fill="FFFFFF"/>
        <w:spacing w:after="0" w:line="276" w:lineRule="auto"/>
        <w:ind w:left="40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863A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без использования дефибриллятора</w:t>
      </w:r>
    </w:p>
    <w:p w:rsidR="00863A07" w:rsidRDefault="00863A07" w:rsidP="00863A07">
      <w:pPr>
        <w:shd w:val="clear" w:color="auto" w:fill="FFFFFF"/>
        <w:tabs>
          <w:tab w:val="left" w:pos="2145"/>
          <w:tab w:val="center" w:pos="5226"/>
        </w:tabs>
        <w:spacing w:after="0" w:line="276" w:lineRule="auto"/>
        <w:ind w:right="271" w:firstLine="40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63A07" w:rsidRPr="00B365E0" w:rsidRDefault="00863A07" w:rsidP="00863A07">
      <w:pPr>
        <w:shd w:val="clear" w:color="auto" w:fill="FFFFFF"/>
        <w:tabs>
          <w:tab w:val="left" w:pos="2145"/>
          <w:tab w:val="center" w:pos="5226"/>
        </w:tabs>
        <w:spacing w:after="0" w:line="276" w:lineRule="auto"/>
        <w:ind w:firstLine="40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709"/>
        <w:gridCol w:w="8930"/>
      </w:tblGrid>
      <w:tr w:rsidR="003420AB" w:rsidRPr="00B365E0" w:rsidTr="003420A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/>
            <w:vAlign w:val="center"/>
            <w:hideMark/>
          </w:tcPr>
          <w:p w:rsidR="003420AB" w:rsidRPr="00B365E0" w:rsidRDefault="003420AB" w:rsidP="00392CE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5E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3420AB" w:rsidRPr="00B365E0" w:rsidRDefault="003420AB" w:rsidP="00392CE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5E0">
              <w:rPr>
                <w:rFonts w:ascii="Times New Roman" w:hAnsi="Times New Roman"/>
                <w:b/>
                <w:sz w:val="24"/>
                <w:szCs w:val="24"/>
              </w:rPr>
              <w:t>Перечень практических действий</w:t>
            </w:r>
          </w:p>
        </w:tc>
      </w:tr>
      <w:tr w:rsidR="003420AB" w:rsidRPr="00B365E0" w:rsidTr="003420AB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20AB" w:rsidRPr="00EC10F7" w:rsidRDefault="003420AB" w:rsidP="00EC10F7">
            <w:pPr>
              <w:pStyle w:val="a7"/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0AB" w:rsidRPr="00B365E0" w:rsidRDefault="003420AB" w:rsidP="00392CE9">
            <w:pPr>
              <w:shd w:val="clear" w:color="auto" w:fill="FFFFFF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5E0">
              <w:rPr>
                <w:rFonts w:ascii="Times New Roman" w:hAnsi="Times New Roman"/>
                <w:bCs/>
                <w:sz w:val="24"/>
                <w:szCs w:val="24"/>
              </w:rPr>
              <w:t>Убедит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B365E0">
              <w:rPr>
                <w:rFonts w:ascii="Times New Roman" w:hAnsi="Times New Roman"/>
                <w:bCs/>
                <w:sz w:val="24"/>
                <w:szCs w:val="24"/>
              </w:rPr>
              <w:t>ся в безопасности условий для оказания медицинской помощи</w:t>
            </w:r>
          </w:p>
        </w:tc>
      </w:tr>
      <w:tr w:rsidR="003420AB" w:rsidRPr="00B365E0" w:rsidTr="003420AB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20AB" w:rsidRPr="00EC10F7" w:rsidRDefault="003420AB" w:rsidP="00EC10F7">
            <w:pPr>
              <w:pStyle w:val="a7"/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0AB" w:rsidRPr="00B365E0" w:rsidRDefault="003420AB" w:rsidP="00863A07">
            <w:pPr>
              <w:pStyle w:val="a5"/>
              <w:spacing w:beforeAutospacing="0" w:after="0" w:afterAutospacing="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О</w:t>
            </w:r>
            <w:r w:rsidRPr="00B365E0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пределить наличие сознания: 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осторожно </w:t>
            </w:r>
            <w:r w:rsidRPr="00B365E0">
              <w:rPr>
                <w:rFonts w:ascii="Times New Roman" w:eastAsia="Calibri" w:hAnsi="Times New Roman" w:cs="Times New Roman"/>
                <w:bCs/>
                <w:lang w:eastAsia="en-US"/>
              </w:rPr>
              <w:t>встряхнуть за плечи и громко спросить:</w:t>
            </w:r>
          </w:p>
          <w:p w:rsidR="003420AB" w:rsidRPr="00B365E0" w:rsidRDefault="003420AB" w:rsidP="00863A07">
            <w:pPr>
              <w:shd w:val="clear" w:color="auto" w:fill="FFFFFF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365E0">
              <w:rPr>
                <w:rFonts w:ascii="Times New Roman" w:hAnsi="Times New Roman"/>
                <w:bCs/>
              </w:rPr>
              <w:t xml:space="preserve"> «Вы меня слышите? Вам помощь нужна?»</w:t>
            </w:r>
          </w:p>
        </w:tc>
      </w:tr>
      <w:tr w:rsidR="003420AB" w:rsidRPr="00B365E0" w:rsidTr="003420AB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20AB" w:rsidRPr="00EC10F7" w:rsidRDefault="003420AB" w:rsidP="00EC10F7">
            <w:pPr>
              <w:pStyle w:val="a7"/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0AB" w:rsidRPr="002A2E4F" w:rsidRDefault="003420AB" w:rsidP="002A2E4F">
            <w:pPr>
              <w:pStyle w:val="a5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2A2E4F">
              <w:rPr>
                <w:rFonts w:ascii="Times New Roman" w:eastAsia="Calibri" w:hAnsi="Times New Roman" w:cs="Times New Roman"/>
                <w:bCs/>
                <w:lang w:eastAsia="en-US"/>
              </w:rPr>
              <w:t>Надеть диагностические перчатки нестерильные</w:t>
            </w:r>
          </w:p>
          <w:p w:rsidR="003420AB" w:rsidRDefault="003420AB" w:rsidP="002A2E4F">
            <w:pPr>
              <w:pStyle w:val="a5"/>
              <w:spacing w:beforeAutospacing="0" w:after="0" w:afterAutospacing="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2A2E4F">
              <w:rPr>
                <w:rFonts w:ascii="Times New Roman" w:eastAsia="Calibri" w:hAnsi="Times New Roman" w:cs="Times New Roman"/>
                <w:bCs/>
                <w:lang w:eastAsia="en-US"/>
              </w:rPr>
              <w:t>Надеть маску медицинскую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, очки защитные</w:t>
            </w:r>
          </w:p>
        </w:tc>
      </w:tr>
      <w:tr w:rsidR="003420AB" w:rsidRPr="00B365E0" w:rsidTr="003420AB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20AB" w:rsidRPr="00EC10F7" w:rsidRDefault="003420AB" w:rsidP="00EC10F7">
            <w:pPr>
              <w:pStyle w:val="a7"/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0AB" w:rsidRPr="00B365E0" w:rsidRDefault="003420AB" w:rsidP="00392CE9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365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ткрыть дыхательные пути и </w:t>
            </w:r>
            <w:r w:rsidRPr="00B365E0">
              <w:rPr>
                <w:rFonts w:ascii="Times New Roman" w:hAnsi="Times New Roman"/>
                <w:sz w:val="24"/>
                <w:szCs w:val="24"/>
              </w:rPr>
              <w:t xml:space="preserve">оценить проходимость дыхательных путей и наличие дыхания и </w:t>
            </w:r>
            <w:r w:rsidRPr="00B365E0">
              <w:rPr>
                <w:rFonts w:ascii="Times New Roman" w:hAnsi="Times New Roman"/>
                <w:bCs/>
                <w:sz w:val="24"/>
                <w:szCs w:val="24"/>
              </w:rPr>
              <w:t>в течении 10</w:t>
            </w:r>
            <w:r w:rsidR="00B2709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365E0">
              <w:rPr>
                <w:rFonts w:ascii="Times New Roman" w:hAnsi="Times New Roman"/>
                <w:bCs/>
                <w:sz w:val="24"/>
                <w:szCs w:val="24"/>
              </w:rPr>
              <w:t>секунд</w:t>
            </w:r>
          </w:p>
        </w:tc>
      </w:tr>
      <w:tr w:rsidR="003420AB" w:rsidRPr="00B365E0" w:rsidTr="003420AB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20AB" w:rsidRPr="00EC10F7" w:rsidRDefault="003420AB" w:rsidP="00EC10F7">
            <w:pPr>
              <w:pStyle w:val="a7"/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20AB" w:rsidRPr="00B365E0" w:rsidRDefault="003420AB" w:rsidP="00392CE9">
            <w:pPr>
              <w:pStyle w:val="a5"/>
              <w:spacing w:beforeAutospacing="0" w:after="0" w:afterAutospacing="0" w:line="259" w:lineRule="auto"/>
              <w:ind w:left="29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</w:rPr>
              <w:t>Н</w:t>
            </w:r>
            <w:r w:rsidRPr="00B365E0">
              <w:rPr>
                <w:rFonts w:ascii="Times New Roman" w:hAnsi="Times New Roman"/>
                <w:bCs/>
              </w:rPr>
              <w:t>езамедлительно</w:t>
            </w:r>
            <w:r w:rsidRPr="00B365E0" w:rsidDel="00113D9E">
              <w:rPr>
                <w:rFonts w:ascii="Times New Roman" w:hAnsi="Times New Roman"/>
                <w:bCs/>
              </w:rPr>
              <w:t xml:space="preserve"> </w:t>
            </w:r>
            <w:r w:rsidRPr="00B365E0">
              <w:rPr>
                <w:rFonts w:ascii="Times New Roman" w:hAnsi="Times New Roman"/>
                <w:bCs/>
              </w:rPr>
              <w:t>начать компрессии грудной клетки с частотой 100–120 компрессий в минуту</w:t>
            </w:r>
          </w:p>
        </w:tc>
      </w:tr>
      <w:tr w:rsidR="003420AB" w:rsidRPr="00B365E0" w:rsidTr="003420AB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20AB" w:rsidRPr="00EC10F7" w:rsidRDefault="003420AB" w:rsidP="00EC10F7">
            <w:pPr>
              <w:pStyle w:val="a7"/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0AB" w:rsidRPr="00B365E0" w:rsidRDefault="003420AB" w:rsidP="006B6EFB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 проведении компрессий руки держать вертикально, не сгибая в локтях, не отрывая от грудной клетки, п</w:t>
            </w:r>
            <w:r w:rsidRPr="006B6EFB">
              <w:rPr>
                <w:rFonts w:ascii="Times New Roman" w:hAnsi="Times New Roman"/>
                <w:bCs/>
                <w:sz w:val="24"/>
                <w:szCs w:val="24"/>
              </w:rPr>
              <w:t>альцы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верхней кисти оттягивают вверх </w:t>
            </w:r>
            <w:r w:rsidRPr="006B6EFB">
              <w:rPr>
                <w:rFonts w:ascii="Times New Roman" w:hAnsi="Times New Roman"/>
                <w:bCs/>
                <w:sz w:val="24"/>
                <w:szCs w:val="24"/>
              </w:rPr>
              <w:t>пальцы нижней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кисти</w:t>
            </w:r>
          </w:p>
        </w:tc>
      </w:tr>
      <w:tr w:rsidR="003420AB" w:rsidRPr="00B365E0" w:rsidTr="003420AB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20AB" w:rsidRPr="00EC10F7" w:rsidRDefault="003420AB" w:rsidP="00EC10F7">
            <w:pPr>
              <w:pStyle w:val="a7"/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0AB" w:rsidRPr="006B6EFB" w:rsidRDefault="003420AB" w:rsidP="006B6EFB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Грудная клетка механического </w:t>
            </w:r>
            <w:r w:rsidRPr="006B6EFB">
              <w:rPr>
                <w:rFonts w:ascii="Times New Roman" w:hAnsi="Times New Roman"/>
                <w:bCs/>
                <w:sz w:val="24"/>
                <w:szCs w:val="24"/>
              </w:rPr>
              <w:t>тренажера визуально</w:t>
            </w:r>
          </w:p>
          <w:p w:rsidR="003420AB" w:rsidRPr="00B365E0" w:rsidRDefault="003420AB" w:rsidP="006B6EFB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продавливается на 5-6</w:t>
            </w:r>
            <w:r w:rsidRPr="006B6EFB">
              <w:rPr>
                <w:rFonts w:ascii="Times New Roman" w:hAnsi="Times New Roman"/>
                <w:bCs/>
                <w:sz w:val="24"/>
                <w:szCs w:val="24"/>
              </w:rPr>
              <w:t>см</w:t>
            </w:r>
          </w:p>
        </w:tc>
      </w:tr>
      <w:tr w:rsidR="003420AB" w:rsidRPr="00B365E0" w:rsidTr="003420AB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20AB" w:rsidRPr="00EC10F7" w:rsidRDefault="003420AB" w:rsidP="00EC10F7">
            <w:pPr>
              <w:pStyle w:val="a7"/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0AB" w:rsidRPr="00B365E0" w:rsidRDefault="003420AB" w:rsidP="003420AB">
            <w:pPr>
              <w:pStyle w:val="a5"/>
              <w:tabs>
                <w:tab w:val="center" w:pos="4677"/>
                <w:tab w:val="right" w:pos="9355"/>
              </w:tabs>
              <w:spacing w:beforeAutospacing="0" w:after="0" w:afterAutospacing="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6B6EFB">
              <w:rPr>
                <w:rFonts w:ascii="Times New Roman" w:eastAsia="Calibri" w:hAnsi="Times New Roman" w:cs="Times New Roman"/>
                <w:bCs/>
                <w:lang w:eastAsia="en-US"/>
              </w:rPr>
              <w:t>Проводить циклы компрессий грудной клетки с перерывами на искусственные вдохи (30 компрессий и 2 вдоха)</w:t>
            </w:r>
          </w:p>
        </w:tc>
      </w:tr>
      <w:tr w:rsidR="003420AB" w:rsidRPr="00B365E0" w:rsidTr="003420AB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20AB" w:rsidRPr="00EC10F7" w:rsidRDefault="003420AB" w:rsidP="00EC10F7">
            <w:pPr>
              <w:pStyle w:val="a7"/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0AB" w:rsidRPr="00417BF3" w:rsidRDefault="003420AB" w:rsidP="00392CE9">
            <w:pPr>
              <w:shd w:val="clear" w:color="auto" w:fill="FFFFFF"/>
              <w:spacing w:after="0"/>
              <w:ind w:left="2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17B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Поместить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медицинские </w:t>
            </w:r>
            <w:r w:rsidRPr="00417B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отходы в одноразовые пакеты соответствующего класса</w:t>
            </w:r>
          </w:p>
        </w:tc>
      </w:tr>
      <w:tr w:rsidR="003420AB" w:rsidRPr="00B365E0" w:rsidTr="003420AB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20AB" w:rsidRPr="00EC10F7" w:rsidRDefault="003420AB" w:rsidP="00EC10F7">
            <w:pPr>
              <w:pStyle w:val="a7"/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0AB" w:rsidRPr="00417BF3" w:rsidRDefault="003420AB" w:rsidP="00392CE9">
            <w:pPr>
              <w:shd w:val="clear" w:color="auto" w:fill="FFFFFF"/>
              <w:spacing w:after="0"/>
              <w:ind w:left="2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65F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Провести гигиеническую обработку рук</w:t>
            </w:r>
          </w:p>
        </w:tc>
      </w:tr>
    </w:tbl>
    <w:p w:rsidR="00863A07" w:rsidRPr="00B365E0" w:rsidRDefault="00863A07" w:rsidP="00863A07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5D779E" w:rsidRDefault="005D779E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B358E" w:rsidRDefault="005B358E" w:rsidP="005B358E">
      <w:pPr>
        <w:widowControl w:val="0"/>
        <w:shd w:val="clear" w:color="auto" w:fill="FFFFFF"/>
        <w:spacing w:after="0" w:line="276" w:lineRule="auto"/>
        <w:ind w:left="40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Практический навык</w:t>
      </w:r>
    </w:p>
    <w:p w:rsidR="005B358E" w:rsidRPr="00386127" w:rsidRDefault="005B358E" w:rsidP="005B358E">
      <w:pPr>
        <w:widowControl w:val="0"/>
        <w:shd w:val="clear" w:color="auto" w:fill="FFFFFF"/>
        <w:spacing w:after="0" w:line="276" w:lineRule="auto"/>
        <w:ind w:left="400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Установка</w:t>
      </w:r>
      <w:r w:rsidRPr="00A35FA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35FA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ларингеальной</w:t>
      </w:r>
      <w:proofErr w:type="spellEnd"/>
      <w:r w:rsidRPr="00A35FA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трубки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5B358E" w:rsidRDefault="005B358E" w:rsidP="005B358E">
      <w:pPr>
        <w:shd w:val="clear" w:color="auto" w:fill="FFFFFF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709"/>
        <w:gridCol w:w="8930"/>
      </w:tblGrid>
      <w:tr w:rsidR="005B358E" w:rsidRPr="00B7643C" w:rsidTr="00E413A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/>
            <w:vAlign w:val="center"/>
            <w:hideMark/>
          </w:tcPr>
          <w:p w:rsidR="005B358E" w:rsidRPr="00B7643C" w:rsidRDefault="005B358E" w:rsidP="00E413A1">
            <w:pPr>
              <w:widowControl w:val="0"/>
              <w:spacing w:after="0" w:line="22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643C">
              <w:rPr>
                <w:rFonts w:ascii="Times New Roman" w:hAnsi="Times New Roman"/>
                <w:b/>
                <w:spacing w:val="-10"/>
                <w:sz w:val="24"/>
              </w:rPr>
              <w:t xml:space="preserve">№ </w:t>
            </w:r>
            <w:proofErr w:type="gramStart"/>
            <w:r w:rsidRPr="00B7643C">
              <w:rPr>
                <w:rFonts w:ascii="Times New Roman" w:hAnsi="Times New Roman"/>
                <w:b/>
                <w:spacing w:val="-4"/>
                <w:sz w:val="24"/>
              </w:rPr>
              <w:t>п</w:t>
            </w:r>
            <w:proofErr w:type="gramEnd"/>
            <w:r w:rsidRPr="00B7643C">
              <w:rPr>
                <w:rFonts w:ascii="Times New Roman" w:hAnsi="Times New Roman"/>
                <w:b/>
                <w:spacing w:val="-4"/>
                <w:sz w:val="24"/>
              </w:rPr>
              <w:t>/п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5B358E" w:rsidRPr="00B7643C" w:rsidRDefault="005B358E" w:rsidP="00E413A1">
            <w:pPr>
              <w:widowControl w:val="0"/>
              <w:spacing w:after="0" w:line="22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643C">
              <w:rPr>
                <w:rFonts w:ascii="Times New Roman" w:hAnsi="Times New Roman"/>
                <w:b/>
                <w:sz w:val="24"/>
              </w:rPr>
              <w:t xml:space="preserve">Действие </w:t>
            </w:r>
            <w:proofErr w:type="gramStart"/>
            <w:r w:rsidRPr="00B7643C">
              <w:rPr>
                <w:rFonts w:ascii="Times New Roman" w:hAnsi="Times New Roman"/>
                <w:b/>
                <w:sz w:val="24"/>
              </w:rPr>
              <w:t>экзаменуемого</w:t>
            </w:r>
            <w:proofErr w:type="gramEnd"/>
          </w:p>
        </w:tc>
      </w:tr>
      <w:tr w:rsidR="005B358E" w:rsidRPr="00775D04" w:rsidTr="00E413A1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Pr="00775D04" w:rsidRDefault="005B358E" w:rsidP="00E413A1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60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>Убедиться в отсутствии опасности для себя и пострадавшего</w:t>
            </w:r>
          </w:p>
        </w:tc>
      </w:tr>
      <w:tr w:rsidR="005B358E" w:rsidRPr="00775D04" w:rsidTr="00E413A1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Pr="00775D04" w:rsidRDefault="005B358E" w:rsidP="00E413A1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60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>Осторожно встряхнуть пострадавшего за плечи</w:t>
            </w:r>
          </w:p>
        </w:tc>
      </w:tr>
      <w:tr w:rsidR="005B358E" w:rsidRPr="00775D04" w:rsidTr="00E413A1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Pr="00775D04" w:rsidRDefault="005B358E" w:rsidP="00E413A1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60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>Громко обратиться к пациенту: «Вам нужна помощь?», «Что с вами случилось?»</w:t>
            </w:r>
          </w:p>
        </w:tc>
      </w:tr>
      <w:tr w:rsidR="005B358E" w:rsidRPr="00775D04" w:rsidTr="00E413A1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Pr="00E8604A" w:rsidRDefault="005B358E" w:rsidP="00E413A1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>Ладонь одной руки положить на лоб пострадавшего</w:t>
            </w:r>
          </w:p>
        </w:tc>
      </w:tr>
      <w:tr w:rsidR="005B358E" w:rsidRPr="00775D04" w:rsidTr="00E413A1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Pr="00E8604A" w:rsidRDefault="005B358E" w:rsidP="00E413A1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>Поддерживать нижнюю челюсть пострадавшего двумя пальцами другой руки</w:t>
            </w:r>
          </w:p>
        </w:tc>
      </w:tr>
      <w:tr w:rsidR="005B358E" w:rsidRPr="00775D04" w:rsidTr="00E413A1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Pr="00E8604A" w:rsidRDefault="005B358E" w:rsidP="00E413A1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>Запрокинуть голову пострадавшего, освобождая дыхательные пути</w:t>
            </w:r>
          </w:p>
        </w:tc>
      </w:tr>
      <w:tr w:rsidR="005B358E" w:rsidRPr="00775D04" w:rsidTr="00E413A1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Pr="00E8604A" w:rsidRDefault="005B358E" w:rsidP="00E413A1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>Определить признаки дыхания:</w:t>
            </w:r>
          </w:p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>приблизить ухо к губам пострадавшего (стараться услышать, ощутить дыхание);</w:t>
            </w:r>
          </w:p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>глазами наблюдать экскурсию грудной клетки пациента;</w:t>
            </w:r>
          </w:p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>считать вслух до 10-ти</w:t>
            </w:r>
          </w:p>
        </w:tc>
      </w:tr>
      <w:tr w:rsidR="005B358E" w:rsidRPr="00775D04" w:rsidTr="00E413A1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Pr="00775D04" w:rsidRDefault="005B358E" w:rsidP="00E413A1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  <w:r w:rsidRPr="00E860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>Обработать руки гигиеническим способом кожным антисептиком</w:t>
            </w:r>
          </w:p>
        </w:tc>
      </w:tr>
      <w:tr w:rsidR="005B358E" w:rsidRPr="00775D04" w:rsidTr="00E413A1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Pr="00775D04" w:rsidRDefault="005B358E" w:rsidP="00E413A1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  <w:r w:rsidRPr="00E860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>Надеть маску медицинскую нестерильную одноразовую и перчатки медицинские нестерильные</w:t>
            </w:r>
          </w:p>
        </w:tc>
      </w:tr>
      <w:tr w:rsidR="005B358E" w:rsidRPr="00775D04" w:rsidTr="00E413A1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Pr="00775D04" w:rsidRDefault="005B358E" w:rsidP="00E413A1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  <w:r w:rsidRPr="00E860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>Осмотреть ротовую полость пациента на наличие инородных тел</w:t>
            </w:r>
          </w:p>
        </w:tc>
      </w:tr>
      <w:tr w:rsidR="005B358E" w:rsidRPr="00775D04" w:rsidTr="00E413A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Pr="00775D04" w:rsidRDefault="005B358E" w:rsidP="00E413A1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  <w:r w:rsidRPr="00E860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>Провести санацию ротовой полости с помощью вакуумного аспиратора</w:t>
            </w:r>
          </w:p>
        </w:tc>
      </w:tr>
      <w:tr w:rsidR="005B358E" w:rsidRPr="00775D04" w:rsidTr="00E413A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Default="005B358E" w:rsidP="00E413A1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>Обеспечить вводную анестезию и релаксацию пациента при необходимости</w:t>
            </w:r>
          </w:p>
        </w:tc>
      </w:tr>
      <w:tr w:rsidR="005B358E" w:rsidRPr="00775D04" w:rsidTr="00E413A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Default="005B358E" w:rsidP="00E413A1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 xml:space="preserve">Подобрать размер </w:t>
            </w:r>
            <w:proofErr w:type="spellStart"/>
            <w:r w:rsidRPr="00CB48FA">
              <w:rPr>
                <w:sz w:val="24"/>
                <w:szCs w:val="24"/>
              </w:rPr>
              <w:t>ларингеальной</w:t>
            </w:r>
            <w:proofErr w:type="spellEnd"/>
            <w:r w:rsidRPr="00CB48FA">
              <w:rPr>
                <w:sz w:val="24"/>
                <w:szCs w:val="24"/>
              </w:rPr>
              <w:t xml:space="preserve"> трубки, визуально определив рост пациента:</w:t>
            </w:r>
          </w:p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>размер № 5 (фиолетовый коннектор) рост &gt; 180 см;</w:t>
            </w:r>
          </w:p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>размер № 4 (красный коннектор) - 155-180 см;</w:t>
            </w:r>
          </w:p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>размер № 3 (желтый коннектор) &lt; 155 см</w:t>
            </w:r>
          </w:p>
        </w:tc>
      </w:tr>
      <w:tr w:rsidR="005B358E" w:rsidRPr="00775D04" w:rsidTr="00E413A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Default="005B358E" w:rsidP="00E413A1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 xml:space="preserve">Открыть упаковку с </w:t>
            </w:r>
            <w:proofErr w:type="spellStart"/>
            <w:r w:rsidRPr="00CB48FA">
              <w:rPr>
                <w:sz w:val="24"/>
                <w:szCs w:val="24"/>
              </w:rPr>
              <w:t>ларингеальной</w:t>
            </w:r>
            <w:proofErr w:type="spellEnd"/>
            <w:r w:rsidRPr="00CB48FA">
              <w:rPr>
                <w:sz w:val="24"/>
                <w:szCs w:val="24"/>
              </w:rPr>
              <w:t xml:space="preserve"> трубкой и шприцем</w:t>
            </w:r>
          </w:p>
        </w:tc>
      </w:tr>
      <w:tr w:rsidR="005B358E" w:rsidRPr="00775D04" w:rsidTr="00E413A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Default="005B358E" w:rsidP="00E413A1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>Поместить упаковку в емкость для медицинских отходов класса</w:t>
            </w:r>
            <w:proofErr w:type="gramStart"/>
            <w:r w:rsidRPr="00CB48FA">
              <w:rPr>
                <w:sz w:val="24"/>
                <w:szCs w:val="24"/>
              </w:rPr>
              <w:t xml:space="preserve"> А</w:t>
            </w:r>
            <w:proofErr w:type="gramEnd"/>
          </w:p>
        </w:tc>
      </w:tr>
      <w:tr w:rsidR="005B358E" w:rsidRPr="00775D04" w:rsidTr="00E413A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Default="005B358E" w:rsidP="00E413A1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>Встать на колени в изголовье от пострадавшего лицом к нему</w:t>
            </w:r>
          </w:p>
        </w:tc>
      </w:tr>
      <w:tr w:rsidR="005B358E" w:rsidRPr="00775D04" w:rsidTr="00E413A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Default="005B358E" w:rsidP="00E413A1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>Удалить открыватель клапана пилотного баллона</w:t>
            </w:r>
          </w:p>
        </w:tc>
      </w:tr>
      <w:tr w:rsidR="005B358E" w:rsidRPr="00775D04" w:rsidTr="00E413A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Default="005B358E" w:rsidP="00E413A1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>Осмотреть трубку и убедиться в том, что она не повреждена и в ней нет посторонних частиц</w:t>
            </w:r>
          </w:p>
        </w:tc>
      </w:tr>
      <w:tr w:rsidR="005B358E" w:rsidRPr="00775D04" w:rsidTr="00E413A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Default="005B358E" w:rsidP="00E413A1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 xml:space="preserve">Подсоединить </w:t>
            </w:r>
            <w:proofErr w:type="spellStart"/>
            <w:r w:rsidRPr="00CB48FA">
              <w:rPr>
                <w:sz w:val="24"/>
                <w:szCs w:val="24"/>
              </w:rPr>
              <w:t>раздуватель</w:t>
            </w:r>
            <w:proofErr w:type="spellEnd"/>
            <w:r w:rsidRPr="00CB48FA">
              <w:rPr>
                <w:sz w:val="24"/>
                <w:szCs w:val="24"/>
              </w:rPr>
              <w:t xml:space="preserve"> к коннектору клапана пилотного баллона</w:t>
            </w:r>
          </w:p>
        </w:tc>
      </w:tr>
      <w:tr w:rsidR="005B358E" w:rsidRPr="00775D04" w:rsidTr="00E413A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Default="005B358E" w:rsidP="00E413A1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>Раздуть манжеты и убедиться в их герметичности</w:t>
            </w:r>
          </w:p>
        </w:tc>
      </w:tr>
      <w:tr w:rsidR="005B358E" w:rsidRPr="00775D04" w:rsidTr="00E413A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Default="005B358E" w:rsidP="00E413A1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 xml:space="preserve">Полностью сдуть манжету с помощью </w:t>
            </w:r>
            <w:proofErr w:type="spellStart"/>
            <w:r w:rsidRPr="00CB48FA">
              <w:rPr>
                <w:sz w:val="24"/>
                <w:szCs w:val="24"/>
              </w:rPr>
              <w:t>раздувателя</w:t>
            </w:r>
            <w:proofErr w:type="spellEnd"/>
            <w:r w:rsidRPr="00CB48FA">
              <w:rPr>
                <w:sz w:val="24"/>
                <w:szCs w:val="24"/>
              </w:rPr>
              <w:t xml:space="preserve"> удалив весь объем воздуха</w:t>
            </w:r>
          </w:p>
        </w:tc>
      </w:tr>
      <w:tr w:rsidR="005B358E" w:rsidRPr="00775D04" w:rsidTr="00E413A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Default="005B358E" w:rsidP="00E413A1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 xml:space="preserve">Обработать кончик и обе манжеты </w:t>
            </w:r>
            <w:proofErr w:type="spellStart"/>
            <w:r w:rsidRPr="00CB48FA">
              <w:rPr>
                <w:sz w:val="24"/>
                <w:szCs w:val="24"/>
              </w:rPr>
              <w:t>ларингеальной</w:t>
            </w:r>
            <w:proofErr w:type="spellEnd"/>
            <w:r w:rsidRPr="00CB48FA">
              <w:rPr>
                <w:sz w:val="24"/>
                <w:szCs w:val="24"/>
              </w:rPr>
              <w:t xml:space="preserve"> трубки водорастворимым гелем /</w:t>
            </w:r>
            <w:proofErr w:type="spellStart"/>
            <w:r w:rsidRPr="00CB48FA">
              <w:rPr>
                <w:sz w:val="24"/>
                <w:szCs w:val="24"/>
              </w:rPr>
              <w:t>лубрикантом</w:t>
            </w:r>
            <w:proofErr w:type="spellEnd"/>
          </w:p>
        </w:tc>
      </w:tr>
      <w:tr w:rsidR="005B358E" w:rsidRPr="00775D04" w:rsidTr="00E413A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Default="005B358E" w:rsidP="00E413A1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 xml:space="preserve">Уложить голову и шею пациента в положение </w:t>
            </w:r>
            <w:proofErr w:type="spellStart"/>
            <w:r w:rsidRPr="00CB48FA">
              <w:rPr>
                <w:sz w:val="24"/>
                <w:szCs w:val="24"/>
              </w:rPr>
              <w:t>принюхивания</w:t>
            </w:r>
            <w:proofErr w:type="spellEnd"/>
            <w:r w:rsidRPr="00CB48FA">
              <w:rPr>
                <w:sz w:val="24"/>
                <w:szCs w:val="24"/>
              </w:rPr>
              <w:t xml:space="preserve"> - положение Джексона (легкое сгибание шеи к груди, разгибание головы по отношению к шее в атланто-</w:t>
            </w:r>
            <w:proofErr w:type="spellStart"/>
            <w:r w:rsidRPr="00CB48FA">
              <w:rPr>
                <w:sz w:val="24"/>
                <w:szCs w:val="24"/>
              </w:rPr>
              <w:t>окципитальном</w:t>
            </w:r>
            <w:proofErr w:type="spellEnd"/>
            <w:r w:rsidRPr="00CB48FA">
              <w:rPr>
                <w:sz w:val="24"/>
                <w:szCs w:val="24"/>
              </w:rPr>
              <w:t xml:space="preserve"> сочленении)</w:t>
            </w:r>
          </w:p>
        </w:tc>
      </w:tr>
      <w:tr w:rsidR="005B358E" w:rsidRPr="00775D04" w:rsidTr="00E413A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Default="005B358E" w:rsidP="00E413A1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24.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>При подозрении на повреждение шейного отдела позвоночника уложить голову и шею пациента в нейтральное линейное положение головы и шеи</w:t>
            </w:r>
          </w:p>
        </w:tc>
      </w:tr>
      <w:tr w:rsidR="005B358E" w:rsidRPr="00775D04" w:rsidTr="00E413A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Default="005B358E" w:rsidP="00E413A1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>Взять трубку в руку как карандаш, широкие дистальные отверстия дыхательного канала обращены вверх</w:t>
            </w:r>
          </w:p>
        </w:tc>
      </w:tr>
      <w:tr w:rsidR="005B358E" w:rsidRPr="00775D04" w:rsidTr="00E413A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Default="005B358E" w:rsidP="00E413A1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>Свободной рукой открыть рот большим пальцем оттянув нижнюю челюсть вниз</w:t>
            </w:r>
          </w:p>
        </w:tc>
      </w:tr>
      <w:tr w:rsidR="005B358E" w:rsidRPr="00775D04" w:rsidTr="00E413A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Default="005B358E" w:rsidP="00E413A1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 xml:space="preserve">Кончик </w:t>
            </w:r>
            <w:proofErr w:type="spellStart"/>
            <w:r w:rsidRPr="00CB48FA">
              <w:rPr>
                <w:sz w:val="24"/>
                <w:szCs w:val="24"/>
              </w:rPr>
              <w:t>ларингеальной</w:t>
            </w:r>
            <w:proofErr w:type="spellEnd"/>
            <w:r w:rsidRPr="00CB48FA">
              <w:rPr>
                <w:sz w:val="24"/>
                <w:szCs w:val="24"/>
              </w:rPr>
              <w:t xml:space="preserve"> трубки установить на твердое небо ниже резцов</w:t>
            </w:r>
          </w:p>
        </w:tc>
      </w:tr>
      <w:tr w:rsidR="005B358E" w:rsidRPr="00775D04" w:rsidTr="00E413A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Default="005B358E" w:rsidP="00E413A1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 xml:space="preserve">Скользить </w:t>
            </w:r>
            <w:proofErr w:type="spellStart"/>
            <w:r w:rsidRPr="00CB48FA">
              <w:rPr>
                <w:sz w:val="24"/>
                <w:szCs w:val="24"/>
              </w:rPr>
              <w:t>ларингеальной</w:t>
            </w:r>
            <w:proofErr w:type="spellEnd"/>
            <w:r w:rsidRPr="00CB48FA">
              <w:rPr>
                <w:sz w:val="24"/>
                <w:szCs w:val="24"/>
              </w:rPr>
              <w:t xml:space="preserve"> трубкой выполняя вращательные движения по центру рта до появления ощущения сопротивления</w:t>
            </w:r>
          </w:p>
        </w:tc>
      </w:tr>
      <w:tr w:rsidR="005B358E" w:rsidRPr="00775D04" w:rsidTr="00E413A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Default="005B358E" w:rsidP="00E413A1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 xml:space="preserve">Выполнить контроль правильности установки </w:t>
            </w:r>
            <w:proofErr w:type="spellStart"/>
            <w:r w:rsidRPr="00CB48FA">
              <w:rPr>
                <w:sz w:val="24"/>
                <w:szCs w:val="24"/>
              </w:rPr>
              <w:t>ларингеальной</w:t>
            </w:r>
            <w:proofErr w:type="spellEnd"/>
            <w:r w:rsidRPr="00CB48FA">
              <w:rPr>
                <w:sz w:val="24"/>
                <w:szCs w:val="24"/>
              </w:rPr>
              <w:t xml:space="preserve"> трубки: черная жирная линия на трубке должна проходить сразу между нижними и верхними резцами пациента</w:t>
            </w:r>
          </w:p>
        </w:tc>
      </w:tr>
      <w:tr w:rsidR="005B358E" w:rsidRPr="00775D04" w:rsidTr="00E413A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Default="005B358E" w:rsidP="00E413A1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 xml:space="preserve">Взять </w:t>
            </w:r>
            <w:proofErr w:type="spellStart"/>
            <w:r w:rsidRPr="00CB48FA">
              <w:rPr>
                <w:sz w:val="24"/>
                <w:szCs w:val="24"/>
              </w:rPr>
              <w:t>раздуватель</w:t>
            </w:r>
            <w:proofErr w:type="spellEnd"/>
            <w:r w:rsidRPr="00CB48FA">
              <w:rPr>
                <w:sz w:val="24"/>
                <w:szCs w:val="24"/>
              </w:rPr>
              <w:t xml:space="preserve"> (маркированный шприц 100 мл) из набора</w:t>
            </w:r>
          </w:p>
        </w:tc>
      </w:tr>
      <w:tr w:rsidR="005B358E" w:rsidRPr="00775D04" w:rsidTr="00E413A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Default="005B358E" w:rsidP="00E413A1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 xml:space="preserve">Набрать объем воздуха в </w:t>
            </w:r>
            <w:proofErr w:type="spellStart"/>
            <w:r w:rsidRPr="00CB48FA">
              <w:rPr>
                <w:sz w:val="24"/>
                <w:szCs w:val="24"/>
              </w:rPr>
              <w:t>раздуватель</w:t>
            </w:r>
            <w:proofErr w:type="spellEnd"/>
            <w:r w:rsidRPr="00CB48FA">
              <w:rPr>
                <w:sz w:val="24"/>
                <w:szCs w:val="24"/>
              </w:rPr>
              <w:t xml:space="preserve"> для раздувания манжеты в соответствии с размером выбранной </w:t>
            </w:r>
            <w:proofErr w:type="spellStart"/>
            <w:r w:rsidRPr="00CB48FA">
              <w:rPr>
                <w:sz w:val="24"/>
                <w:szCs w:val="24"/>
              </w:rPr>
              <w:t>ларингеальной</w:t>
            </w:r>
            <w:proofErr w:type="spellEnd"/>
            <w:r w:rsidRPr="00CB48FA">
              <w:rPr>
                <w:sz w:val="24"/>
                <w:szCs w:val="24"/>
              </w:rPr>
              <w:t xml:space="preserve"> трубки</w:t>
            </w:r>
          </w:p>
        </w:tc>
      </w:tr>
      <w:tr w:rsidR="005B358E" w:rsidRPr="00775D04" w:rsidTr="00E413A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Default="005B358E" w:rsidP="00E413A1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 xml:space="preserve">Подсоединить </w:t>
            </w:r>
            <w:proofErr w:type="spellStart"/>
            <w:r w:rsidRPr="00CB48FA">
              <w:rPr>
                <w:sz w:val="24"/>
                <w:szCs w:val="24"/>
              </w:rPr>
              <w:t>раздуватель</w:t>
            </w:r>
            <w:proofErr w:type="spellEnd"/>
            <w:r w:rsidRPr="00CB48FA">
              <w:rPr>
                <w:sz w:val="24"/>
                <w:szCs w:val="24"/>
              </w:rPr>
              <w:t xml:space="preserve"> к коннектору клапана пилотного баллона</w:t>
            </w:r>
          </w:p>
        </w:tc>
      </w:tr>
      <w:tr w:rsidR="005B358E" w:rsidRPr="00775D04" w:rsidTr="00E413A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Default="005B358E" w:rsidP="00E413A1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 xml:space="preserve">Раздуть манжету </w:t>
            </w:r>
            <w:proofErr w:type="spellStart"/>
            <w:r w:rsidRPr="00CB48FA">
              <w:rPr>
                <w:sz w:val="24"/>
                <w:szCs w:val="24"/>
              </w:rPr>
              <w:t>ларингеальной</w:t>
            </w:r>
            <w:proofErr w:type="spellEnd"/>
            <w:r w:rsidRPr="00CB48FA">
              <w:rPr>
                <w:sz w:val="24"/>
                <w:szCs w:val="24"/>
              </w:rPr>
              <w:t xml:space="preserve"> трубки </w:t>
            </w:r>
            <w:proofErr w:type="spellStart"/>
            <w:r w:rsidRPr="00CB48FA">
              <w:rPr>
                <w:sz w:val="24"/>
                <w:szCs w:val="24"/>
              </w:rPr>
              <w:t>раздувателем</w:t>
            </w:r>
            <w:proofErr w:type="spellEnd"/>
            <w:r w:rsidRPr="00CB48FA">
              <w:rPr>
                <w:sz w:val="24"/>
                <w:szCs w:val="24"/>
              </w:rPr>
              <w:t xml:space="preserve"> (маркированный шприц 100 мл):</w:t>
            </w:r>
          </w:p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>размер № 5 - 80-90 мл (фиолетовая метка);</w:t>
            </w:r>
          </w:p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>размер № 4 - 70-80 мл (красная метка);</w:t>
            </w:r>
          </w:p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>размер № 3 - 50-60 мл (желтая метка)</w:t>
            </w:r>
          </w:p>
        </w:tc>
      </w:tr>
      <w:tr w:rsidR="005B358E" w:rsidRPr="00775D04" w:rsidTr="00E413A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Default="005B358E" w:rsidP="00E413A1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 xml:space="preserve">Подсоединить мешок </w:t>
            </w:r>
            <w:proofErr w:type="spellStart"/>
            <w:r w:rsidRPr="00CB48FA">
              <w:rPr>
                <w:sz w:val="24"/>
                <w:szCs w:val="24"/>
              </w:rPr>
              <w:t>Амбу</w:t>
            </w:r>
            <w:proofErr w:type="spellEnd"/>
            <w:r w:rsidRPr="00CB48FA">
              <w:rPr>
                <w:sz w:val="24"/>
                <w:szCs w:val="24"/>
              </w:rPr>
              <w:t xml:space="preserve"> любым доступным способом к коннектору дыхательного канала </w:t>
            </w:r>
            <w:proofErr w:type="spellStart"/>
            <w:r w:rsidRPr="00CB48FA">
              <w:rPr>
                <w:sz w:val="24"/>
                <w:szCs w:val="24"/>
              </w:rPr>
              <w:t>ларингеальной</w:t>
            </w:r>
            <w:proofErr w:type="spellEnd"/>
            <w:r w:rsidRPr="00CB48FA">
              <w:rPr>
                <w:sz w:val="24"/>
                <w:szCs w:val="24"/>
              </w:rPr>
              <w:t xml:space="preserve"> трубки через бактериальный фильтр</w:t>
            </w:r>
          </w:p>
        </w:tc>
      </w:tr>
      <w:tr w:rsidR="005B358E" w:rsidRPr="00775D04" w:rsidTr="00E413A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Default="005B358E" w:rsidP="00E413A1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>Подтвердить проходимость дыхательных путей, выполнить 2 вдувания воздуха:</w:t>
            </w:r>
          </w:p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 xml:space="preserve">- при вдуваниях воздуха </w:t>
            </w:r>
            <w:proofErr w:type="spellStart"/>
            <w:r w:rsidRPr="00CB48FA">
              <w:rPr>
                <w:sz w:val="24"/>
                <w:szCs w:val="24"/>
              </w:rPr>
              <w:t>аускультировать</w:t>
            </w:r>
            <w:proofErr w:type="spellEnd"/>
            <w:r w:rsidRPr="00CB48FA">
              <w:rPr>
                <w:sz w:val="24"/>
                <w:szCs w:val="24"/>
              </w:rPr>
              <w:t xml:space="preserve"> легкие с обеих сторон в подключичной области</w:t>
            </w:r>
          </w:p>
        </w:tc>
      </w:tr>
      <w:tr w:rsidR="005B358E" w:rsidRPr="00775D04" w:rsidTr="00E413A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Default="005B358E" w:rsidP="00E413A1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>Выполнить повторно 2 вдувания и оценить утечку воздуха на слух из ротовой полости</w:t>
            </w:r>
          </w:p>
        </w:tc>
      </w:tr>
      <w:tr w:rsidR="005B358E" w:rsidRPr="00775D04" w:rsidTr="00E413A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Default="005B358E" w:rsidP="00E413A1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>Оценить симметричность движения грудной клетки при вдуваниях</w:t>
            </w:r>
          </w:p>
        </w:tc>
      </w:tr>
      <w:tr w:rsidR="005B358E" w:rsidRPr="00775D04" w:rsidTr="00E413A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Default="005B358E" w:rsidP="00E413A1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 xml:space="preserve">В пищеводный просвет </w:t>
            </w:r>
            <w:proofErr w:type="spellStart"/>
            <w:r w:rsidRPr="00CB48FA">
              <w:rPr>
                <w:sz w:val="24"/>
                <w:szCs w:val="24"/>
              </w:rPr>
              <w:t>ларингеальной</w:t>
            </w:r>
            <w:proofErr w:type="spellEnd"/>
            <w:r w:rsidRPr="00CB48FA">
              <w:rPr>
                <w:sz w:val="24"/>
                <w:szCs w:val="24"/>
              </w:rPr>
              <w:t xml:space="preserve"> трубки ввести желудочный зонд, для обеспечения декомпрессии желудка и контроля положения трубки</w:t>
            </w:r>
          </w:p>
        </w:tc>
      </w:tr>
      <w:tr w:rsidR="005B358E" w:rsidRPr="00775D04" w:rsidTr="00E413A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Default="005B358E" w:rsidP="00E413A1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 xml:space="preserve">Установить </w:t>
            </w:r>
            <w:proofErr w:type="spellStart"/>
            <w:r w:rsidRPr="00CB48FA">
              <w:rPr>
                <w:sz w:val="24"/>
                <w:szCs w:val="24"/>
              </w:rPr>
              <w:t>антизакусыватель</w:t>
            </w:r>
            <w:proofErr w:type="spellEnd"/>
            <w:r w:rsidRPr="00CB48FA">
              <w:rPr>
                <w:sz w:val="24"/>
                <w:szCs w:val="24"/>
              </w:rPr>
              <w:t xml:space="preserve"> на </w:t>
            </w:r>
            <w:proofErr w:type="spellStart"/>
            <w:r w:rsidRPr="00CB48FA">
              <w:rPr>
                <w:sz w:val="24"/>
                <w:szCs w:val="24"/>
              </w:rPr>
              <w:t>ларингеальную</w:t>
            </w:r>
            <w:proofErr w:type="spellEnd"/>
            <w:r w:rsidRPr="00CB48FA">
              <w:rPr>
                <w:sz w:val="24"/>
                <w:szCs w:val="24"/>
              </w:rPr>
              <w:t xml:space="preserve"> трубку</w:t>
            </w:r>
          </w:p>
        </w:tc>
      </w:tr>
      <w:tr w:rsidR="005B358E" w:rsidRPr="00775D04" w:rsidTr="00E413A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Default="005B358E" w:rsidP="00E413A1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 xml:space="preserve">Фиксировать </w:t>
            </w:r>
            <w:proofErr w:type="spellStart"/>
            <w:r w:rsidRPr="00CB48FA">
              <w:rPr>
                <w:sz w:val="24"/>
                <w:szCs w:val="24"/>
              </w:rPr>
              <w:t>ларингеальную</w:t>
            </w:r>
            <w:proofErr w:type="spellEnd"/>
            <w:r w:rsidRPr="00CB48FA">
              <w:rPr>
                <w:sz w:val="24"/>
                <w:szCs w:val="24"/>
              </w:rPr>
              <w:t xml:space="preserve"> трубку: уложить фиксирующую ленту вокруг шеи пациента, один конец закрепить за грибовидную головку </w:t>
            </w:r>
            <w:proofErr w:type="spellStart"/>
            <w:r w:rsidRPr="00CB48FA">
              <w:rPr>
                <w:sz w:val="24"/>
                <w:szCs w:val="24"/>
              </w:rPr>
              <w:t>антизакусывателя</w:t>
            </w:r>
            <w:proofErr w:type="spellEnd"/>
            <w:r w:rsidRPr="00CB48FA">
              <w:rPr>
                <w:sz w:val="24"/>
                <w:szCs w:val="24"/>
              </w:rPr>
              <w:t xml:space="preserve">, натянуть ленту, обмотав ленту насколько раз вокруг </w:t>
            </w:r>
            <w:proofErr w:type="spellStart"/>
            <w:r w:rsidRPr="00CB48FA">
              <w:rPr>
                <w:sz w:val="24"/>
                <w:szCs w:val="24"/>
              </w:rPr>
              <w:t>ларингеальной</w:t>
            </w:r>
            <w:proofErr w:type="spellEnd"/>
            <w:r w:rsidRPr="00CB48FA">
              <w:rPr>
                <w:sz w:val="24"/>
                <w:szCs w:val="24"/>
              </w:rPr>
              <w:t xml:space="preserve"> трубки фиксировать её, другой конец ленты закрепить за свободную грибовидную головку </w:t>
            </w:r>
            <w:proofErr w:type="spellStart"/>
            <w:r w:rsidRPr="00CB48FA">
              <w:rPr>
                <w:sz w:val="24"/>
                <w:szCs w:val="24"/>
              </w:rPr>
              <w:t>антизакусывателя</w:t>
            </w:r>
            <w:proofErr w:type="spellEnd"/>
          </w:p>
        </w:tc>
      </w:tr>
      <w:tr w:rsidR="005B358E" w:rsidRPr="00775D04" w:rsidTr="00E413A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Default="005B358E" w:rsidP="00E413A1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>Снять перчатки медицинские нестерильные и маску медицинскую нестерильную одноразовую, поместить их в емкость для медицинских отходов класса</w:t>
            </w:r>
            <w:proofErr w:type="gramStart"/>
            <w:r w:rsidRPr="00CB48FA">
              <w:rPr>
                <w:sz w:val="24"/>
                <w:szCs w:val="24"/>
              </w:rPr>
              <w:t xml:space="preserve"> Б</w:t>
            </w:r>
            <w:proofErr w:type="gramEnd"/>
          </w:p>
        </w:tc>
      </w:tr>
      <w:tr w:rsidR="005B358E" w:rsidRPr="00775D04" w:rsidTr="00E413A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Default="005B358E" w:rsidP="00E413A1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>Обработать руки гигиеническим способом кожным антисептиком</w:t>
            </w:r>
          </w:p>
        </w:tc>
      </w:tr>
      <w:tr w:rsidR="005B358E" w:rsidRPr="00775D04" w:rsidTr="00E413A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Default="005B358E" w:rsidP="00E413A1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358E" w:rsidRPr="00CB48FA" w:rsidRDefault="005B358E" w:rsidP="00E413A1">
            <w:pPr>
              <w:pStyle w:val="TableParagraph"/>
              <w:spacing w:before="45"/>
              <w:ind w:left="108"/>
              <w:rPr>
                <w:sz w:val="24"/>
                <w:szCs w:val="24"/>
              </w:rPr>
            </w:pPr>
            <w:r w:rsidRPr="00CB48FA">
              <w:rPr>
                <w:sz w:val="24"/>
                <w:szCs w:val="24"/>
              </w:rPr>
              <w:t xml:space="preserve">Сделать запись о факте установки </w:t>
            </w:r>
            <w:proofErr w:type="spellStart"/>
            <w:r w:rsidRPr="00CB48FA">
              <w:rPr>
                <w:sz w:val="24"/>
                <w:szCs w:val="24"/>
              </w:rPr>
              <w:t>ларингеальной</w:t>
            </w:r>
            <w:proofErr w:type="spellEnd"/>
            <w:r w:rsidRPr="00CB48FA">
              <w:rPr>
                <w:sz w:val="24"/>
                <w:szCs w:val="24"/>
              </w:rPr>
              <w:t xml:space="preserve"> трубки в карте вызова скорой медицинской помощи</w:t>
            </w:r>
          </w:p>
        </w:tc>
      </w:tr>
    </w:tbl>
    <w:p w:rsidR="005B358E" w:rsidRDefault="005B358E" w:rsidP="005B358E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358E" w:rsidRDefault="005B358E" w:rsidP="005B358E">
      <w:pPr>
        <w:widowControl w:val="0"/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Практический навык</w:t>
      </w:r>
    </w:p>
    <w:p w:rsidR="005B358E" w:rsidRPr="00093239" w:rsidRDefault="005B358E" w:rsidP="005B358E">
      <w:pPr>
        <w:widowControl w:val="0"/>
        <w:shd w:val="clear" w:color="auto" w:fill="FFFFFF"/>
        <w:spacing w:after="0" w:line="276" w:lineRule="auto"/>
        <w:ind w:left="40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93239">
        <w:rPr>
          <w:rFonts w:ascii="Times New Roman" w:hAnsi="Times New Roman"/>
          <w:b/>
          <w:bCs/>
          <w:color w:val="000000"/>
          <w:sz w:val="24"/>
          <w:szCs w:val="24"/>
        </w:rPr>
        <w:t>Наложение кровоостанавливающего жгута</w:t>
      </w:r>
    </w:p>
    <w:p w:rsidR="005B358E" w:rsidRDefault="005B358E" w:rsidP="005B358E">
      <w:pPr>
        <w:shd w:val="clear" w:color="auto" w:fill="FFFFFF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709"/>
        <w:gridCol w:w="8930"/>
      </w:tblGrid>
      <w:tr w:rsidR="005B358E" w:rsidRPr="00EE03D8" w:rsidTr="00E413A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/>
            <w:vAlign w:val="center"/>
            <w:hideMark/>
          </w:tcPr>
          <w:p w:rsidR="005B358E" w:rsidRPr="00EE03D8" w:rsidRDefault="005B358E" w:rsidP="00E413A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3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E03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EE03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5B358E" w:rsidRPr="00EE03D8" w:rsidRDefault="005B358E" w:rsidP="00E413A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3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Перечень практических действий</w:t>
            </w:r>
          </w:p>
        </w:tc>
      </w:tr>
      <w:tr w:rsidR="005B358E" w:rsidRPr="00EE03D8" w:rsidTr="00E413A1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Pr="00EE03D8" w:rsidRDefault="005B358E" w:rsidP="00E413A1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03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358E" w:rsidRPr="00EE03D8" w:rsidRDefault="005B358E" w:rsidP="00E413A1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76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Представиться. Провести идентификацию пациента. Получить информированное согласие.</w:t>
            </w:r>
          </w:p>
        </w:tc>
      </w:tr>
      <w:tr w:rsidR="005B358E" w:rsidRPr="00EE03D8" w:rsidTr="00E413A1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Pr="00EE03D8" w:rsidRDefault="005B358E" w:rsidP="00E413A1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03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58E" w:rsidRPr="00EE03D8" w:rsidRDefault="005B358E" w:rsidP="00E413A1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03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Подготовить необходимое оснащение</w:t>
            </w:r>
          </w:p>
        </w:tc>
      </w:tr>
      <w:tr w:rsidR="005B358E" w:rsidRPr="00EE03D8" w:rsidTr="00E413A1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Pr="00EE03D8" w:rsidRDefault="005B358E" w:rsidP="00E413A1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03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358E" w:rsidRPr="00EE03D8" w:rsidRDefault="005B358E" w:rsidP="00E413A1">
            <w:pPr>
              <w:widowControl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3D8">
              <w:rPr>
                <w:rFonts w:ascii="Times New Roman" w:hAnsi="Times New Roman"/>
                <w:color w:val="000000"/>
                <w:sz w:val="24"/>
                <w:szCs w:val="24"/>
              </w:rPr>
              <w:t>Провести гигиеническую обработку рук</w:t>
            </w:r>
          </w:p>
          <w:p w:rsidR="005B358E" w:rsidRPr="00EE03D8" w:rsidRDefault="005B358E" w:rsidP="00E413A1">
            <w:pPr>
              <w:widowControl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3D8">
              <w:rPr>
                <w:rFonts w:ascii="Times New Roman" w:hAnsi="Times New Roman"/>
                <w:color w:val="000000"/>
                <w:sz w:val="24"/>
                <w:szCs w:val="24"/>
              </w:rPr>
              <w:t>Надеть диагностические перчатки нестерильные</w:t>
            </w:r>
          </w:p>
          <w:p w:rsidR="005B358E" w:rsidRPr="00EE03D8" w:rsidRDefault="005B358E" w:rsidP="00E413A1">
            <w:pPr>
              <w:widowControl w:val="0"/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E03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Надеть </w:t>
            </w:r>
            <w:r w:rsidRPr="00EE03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маску медицинскую</w:t>
            </w:r>
            <w:r w:rsidRPr="00EE03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очки защитные</w:t>
            </w:r>
          </w:p>
        </w:tc>
      </w:tr>
      <w:tr w:rsidR="005B358E" w:rsidRPr="00EE03D8" w:rsidTr="00E413A1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Pr="00EE03D8" w:rsidRDefault="005B358E" w:rsidP="00E413A1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03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58E" w:rsidRPr="00EE03D8" w:rsidRDefault="005B358E" w:rsidP="00E413A1">
            <w:pPr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EE03D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Придать конечности, по возможности, возвышенное положение</w:t>
            </w:r>
          </w:p>
          <w:p w:rsidR="005B358E" w:rsidRPr="00EE03D8" w:rsidRDefault="005B358E" w:rsidP="00E413A1">
            <w:pPr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03D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Обеспечить временное прижатие артерии выше места кровотечения или в ране</w:t>
            </w:r>
          </w:p>
        </w:tc>
      </w:tr>
      <w:tr w:rsidR="005B358E" w:rsidRPr="00EE03D8" w:rsidTr="00E413A1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Pr="00EE03D8" w:rsidRDefault="005B358E" w:rsidP="00E413A1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03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58E" w:rsidRPr="00EE03D8" w:rsidRDefault="005B358E" w:rsidP="00E413A1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E03D8">
              <w:rPr>
                <w:rFonts w:ascii="Times New Roman" w:hAnsi="Times New Roman"/>
                <w:color w:val="000000"/>
                <w:sz w:val="24"/>
                <w:szCs w:val="24"/>
              </w:rPr>
              <w:t>Захватить жгут одной рукой у края с застежкой, а другой ближе к середине</w:t>
            </w:r>
          </w:p>
        </w:tc>
      </w:tr>
      <w:tr w:rsidR="005B358E" w:rsidRPr="00EE03D8" w:rsidTr="00E413A1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Pr="00EE03D8" w:rsidRDefault="005B358E" w:rsidP="00E413A1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03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58E" w:rsidRPr="00EE03D8" w:rsidRDefault="005B358E" w:rsidP="00E413A1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E03D8">
              <w:rPr>
                <w:rFonts w:ascii="Times New Roman" w:hAnsi="Times New Roman"/>
                <w:color w:val="000000"/>
                <w:sz w:val="24"/>
                <w:szCs w:val="24"/>
              </w:rPr>
              <w:t>Подвести жгут под конечность и растянуть с максимальным усилием, наложить первый циркулярный тур таким образом, чтобы начальный участок перекрывался следующим туром</w:t>
            </w:r>
          </w:p>
        </w:tc>
      </w:tr>
      <w:tr w:rsidR="005B358E" w:rsidRPr="00EE03D8" w:rsidTr="00E413A1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Pr="00EE03D8" w:rsidRDefault="005B358E" w:rsidP="00E413A1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03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58E" w:rsidRPr="00EE03D8" w:rsidRDefault="005B358E" w:rsidP="00E413A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3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Растянуть жгут с максимальным усилием, наложить первый циркулярный перекрывая начальный участок. Убедиться в отсутствии пульсации на артерии </w:t>
            </w:r>
            <w:proofErr w:type="spellStart"/>
            <w:r w:rsidRPr="00EE03D8">
              <w:rPr>
                <w:rFonts w:ascii="Times New Roman" w:hAnsi="Times New Roman"/>
                <w:color w:val="000000"/>
                <w:sz w:val="24"/>
                <w:szCs w:val="24"/>
              </w:rPr>
              <w:t>дистальнее</w:t>
            </w:r>
            <w:proofErr w:type="spellEnd"/>
            <w:r w:rsidRPr="00EE03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наложенного жгута</w:t>
            </w:r>
          </w:p>
        </w:tc>
      </w:tr>
      <w:tr w:rsidR="005B358E" w:rsidRPr="00EE03D8" w:rsidTr="00E413A1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Pr="00EE03D8" w:rsidRDefault="005B358E" w:rsidP="00E413A1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03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358E" w:rsidRPr="00EE03D8" w:rsidRDefault="005B358E" w:rsidP="00E413A1">
            <w:pPr>
              <w:shd w:val="clear" w:color="auto" w:fill="FFFFFF"/>
              <w:spacing w:after="0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03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Наложить последующие туры </w:t>
            </w:r>
            <w:proofErr w:type="gramStart"/>
            <w:r w:rsidRPr="00EE03D8">
              <w:rPr>
                <w:rFonts w:ascii="Times New Roman" w:hAnsi="Times New Roman"/>
                <w:color w:val="000000"/>
                <w:sz w:val="24"/>
                <w:szCs w:val="24"/>
              </w:rPr>
              <w:t>жгута</w:t>
            </w:r>
            <w:proofErr w:type="gramEnd"/>
            <w:r w:rsidRPr="00EE03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спирали наслаивая на предыдущий тур на 2/3</w:t>
            </w:r>
          </w:p>
        </w:tc>
      </w:tr>
      <w:tr w:rsidR="005B358E" w:rsidRPr="00EE03D8" w:rsidTr="00E413A1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Pr="00EE03D8" w:rsidRDefault="005B358E" w:rsidP="00E413A1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03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358E" w:rsidRPr="00EE03D8" w:rsidRDefault="005B358E" w:rsidP="00E413A1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E03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Поместить записку под последним туром жгута</w:t>
            </w:r>
          </w:p>
        </w:tc>
      </w:tr>
      <w:tr w:rsidR="005B358E" w:rsidRPr="00EE03D8" w:rsidTr="00E413A1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Pr="00EE03D8" w:rsidRDefault="005B358E" w:rsidP="00E413A1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03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58E" w:rsidRPr="00EE03D8" w:rsidRDefault="005B358E" w:rsidP="00E413A1">
            <w:pPr>
              <w:shd w:val="clear" w:color="auto" w:fill="FFFFFF"/>
              <w:spacing w:after="0"/>
              <w:ind w:left="2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3D8">
              <w:rPr>
                <w:rFonts w:ascii="Times New Roman" w:hAnsi="Times New Roman"/>
                <w:color w:val="000000"/>
                <w:sz w:val="24"/>
                <w:szCs w:val="24"/>
              </w:rPr>
              <w:t>Наложить асептическую повязку на рану</w:t>
            </w:r>
          </w:p>
          <w:p w:rsidR="005B358E" w:rsidRPr="00EE03D8" w:rsidRDefault="005B358E" w:rsidP="00E413A1">
            <w:pPr>
              <w:shd w:val="clear" w:color="auto" w:fill="FFFFFF"/>
              <w:spacing w:after="0"/>
              <w:ind w:left="2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3D8">
              <w:rPr>
                <w:rFonts w:ascii="Times New Roman" w:hAnsi="Times New Roman"/>
                <w:color w:val="000000"/>
                <w:sz w:val="24"/>
                <w:szCs w:val="24"/>
              </w:rPr>
              <w:t>Провести транспортную иммобилизаци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</w:p>
        </w:tc>
      </w:tr>
      <w:tr w:rsidR="005B358E" w:rsidRPr="00EE03D8" w:rsidTr="00E413A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Pr="00EE03D8" w:rsidRDefault="005B358E" w:rsidP="00E413A1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03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58E" w:rsidRPr="00EE03D8" w:rsidRDefault="005B358E" w:rsidP="00E413A1">
            <w:pPr>
              <w:shd w:val="clear" w:color="auto" w:fill="FFFFFF"/>
              <w:spacing w:after="0"/>
              <w:ind w:left="2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03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Поместить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медицинские </w:t>
            </w:r>
            <w:r w:rsidRPr="00EE03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отходы в одноразовые пакеты соответствующего класса</w:t>
            </w:r>
          </w:p>
        </w:tc>
      </w:tr>
      <w:tr w:rsidR="005B358E" w:rsidRPr="00EE03D8" w:rsidTr="00E413A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58E" w:rsidRPr="00EE03D8" w:rsidRDefault="005B358E" w:rsidP="00E413A1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03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8E" w:rsidRPr="00EE03D8" w:rsidRDefault="005B358E" w:rsidP="00E413A1">
            <w:pPr>
              <w:shd w:val="clear" w:color="auto" w:fill="FFFFFF"/>
              <w:spacing w:after="0"/>
              <w:ind w:left="2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51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Провести гигиеническую обработку рук</w:t>
            </w:r>
          </w:p>
        </w:tc>
      </w:tr>
    </w:tbl>
    <w:p w:rsidR="005B358E" w:rsidRDefault="005B358E" w:rsidP="005B358E">
      <w:pPr>
        <w:shd w:val="clear" w:color="auto" w:fill="FFFFFF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5B358E" w:rsidRDefault="005B358E" w:rsidP="005B358E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D779E" w:rsidRDefault="005D779E" w:rsidP="005D779E">
      <w:pPr>
        <w:widowControl w:val="0"/>
        <w:shd w:val="clear" w:color="auto" w:fill="FFFFFF"/>
        <w:spacing w:after="0" w:line="276" w:lineRule="auto"/>
        <w:ind w:left="40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Практический навык</w:t>
      </w:r>
    </w:p>
    <w:p w:rsidR="005D779E" w:rsidRPr="005C6FE6" w:rsidRDefault="005D779E" w:rsidP="005D779E">
      <w:pPr>
        <w:widowControl w:val="0"/>
        <w:shd w:val="clear" w:color="auto" w:fill="FFFFFF"/>
        <w:spacing w:after="0" w:line="276" w:lineRule="auto"/>
        <w:ind w:left="400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Внутрикостный доступ</w:t>
      </w:r>
      <w:r w:rsidR="005C6F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567"/>
        <w:gridCol w:w="10207"/>
      </w:tblGrid>
      <w:tr w:rsidR="005D779E" w:rsidRPr="00AD561F" w:rsidTr="00EB1D9B">
        <w:trPr>
          <w:trHeight w:val="581"/>
        </w:trPr>
        <w:tc>
          <w:tcPr>
            <w:tcW w:w="567" w:type="dxa"/>
            <w:shd w:val="clear" w:color="auto" w:fill="D9E2F3"/>
            <w:vAlign w:val="center"/>
            <w:hideMark/>
          </w:tcPr>
          <w:p w:rsidR="005D779E" w:rsidRPr="00AD561F" w:rsidRDefault="005D779E" w:rsidP="00392CE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561F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№ </w:t>
            </w:r>
            <w:proofErr w:type="gramStart"/>
            <w:r w:rsidRPr="00AD561F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п</w:t>
            </w:r>
            <w:proofErr w:type="gramEnd"/>
            <w:r w:rsidRPr="00AD561F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/п</w:t>
            </w:r>
          </w:p>
        </w:tc>
        <w:tc>
          <w:tcPr>
            <w:tcW w:w="10207" w:type="dxa"/>
            <w:shd w:val="clear" w:color="auto" w:fill="D9E2F3"/>
            <w:vAlign w:val="center"/>
            <w:hideMark/>
          </w:tcPr>
          <w:p w:rsidR="005D779E" w:rsidRPr="00AD561F" w:rsidRDefault="005D779E" w:rsidP="00392CE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561F">
              <w:rPr>
                <w:rFonts w:ascii="Times New Roman" w:hAnsi="Times New Roman"/>
                <w:b/>
                <w:sz w:val="24"/>
                <w:szCs w:val="24"/>
              </w:rPr>
              <w:t>Действие экзаменуемого</w:t>
            </w:r>
          </w:p>
        </w:tc>
      </w:tr>
      <w:tr w:rsidR="006D1158" w:rsidRPr="00775D04" w:rsidTr="00EB1D9B">
        <w:trPr>
          <w:trHeight w:val="279"/>
        </w:trPr>
        <w:tc>
          <w:tcPr>
            <w:tcW w:w="567" w:type="dxa"/>
            <w:vAlign w:val="center"/>
          </w:tcPr>
          <w:p w:rsidR="006D1158" w:rsidRPr="00CE0E0A" w:rsidRDefault="006D1158" w:rsidP="005D779E">
            <w:pPr>
              <w:pStyle w:val="a7"/>
              <w:widowControl w:val="0"/>
              <w:numPr>
                <w:ilvl w:val="0"/>
                <w:numId w:val="38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207" w:type="dxa"/>
            <w:shd w:val="clear" w:color="auto" w:fill="FFFFFF"/>
            <w:vAlign w:val="center"/>
            <w:hideMark/>
          </w:tcPr>
          <w:p w:rsidR="006D1158" w:rsidRPr="007C5555" w:rsidRDefault="006D1158" w:rsidP="006D1158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0E0A">
              <w:rPr>
                <w:rFonts w:ascii="Times New Roman" w:eastAsia="Times New Roman" w:hAnsi="Times New Roman"/>
                <w:sz w:val="24"/>
                <w:szCs w:val="24"/>
              </w:rPr>
              <w:t>Представиться. Провести идентификацию пациента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Получить информированное согласие.</w:t>
            </w:r>
          </w:p>
        </w:tc>
      </w:tr>
      <w:tr w:rsidR="006D1158" w:rsidRPr="00775D04" w:rsidTr="00EB1D9B">
        <w:trPr>
          <w:trHeight w:val="440"/>
        </w:trPr>
        <w:tc>
          <w:tcPr>
            <w:tcW w:w="567" w:type="dxa"/>
            <w:vAlign w:val="center"/>
          </w:tcPr>
          <w:p w:rsidR="006D1158" w:rsidRPr="00CE0E0A" w:rsidRDefault="006D1158" w:rsidP="005D779E">
            <w:pPr>
              <w:pStyle w:val="a7"/>
              <w:widowControl w:val="0"/>
              <w:numPr>
                <w:ilvl w:val="0"/>
                <w:numId w:val="38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207" w:type="dxa"/>
            <w:shd w:val="clear" w:color="auto" w:fill="FFFFFF"/>
            <w:vAlign w:val="center"/>
          </w:tcPr>
          <w:p w:rsidR="006D1158" w:rsidRDefault="006D1158" w:rsidP="006D1158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>Проверить комплектность, маркировку, целостность упаковки и сроки годности устройства внутрикостного доступа (УВК М)</w:t>
            </w:r>
          </w:p>
        </w:tc>
      </w:tr>
      <w:tr w:rsidR="006D1158" w:rsidRPr="00775D04" w:rsidTr="00EB1D9B">
        <w:trPr>
          <w:trHeight w:val="1145"/>
        </w:trPr>
        <w:tc>
          <w:tcPr>
            <w:tcW w:w="567" w:type="dxa"/>
            <w:vAlign w:val="center"/>
          </w:tcPr>
          <w:p w:rsidR="006D1158" w:rsidRPr="00CE0E0A" w:rsidRDefault="006D1158" w:rsidP="005D779E">
            <w:pPr>
              <w:pStyle w:val="a7"/>
              <w:widowControl w:val="0"/>
              <w:numPr>
                <w:ilvl w:val="0"/>
                <w:numId w:val="38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207" w:type="dxa"/>
            <w:shd w:val="clear" w:color="auto" w:fill="FFFFFF"/>
            <w:vAlign w:val="center"/>
          </w:tcPr>
          <w:p w:rsidR="006D1158" w:rsidRPr="006D1158" w:rsidRDefault="006D1158" w:rsidP="006D1158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>Обосновать выбор устройства:</w:t>
            </w:r>
          </w:p>
          <w:p w:rsidR="006D1158" w:rsidRPr="006D1158" w:rsidRDefault="006D1158" w:rsidP="006D1158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>мандрен</w:t>
            </w:r>
            <w:proofErr w:type="spellEnd"/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>-стилет 10 мм - для детей до 3х лет (желтая ручка)</w:t>
            </w:r>
          </w:p>
          <w:p w:rsidR="006D1158" w:rsidRPr="006D1158" w:rsidRDefault="006D1158" w:rsidP="006D1158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>мандрен</w:t>
            </w:r>
            <w:proofErr w:type="spellEnd"/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>-стилет 17 мм - для детей до 12-ти лет (красная ручка)</w:t>
            </w:r>
          </w:p>
          <w:p w:rsidR="006D1158" w:rsidRPr="007C5555" w:rsidRDefault="006D1158" w:rsidP="006D1158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>мандрен</w:t>
            </w:r>
            <w:proofErr w:type="spellEnd"/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>-стилет 26 мм - для взрослых (синяя ручка)</w:t>
            </w:r>
          </w:p>
        </w:tc>
      </w:tr>
      <w:tr w:rsidR="006D1158" w:rsidRPr="00775D04" w:rsidTr="00EB1D9B">
        <w:trPr>
          <w:trHeight w:val="521"/>
        </w:trPr>
        <w:tc>
          <w:tcPr>
            <w:tcW w:w="567" w:type="dxa"/>
            <w:vAlign w:val="center"/>
          </w:tcPr>
          <w:p w:rsidR="006D1158" w:rsidRPr="00CE0E0A" w:rsidRDefault="006D1158" w:rsidP="005D779E">
            <w:pPr>
              <w:pStyle w:val="a7"/>
              <w:widowControl w:val="0"/>
              <w:numPr>
                <w:ilvl w:val="0"/>
                <w:numId w:val="38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207" w:type="dxa"/>
            <w:shd w:val="clear" w:color="auto" w:fill="FFFFFF"/>
            <w:vAlign w:val="center"/>
            <w:hideMark/>
          </w:tcPr>
          <w:p w:rsidR="006D1158" w:rsidRPr="006D1158" w:rsidRDefault="006D1158" w:rsidP="006D1158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>Вскрыть наружную защитную упаковку, утилизировать в контейнер для отходов класса</w:t>
            </w:r>
            <w:proofErr w:type="gramStart"/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>, достать краткую инструкцию, достать изделие в стерильной упаковке</w:t>
            </w:r>
          </w:p>
        </w:tc>
      </w:tr>
      <w:tr w:rsidR="006D1158" w:rsidRPr="00775D04" w:rsidTr="00EB1D9B">
        <w:trPr>
          <w:trHeight w:val="252"/>
        </w:trPr>
        <w:tc>
          <w:tcPr>
            <w:tcW w:w="567" w:type="dxa"/>
            <w:vAlign w:val="center"/>
          </w:tcPr>
          <w:p w:rsidR="006D1158" w:rsidRPr="00CE0E0A" w:rsidRDefault="006D1158" w:rsidP="005D779E">
            <w:pPr>
              <w:pStyle w:val="a7"/>
              <w:widowControl w:val="0"/>
              <w:numPr>
                <w:ilvl w:val="0"/>
                <w:numId w:val="38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207" w:type="dxa"/>
            <w:shd w:val="clear" w:color="auto" w:fill="FFFFFF"/>
            <w:vAlign w:val="center"/>
          </w:tcPr>
          <w:p w:rsidR="006D1158" w:rsidRPr="006D1158" w:rsidRDefault="006D1158" w:rsidP="006D1158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>Осмотреть целостность упаковки</w:t>
            </w:r>
          </w:p>
        </w:tc>
      </w:tr>
      <w:tr w:rsidR="006D1158" w:rsidRPr="00775D04" w:rsidTr="00EB1D9B">
        <w:trPr>
          <w:trHeight w:val="258"/>
        </w:trPr>
        <w:tc>
          <w:tcPr>
            <w:tcW w:w="567" w:type="dxa"/>
            <w:vAlign w:val="center"/>
          </w:tcPr>
          <w:p w:rsidR="006D1158" w:rsidRPr="00CE0E0A" w:rsidRDefault="006D1158" w:rsidP="005D779E">
            <w:pPr>
              <w:pStyle w:val="a7"/>
              <w:widowControl w:val="0"/>
              <w:numPr>
                <w:ilvl w:val="0"/>
                <w:numId w:val="38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207" w:type="dxa"/>
            <w:shd w:val="clear" w:color="auto" w:fill="FFFFFF"/>
            <w:vAlign w:val="center"/>
          </w:tcPr>
          <w:p w:rsidR="006D1158" w:rsidRPr="006D1158" w:rsidRDefault="006D1158" w:rsidP="006D1158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>Надеть хирургические перчатки</w:t>
            </w:r>
          </w:p>
        </w:tc>
      </w:tr>
      <w:tr w:rsidR="006D1158" w:rsidRPr="00775D04" w:rsidTr="00EB1D9B">
        <w:trPr>
          <w:trHeight w:val="198"/>
        </w:trPr>
        <w:tc>
          <w:tcPr>
            <w:tcW w:w="567" w:type="dxa"/>
            <w:vAlign w:val="center"/>
          </w:tcPr>
          <w:p w:rsidR="006D1158" w:rsidRPr="00CE0E0A" w:rsidRDefault="006D1158" w:rsidP="005D779E">
            <w:pPr>
              <w:pStyle w:val="a7"/>
              <w:widowControl w:val="0"/>
              <w:numPr>
                <w:ilvl w:val="0"/>
                <w:numId w:val="38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207" w:type="dxa"/>
            <w:shd w:val="clear" w:color="auto" w:fill="FFFFFF"/>
            <w:vAlign w:val="center"/>
          </w:tcPr>
          <w:p w:rsidR="006D1158" w:rsidRPr="006D1158" w:rsidRDefault="006D1158" w:rsidP="006D1158">
            <w:pPr>
              <w:widowControl w:val="0"/>
              <w:spacing w:after="0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>Вскрыть стерильную защитную упаковку, утилизировать в контейнер для отходов класса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proofErr w:type="gramEnd"/>
          </w:p>
        </w:tc>
      </w:tr>
      <w:tr w:rsidR="006D1158" w:rsidRPr="00775D04" w:rsidTr="00EB1D9B">
        <w:trPr>
          <w:trHeight w:val="198"/>
        </w:trPr>
        <w:tc>
          <w:tcPr>
            <w:tcW w:w="567" w:type="dxa"/>
            <w:vAlign w:val="center"/>
          </w:tcPr>
          <w:p w:rsidR="006D1158" w:rsidRPr="00CE0E0A" w:rsidRDefault="006D1158" w:rsidP="005D779E">
            <w:pPr>
              <w:pStyle w:val="a7"/>
              <w:widowControl w:val="0"/>
              <w:numPr>
                <w:ilvl w:val="0"/>
                <w:numId w:val="38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207" w:type="dxa"/>
            <w:shd w:val="clear" w:color="auto" w:fill="FFFFFF"/>
          </w:tcPr>
          <w:p w:rsidR="006D1158" w:rsidRPr="006D1158" w:rsidRDefault="006D1158" w:rsidP="006D1158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>Осмотреть изделие, убедиться в отсутствии механических повреждений</w:t>
            </w:r>
          </w:p>
        </w:tc>
      </w:tr>
      <w:tr w:rsidR="006D1158" w:rsidRPr="00775D04" w:rsidTr="00EB1D9B">
        <w:trPr>
          <w:trHeight w:val="198"/>
        </w:trPr>
        <w:tc>
          <w:tcPr>
            <w:tcW w:w="567" w:type="dxa"/>
            <w:vAlign w:val="center"/>
          </w:tcPr>
          <w:p w:rsidR="006D1158" w:rsidRPr="00CE0E0A" w:rsidRDefault="006D1158" w:rsidP="005D779E">
            <w:pPr>
              <w:pStyle w:val="a7"/>
              <w:widowControl w:val="0"/>
              <w:numPr>
                <w:ilvl w:val="0"/>
                <w:numId w:val="38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207" w:type="dxa"/>
            <w:shd w:val="clear" w:color="auto" w:fill="FFFFFF"/>
            <w:vAlign w:val="center"/>
            <w:hideMark/>
          </w:tcPr>
          <w:p w:rsidR="006D1158" w:rsidRPr="006D1158" w:rsidRDefault="006D1158" w:rsidP="006D1158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>Удалить защитный колпачок с иглы, утилизировать в контейнер для отходов класса</w:t>
            </w:r>
            <w:proofErr w:type="gramStart"/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6D1158" w:rsidRPr="00775D04" w:rsidTr="00EB1D9B">
        <w:trPr>
          <w:trHeight w:val="977"/>
        </w:trPr>
        <w:tc>
          <w:tcPr>
            <w:tcW w:w="567" w:type="dxa"/>
            <w:vAlign w:val="center"/>
          </w:tcPr>
          <w:p w:rsidR="006D1158" w:rsidRPr="00CE0E0A" w:rsidRDefault="006D1158" w:rsidP="005D779E">
            <w:pPr>
              <w:pStyle w:val="a7"/>
              <w:widowControl w:val="0"/>
              <w:numPr>
                <w:ilvl w:val="0"/>
                <w:numId w:val="38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207" w:type="dxa"/>
            <w:shd w:val="clear" w:color="auto" w:fill="FFFFFF"/>
          </w:tcPr>
          <w:p w:rsidR="006D1158" w:rsidRPr="006D1158" w:rsidRDefault="006D1158" w:rsidP="00EB1D9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>Озвучить место пункции (для взрослого пациента):</w:t>
            </w:r>
          </w:p>
          <w:p w:rsidR="006D1158" w:rsidRPr="006D1158" w:rsidRDefault="006D1158" w:rsidP="00EB1D9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>- от нижнего края бугристости большеберцовой кости отступить на 1-2 см к внутренней поверхности</w:t>
            </w:r>
          </w:p>
          <w:p w:rsidR="006D1158" w:rsidRPr="006D1158" w:rsidRDefault="006D1158" w:rsidP="00EB1D9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>- на 1 см в проксимальном направлении</w:t>
            </w:r>
          </w:p>
        </w:tc>
      </w:tr>
      <w:tr w:rsidR="006D1158" w:rsidRPr="00775D04" w:rsidTr="00EB1D9B">
        <w:trPr>
          <w:trHeight w:val="200"/>
        </w:trPr>
        <w:tc>
          <w:tcPr>
            <w:tcW w:w="567" w:type="dxa"/>
            <w:vAlign w:val="center"/>
          </w:tcPr>
          <w:p w:rsidR="006D1158" w:rsidRPr="00CE0E0A" w:rsidRDefault="006D1158" w:rsidP="005D779E">
            <w:pPr>
              <w:pStyle w:val="a7"/>
              <w:widowControl w:val="0"/>
              <w:numPr>
                <w:ilvl w:val="0"/>
                <w:numId w:val="38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207" w:type="dxa"/>
            <w:shd w:val="clear" w:color="auto" w:fill="FFFFFF"/>
            <w:vAlign w:val="center"/>
            <w:hideMark/>
          </w:tcPr>
          <w:p w:rsidR="006D1158" w:rsidRPr="006D1158" w:rsidRDefault="006D1158" w:rsidP="006D1158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>Обработать место пункции антисептиком/спиртовым раствором</w:t>
            </w:r>
          </w:p>
        </w:tc>
      </w:tr>
      <w:tr w:rsidR="006D1158" w:rsidRPr="00775D04" w:rsidTr="00EB1D9B">
        <w:trPr>
          <w:trHeight w:val="192"/>
        </w:trPr>
        <w:tc>
          <w:tcPr>
            <w:tcW w:w="567" w:type="dxa"/>
            <w:vAlign w:val="center"/>
          </w:tcPr>
          <w:p w:rsidR="006D1158" w:rsidRPr="00CE0E0A" w:rsidRDefault="006D1158" w:rsidP="005D779E">
            <w:pPr>
              <w:pStyle w:val="a7"/>
              <w:widowControl w:val="0"/>
              <w:numPr>
                <w:ilvl w:val="0"/>
                <w:numId w:val="38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207" w:type="dxa"/>
            <w:vAlign w:val="center"/>
            <w:hideMark/>
          </w:tcPr>
          <w:p w:rsidR="006D1158" w:rsidRPr="006D1158" w:rsidRDefault="006D1158" w:rsidP="006D1158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>Утилизировать салфетку в контейнер для отходов класса</w:t>
            </w:r>
            <w:proofErr w:type="gramStart"/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6D1158" w:rsidRPr="00775D04" w:rsidTr="00EB1D9B">
        <w:trPr>
          <w:trHeight w:val="227"/>
        </w:trPr>
        <w:tc>
          <w:tcPr>
            <w:tcW w:w="567" w:type="dxa"/>
            <w:vAlign w:val="center"/>
          </w:tcPr>
          <w:p w:rsidR="006D1158" w:rsidRPr="00CE0E0A" w:rsidRDefault="006D1158" w:rsidP="005D779E">
            <w:pPr>
              <w:pStyle w:val="a7"/>
              <w:widowControl w:val="0"/>
              <w:numPr>
                <w:ilvl w:val="0"/>
                <w:numId w:val="38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207" w:type="dxa"/>
            <w:vAlign w:val="bottom"/>
          </w:tcPr>
          <w:p w:rsidR="006D1158" w:rsidRPr="00BB5D8C" w:rsidRDefault="006D1158" w:rsidP="006D1158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>Под углом 90 градусов по отношению к месту пункции пройти мягкие ткани до упора в кость</w:t>
            </w:r>
          </w:p>
        </w:tc>
      </w:tr>
      <w:tr w:rsidR="006D1158" w:rsidRPr="00775D04" w:rsidTr="00EB1D9B">
        <w:trPr>
          <w:trHeight w:val="227"/>
        </w:trPr>
        <w:tc>
          <w:tcPr>
            <w:tcW w:w="567" w:type="dxa"/>
            <w:vAlign w:val="center"/>
          </w:tcPr>
          <w:p w:rsidR="006D1158" w:rsidRPr="00CE0E0A" w:rsidRDefault="006D1158" w:rsidP="005D779E">
            <w:pPr>
              <w:pStyle w:val="a7"/>
              <w:widowControl w:val="0"/>
              <w:numPr>
                <w:ilvl w:val="0"/>
                <w:numId w:val="38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207" w:type="dxa"/>
          </w:tcPr>
          <w:p w:rsidR="006D1158" w:rsidRPr="00BB5D8C" w:rsidRDefault="006D1158" w:rsidP="006D1158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>Произвести перфорацию кости до ощущения провала в губчатое вещество кости</w:t>
            </w:r>
          </w:p>
        </w:tc>
      </w:tr>
      <w:tr w:rsidR="006D1158" w:rsidRPr="00775D04" w:rsidTr="00EB1D9B">
        <w:trPr>
          <w:trHeight w:val="227"/>
        </w:trPr>
        <w:tc>
          <w:tcPr>
            <w:tcW w:w="567" w:type="dxa"/>
            <w:vAlign w:val="center"/>
          </w:tcPr>
          <w:p w:rsidR="006D1158" w:rsidRPr="00CE0E0A" w:rsidRDefault="006D1158" w:rsidP="005D779E">
            <w:pPr>
              <w:pStyle w:val="a7"/>
              <w:widowControl w:val="0"/>
              <w:numPr>
                <w:ilvl w:val="0"/>
                <w:numId w:val="38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207" w:type="dxa"/>
          </w:tcPr>
          <w:p w:rsidR="006D1158" w:rsidRPr="00BB5D8C" w:rsidRDefault="006D1158" w:rsidP="006D1158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 xml:space="preserve">Погрузить иглу с </w:t>
            </w:r>
            <w:proofErr w:type="spellStart"/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>мандрен</w:t>
            </w:r>
            <w:proofErr w:type="spellEnd"/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>-стилетом до касания опорной площадки канюли с кожей</w:t>
            </w:r>
          </w:p>
        </w:tc>
      </w:tr>
      <w:tr w:rsidR="006D1158" w:rsidRPr="00775D04" w:rsidTr="00EB1D9B">
        <w:trPr>
          <w:trHeight w:val="430"/>
        </w:trPr>
        <w:tc>
          <w:tcPr>
            <w:tcW w:w="567" w:type="dxa"/>
            <w:vAlign w:val="center"/>
          </w:tcPr>
          <w:p w:rsidR="006D1158" w:rsidRPr="00CE0E0A" w:rsidRDefault="006D1158" w:rsidP="005D779E">
            <w:pPr>
              <w:pStyle w:val="a7"/>
              <w:widowControl w:val="0"/>
              <w:numPr>
                <w:ilvl w:val="0"/>
                <w:numId w:val="38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207" w:type="dxa"/>
            <w:vAlign w:val="bottom"/>
          </w:tcPr>
          <w:p w:rsidR="00EB1D9B" w:rsidRDefault="006D1158" w:rsidP="006D1158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 xml:space="preserve">Удерживая пальцем канюлю иглы, вертикальным движением вверх извлечь </w:t>
            </w:r>
            <w:proofErr w:type="spellStart"/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>мандрен</w:t>
            </w:r>
            <w:proofErr w:type="spellEnd"/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6D1158" w:rsidRPr="00BB5D8C" w:rsidRDefault="006D1158" w:rsidP="006D1158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>из просвета иглы</w:t>
            </w:r>
          </w:p>
        </w:tc>
      </w:tr>
      <w:tr w:rsidR="006D1158" w:rsidRPr="00775D04" w:rsidTr="00EB1D9B">
        <w:trPr>
          <w:trHeight w:val="270"/>
        </w:trPr>
        <w:tc>
          <w:tcPr>
            <w:tcW w:w="567" w:type="dxa"/>
            <w:vAlign w:val="center"/>
          </w:tcPr>
          <w:p w:rsidR="006D1158" w:rsidRPr="00CE0E0A" w:rsidRDefault="006D1158" w:rsidP="005D779E">
            <w:pPr>
              <w:pStyle w:val="a7"/>
              <w:widowControl w:val="0"/>
              <w:numPr>
                <w:ilvl w:val="0"/>
                <w:numId w:val="38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207" w:type="dxa"/>
            <w:vAlign w:val="center"/>
          </w:tcPr>
          <w:p w:rsidR="006D1158" w:rsidRPr="00BB5D8C" w:rsidRDefault="006D1158" w:rsidP="006D1158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 xml:space="preserve">Утилизировать </w:t>
            </w:r>
            <w:proofErr w:type="spellStart"/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>мандрен</w:t>
            </w:r>
            <w:proofErr w:type="spellEnd"/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>непрокалываемый</w:t>
            </w:r>
            <w:proofErr w:type="spellEnd"/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 xml:space="preserve"> контейнер для сбора отходов класса</w:t>
            </w:r>
            <w:proofErr w:type="gramStart"/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6D1158" w:rsidRPr="00775D04" w:rsidTr="00EB1D9B">
        <w:trPr>
          <w:trHeight w:val="276"/>
        </w:trPr>
        <w:tc>
          <w:tcPr>
            <w:tcW w:w="567" w:type="dxa"/>
            <w:vAlign w:val="center"/>
          </w:tcPr>
          <w:p w:rsidR="006D1158" w:rsidRPr="00CE0E0A" w:rsidRDefault="006D1158" w:rsidP="005D779E">
            <w:pPr>
              <w:pStyle w:val="a7"/>
              <w:widowControl w:val="0"/>
              <w:numPr>
                <w:ilvl w:val="0"/>
                <w:numId w:val="38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207" w:type="dxa"/>
          </w:tcPr>
          <w:p w:rsidR="006D1158" w:rsidRPr="00BB5D8C" w:rsidRDefault="006D1158" w:rsidP="006D1158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>Сказать, что дополнительная фиксация иглы не требуется</w:t>
            </w:r>
          </w:p>
        </w:tc>
      </w:tr>
      <w:tr w:rsidR="006D1158" w:rsidRPr="00775D04" w:rsidTr="00EB1D9B">
        <w:trPr>
          <w:trHeight w:val="406"/>
        </w:trPr>
        <w:tc>
          <w:tcPr>
            <w:tcW w:w="567" w:type="dxa"/>
            <w:vAlign w:val="center"/>
          </w:tcPr>
          <w:p w:rsidR="006D1158" w:rsidRPr="00CE0E0A" w:rsidRDefault="006D1158" w:rsidP="005D779E">
            <w:pPr>
              <w:pStyle w:val="a7"/>
              <w:widowControl w:val="0"/>
              <w:numPr>
                <w:ilvl w:val="0"/>
                <w:numId w:val="38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207" w:type="dxa"/>
            <w:vAlign w:val="bottom"/>
          </w:tcPr>
          <w:p w:rsidR="006D1158" w:rsidRPr="00BB5D8C" w:rsidRDefault="006D1158" w:rsidP="00EB1D9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 xml:space="preserve">Сказать, что ввел 18 мл физиологического раствора с 2,0 мл 2% </w:t>
            </w:r>
            <w:proofErr w:type="spellStart"/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>лидокаина</w:t>
            </w:r>
            <w:proofErr w:type="spellEnd"/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 xml:space="preserve"> для открытия </w:t>
            </w:r>
            <w:proofErr w:type="spellStart"/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>инфузионного</w:t>
            </w:r>
            <w:proofErr w:type="spellEnd"/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 xml:space="preserve"> канала</w:t>
            </w:r>
          </w:p>
        </w:tc>
      </w:tr>
      <w:tr w:rsidR="006D1158" w:rsidRPr="00775D04" w:rsidTr="00EB1D9B">
        <w:trPr>
          <w:trHeight w:val="220"/>
        </w:trPr>
        <w:tc>
          <w:tcPr>
            <w:tcW w:w="567" w:type="dxa"/>
            <w:vAlign w:val="center"/>
          </w:tcPr>
          <w:p w:rsidR="006D1158" w:rsidRPr="00CE0E0A" w:rsidRDefault="006D1158" w:rsidP="005D779E">
            <w:pPr>
              <w:pStyle w:val="a7"/>
              <w:widowControl w:val="0"/>
              <w:numPr>
                <w:ilvl w:val="0"/>
                <w:numId w:val="38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207" w:type="dxa"/>
            <w:vAlign w:val="center"/>
          </w:tcPr>
          <w:p w:rsidR="006D1158" w:rsidRPr="00BB5D8C" w:rsidRDefault="006D1158" w:rsidP="006D1158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 xml:space="preserve">Присоединить </w:t>
            </w:r>
            <w:proofErr w:type="spellStart"/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>инфузионную</w:t>
            </w:r>
            <w:proofErr w:type="spellEnd"/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 xml:space="preserve"> систему</w:t>
            </w:r>
          </w:p>
        </w:tc>
      </w:tr>
      <w:tr w:rsidR="006D1158" w:rsidRPr="00775D04" w:rsidTr="00EB1D9B">
        <w:trPr>
          <w:trHeight w:val="406"/>
        </w:trPr>
        <w:tc>
          <w:tcPr>
            <w:tcW w:w="567" w:type="dxa"/>
            <w:vAlign w:val="center"/>
          </w:tcPr>
          <w:p w:rsidR="006D1158" w:rsidRPr="00CE0E0A" w:rsidRDefault="006D1158" w:rsidP="005D779E">
            <w:pPr>
              <w:pStyle w:val="a7"/>
              <w:widowControl w:val="0"/>
              <w:numPr>
                <w:ilvl w:val="0"/>
                <w:numId w:val="38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207" w:type="dxa"/>
            <w:vAlign w:val="bottom"/>
          </w:tcPr>
          <w:p w:rsidR="006D1158" w:rsidRPr="00BB5D8C" w:rsidRDefault="006D1158" w:rsidP="00B9028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 xml:space="preserve">Обеспечить оптимальную скорость </w:t>
            </w:r>
            <w:proofErr w:type="spellStart"/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>инфузии</w:t>
            </w:r>
            <w:proofErr w:type="spellEnd"/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 xml:space="preserve"> путем использования </w:t>
            </w:r>
            <w:proofErr w:type="spellStart"/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>инфузионной</w:t>
            </w:r>
            <w:proofErr w:type="spellEnd"/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 xml:space="preserve"> (давящей) манжеты (имитация)</w:t>
            </w:r>
          </w:p>
        </w:tc>
      </w:tr>
      <w:tr w:rsidR="006D1158" w:rsidRPr="00775D04" w:rsidTr="00B90284">
        <w:trPr>
          <w:trHeight w:val="462"/>
        </w:trPr>
        <w:tc>
          <w:tcPr>
            <w:tcW w:w="567" w:type="dxa"/>
            <w:vAlign w:val="center"/>
          </w:tcPr>
          <w:p w:rsidR="006D1158" w:rsidRPr="00CE0E0A" w:rsidRDefault="006D1158" w:rsidP="005D779E">
            <w:pPr>
              <w:pStyle w:val="a7"/>
              <w:widowControl w:val="0"/>
              <w:numPr>
                <w:ilvl w:val="0"/>
                <w:numId w:val="38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207" w:type="dxa"/>
            <w:vAlign w:val="bottom"/>
          </w:tcPr>
          <w:p w:rsidR="006D1158" w:rsidRPr="00BB5D8C" w:rsidRDefault="006D1158" w:rsidP="00B9028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>Озвучить готовность осматривать место пункции каждые 10 минут в течение 30 минут на предмет осложнений</w:t>
            </w:r>
          </w:p>
        </w:tc>
      </w:tr>
      <w:tr w:rsidR="006D1158" w:rsidRPr="00775D04" w:rsidTr="00B90284">
        <w:trPr>
          <w:trHeight w:val="217"/>
        </w:trPr>
        <w:tc>
          <w:tcPr>
            <w:tcW w:w="567" w:type="dxa"/>
            <w:vAlign w:val="center"/>
          </w:tcPr>
          <w:p w:rsidR="006D1158" w:rsidRPr="00CE0E0A" w:rsidRDefault="006D1158" w:rsidP="005D779E">
            <w:pPr>
              <w:pStyle w:val="a7"/>
              <w:widowControl w:val="0"/>
              <w:numPr>
                <w:ilvl w:val="0"/>
                <w:numId w:val="38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207" w:type="dxa"/>
          </w:tcPr>
          <w:p w:rsidR="006D1158" w:rsidRPr="00BB5D8C" w:rsidRDefault="006D1158" w:rsidP="006D1158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>Озвучить необходимость извлечения внутрикостной иглы в течение 24 часов</w:t>
            </w:r>
          </w:p>
        </w:tc>
      </w:tr>
      <w:tr w:rsidR="006D1158" w:rsidRPr="00775D04" w:rsidTr="00B90284">
        <w:trPr>
          <w:trHeight w:val="223"/>
        </w:trPr>
        <w:tc>
          <w:tcPr>
            <w:tcW w:w="567" w:type="dxa"/>
            <w:vAlign w:val="center"/>
          </w:tcPr>
          <w:p w:rsidR="006D1158" w:rsidRPr="00CE0E0A" w:rsidRDefault="006D1158" w:rsidP="005D779E">
            <w:pPr>
              <w:pStyle w:val="a7"/>
              <w:widowControl w:val="0"/>
              <w:numPr>
                <w:ilvl w:val="0"/>
                <w:numId w:val="38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207" w:type="dxa"/>
          </w:tcPr>
          <w:p w:rsidR="006D1158" w:rsidRPr="00BB5D8C" w:rsidRDefault="006D1158" w:rsidP="006D1158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>Комментировать каждое свое действие вслух</w:t>
            </w:r>
          </w:p>
        </w:tc>
      </w:tr>
      <w:tr w:rsidR="006D1158" w:rsidRPr="00775D04" w:rsidTr="00B90284">
        <w:trPr>
          <w:trHeight w:val="218"/>
        </w:trPr>
        <w:tc>
          <w:tcPr>
            <w:tcW w:w="567" w:type="dxa"/>
            <w:vAlign w:val="center"/>
          </w:tcPr>
          <w:p w:rsidR="006D1158" w:rsidRPr="00CE0E0A" w:rsidRDefault="006D1158" w:rsidP="005D779E">
            <w:pPr>
              <w:pStyle w:val="a7"/>
              <w:widowControl w:val="0"/>
              <w:numPr>
                <w:ilvl w:val="0"/>
                <w:numId w:val="38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207" w:type="dxa"/>
            <w:vAlign w:val="center"/>
          </w:tcPr>
          <w:p w:rsidR="006D1158" w:rsidRPr="00BB5D8C" w:rsidRDefault="006D1158" w:rsidP="006D1158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1158">
              <w:rPr>
                <w:rFonts w:ascii="Times New Roman" w:eastAsia="Times New Roman" w:hAnsi="Times New Roman"/>
                <w:sz w:val="24"/>
                <w:szCs w:val="24"/>
              </w:rPr>
              <w:t>Соблюдать правила асептики антисептики</w:t>
            </w:r>
          </w:p>
        </w:tc>
      </w:tr>
    </w:tbl>
    <w:p w:rsidR="00CF1F85" w:rsidRDefault="00CF1F85" w:rsidP="00CF1F85">
      <w:pPr>
        <w:widowControl w:val="0"/>
        <w:shd w:val="clear" w:color="auto" w:fill="FFFFFF"/>
        <w:spacing w:after="0" w:line="276" w:lineRule="auto"/>
        <w:ind w:left="40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Практический навык</w:t>
      </w:r>
    </w:p>
    <w:p w:rsidR="00CF1F85" w:rsidRPr="00386127" w:rsidRDefault="00CF1F85" w:rsidP="00CF1F85">
      <w:pPr>
        <w:widowControl w:val="0"/>
        <w:shd w:val="clear" w:color="auto" w:fill="FFFFFF"/>
        <w:spacing w:after="0" w:line="276" w:lineRule="auto"/>
        <w:ind w:left="400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Интубация трахеи</w:t>
      </w:r>
      <w:r w:rsidR="0038612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5D779E" w:rsidRPr="00386127" w:rsidRDefault="005D779E" w:rsidP="00863A07">
      <w:pPr>
        <w:shd w:val="clear" w:color="auto" w:fill="FFFFFF"/>
        <w:spacing w:after="0" w:line="276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567"/>
        <w:gridCol w:w="9072"/>
      </w:tblGrid>
      <w:tr w:rsidR="00CF1F85" w:rsidRPr="00775D04" w:rsidTr="00CF1F8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/>
            <w:vAlign w:val="center"/>
            <w:hideMark/>
          </w:tcPr>
          <w:p w:rsidR="00CF1F85" w:rsidRPr="00775D04" w:rsidRDefault="00CF1F85" w:rsidP="00392C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D0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CF1F85" w:rsidRPr="00775D04" w:rsidRDefault="00CF1F85" w:rsidP="00392C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D04">
              <w:rPr>
                <w:rFonts w:ascii="Times New Roman" w:hAnsi="Times New Roman"/>
                <w:b/>
                <w:sz w:val="24"/>
                <w:szCs w:val="24"/>
              </w:rPr>
              <w:t>Перечень практических действий</w:t>
            </w:r>
          </w:p>
        </w:tc>
      </w:tr>
      <w:tr w:rsidR="00CF1F85" w:rsidRPr="0096688C" w:rsidTr="00CF1F8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96688C" w:rsidRDefault="00CF1F85" w:rsidP="00CF1F85">
            <w:pPr>
              <w:widowControl w:val="0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1F85" w:rsidRPr="0096688C" w:rsidRDefault="00CF1F85" w:rsidP="00392CE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96688C">
              <w:rPr>
                <w:rFonts w:ascii="Times New Roman" w:eastAsia="Times New Roman" w:hAnsi="Times New Roman"/>
              </w:rPr>
              <w:t>Подготовить необходимое оснащение, проверить внешний вид и целостность упаковок</w:t>
            </w:r>
          </w:p>
        </w:tc>
      </w:tr>
      <w:tr w:rsidR="00CF1F85" w:rsidRPr="0096688C" w:rsidTr="00CF1F8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96688C" w:rsidRDefault="00CF1F85" w:rsidP="00CF1F85">
            <w:pPr>
              <w:widowControl w:val="0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F85" w:rsidRPr="0096688C" w:rsidRDefault="00CF1F85" w:rsidP="00392CE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 w:rsidRPr="0096688C">
              <w:rPr>
                <w:rFonts w:ascii="Times New Roman" w:hAnsi="Times New Roman"/>
              </w:rPr>
              <w:t xml:space="preserve">Обеспечить непрерывный мониторинг АД, </w:t>
            </w:r>
            <w:proofErr w:type="spellStart"/>
            <w:r w:rsidRPr="0096688C">
              <w:rPr>
                <w:rFonts w:ascii="Times New Roman" w:hAnsi="Times New Roman"/>
              </w:rPr>
              <w:t>ритмограммы</w:t>
            </w:r>
            <w:proofErr w:type="spellEnd"/>
            <w:r w:rsidRPr="0096688C">
              <w:rPr>
                <w:rFonts w:ascii="Times New Roman" w:hAnsi="Times New Roman"/>
              </w:rPr>
              <w:t>, сатурации</w:t>
            </w:r>
          </w:p>
        </w:tc>
      </w:tr>
      <w:tr w:rsidR="00CF1F85" w:rsidRPr="0096688C" w:rsidTr="00CF1F8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96688C" w:rsidRDefault="00CF1F85" w:rsidP="00CF1F85">
            <w:pPr>
              <w:widowControl w:val="0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1F85" w:rsidRPr="0096688C" w:rsidRDefault="00CF1F85" w:rsidP="00392CE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96688C">
              <w:rPr>
                <w:rFonts w:ascii="Times New Roman" w:hAnsi="Times New Roman"/>
              </w:rPr>
              <w:t xml:space="preserve">Выбрать место лидера и </w:t>
            </w:r>
            <w:proofErr w:type="spellStart"/>
            <w:r w:rsidRPr="0096688C">
              <w:rPr>
                <w:rFonts w:ascii="Times New Roman" w:hAnsi="Times New Roman"/>
              </w:rPr>
              <w:t>адъютора</w:t>
            </w:r>
            <w:proofErr w:type="spellEnd"/>
            <w:r w:rsidRPr="0096688C">
              <w:rPr>
                <w:rFonts w:ascii="Times New Roman" w:hAnsi="Times New Roman"/>
              </w:rPr>
              <w:t xml:space="preserve"> при выполнении процедуры</w:t>
            </w:r>
          </w:p>
        </w:tc>
      </w:tr>
      <w:tr w:rsidR="00CF1F85" w:rsidRPr="0096688C" w:rsidTr="00CF1F8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96688C" w:rsidRDefault="00CF1F85" w:rsidP="00CF1F85">
            <w:pPr>
              <w:widowControl w:val="0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F85" w:rsidRPr="0096688C" w:rsidRDefault="00CF1F85" w:rsidP="00392CE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 w:rsidRPr="0096688C">
              <w:rPr>
                <w:rFonts w:ascii="Times New Roman" w:hAnsi="Times New Roman"/>
                <w:bCs/>
              </w:rPr>
              <w:t>Провести обработку рук гигиеническим способом, надеть перчатки, маску, очки</w:t>
            </w:r>
          </w:p>
        </w:tc>
      </w:tr>
      <w:tr w:rsidR="00CF1F85" w:rsidRPr="0096688C" w:rsidTr="00CF1F8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96688C" w:rsidRDefault="00CF1F85" w:rsidP="00CF1F85">
            <w:pPr>
              <w:widowControl w:val="0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F85" w:rsidRPr="0096688C" w:rsidRDefault="00CF1F85" w:rsidP="00392CE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96688C">
              <w:rPr>
                <w:rFonts w:ascii="Times New Roman" w:hAnsi="Times New Roman"/>
                <w:bCs/>
              </w:rPr>
              <w:t xml:space="preserve">Обеспечить </w:t>
            </w:r>
            <w:proofErr w:type="spellStart"/>
            <w:r w:rsidRPr="0096688C">
              <w:rPr>
                <w:rFonts w:ascii="Times New Roman" w:hAnsi="Times New Roman"/>
                <w:bCs/>
              </w:rPr>
              <w:t>оксигенацию</w:t>
            </w:r>
            <w:proofErr w:type="spellEnd"/>
            <w:r w:rsidRPr="0096688C">
              <w:rPr>
                <w:rFonts w:ascii="Times New Roman" w:hAnsi="Times New Roman"/>
                <w:bCs/>
              </w:rPr>
              <w:t xml:space="preserve"> высоким потоком кислорода через маску или обеспечить ИВЛ с помощью дыхательного мешка</w:t>
            </w:r>
          </w:p>
        </w:tc>
      </w:tr>
      <w:tr w:rsidR="00CF1F85" w:rsidRPr="0096688C" w:rsidTr="00CF1F8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96688C" w:rsidRDefault="00CF1F85" w:rsidP="00CF1F85">
            <w:pPr>
              <w:widowControl w:val="0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F85" w:rsidRPr="0096688C" w:rsidRDefault="00CF1F85" w:rsidP="00392CE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96688C">
              <w:rPr>
                <w:rFonts w:ascii="Times New Roman" w:hAnsi="Times New Roman"/>
              </w:rPr>
              <w:t xml:space="preserve">Проверить целостность манжеты, установить проводник, обработать </w:t>
            </w:r>
            <w:proofErr w:type="spellStart"/>
            <w:r w:rsidRPr="0096688C">
              <w:rPr>
                <w:rFonts w:ascii="Times New Roman" w:hAnsi="Times New Roman"/>
              </w:rPr>
              <w:t>интубационную</w:t>
            </w:r>
            <w:proofErr w:type="spellEnd"/>
            <w:r w:rsidRPr="0096688C">
              <w:rPr>
                <w:rFonts w:ascii="Times New Roman" w:hAnsi="Times New Roman"/>
              </w:rPr>
              <w:t xml:space="preserve"> трубку </w:t>
            </w:r>
            <w:proofErr w:type="spellStart"/>
            <w:r w:rsidRPr="0096688C">
              <w:rPr>
                <w:rFonts w:ascii="Times New Roman" w:hAnsi="Times New Roman"/>
              </w:rPr>
              <w:t>лубрикантом</w:t>
            </w:r>
            <w:proofErr w:type="spellEnd"/>
            <w:r w:rsidRPr="0096688C">
              <w:rPr>
                <w:rFonts w:ascii="Times New Roman" w:hAnsi="Times New Roman"/>
              </w:rPr>
              <w:t>, проверить исправность ларингоскопа</w:t>
            </w:r>
          </w:p>
        </w:tc>
      </w:tr>
      <w:tr w:rsidR="00CF1F85" w:rsidRPr="0096688C" w:rsidTr="00CF1F8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96688C" w:rsidRDefault="00CF1F85" w:rsidP="00CF1F85">
            <w:pPr>
              <w:widowControl w:val="0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F85" w:rsidRPr="0096688C" w:rsidRDefault="00CF1F85" w:rsidP="00392CE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6688C">
              <w:rPr>
                <w:rFonts w:ascii="Times New Roman" w:hAnsi="Times New Roman"/>
              </w:rPr>
              <w:t>Обеспечить вводную анестезию пациента</w:t>
            </w:r>
          </w:p>
        </w:tc>
      </w:tr>
      <w:tr w:rsidR="00CF1F85" w:rsidRPr="0096688C" w:rsidTr="00CF1F8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96688C" w:rsidRDefault="00CF1F85" w:rsidP="00CF1F85">
            <w:pPr>
              <w:widowControl w:val="0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F85" w:rsidRPr="0096688C" w:rsidRDefault="00CF1F85" w:rsidP="00392CE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6688C">
              <w:rPr>
                <w:rFonts w:ascii="Times New Roman" w:hAnsi="Times New Roman"/>
              </w:rPr>
              <w:t xml:space="preserve">Выполнить прием </w:t>
            </w:r>
            <w:proofErr w:type="spellStart"/>
            <w:r w:rsidRPr="0096688C">
              <w:rPr>
                <w:rFonts w:ascii="Times New Roman" w:hAnsi="Times New Roman"/>
              </w:rPr>
              <w:t>Селлика</w:t>
            </w:r>
            <w:proofErr w:type="spellEnd"/>
          </w:p>
        </w:tc>
      </w:tr>
      <w:tr w:rsidR="00CF1F85" w:rsidRPr="0096688C" w:rsidTr="00CF1F8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96688C" w:rsidRDefault="00CF1F85" w:rsidP="00CF1F85">
            <w:pPr>
              <w:widowControl w:val="0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1F85" w:rsidRPr="0096688C" w:rsidRDefault="00CF1F85" w:rsidP="00392CE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96688C">
              <w:rPr>
                <w:rFonts w:ascii="Times New Roman" w:hAnsi="Times New Roman"/>
              </w:rPr>
              <w:t xml:space="preserve">Придать «улучшенное положение Джексона» и расположить фиксатор </w:t>
            </w:r>
            <w:proofErr w:type="spellStart"/>
            <w:r w:rsidRPr="0096688C">
              <w:rPr>
                <w:rFonts w:ascii="Times New Roman" w:hAnsi="Times New Roman"/>
                <w:bCs/>
              </w:rPr>
              <w:t>эндотрахеальной</w:t>
            </w:r>
            <w:proofErr w:type="spellEnd"/>
            <w:r w:rsidRPr="0096688C">
              <w:rPr>
                <w:rFonts w:ascii="Times New Roman" w:hAnsi="Times New Roman"/>
                <w:bCs/>
              </w:rPr>
              <w:t xml:space="preserve"> трубки</w:t>
            </w:r>
          </w:p>
        </w:tc>
      </w:tr>
      <w:tr w:rsidR="00CF1F85" w:rsidRPr="0096688C" w:rsidTr="00CF1F8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96688C" w:rsidRDefault="00CF1F85" w:rsidP="00CF1F85">
            <w:pPr>
              <w:widowControl w:val="0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1F85" w:rsidRPr="0096688C" w:rsidRDefault="00CF1F85" w:rsidP="00392CE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6688C">
              <w:rPr>
                <w:rFonts w:ascii="Times New Roman" w:hAnsi="Times New Roman"/>
              </w:rPr>
              <w:t>Открыть рот ножницеобразным движением</w:t>
            </w:r>
          </w:p>
        </w:tc>
      </w:tr>
      <w:tr w:rsidR="00CF1F85" w:rsidRPr="0096688C" w:rsidTr="00CF1F8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96688C" w:rsidRDefault="00CF1F85" w:rsidP="00CF1F85">
            <w:pPr>
              <w:widowControl w:val="0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85" w:rsidRPr="0096688C" w:rsidRDefault="00CF1F85" w:rsidP="00392CE9">
            <w:pPr>
              <w:shd w:val="clear" w:color="auto" w:fill="FFFFFF"/>
              <w:spacing w:after="0" w:line="240" w:lineRule="auto"/>
              <w:ind w:left="28"/>
              <w:jc w:val="both"/>
              <w:rPr>
                <w:rFonts w:ascii="Times New Roman" w:hAnsi="Times New Roman"/>
              </w:rPr>
            </w:pPr>
            <w:r w:rsidRPr="0096688C">
              <w:rPr>
                <w:rFonts w:ascii="Times New Roman" w:hAnsi="Times New Roman"/>
              </w:rPr>
              <w:t>Выполнить санацию ротоглотки</w:t>
            </w:r>
          </w:p>
        </w:tc>
      </w:tr>
      <w:tr w:rsidR="00CF1F85" w:rsidRPr="0096688C" w:rsidTr="00CF1F8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96688C" w:rsidRDefault="00CF1F85" w:rsidP="00CF1F85">
            <w:pPr>
              <w:widowControl w:val="0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85" w:rsidRPr="0096688C" w:rsidRDefault="00CF1F85" w:rsidP="00392CE9">
            <w:pPr>
              <w:shd w:val="clear" w:color="auto" w:fill="FFFFFF"/>
              <w:spacing w:after="0" w:line="240" w:lineRule="auto"/>
              <w:ind w:left="28"/>
              <w:jc w:val="both"/>
              <w:rPr>
                <w:rFonts w:ascii="Times New Roman" w:hAnsi="Times New Roman"/>
              </w:rPr>
            </w:pPr>
            <w:r w:rsidRPr="0096688C">
              <w:rPr>
                <w:rFonts w:ascii="Times New Roman" w:hAnsi="Times New Roman"/>
              </w:rPr>
              <w:t>Провести ларингоскопию</w:t>
            </w:r>
          </w:p>
        </w:tc>
      </w:tr>
      <w:tr w:rsidR="00CF1F85" w:rsidRPr="0096688C" w:rsidTr="00CF1F8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96688C" w:rsidRDefault="00CF1F85" w:rsidP="00CF1F85">
            <w:pPr>
              <w:widowControl w:val="0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85" w:rsidRPr="0096688C" w:rsidRDefault="00CF1F85" w:rsidP="00392CE9">
            <w:pPr>
              <w:shd w:val="clear" w:color="auto" w:fill="FFFFFF"/>
              <w:spacing w:after="0" w:line="240" w:lineRule="auto"/>
              <w:ind w:left="28"/>
              <w:jc w:val="both"/>
              <w:rPr>
                <w:rFonts w:ascii="Times New Roman" w:hAnsi="Times New Roman"/>
              </w:rPr>
            </w:pPr>
            <w:r w:rsidRPr="0096688C">
              <w:rPr>
                <w:rFonts w:ascii="Times New Roman" w:hAnsi="Times New Roman"/>
              </w:rPr>
              <w:t>Ввести трубку с проводником со сдутой манжетой через голосовые складки</w:t>
            </w:r>
          </w:p>
        </w:tc>
      </w:tr>
      <w:tr w:rsidR="00CF1F85" w:rsidRPr="0096688C" w:rsidTr="00CF1F8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96688C" w:rsidRDefault="00CF1F85" w:rsidP="00CF1F85">
            <w:pPr>
              <w:widowControl w:val="0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85" w:rsidRPr="0096688C" w:rsidRDefault="00CF1F85" w:rsidP="00392CE9">
            <w:pPr>
              <w:shd w:val="clear" w:color="auto" w:fill="FFFFFF"/>
              <w:spacing w:after="0" w:line="240" w:lineRule="auto"/>
              <w:ind w:left="28"/>
              <w:jc w:val="both"/>
              <w:rPr>
                <w:rFonts w:ascii="Times New Roman" w:hAnsi="Times New Roman"/>
              </w:rPr>
            </w:pPr>
            <w:r w:rsidRPr="0096688C">
              <w:rPr>
                <w:rFonts w:ascii="Times New Roman" w:hAnsi="Times New Roman"/>
              </w:rPr>
              <w:t>Извлечь проводник</w:t>
            </w:r>
          </w:p>
        </w:tc>
      </w:tr>
      <w:tr w:rsidR="00CF1F85" w:rsidRPr="0096688C" w:rsidTr="00CF1F8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96688C" w:rsidRDefault="00CF1F85" w:rsidP="00CF1F85">
            <w:pPr>
              <w:widowControl w:val="0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85" w:rsidRPr="0096688C" w:rsidRDefault="00CF1F85" w:rsidP="00392CE9">
            <w:pPr>
              <w:shd w:val="clear" w:color="auto" w:fill="FFFFFF"/>
              <w:spacing w:after="0" w:line="240" w:lineRule="auto"/>
              <w:ind w:left="28"/>
              <w:jc w:val="both"/>
              <w:rPr>
                <w:rFonts w:ascii="Times New Roman" w:hAnsi="Times New Roman"/>
              </w:rPr>
            </w:pPr>
            <w:r w:rsidRPr="0096688C">
              <w:rPr>
                <w:rFonts w:ascii="Times New Roman" w:hAnsi="Times New Roman"/>
              </w:rPr>
              <w:t>Раздуть манжету</w:t>
            </w:r>
          </w:p>
        </w:tc>
      </w:tr>
      <w:tr w:rsidR="00CF1F85" w:rsidRPr="0096688C" w:rsidTr="00CF1F8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96688C" w:rsidRDefault="00CF1F85" w:rsidP="00CF1F85">
            <w:pPr>
              <w:widowControl w:val="0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85" w:rsidRPr="0096688C" w:rsidRDefault="00CF1F85" w:rsidP="00392CE9">
            <w:pPr>
              <w:shd w:val="clear" w:color="auto" w:fill="FFFFFF"/>
              <w:spacing w:after="0" w:line="240" w:lineRule="auto"/>
              <w:ind w:left="28"/>
              <w:jc w:val="both"/>
              <w:rPr>
                <w:rFonts w:ascii="Times New Roman" w:hAnsi="Times New Roman"/>
              </w:rPr>
            </w:pPr>
            <w:r w:rsidRPr="0096688C">
              <w:rPr>
                <w:rFonts w:ascii="Times New Roman" w:hAnsi="Times New Roman"/>
              </w:rPr>
              <w:t xml:space="preserve">Подсоединить вирусно-бактериальный фильтр и коннектор </w:t>
            </w:r>
            <w:proofErr w:type="spellStart"/>
            <w:r w:rsidRPr="0096688C">
              <w:rPr>
                <w:rFonts w:ascii="Times New Roman" w:hAnsi="Times New Roman"/>
              </w:rPr>
              <w:t>капнографа</w:t>
            </w:r>
            <w:proofErr w:type="spellEnd"/>
          </w:p>
        </w:tc>
      </w:tr>
      <w:tr w:rsidR="00CF1F85" w:rsidRPr="0096688C" w:rsidTr="00CF1F8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96688C" w:rsidRDefault="00CF1F85" w:rsidP="00CF1F85">
            <w:pPr>
              <w:widowControl w:val="0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85" w:rsidRPr="0096688C" w:rsidRDefault="00CF1F85" w:rsidP="00392CE9">
            <w:pPr>
              <w:shd w:val="clear" w:color="auto" w:fill="FFFFFF"/>
              <w:spacing w:after="0" w:line="240" w:lineRule="auto"/>
              <w:ind w:left="28"/>
              <w:jc w:val="both"/>
              <w:rPr>
                <w:rFonts w:ascii="Times New Roman" w:hAnsi="Times New Roman"/>
              </w:rPr>
            </w:pPr>
            <w:r w:rsidRPr="0096688C">
              <w:rPr>
                <w:rFonts w:ascii="Times New Roman" w:hAnsi="Times New Roman"/>
              </w:rPr>
              <w:t>Провести вдыхание воздуха с применением аппарата ручного дыхательного и провести аускультацию в 5 точках</w:t>
            </w:r>
          </w:p>
        </w:tc>
      </w:tr>
      <w:tr w:rsidR="00CF1F85" w:rsidRPr="0096688C" w:rsidTr="00CF1F8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96688C" w:rsidRDefault="00CF1F85" w:rsidP="00CF1F85">
            <w:pPr>
              <w:widowControl w:val="0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85" w:rsidRPr="0096688C" w:rsidRDefault="00CF1F85" w:rsidP="00392CE9">
            <w:pPr>
              <w:shd w:val="clear" w:color="auto" w:fill="FFFFFF"/>
              <w:spacing w:after="0" w:line="240" w:lineRule="auto"/>
              <w:ind w:left="28"/>
              <w:jc w:val="both"/>
              <w:rPr>
                <w:rFonts w:ascii="Times New Roman" w:eastAsia="Times New Roman" w:hAnsi="Times New Roman"/>
              </w:rPr>
            </w:pPr>
            <w:r w:rsidRPr="0096688C">
              <w:rPr>
                <w:rFonts w:ascii="Times New Roman" w:eastAsia="Times New Roman" w:hAnsi="Times New Roman"/>
              </w:rPr>
              <w:t xml:space="preserve">Зафиксировать </w:t>
            </w:r>
            <w:proofErr w:type="spellStart"/>
            <w:r w:rsidRPr="0096688C">
              <w:rPr>
                <w:rFonts w:ascii="Times New Roman" w:eastAsia="Times New Roman" w:hAnsi="Times New Roman"/>
              </w:rPr>
              <w:t>эндотрахеальную</w:t>
            </w:r>
            <w:proofErr w:type="spellEnd"/>
            <w:r w:rsidRPr="0096688C">
              <w:rPr>
                <w:rFonts w:ascii="Times New Roman" w:eastAsia="Times New Roman" w:hAnsi="Times New Roman"/>
              </w:rPr>
              <w:t xml:space="preserve"> трубку</w:t>
            </w:r>
          </w:p>
        </w:tc>
      </w:tr>
      <w:tr w:rsidR="00CF1F85" w:rsidRPr="0096688C" w:rsidTr="00CF1F8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96688C" w:rsidRDefault="00CF1F85" w:rsidP="00CF1F85">
            <w:pPr>
              <w:widowControl w:val="0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85" w:rsidRPr="0096688C" w:rsidRDefault="00CF1F85" w:rsidP="00392CE9">
            <w:pPr>
              <w:shd w:val="clear" w:color="auto" w:fill="FFFFFF"/>
              <w:spacing w:after="0" w:line="240" w:lineRule="auto"/>
              <w:ind w:left="28"/>
              <w:jc w:val="both"/>
              <w:rPr>
                <w:rFonts w:ascii="Times New Roman" w:eastAsia="Times New Roman" w:hAnsi="Times New Roman"/>
              </w:rPr>
            </w:pPr>
            <w:r w:rsidRPr="00180F0B">
              <w:rPr>
                <w:rFonts w:ascii="Times New Roman" w:eastAsia="Times New Roman" w:hAnsi="Times New Roman"/>
              </w:rPr>
              <w:t>Поместить медицинские отходы в одноразовые пакеты соответствующего класса</w:t>
            </w:r>
          </w:p>
        </w:tc>
      </w:tr>
      <w:tr w:rsidR="00CF1F85" w:rsidRPr="0096688C" w:rsidTr="00CF1F8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96688C" w:rsidRDefault="00CF1F85" w:rsidP="00CF1F85">
            <w:pPr>
              <w:widowControl w:val="0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85" w:rsidRPr="00180F0B" w:rsidRDefault="00CF1F85" w:rsidP="00392CE9">
            <w:pPr>
              <w:shd w:val="clear" w:color="auto" w:fill="FFFFFF"/>
              <w:spacing w:after="0" w:line="240" w:lineRule="auto"/>
              <w:ind w:left="28"/>
              <w:jc w:val="both"/>
              <w:rPr>
                <w:rFonts w:ascii="Times New Roman" w:eastAsia="Times New Roman" w:hAnsi="Times New Roman"/>
              </w:rPr>
            </w:pPr>
            <w:r w:rsidRPr="00041D2F">
              <w:rPr>
                <w:rFonts w:ascii="Times New Roman" w:eastAsia="Times New Roman" w:hAnsi="Times New Roman"/>
              </w:rPr>
              <w:t>Провести гигиеническую обработку рук</w:t>
            </w:r>
          </w:p>
        </w:tc>
      </w:tr>
    </w:tbl>
    <w:p w:rsidR="00CF1F85" w:rsidRDefault="00CF1F85" w:rsidP="00863A07">
      <w:pPr>
        <w:shd w:val="clear" w:color="auto" w:fill="FFFFFF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1F85" w:rsidRDefault="00CF1F85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F1F85" w:rsidRPr="008F0BB4" w:rsidRDefault="00CF1F85" w:rsidP="00CF1F85">
      <w:pPr>
        <w:widowControl w:val="0"/>
        <w:shd w:val="clear" w:color="auto" w:fill="FFFFFF"/>
        <w:tabs>
          <w:tab w:val="center" w:pos="5226"/>
          <w:tab w:val="left" w:pos="6870"/>
        </w:tabs>
        <w:spacing w:after="0"/>
        <w:ind w:left="40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F0B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Практический навык</w:t>
      </w:r>
    </w:p>
    <w:p w:rsidR="00CF1F85" w:rsidRPr="005C6FE6" w:rsidRDefault="00CF1F85" w:rsidP="00CF1F85">
      <w:pPr>
        <w:shd w:val="clear" w:color="auto" w:fill="FFFFFF"/>
        <w:tabs>
          <w:tab w:val="left" w:pos="2145"/>
          <w:tab w:val="center" w:pos="5226"/>
          <w:tab w:val="left" w:pos="8400"/>
        </w:tabs>
        <w:spacing w:after="0"/>
        <w:ind w:firstLine="400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Коникотомия</w:t>
      </w:r>
      <w:proofErr w:type="spellEnd"/>
      <w:r w:rsidR="005C6FE6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CF1F85" w:rsidRDefault="00CF1F85" w:rsidP="00863A07">
      <w:pPr>
        <w:shd w:val="clear" w:color="auto" w:fill="FFFFFF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1F85" w:rsidRDefault="00CF1F85" w:rsidP="00863A07">
      <w:pPr>
        <w:shd w:val="clear" w:color="auto" w:fill="FFFFFF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709"/>
        <w:gridCol w:w="8930"/>
      </w:tblGrid>
      <w:tr w:rsidR="00CF1F85" w:rsidRPr="008F0BB4" w:rsidTr="00CF1F8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/>
            <w:vAlign w:val="center"/>
            <w:hideMark/>
          </w:tcPr>
          <w:p w:rsidR="00CF1F85" w:rsidRPr="008F0BB4" w:rsidRDefault="00CF1F85" w:rsidP="00392C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0B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CF1F85" w:rsidRPr="008F0BB4" w:rsidRDefault="00CF1F85" w:rsidP="00392C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0B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Перечень практических действий</w:t>
            </w:r>
          </w:p>
        </w:tc>
      </w:tr>
      <w:tr w:rsidR="00CF1F85" w:rsidRPr="008F0BB4" w:rsidTr="00CF1F85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DF5F41" w:rsidRDefault="00CF1F85" w:rsidP="00CF1F85">
            <w:pPr>
              <w:pStyle w:val="a7"/>
              <w:widowControl w:val="0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F85" w:rsidRPr="00D00407" w:rsidRDefault="00CF1F85" w:rsidP="00392CE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040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Подготовить необходимое оснащение</w:t>
            </w:r>
          </w:p>
        </w:tc>
      </w:tr>
      <w:tr w:rsidR="00CF1F85" w:rsidRPr="008F0BB4" w:rsidTr="00CF1F85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DF5F41" w:rsidRDefault="00CF1F85" w:rsidP="00CF1F85">
            <w:pPr>
              <w:pStyle w:val="a7"/>
              <w:widowControl w:val="0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F85" w:rsidRPr="00D00407" w:rsidRDefault="00CF1F85" w:rsidP="00392CE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Уложить</w:t>
            </w:r>
            <w:r w:rsidRPr="00684F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валик под плечи пациента,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запрокинуть</w:t>
            </w:r>
            <w:r w:rsidRPr="00684F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голову</w:t>
            </w:r>
          </w:p>
        </w:tc>
      </w:tr>
      <w:tr w:rsidR="00CF1F85" w:rsidRPr="008F0BB4" w:rsidTr="00CF1F85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DF5F41" w:rsidRDefault="00CF1F85" w:rsidP="00CF1F85">
            <w:pPr>
              <w:pStyle w:val="a7"/>
              <w:widowControl w:val="0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F85" w:rsidRPr="008F0BB4" w:rsidRDefault="00CF1F85" w:rsidP="00392CE9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proofErr w:type="spellStart"/>
            <w:r w:rsidRPr="00684F8D">
              <w:rPr>
                <w:sz w:val="24"/>
              </w:rPr>
              <w:t>Пальпаторно</w:t>
            </w:r>
            <w:proofErr w:type="spellEnd"/>
            <w:r w:rsidRPr="00684F8D">
              <w:rPr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 w:rsidRPr="00684F8D">
              <w:rPr>
                <w:sz w:val="24"/>
              </w:rPr>
              <w:t xml:space="preserve"> анатомические ориентиры</w:t>
            </w:r>
            <w:r>
              <w:rPr>
                <w:sz w:val="24"/>
              </w:rPr>
              <w:t xml:space="preserve"> </w:t>
            </w:r>
            <w:r w:rsidRPr="00684F8D">
              <w:rPr>
                <w:sz w:val="24"/>
              </w:rPr>
              <w:t>структур гортани</w:t>
            </w:r>
          </w:p>
        </w:tc>
      </w:tr>
      <w:tr w:rsidR="00CF1F85" w:rsidRPr="008F0BB4" w:rsidTr="00CF1F85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DF5F41" w:rsidRDefault="00CF1F85" w:rsidP="00CF1F85">
            <w:pPr>
              <w:pStyle w:val="a7"/>
              <w:widowControl w:val="0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F85" w:rsidRPr="008F0BB4" w:rsidRDefault="00CF1F85" w:rsidP="00392CE9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 w:rsidRPr="00684F8D">
              <w:rPr>
                <w:sz w:val="24"/>
              </w:rPr>
              <w:t xml:space="preserve">Дважды </w:t>
            </w:r>
            <w:r>
              <w:rPr>
                <w:sz w:val="24"/>
              </w:rPr>
              <w:t>обработать</w:t>
            </w:r>
            <w:r w:rsidRPr="00684F8D">
              <w:rPr>
                <w:sz w:val="24"/>
              </w:rPr>
              <w:t xml:space="preserve"> операционное поле</w:t>
            </w:r>
            <w:r>
              <w:rPr>
                <w:sz w:val="24"/>
              </w:rPr>
              <w:t xml:space="preserve"> </w:t>
            </w:r>
            <w:r w:rsidRPr="00684F8D">
              <w:rPr>
                <w:sz w:val="24"/>
              </w:rPr>
              <w:t>дезинфицирующим раствором</w:t>
            </w:r>
          </w:p>
        </w:tc>
      </w:tr>
      <w:tr w:rsidR="00CF1F85" w:rsidRPr="008F0BB4" w:rsidTr="00CF1F85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DF5F41" w:rsidRDefault="00CF1F85" w:rsidP="00CF1F85">
            <w:pPr>
              <w:pStyle w:val="a7"/>
              <w:widowControl w:val="0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F85" w:rsidRPr="00684F8D" w:rsidRDefault="00CF1F85" w:rsidP="00392CE9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 w:rsidRPr="00684F8D">
              <w:rPr>
                <w:sz w:val="24"/>
              </w:rPr>
              <w:t>Провести гигиеническую обработку рук</w:t>
            </w:r>
          </w:p>
          <w:p w:rsidR="00CF1F85" w:rsidRPr="00684F8D" w:rsidRDefault="00CF1F85" w:rsidP="00392CE9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 w:rsidRPr="00684F8D">
              <w:rPr>
                <w:sz w:val="24"/>
              </w:rPr>
              <w:t>Надеть перчатки</w:t>
            </w:r>
          </w:p>
          <w:p w:rsidR="00CF1F85" w:rsidRPr="008F0BB4" w:rsidRDefault="00CF1F85" w:rsidP="00392CE9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 w:rsidRPr="00684F8D">
              <w:rPr>
                <w:sz w:val="24"/>
              </w:rPr>
              <w:t xml:space="preserve">Надеть </w:t>
            </w:r>
            <w:r w:rsidRPr="00684F8D">
              <w:rPr>
                <w:bCs/>
                <w:sz w:val="24"/>
              </w:rPr>
              <w:t>маску медицинскую</w:t>
            </w:r>
            <w:r w:rsidRPr="00684F8D">
              <w:rPr>
                <w:sz w:val="24"/>
              </w:rPr>
              <w:t>, очки защитные</w:t>
            </w:r>
          </w:p>
        </w:tc>
      </w:tr>
      <w:tr w:rsidR="00CF1F85" w:rsidRPr="008F0BB4" w:rsidTr="00CF1F85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DF5F41" w:rsidRDefault="00CF1F85" w:rsidP="00CF1F85">
            <w:pPr>
              <w:pStyle w:val="a7"/>
              <w:widowControl w:val="0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F85" w:rsidRDefault="00CF1F85" w:rsidP="00392CE9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Встать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правшей)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2"/>
                <w:sz w:val="24"/>
              </w:rPr>
              <w:t xml:space="preserve"> левшей)</w:t>
            </w:r>
          </w:p>
        </w:tc>
      </w:tr>
      <w:tr w:rsidR="00CF1F85" w:rsidRPr="008F0BB4" w:rsidTr="00CF1F85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DF5F41" w:rsidRDefault="00CF1F85" w:rsidP="00CF1F85">
            <w:pPr>
              <w:pStyle w:val="a7"/>
              <w:widowControl w:val="0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F85" w:rsidRDefault="00CF1F85" w:rsidP="00392CE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Взять </w:t>
            </w:r>
            <w:proofErr w:type="spellStart"/>
            <w:r>
              <w:rPr>
                <w:sz w:val="24"/>
              </w:rPr>
              <w:t>коникотомический</w:t>
            </w:r>
            <w:proofErr w:type="spellEnd"/>
            <w:r>
              <w:rPr>
                <w:sz w:val="24"/>
              </w:rPr>
              <w:t xml:space="preserve"> скальпель или ограничить пальцами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режущую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обычного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скальпеля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1,5-2 </w:t>
            </w:r>
            <w:r>
              <w:rPr>
                <w:spacing w:val="-5"/>
                <w:sz w:val="24"/>
              </w:rPr>
              <w:t>см</w:t>
            </w:r>
          </w:p>
        </w:tc>
      </w:tr>
      <w:tr w:rsidR="00CF1F85" w:rsidRPr="008F0BB4" w:rsidTr="00CF1F85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DF5F41" w:rsidRDefault="00CF1F85" w:rsidP="00CF1F85">
            <w:pPr>
              <w:pStyle w:val="a7"/>
              <w:widowControl w:val="0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F85" w:rsidRDefault="00CF1F85" w:rsidP="00392CE9">
            <w:pPr>
              <w:pStyle w:val="TableParagraph"/>
              <w:ind w:left="0" w:right="170"/>
              <w:rPr>
                <w:sz w:val="24"/>
              </w:rPr>
            </w:pPr>
            <w:r>
              <w:rPr>
                <w:sz w:val="24"/>
              </w:rPr>
              <w:t>Одним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(одномоментно)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разрез кожи и конической связки в горизонтальном направлении </w:t>
            </w:r>
          </w:p>
        </w:tc>
      </w:tr>
      <w:tr w:rsidR="00CF1F85" w:rsidRPr="008F0BB4" w:rsidTr="00CF1F85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DF5F41" w:rsidRDefault="00CF1F85" w:rsidP="00CF1F85">
            <w:pPr>
              <w:pStyle w:val="a7"/>
              <w:widowControl w:val="0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85" w:rsidRDefault="00CF1F85" w:rsidP="00392CE9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Установить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коникотомическую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канюлю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просвет</w:t>
            </w:r>
            <w:r>
              <w:rPr>
                <w:spacing w:val="-2"/>
                <w:sz w:val="24"/>
              </w:rPr>
              <w:t xml:space="preserve"> гортани</w:t>
            </w:r>
          </w:p>
        </w:tc>
      </w:tr>
      <w:tr w:rsidR="00CF1F85" w:rsidRPr="008F0BB4" w:rsidTr="00CF1F85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DF5F41" w:rsidRDefault="00CF1F85" w:rsidP="00CF1F85">
            <w:pPr>
              <w:pStyle w:val="a7"/>
              <w:widowControl w:val="0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85" w:rsidRDefault="00CF1F85" w:rsidP="00392CE9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мешка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Амбу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через </w:t>
            </w:r>
            <w:r>
              <w:rPr>
                <w:sz w:val="24"/>
              </w:rPr>
              <w:t>установленную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гортань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канюлю</w:t>
            </w:r>
          </w:p>
        </w:tc>
      </w:tr>
      <w:tr w:rsidR="00CF1F85" w:rsidRPr="008F0BB4" w:rsidTr="00CF1F85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DF5F41" w:rsidRDefault="00CF1F85" w:rsidP="00CF1F85">
            <w:pPr>
              <w:pStyle w:val="a7"/>
              <w:widowControl w:val="0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85" w:rsidRDefault="00CF1F85" w:rsidP="00392CE9">
            <w:pPr>
              <w:pStyle w:val="TableParagraph"/>
              <w:spacing w:before="13"/>
              <w:ind w:left="0"/>
              <w:rPr>
                <w:sz w:val="24"/>
              </w:rPr>
            </w:pPr>
            <w:r>
              <w:rPr>
                <w:sz w:val="24"/>
              </w:rPr>
              <w:t>Убедиться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проходимости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дыхательных </w:t>
            </w:r>
            <w:r>
              <w:rPr>
                <w:spacing w:val="-2"/>
                <w:sz w:val="24"/>
              </w:rPr>
              <w:t xml:space="preserve">путей </w:t>
            </w:r>
            <w:proofErr w:type="spellStart"/>
            <w:r>
              <w:rPr>
                <w:spacing w:val="-2"/>
                <w:sz w:val="24"/>
              </w:rPr>
              <w:t>аускультативно</w:t>
            </w:r>
            <w:proofErr w:type="spellEnd"/>
            <w:r>
              <w:rPr>
                <w:spacing w:val="-2"/>
                <w:sz w:val="24"/>
              </w:rPr>
              <w:t xml:space="preserve">  </w:t>
            </w:r>
          </w:p>
        </w:tc>
      </w:tr>
      <w:tr w:rsidR="00CF1F85" w:rsidRPr="008F0BB4" w:rsidTr="00CF1F85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DF5F41" w:rsidRDefault="00CF1F85" w:rsidP="00CF1F85">
            <w:pPr>
              <w:pStyle w:val="a7"/>
              <w:widowControl w:val="0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85" w:rsidRDefault="00CF1F85" w:rsidP="00392CE9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 w:rsidRPr="00523961">
              <w:rPr>
                <w:sz w:val="24"/>
              </w:rPr>
              <w:t>Поместить медицинские отходы в одноразовые пакеты соответствующего класса</w:t>
            </w:r>
          </w:p>
        </w:tc>
      </w:tr>
      <w:tr w:rsidR="00CF1F85" w:rsidRPr="008F0BB4" w:rsidTr="00CF1F85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DF5F41" w:rsidRDefault="00CF1F85" w:rsidP="00CF1F85">
            <w:pPr>
              <w:pStyle w:val="a7"/>
              <w:widowControl w:val="0"/>
              <w:numPr>
                <w:ilvl w:val="0"/>
                <w:numId w:val="4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85" w:rsidRPr="00523961" w:rsidRDefault="00CF1F85" w:rsidP="00392CE9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 w:rsidRPr="00AE5F11">
              <w:rPr>
                <w:sz w:val="24"/>
              </w:rPr>
              <w:t>Провести гигиеническую обработку рук</w:t>
            </w:r>
          </w:p>
        </w:tc>
      </w:tr>
    </w:tbl>
    <w:p w:rsidR="00CF1F85" w:rsidRDefault="00CF1F85" w:rsidP="00863A07">
      <w:pPr>
        <w:shd w:val="clear" w:color="auto" w:fill="FFFFFF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1F85" w:rsidRDefault="00CF1F85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F1F85" w:rsidRDefault="00CF1F85" w:rsidP="00CF1F85">
      <w:pPr>
        <w:widowControl w:val="0"/>
        <w:shd w:val="clear" w:color="auto" w:fill="FFFFFF"/>
        <w:spacing w:after="0" w:line="276" w:lineRule="auto"/>
        <w:ind w:left="40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Практический навык</w:t>
      </w:r>
    </w:p>
    <w:p w:rsidR="00CF1F85" w:rsidRPr="00945C07" w:rsidRDefault="00CF1F85" w:rsidP="00CF1F85">
      <w:pPr>
        <w:widowControl w:val="0"/>
        <w:shd w:val="clear" w:color="auto" w:fill="FFFFFF"/>
        <w:spacing w:after="0" w:line="276" w:lineRule="auto"/>
        <w:ind w:left="40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Масочная ИВЛ</w:t>
      </w:r>
    </w:p>
    <w:p w:rsidR="00CF1F85" w:rsidRDefault="00CF1F85" w:rsidP="00863A07">
      <w:pPr>
        <w:shd w:val="clear" w:color="auto" w:fill="FFFFFF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709"/>
        <w:gridCol w:w="8930"/>
      </w:tblGrid>
      <w:tr w:rsidR="00CF1F85" w:rsidRPr="00397C2D" w:rsidTr="00CF1F8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/>
            <w:vAlign w:val="center"/>
            <w:hideMark/>
          </w:tcPr>
          <w:p w:rsidR="00CF1F85" w:rsidRPr="00397C2D" w:rsidRDefault="00CF1F85" w:rsidP="00392CE9">
            <w:pPr>
              <w:widowControl w:val="0"/>
              <w:spacing w:after="0" w:line="22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C2D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№ </w:t>
            </w:r>
            <w:r w:rsidRPr="00397C2D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CF1F85" w:rsidRPr="00397C2D" w:rsidRDefault="00CF1F85" w:rsidP="00392CE9">
            <w:pPr>
              <w:widowControl w:val="0"/>
              <w:spacing w:after="0" w:line="22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C2D">
              <w:rPr>
                <w:rFonts w:ascii="Times New Roman" w:hAnsi="Times New Roman"/>
                <w:b/>
                <w:sz w:val="24"/>
                <w:szCs w:val="24"/>
              </w:rPr>
              <w:t>Действие экзаменуемого</w:t>
            </w:r>
          </w:p>
        </w:tc>
      </w:tr>
      <w:tr w:rsidR="00CF1F85" w:rsidRPr="00397C2D" w:rsidTr="00CF1F85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B6216D" w:rsidRDefault="00CF1F85" w:rsidP="00CF1F85">
            <w:pPr>
              <w:pStyle w:val="a7"/>
              <w:widowControl w:val="0"/>
              <w:numPr>
                <w:ilvl w:val="0"/>
                <w:numId w:val="44"/>
              </w:numPr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1F85" w:rsidRPr="00397C2D" w:rsidRDefault="00CF1F85" w:rsidP="00392CE9">
            <w:pPr>
              <w:widowControl w:val="0"/>
              <w:spacing w:after="0" w:line="22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216D">
              <w:rPr>
                <w:rFonts w:ascii="Times New Roman" w:eastAsia="Times New Roman" w:hAnsi="Times New Roman"/>
                <w:sz w:val="24"/>
                <w:szCs w:val="24"/>
              </w:rPr>
              <w:t>Представиться. Провести идентификацию пациента. Получить информированное согласие.</w:t>
            </w:r>
          </w:p>
        </w:tc>
      </w:tr>
      <w:tr w:rsidR="00CF1F85" w:rsidRPr="00397C2D" w:rsidTr="00CF1F85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B6216D" w:rsidRDefault="00CF1F85" w:rsidP="00CF1F85">
            <w:pPr>
              <w:pStyle w:val="a7"/>
              <w:widowControl w:val="0"/>
              <w:numPr>
                <w:ilvl w:val="0"/>
                <w:numId w:val="44"/>
              </w:numPr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/>
                <w:lang w:eastAsia="ru-RU"/>
              </w:rPr>
            </w:pPr>
            <w:bookmarkStart w:id="1" w:name="_Hlk133428200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F85" w:rsidRPr="00397C2D" w:rsidRDefault="00CF1F85" w:rsidP="00392CE9">
            <w:pPr>
              <w:widowControl w:val="0"/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  <w:r w:rsidRPr="00397C2D">
              <w:rPr>
                <w:rFonts w:ascii="Times New Roman" w:hAnsi="Times New Roman"/>
                <w:sz w:val="24"/>
                <w:szCs w:val="24"/>
              </w:rPr>
              <w:t>Провести гигиеническую обработку рук</w:t>
            </w:r>
          </w:p>
          <w:p w:rsidR="00CF1F85" w:rsidRPr="00397C2D" w:rsidRDefault="00CF1F85" w:rsidP="00392CE9">
            <w:pPr>
              <w:widowControl w:val="0"/>
              <w:spacing w:after="0" w:line="22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7C2D">
              <w:rPr>
                <w:rFonts w:ascii="Times New Roman" w:hAnsi="Times New Roman"/>
                <w:sz w:val="24"/>
                <w:szCs w:val="24"/>
              </w:rPr>
              <w:t xml:space="preserve">Надеть диагностические перчатки нестерильные, </w:t>
            </w:r>
            <w:r w:rsidRPr="00397C2D">
              <w:rPr>
                <w:rFonts w:ascii="Times New Roman" w:hAnsi="Times New Roman"/>
                <w:bCs/>
                <w:sz w:val="24"/>
                <w:szCs w:val="24"/>
              </w:rPr>
              <w:t>маску медицинскую</w:t>
            </w:r>
            <w:r w:rsidRPr="00397C2D">
              <w:rPr>
                <w:rFonts w:ascii="Times New Roman" w:eastAsia="Times New Roman" w:hAnsi="Times New Roman"/>
                <w:sz w:val="24"/>
                <w:szCs w:val="24"/>
              </w:rPr>
              <w:t>, очки защитные (экран)</w:t>
            </w:r>
          </w:p>
        </w:tc>
      </w:tr>
      <w:bookmarkEnd w:id="1"/>
      <w:tr w:rsidR="00CF1F85" w:rsidRPr="00397C2D" w:rsidTr="00CF1F85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B6216D" w:rsidRDefault="00CF1F85" w:rsidP="00CF1F85">
            <w:pPr>
              <w:pStyle w:val="a7"/>
              <w:widowControl w:val="0"/>
              <w:numPr>
                <w:ilvl w:val="0"/>
                <w:numId w:val="44"/>
              </w:numPr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1F85" w:rsidRPr="00397C2D" w:rsidRDefault="00CF1F85" w:rsidP="00392CE9">
            <w:pPr>
              <w:widowControl w:val="0"/>
              <w:spacing w:after="0" w:line="22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7C2D">
              <w:rPr>
                <w:rFonts w:ascii="Times New Roman" w:eastAsia="Times New Roman" w:hAnsi="Times New Roman"/>
                <w:sz w:val="24"/>
                <w:szCs w:val="24"/>
              </w:rPr>
              <w:t>Подготовить необходимое оснащение</w:t>
            </w:r>
          </w:p>
        </w:tc>
      </w:tr>
      <w:tr w:rsidR="00CF1F85" w:rsidRPr="00397C2D" w:rsidTr="00CF1F85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B6216D" w:rsidRDefault="00CF1F85" w:rsidP="00CF1F85">
            <w:pPr>
              <w:pStyle w:val="a7"/>
              <w:widowControl w:val="0"/>
              <w:numPr>
                <w:ilvl w:val="0"/>
                <w:numId w:val="44"/>
              </w:numPr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F85" w:rsidRPr="00397C2D" w:rsidRDefault="00CF1F85" w:rsidP="00392CE9">
            <w:pPr>
              <w:shd w:val="clear" w:color="auto" w:fill="FFFFFF"/>
              <w:spacing w:after="0" w:line="22" w:lineRule="atLeast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397C2D">
              <w:rPr>
                <w:rFonts w:ascii="Times New Roman" w:hAnsi="Times New Roman"/>
                <w:sz w:val="24"/>
                <w:szCs w:val="24"/>
              </w:rPr>
              <w:t xml:space="preserve">Подобрать размер маски </w:t>
            </w:r>
          </w:p>
        </w:tc>
      </w:tr>
      <w:tr w:rsidR="00CF1F85" w:rsidRPr="00397C2D" w:rsidTr="00CF1F85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B6216D" w:rsidRDefault="00CF1F85" w:rsidP="00CF1F85">
            <w:pPr>
              <w:pStyle w:val="a7"/>
              <w:widowControl w:val="0"/>
              <w:numPr>
                <w:ilvl w:val="0"/>
                <w:numId w:val="44"/>
              </w:numPr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F85" w:rsidRPr="00397C2D" w:rsidRDefault="00CF1F85" w:rsidP="00392CE9">
            <w:pPr>
              <w:spacing w:after="0" w:line="22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7C2D">
              <w:rPr>
                <w:rFonts w:ascii="Times New Roman" w:hAnsi="Times New Roman"/>
                <w:sz w:val="24"/>
                <w:szCs w:val="24"/>
              </w:rPr>
              <w:t xml:space="preserve">Присоединить к дыхательному мешку вирусно-бактериальный фильтр, а затем лицевую маску </w:t>
            </w:r>
          </w:p>
        </w:tc>
      </w:tr>
      <w:tr w:rsidR="00CF1F85" w:rsidRPr="00397C2D" w:rsidTr="00CF1F85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B6216D" w:rsidRDefault="00CF1F85" w:rsidP="00CF1F85">
            <w:pPr>
              <w:pStyle w:val="a7"/>
              <w:widowControl w:val="0"/>
              <w:numPr>
                <w:ilvl w:val="0"/>
                <w:numId w:val="44"/>
              </w:numPr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F85" w:rsidRPr="00397C2D" w:rsidRDefault="00CF1F85" w:rsidP="00392CE9">
            <w:pPr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  <w:r w:rsidRPr="00397C2D">
              <w:rPr>
                <w:rFonts w:ascii="Times New Roman" w:hAnsi="Times New Roman"/>
                <w:sz w:val="24"/>
                <w:szCs w:val="24"/>
              </w:rPr>
              <w:t xml:space="preserve">Присоединить источник кислорода к дыхательному мешку </w:t>
            </w:r>
          </w:p>
        </w:tc>
      </w:tr>
      <w:tr w:rsidR="00CF1F85" w:rsidRPr="00397C2D" w:rsidTr="00CF1F85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B6216D" w:rsidRDefault="00CF1F85" w:rsidP="00CF1F85">
            <w:pPr>
              <w:pStyle w:val="a7"/>
              <w:widowControl w:val="0"/>
              <w:numPr>
                <w:ilvl w:val="0"/>
                <w:numId w:val="44"/>
              </w:numPr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F85" w:rsidRPr="00397C2D" w:rsidRDefault="00CF1F85" w:rsidP="00392CE9">
            <w:pPr>
              <w:widowControl w:val="0"/>
              <w:spacing w:after="0" w:line="22" w:lineRule="atLeast"/>
              <w:rPr>
                <w:rFonts w:ascii="Times New Roman" w:hAnsi="Times New Roman"/>
                <w:sz w:val="24"/>
                <w:szCs w:val="24"/>
              </w:rPr>
            </w:pPr>
            <w:r w:rsidRPr="00397C2D">
              <w:rPr>
                <w:rFonts w:ascii="Times New Roman" w:hAnsi="Times New Roman"/>
                <w:sz w:val="24"/>
                <w:szCs w:val="24"/>
              </w:rPr>
              <w:t xml:space="preserve">Выполнить прием </w:t>
            </w:r>
            <w:proofErr w:type="spellStart"/>
            <w:r w:rsidRPr="00397C2D">
              <w:rPr>
                <w:rFonts w:ascii="Times New Roman" w:hAnsi="Times New Roman"/>
                <w:sz w:val="24"/>
                <w:szCs w:val="24"/>
              </w:rPr>
              <w:t>Эсмарха</w:t>
            </w:r>
            <w:proofErr w:type="spellEnd"/>
            <w:r w:rsidRPr="00397C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F1F85" w:rsidRPr="00397C2D" w:rsidTr="00CF1F85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B6216D" w:rsidRDefault="00CF1F85" w:rsidP="00CF1F85">
            <w:pPr>
              <w:pStyle w:val="a7"/>
              <w:widowControl w:val="0"/>
              <w:numPr>
                <w:ilvl w:val="0"/>
                <w:numId w:val="44"/>
              </w:numPr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1F85" w:rsidRPr="00397C2D" w:rsidRDefault="00CF1F85" w:rsidP="00392CE9">
            <w:pPr>
              <w:shd w:val="clear" w:color="auto" w:fill="FFFFFF"/>
              <w:spacing w:after="0" w:line="22" w:lineRule="atLeast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397C2D">
              <w:rPr>
                <w:rFonts w:ascii="Times New Roman" w:hAnsi="Times New Roman"/>
                <w:sz w:val="24"/>
                <w:szCs w:val="24"/>
              </w:rPr>
              <w:t xml:space="preserve">Указательным пальцем </w:t>
            </w:r>
            <w:proofErr w:type="spellStart"/>
            <w:r w:rsidRPr="00397C2D">
              <w:rPr>
                <w:rFonts w:ascii="Times New Roman" w:hAnsi="Times New Roman"/>
                <w:sz w:val="24"/>
                <w:szCs w:val="24"/>
              </w:rPr>
              <w:t>субдоминантной</w:t>
            </w:r>
            <w:proofErr w:type="spellEnd"/>
            <w:r w:rsidRPr="00397C2D">
              <w:rPr>
                <w:rFonts w:ascii="Times New Roman" w:hAnsi="Times New Roman"/>
                <w:sz w:val="24"/>
                <w:szCs w:val="24"/>
              </w:rPr>
              <w:t xml:space="preserve"> руки слегка отвести вниз нижнюю губу пациента, наложить правой рукой маску на переносицу и сдвинуть вниз на лицо </w:t>
            </w:r>
          </w:p>
        </w:tc>
      </w:tr>
      <w:tr w:rsidR="00CF1F85" w:rsidRPr="00397C2D" w:rsidTr="00CF1F85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B6216D" w:rsidRDefault="00CF1F85" w:rsidP="00CF1F85">
            <w:pPr>
              <w:pStyle w:val="a7"/>
              <w:widowControl w:val="0"/>
              <w:numPr>
                <w:ilvl w:val="0"/>
                <w:numId w:val="44"/>
              </w:numPr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1F85" w:rsidRPr="00397C2D" w:rsidRDefault="00CF1F85" w:rsidP="00392CE9">
            <w:pPr>
              <w:spacing w:after="0" w:line="22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7C2D">
              <w:rPr>
                <w:rFonts w:ascii="Times New Roman" w:hAnsi="Times New Roman"/>
                <w:sz w:val="24"/>
                <w:szCs w:val="24"/>
              </w:rPr>
              <w:t xml:space="preserve">Фиксировать маску С-образным хватом: большим и указательным пальцем обхватить отверстие лицевой маски, третьим - пятым пальцами подтянуть нижнюю челюсть к маске </w:t>
            </w:r>
          </w:p>
        </w:tc>
      </w:tr>
      <w:tr w:rsidR="00CF1F85" w:rsidRPr="00397C2D" w:rsidTr="00CF1F85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B6216D" w:rsidRDefault="00CF1F85" w:rsidP="00CF1F85">
            <w:pPr>
              <w:pStyle w:val="a7"/>
              <w:widowControl w:val="0"/>
              <w:numPr>
                <w:ilvl w:val="0"/>
                <w:numId w:val="44"/>
              </w:numPr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F85" w:rsidRPr="00397C2D" w:rsidRDefault="00CF1F85" w:rsidP="00392CE9">
            <w:pPr>
              <w:shd w:val="clear" w:color="auto" w:fill="FFFFFF"/>
              <w:spacing w:after="0" w:line="22" w:lineRule="atLeast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397C2D">
              <w:rPr>
                <w:rFonts w:ascii="Times New Roman" w:hAnsi="Times New Roman"/>
                <w:sz w:val="24"/>
                <w:szCs w:val="24"/>
              </w:rPr>
              <w:t xml:space="preserve">Производить правой рукой ритмичные сдавливания дыхательного мешка </w:t>
            </w:r>
          </w:p>
        </w:tc>
      </w:tr>
      <w:tr w:rsidR="00CF1F85" w:rsidRPr="00397C2D" w:rsidTr="00CF1F8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B6216D" w:rsidRDefault="00CF1F85" w:rsidP="00CF1F85">
            <w:pPr>
              <w:pStyle w:val="a7"/>
              <w:widowControl w:val="0"/>
              <w:numPr>
                <w:ilvl w:val="0"/>
                <w:numId w:val="44"/>
              </w:numPr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F85" w:rsidRPr="00397C2D" w:rsidRDefault="00CF1F85" w:rsidP="00392CE9">
            <w:pPr>
              <w:shd w:val="clear" w:color="auto" w:fill="FFFFFF"/>
              <w:spacing w:after="0" w:line="22" w:lineRule="atLeast"/>
              <w:ind w:left="2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7C2D">
              <w:rPr>
                <w:rFonts w:ascii="Times New Roman" w:hAnsi="Times New Roman"/>
                <w:sz w:val="24"/>
                <w:szCs w:val="24"/>
              </w:rPr>
              <w:t xml:space="preserve">Провести контроль успешности вентиляции легких: цвет кожных покровов, уровень сатурации, показатели гемодинамики </w:t>
            </w:r>
          </w:p>
        </w:tc>
      </w:tr>
      <w:tr w:rsidR="00CF1F85" w:rsidRPr="00397C2D" w:rsidTr="00CF1F8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B6216D" w:rsidRDefault="00CF1F85" w:rsidP="00CF1F85">
            <w:pPr>
              <w:pStyle w:val="a7"/>
              <w:widowControl w:val="0"/>
              <w:numPr>
                <w:ilvl w:val="0"/>
                <w:numId w:val="44"/>
              </w:numPr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85" w:rsidRPr="00397C2D" w:rsidRDefault="00CF1F85" w:rsidP="00392CE9">
            <w:pPr>
              <w:shd w:val="clear" w:color="auto" w:fill="FFFFFF"/>
              <w:spacing w:after="0" w:line="22" w:lineRule="atLeast"/>
              <w:ind w:left="2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7C2D">
              <w:rPr>
                <w:rFonts w:ascii="Times New Roman" w:eastAsia="Times New Roman" w:hAnsi="Times New Roman"/>
                <w:sz w:val="24"/>
                <w:szCs w:val="24"/>
              </w:rPr>
              <w:t xml:space="preserve">Поместить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медицинские </w:t>
            </w:r>
            <w:r w:rsidRPr="00397C2D">
              <w:rPr>
                <w:rFonts w:ascii="Times New Roman" w:eastAsia="Times New Roman" w:hAnsi="Times New Roman"/>
                <w:sz w:val="24"/>
                <w:szCs w:val="24"/>
              </w:rPr>
              <w:t xml:space="preserve">отходы в одноразовые пакеты соответствующего класса </w:t>
            </w:r>
          </w:p>
        </w:tc>
      </w:tr>
      <w:tr w:rsidR="00CF1F85" w:rsidRPr="00397C2D" w:rsidTr="00CF1F8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B6216D" w:rsidRDefault="00CF1F85" w:rsidP="00CF1F85">
            <w:pPr>
              <w:pStyle w:val="a7"/>
              <w:widowControl w:val="0"/>
              <w:numPr>
                <w:ilvl w:val="0"/>
                <w:numId w:val="44"/>
              </w:numPr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85" w:rsidRPr="00397C2D" w:rsidRDefault="00CF1F85" w:rsidP="00392CE9">
            <w:pPr>
              <w:shd w:val="clear" w:color="auto" w:fill="FFFFFF"/>
              <w:spacing w:after="0" w:line="22" w:lineRule="atLeast"/>
              <w:ind w:left="2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50C0">
              <w:rPr>
                <w:rFonts w:ascii="Times New Roman" w:eastAsia="Times New Roman" w:hAnsi="Times New Roman"/>
                <w:sz w:val="24"/>
                <w:szCs w:val="24"/>
              </w:rPr>
              <w:t>Провести гигиеническую обработку рук</w:t>
            </w:r>
          </w:p>
        </w:tc>
      </w:tr>
    </w:tbl>
    <w:p w:rsidR="00CF1F85" w:rsidRDefault="00CF1F85" w:rsidP="00863A07">
      <w:pPr>
        <w:shd w:val="clear" w:color="auto" w:fill="FFFFFF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1F85" w:rsidRDefault="00CF1F85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F1F85" w:rsidRPr="00AC170A" w:rsidRDefault="00CF1F85" w:rsidP="00CF1F85">
      <w:pPr>
        <w:widowControl w:val="0"/>
        <w:shd w:val="clear" w:color="auto" w:fill="FFFFFF"/>
        <w:spacing w:after="0" w:line="276" w:lineRule="auto"/>
        <w:ind w:left="40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C170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Практический навык</w:t>
      </w:r>
    </w:p>
    <w:p w:rsidR="00CF1F85" w:rsidRPr="00AC170A" w:rsidRDefault="00CF1F85" w:rsidP="00CF1F85">
      <w:pPr>
        <w:widowControl w:val="0"/>
        <w:shd w:val="clear" w:color="auto" w:fill="FFFFFF"/>
        <w:spacing w:after="0" w:line="276" w:lineRule="auto"/>
        <w:ind w:left="40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Наложение</w:t>
      </w:r>
      <w:r w:rsidRPr="00AC170A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шейного </w:t>
      </w:r>
      <w:r w:rsidRPr="00AC170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воротника</w:t>
      </w:r>
    </w:p>
    <w:p w:rsidR="00CF1F85" w:rsidRDefault="00CF1F85" w:rsidP="00863A07">
      <w:pPr>
        <w:shd w:val="clear" w:color="auto" w:fill="FFFFFF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709"/>
        <w:gridCol w:w="8930"/>
      </w:tblGrid>
      <w:tr w:rsidR="00CF1F85" w:rsidRPr="00417BF3" w:rsidTr="00392CE9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/>
            <w:vAlign w:val="center"/>
            <w:hideMark/>
          </w:tcPr>
          <w:p w:rsidR="00CF1F85" w:rsidRPr="00417BF3" w:rsidRDefault="00CF1F85" w:rsidP="00392CE9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7B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CF1F85" w:rsidRPr="00417BF3" w:rsidRDefault="00CF1F85" w:rsidP="00392CE9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7B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Перечень практических действий</w:t>
            </w:r>
          </w:p>
        </w:tc>
      </w:tr>
      <w:tr w:rsidR="00CF1F85" w:rsidRPr="00417BF3" w:rsidTr="00392CE9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104A8D" w:rsidRDefault="00CF1F85" w:rsidP="00CF1F85">
            <w:pPr>
              <w:pStyle w:val="a7"/>
              <w:widowControl w:val="0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1F85" w:rsidRPr="00417BF3" w:rsidRDefault="00CF1F85" w:rsidP="00392CE9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4A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Представиться. Провести идентификацию пациента. Получить информированное согласие.</w:t>
            </w:r>
            <w:r w:rsidRPr="00417B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F1F85" w:rsidRPr="00417BF3" w:rsidTr="00392CE9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104A8D" w:rsidRDefault="00CF1F85" w:rsidP="00CF1F85">
            <w:pPr>
              <w:pStyle w:val="a7"/>
              <w:widowControl w:val="0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F85" w:rsidRPr="00417BF3" w:rsidRDefault="00CF1F85" w:rsidP="00392CE9">
            <w:pPr>
              <w:widowControl w:val="0"/>
              <w:tabs>
                <w:tab w:val="right" w:pos="5029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BF3">
              <w:rPr>
                <w:rFonts w:ascii="Times New Roman" w:hAnsi="Times New Roman"/>
                <w:color w:val="000000"/>
                <w:sz w:val="24"/>
                <w:szCs w:val="24"/>
              </w:rPr>
              <w:t>Провести гигиеническую обработку рук</w:t>
            </w:r>
          </w:p>
          <w:p w:rsidR="00CF1F85" w:rsidRPr="00417BF3" w:rsidRDefault="00CF1F85" w:rsidP="00392CE9">
            <w:pPr>
              <w:widowControl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BF3">
              <w:rPr>
                <w:rFonts w:ascii="Times New Roman" w:hAnsi="Times New Roman"/>
                <w:color w:val="000000"/>
                <w:sz w:val="24"/>
                <w:szCs w:val="24"/>
              </w:rPr>
              <w:t>Надеть диагностические перчатки нестерильные</w:t>
            </w:r>
          </w:p>
          <w:p w:rsidR="00CF1F85" w:rsidRPr="00417BF3" w:rsidRDefault="00CF1F85" w:rsidP="00392CE9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17B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Надеть </w:t>
            </w:r>
            <w:r w:rsidRPr="00417B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маску медицинскую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очки</w:t>
            </w:r>
            <w:r w:rsidRPr="00417B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F1F85" w:rsidRPr="00417BF3" w:rsidTr="00392CE9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104A8D" w:rsidRDefault="00CF1F85" w:rsidP="00CF1F85">
            <w:pPr>
              <w:pStyle w:val="a7"/>
              <w:widowControl w:val="0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1F85" w:rsidRPr="00417BF3" w:rsidRDefault="00CF1F85" w:rsidP="00392CE9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17B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Зафиксировать голову пострадавшего руками</w:t>
            </w:r>
          </w:p>
        </w:tc>
      </w:tr>
      <w:tr w:rsidR="00CF1F85" w:rsidRPr="00417BF3" w:rsidTr="00392CE9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104A8D" w:rsidRDefault="00CF1F85" w:rsidP="00CF1F85">
            <w:pPr>
              <w:pStyle w:val="a7"/>
              <w:widowControl w:val="0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1F85" w:rsidRPr="00417BF3" w:rsidRDefault="00CF1F85" w:rsidP="00392CE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17BF3">
              <w:rPr>
                <w:rFonts w:ascii="Times New Roman" w:hAnsi="Times New Roman"/>
                <w:color w:val="000000"/>
              </w:rPr>
              <w:t>Подготовить шину в соответствии с возрастом и ростом пострадавшего</w:t>
            </w:r>
          </w:p>
        </w:tc>
      </w:tr>
      <w:tr w:rsidR="00CF1F85" w:rsidRPr="00417BF3" w:rsidTr="00392CE9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104A8D" w:rsidRDefault="00CF1F85" w:rsidP="00CF1F85">
            <w:pPr>
              <w:pStyle w:val="a7"/>
              <w:widowControl w:val="0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1F85" w:rsidRPr="00417BF3" w:rsidRDefault="00CF1F85" w:rsidP="00392CE9">
            <w:pPr>
              <w:spacing w:after="0"/>
              <w:rPr>
                <w:rFonts w:ascii="Times New Roman" w:hAnsi="Times New Roman"/>
                <w:color w:val="000000"/>
                <w:lang w:eastAsia="ru-RU"/>
              </w:rPr>
            </w:pPr>
            <w:r w:rsidRPr="00417BF3">
              <w:rPr>
                <w:rFonts w:ascii="Times New Roman" w:hAnsi="Times New Roman"/>
                <w:color w:val="000000"/>
                <w:lang w:eastAsia="ru-RU"/>
              </w:rPr>
              <w:t>Завести заднюю часть воротника под шею пострадавшего</w:t>
            </w:r>
          </w:p>
        </w:tc>
      </w:tr>
      <w:tr w:rsidR="00CF1F85" w:rsidRPr="00417BF3" w:rsidTr="00392CE9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104A8D" w:rsidRDefault="00CF1F85" w:rsidP="00CF1F85">
            <w:pPr>
              <w:pStyle w:val="a7"/>
              <w:widowControl w:val="0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1F85" w:rsidRPr="00417BF3" w:rsidRDefault="00CF1F85" w:rsidP="00392CE9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7BF3">
              <w:rPr>
                <w:rFonts w:ascii="Times New Roman" w:hAnsi="Times New Roman"/>
                <w:color w:val="000000"/>
              </w:rPr>
              <w:t>Наложить переднюю часть воротника на переднюю поверхность шеи</w:t>
            </w:r>
          </w:p>
        </w:tc>
      </w:tr>
      <w:tr w:rsidR="00CF1F85" w:rsidRPr="00417BF3" w:rsidTr="00392CE9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104A8D" w:rsidRDefault="00CF1F85" w:rsidP="00CF1F85">
            <w:pPr>
              <w:pStyle w:val="a7"/>
              <w:widowControl w:val="0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1F85" w:rsidRPr="00417BF3" w:rsidRDefault="00CF1F85" w:rsidP="00392CE9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7BF3">
              <w:rPr>
                <w:rFonts w:ascii="Times New Roman" w:hAnsi="Times New Roman"/>
                <w:color w:val="000000"/>
              </w:rPr>
              <w:t>Зафиксировать шину- воротник</w:t>
            </w:r>
          </w:p>
        </w:tc>
      </w:tr>
      <w:tr w:rsidR="00CF1F85" w:rsidRPr="00417BF3" w:rsidTr="00392CE9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104A8D" w:rsidRDefault="00CF1F85" w:rsidP="00CF1F85">
            <w:pPr>
              <w:pStyle w:val="a7"/>
              <w:widowControl w:val="0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1F85" w:rsidRPr="00417BF3" w:rsidRDefault="00CF1F85" w:rsidP="00392CE9">
            <w:pPr>
              <w:widowControl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BF3">
              <w:rPr>
                <w:rFonts w:ascii="Times New Roman" w:hAnsi="Times New Roman"/>
                <w:noProof/>
                <w:color w:val="000000"/>
                <w:lang w:eastAsia="ru-RU"/>
              </w:rPr>
              <w:t>Оценить правильность наложения воротника</w:t>
            </w:r>
          </w:p>
        </w:tc>
      </w:tr>
      <w:tr w:rsidR="00CF1F85" w:rsidRPr="00417BF3" w:rsidTr="00392CE9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104A8D" w:rsidRDefault="00CF1F85" w:rsidP="00CF1F85">
            <w:pPr>
              <w:pStyle w:val="a7"/>
              <w:widowControl w:val="0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1F85" w:rsidRPr="00417BF3" w:rsidRDefault="00CF1F85" w:rsidP="00392CE9">
            <w:pPr>
              <w:shd w:val="clear" w:color="auto" w:fill="FFFFFF"/>
              <w:spacing w:after="0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17BF3">
              <w:rPr>
                <w:rFonts w:ascii="Times New Roman" w:hAnsi="Times New Roman"/>
                <w:noProof/>
                <w:color w:val="000000"/>
                <w:lang w:eastAsia="ru-RU"/>
              </w:rPr>
              <w:t>Оценить сохранение проходимости дыхательных путей. При необходимости скорректировать положение воротника.</w:t>
            </w:r>
          </w:p>
        </w:tc>
      </w:tr>
      <w:tr w:rsidR="00CF1F85" w:rsidRPr="00417BF3" w:rsidTr="00392CE9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104A8D" w:rsidRDefault="00CF1F85" w:rsidP="00CF1F85">
            <w:pPr>
              <w:pStyle w:val="a7"/>
              <w:widowControl w:val="0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F85" w:rsidRPr="00417BF3" w:rsidRDefault="00CF1F85" w:rsidP="00392CE9">
            <w:pPr>
              <w:shd w:val="clear" w:color="auto" w:fill="FFFFFF"/>
              <w:spacing w:after="0"/>
              <w:ind w:left="2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17B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Поместить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медицинские </w:t>
            </w:r>
            <w:r w:rsidRPr="00417B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отходы в одноразовые пакеты соответствующего класса</w:t>
            </w:r>
          </w:p>
        </w:tc>
      </w:tr>
      <w:tr w:rsidR="00CF1F85" w:rsidRPr="00417BF3" w:rsidTr="00392CE9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1F85" w:rsidRPr="00104A8D" w:rsidRDefault="00CF1F85" w:rsidP="00CF1F85">
            <w:pPr>
              <w:pStyle w:val="a7"/>
              <w:widowControl w:val="0"/>
              <w:numPr>
                <w:ilvl w:val="0"/>
                <w:numId w:val="4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85" w:rsidRPr="00417BF3" w:rsidRDefault="00CF1F85" w:rsidP="00392CE9">
            <w:pPr>
              <w:shd w:val="clear" w:color="auto" w:fill="FFFFFF"/>
              <w:spacing w:after="0"/>
              <w:ind w:left="2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65F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Провести гигиеническую обработку рук</w:t>
            </w:r>
          </w:p>
        </w:tc>
      </w:tr>
    </w:tbl>
    <w:p w:rsidR="00CF1F85" w:rsidRDefault="00CF1F85" w:rsidP="00863A07">
      <w:pPr>
        <w:shd w:val="clear" w:color="auto" w:fill="FFFFFF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392CE9" w:rsidRDefault="00392CE9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92CE9" w:rsidRPr="004B2D53" w:rsidRDefault="00392CE9" w:rsidP="00392CE9">
      <w:pPr>
        <w:widowControl w:val="0"/>
        <w:shd w:val="clear" w:color="auto" w:fill="FFFFFF"/>
        <w:spacing w:after="0" w:line="276" w:lineRule="auto"/>
        <w:ind w:left="40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4B2D5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Практический навык</w:t>
      </w:r>
    </w:p>
    <w:p w:rsidR="00392CE9" w:rsidRPr="00686B26" w:rsidRDefault="00392CE9" w:rsidP="00392CE9">
      <w:pPr>
        <w:widowControl w:val="0"/>
        <w:shd w:val="clear" w:color="auto" w:fill="FFFFFF"/>
        <w:spacing w:after="0" w:line="276" w:lineRule="auto"/>
        <w:ind w:left="40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 w:bidi="ru-RU"/>
        </w:rPr>
      </w:pPr>
      <w:r w:rsidRPr="00686B26">
        <w:rPr>
          <w:rFonts w:ascii="Times New Roman" w:hAnsi="Times New Roman"/>
          <w:b/>
          <w:bCs/>
          <w:iCs/>
          <w:sz w:val="26"/>
          <w:szCs w:val="26"/>
        </w:rPr>
        <w:t>Перемещение на транспортный щит</w:t>
      </w:r>
    </w:p>
    <w:p w:rsidR="00392CE9" w:rsidRDefault="00392CE9" w:rsidP="00863A07">
      <w:pPr>
        <w:shd w:val="clear" w:color="auto" w:fill="FFFFFF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567"/>
        <w:gridCol w:w="9072"/>
      </w:tblGrid>
      <w:tr w:rsidR="00392CE9" w:rsidRPr="00930AB8" w:rsidTr="00392CE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/>
            <w:vAlign w:val="center"/>
            <w:hideMark/>
          </w:tcPr>
          <w:p w:rsidR="00392CE9" w:rsidRPr="00930AB8" w:rsidRDefault="00392CE9" w:rsidP="00392CE9">
            <w:pPr>
              <w:widowControl w:val="0"/>
              <w:spacing w:after="0" w:line="22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AB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392CE9" w:rsidRPr="00930AB8" w:rsidRDefault="00392CE9" w:rsidP="00392CE9">
            <w:pPr>
              <w:widowControl w:val="0"/>
              <w:spacing w:after="0" w:line="22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AB8">
              <w:rPr>
                <w:rFonts w:ascii="Times New Roman" w:hAnsi="Times New Roman"/>
                <w:b/>
                <w:sz w:val="24"/>
                <w:szCs w:val="24"/>
              </w:rPr>
              <w:t>Перечень практических действий</w:t>
            </w:r>
          </w:p>
        </w:tc>
      </w:tr>
      <w:tr w:rsidR="00392CE9" w:rsidRPr="00930AB8" w:rsidTr="00392C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930AB8" w:rsidRDefault="00392CE9" w:rsidP="00392CE9">
            <w:pPr>
              <w:pStyle w:val="a7"/>
              <w:widowControl w:val="0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2CE9" w:rsidRPr="00392CE9" w:rsidRDefault="00392CE9" w:rsidP="00392CE9">
            <w:pPr>
              <w:widowControl w:val="0"/>
              <w:spacing w:after="0" w:line="22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92C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Представиться. Провести идентификацию пациента. Получить информированное согласие.</w:t>
            </w:r>
          </w:p>
        </w:tc>
      </w:tr>
      <w:tr w:rsidR="00392CE9" w:rsidRPr="00930AB8" w:rsidTr="00392C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930AB8" w:rsidRDefault="00392CE9" w:rsidP="00392CE9">
            <w:pPr>
              <w:pStyle w:val="a7"/>
              <w:widowControl w:val="0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CE9" w:rsidRPr="00392CE9" w:rsidRDefault="00392CE9" w:rsidP="00392CE9">
            <w:pPr>
              <w:widowControl w:val="0"/>
              <w:spacing w:after="0" w:line="22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92C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Объяснить пострадавшему ход процедуры </w:t>
            </w:r>
          </w:p>
        </w:tc>
      </w:tr>
      <w:tr w:rsidR="00392CE9" w:rsidRPr="00930AB8" w:rsidTr="00392C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930AB8" w:rsidRDefault="00392CE9" w:rsidP="00392CE9">
            <w:pPr>
              <w:pStyle w:val="a7"/>
              <w:widowControl w:val="0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2CE9" w:rsidRPr="00392CE9" w:rsidRDefault="00392CE9" w:rsidP="00392CE9">
            <w:pPr>
              <w:widowControl w:val="0"/>
              <w:spacing w:after="0" w:line="22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92C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Организовать команду из 3-х человек (лидер, адьютор-1, адьютор-2)</w:t>
            </w:r>
          </w:p>
        </w:tc>
      </w:tr>
      <w:tr w:rsidR="00392CE9" w:rsidRPr="00930AB8" w:rsidTr="00392C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930AB8" w:rsidRDefault="00392CE9" w:rsidP="00392CE9">
            <w:pPr>
              <w:pStyle w:val="a7"/>
              <w:widowControl w:val="0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CE9" w:rsidRPr="00392CE9" w:rsidRDefault="00392CE9" w:rsidP="00392CE9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92C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Провести гигиеническую обработку рук</w:t>
            </w:r>
          </w:p>
          <w:p w:rsidR="00392CE9" w:rsidRPr="00392CE9" w:rsidRDefault="00392CE9" w:rsidP="00392CE9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92C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Надеть диагностические перчатки нестерильные</w:t>
            </w:r>
          </w:p>
          <w:p w:rsidR="00392CE9" w:rsidRPr="00392CE9" w:rsidRDefault="00392CE9" w:rsidP="00392CE9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92C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Надеть маску медицинскую </w:t>
            </w:r>
          </w:p>
        </w:tc>
      </w:tr>
      <w:tr w:rsidR="00392CE9" w:rsidRPr="00930AB8" w:rsidTr="00392C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930AB8" w:rsidRDefault="00392CE9" w:rsidP="00392CE9">
            <w:pPr>
              <w:pStyle w:val="a7"/>
              <w:widowControl w:val="0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2CE9" w:rsidRPr="00392CE9" w:rsidRDefault="00392CE9" w:rsidP="00392CE9">
            <w:pPr>
              <w:spacing w:after="0" w:line="22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92C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Убедиться в правильности наложения воротника. Разместить щит спинальный с установкой для фиксации головы рядом с пострадавшим в зависимости от выявленных травм</w:t>
            </w:r>
          </w:p>
        </w:tc>
      </w:tr>
      <w:tr w:rsidR="00392CE9" w:rsidRPr="00930AB8" w:rsidTr="00392C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930AB8" w:rsidRDefault="00392CE9" w:rsidP="00392CE9">
            <w:pPr>
              <w:pStyle w:val="a7"/>
              <w:widowControl w:val="0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2CE9" w:rsidRPr="00392CE9" w:rsidRDefault="00392CE9" w:rsidP="00392CE9">
            <w:pPr>
              <w:spacing w:after="0" w:line="22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92C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Адъютор-1 фиксирует голову пострадавшего, следит за сохранением оси тела</w:t>
            </w:r>
          </w:p>
        </w:tc>
      </w:tr>
      <w:tr w:rsidR="00392CE9" w:rsidRPr="00930AB8" w:rsidTr="00392C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930AB8" w:rsidRDefault="00392CE9" w:rsidP="00392CE9">
            <w:pPr>
              <w:pStyle w:val="a7"/>
              <w:widowControl w:val="0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2CE9" w:rsidRPr="00392CE9" w:rsidRDefault="00392CE9" w:rsidP="00392CE9">
            <w:pPr>
              <w:spacing w:after="0" w:line="22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92C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Адьютор-2 располагается сбоку от пострадавшего со стороны противоположной от щита. Фиксирует одну руку в области тазового кольца пострадавшего с противоположной от себя стороны, а вторую в области коленных суставов пострадавшего с противоположной от себя стороны</w:t>
            </w:r>
          </w:p>
        </w:tc>
      </w:tr>
      <w:tr w:rsidR="00392CE9" w:rsidRPr="00930AB8" w:rsidTr="00392C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930AB8" w:rsidRDefault="00392CE9" w:rsidP="00392CE9">
            <w:pPr>
              <w:pStyle w:val="a7"/>
              <w:widowControl w:val="0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2CE9" w:rsidRPr="00392CE9" w:rsidRDefault="00392CE9" w:rsidP="00392CE9">
            <w:pPr>
              <w:spacing w:after="0" w:line="22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92C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Лидер располагается сбоку от пострадавшего со стороны противоположной от щита. Фиксирует одну руку в области плечевого пояса пострадавшего с противоположной от себя стороны, вторую руку – в области тазового кольца пострадавшего с противоположной от себя стороны. Рука лидера располагается поверх руки Адьютора-2</w:t>
            </w:r>
          </w:p>
        </w:tc>
      </w:tr>
      <w:tr w:rsidR="00392CE9" w:rsidRPr="004B2D53" w:rsidTr="00392C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7E78F8" w:rsidRDefault="00392CE9" w:rsidP="00392CE9">
            <w:pPr>
              <w:pStyle w:val="a7"/>
              <w:widowControl w:val="0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2CE9" w:rsidRPr="00392CE9" w:rsidRDefault="00392CE9" w:rsidP="00392CE9">
            <w:pPr>
              <w:widowControl w:val="0"/>
              <w:spacing w:after="0" w:line="22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92C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команде адъютора-1: «Поворот на бок на счёт три:один, два, три» осуществить поворот пострадавшего на бок, соблюдая ось тела «голова-шея-туловище»</w:t>
            </w:r>
          </w:p>
          <w:p w:rsidR="00392CE9" w:rsidRPr="00392CE9" w:rsidRDefault="00392CE9" w:rsidP="00392CE9">
            <w:pPr>
              <w:widowControl w:val="0"/>
              <w:spacing w:after="0" w:line="22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92CE9" w:rsidRPr="004B2D53" w:rsidTr="00392C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7E78F8" w:rsidRDefault="00392CE9" w:rsidP="00392CE9">
            <w:pPr>
              <w:pStyle w:val="a7"/>
              <w:widowControl w:val="0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2CE9" w:rsidRPr="00392CE9" w:rsidRDefault="00392CE9" w:rsidP="00392CE9">
            <w:pPr>
              <w:shd w:val="clear" w:color="auto" w:fill="FFFFFF"/>
              <w:spacing w:after="0" w:line="22" w:lineRule="atLeast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92C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Лидер проводит осмотр спины рукой, которая фиксировала таз пострадавшего</w:t>
            </w:r>
          </w:p>
        </w:tc>
      </w:tr>
      <w:tr w:rsidR="00392CE9" w:rsidRPr="004B2D53" w:rsidTr="00392C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7E78F8" w:rsidRDefault="00392CE9" w:rsidP="00392CE9">
            <w:pPr>
              <w:pStyle w:val="a7"/>
              <w:widowControl w:val="0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CE9" w:rsidRPr="00392CE9" w:rsidRDefault="00392CE9" w:rsidP="00392CE9">
            <w:pPr>
              <w:shd w:val="clear" w:color="auto" w:fill="FFFFFF"/>
              <w:spacing w:after="0" w:line="22" w:lineRule="atLeast"/>
              <w:ind w:left="2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92C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Лидер после осмотра спины пододвигает щит под пострадавшего</w:t>
            </w:r>
          </w:p>
        </w:tc>
      </w:tr>
      <w:tr w:rsidR="00392CE9" w:rsidRPr="004B2D53" w:rsidTr="00392C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7E78F8" w:rsidRDefault="00392CE9" w:rsidP="00392CE9">
            <w:pPr>
              <w:pStyle w:val="a7"/>
              <w:widowControl w:val="0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E9" w:rsidRPr="00392CE9" w:rsidRDefault="00392CE9" w:rsidP="00392CE9">
            <w:pPr>
              <w:shd w:val="clear" w:color="auto" w:fill="FFFFFF"/>
              <w:spacing w:after="0" w:line="22" w:lineRule="atLeast"/>
              <w:ind w:left="2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92C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команде адъютора-1, пострадавший поворачивается на щит сохраняя ось тела «голова-шея-туловище»</w:t>
            </w:r>
          </w:p>
        </w:tc>
      </w:tr>
      <w:tr w:rsidR="00392CE9" w:rsidRPr="004B2D53" w:rsidTr="00392C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7E78F8" w:rsidRDefault="00392CE9" w:rsidP="00392CE9">
            <w:pPr>
              <w:pStyle w:val="a7"/>
              <w:widowControl w:val="0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E9" w:rsidRPr="00392CE9" w:rsidRDefault="00392CE9" w:rsidP="00392CE9">
            <w:pPr>
              <w:shd w:val="clear" w:color="auto" w:fill="FFFFFF"/>
              <w:spacing w:after="0" w:line="22" w:lineRule="atLeast"/>
              <w:ind w:left="2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92C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Выполнить центрирование пострадавшего по команде адъютора-1, перемещая пострадавшего вдоль щита вниз, а затем вверх и сохраняя ось тела «голова-шея-туловище»</w:t>
            </w:r>
          </w:p>
        </w:tc>
      </w:tr>
      <w:tr w:rsidR="00392CE9" w:rsidRPr="004B2D53" w:rsidTr="00392CE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7E78F8" w:rsidRDefault="00392CE9" w:rsidP="00392CE9">
            <w:pPr>
              <w:pStyle w:val="a7"/>
              <w:widowControl w:val="0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E9" w:rsidRPr="00392CE9" w:rsidRDefault="00392CE9" w:rsidP="00392CE9">
            <w:pPr>
              <w:shd w:val="clear" w:color="auto" w:fill="FFFFFF"/>
              <w:spacing w:after="0" w:line="22" w:lineRule="atLeast"/>
              <w:ind w:left="2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92C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Установить фиксаторы для головы, зафиксировать пострадавшего на щите ремнями</w:t>
            </w:r>
          </w:p>
        </w:tc>
      </w:tr>
      <w:tr w:rsidR="00392CE9" w:rsidRPr="004B2D53" w:rsidTr="00392CE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7E78F8" w:rsidRDefault="00392CE9" w:rsidP="00392CE9">
            <w:pPr>
              <w:pStyle w:val="a7"/>
              <w:widowControl w:val="0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E9" w:rsidRPr="00392CE9" w:rsidRDefault="00392CE9" w:rsidP="00392CE9">
            <w:pPr>
              <w:shd w:val="clear" w:color="auto" w:fill="FFFFFF"/>
              <w:spacing w:after="0" w:line="22" w:lineRule="atLeast"/>
              <w:ind w:left="2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92C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Переместить пострадавшего на каталку и зафиксировать к каталке ремнями</w:t>
            </w:r>
          </w:p>
        </w:tc>
      </w:tr>
      <w:tr w:rsidR="00392CE9" w:rsidRPr="004B2D53" w:rsidTr="00392CE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7E78F8" w:rsidRDefault="00392CE9" w:rsidP="00392CE9">
            <w:pPr>
              <w:pStyle w:val="a7"/>
              <w:widowControl w:val="0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E9" w:rsidRPr="00392CE9" w:rsidRDefault="00392CE9" w:rsidP="00392CE9">
            <w:pPr>
              <w:pStyle w:val="TableParagraph"/>
              <w:spacing w:line="264" w:lineRule="exact"/>
              <w:ind w:left="0"/>
              <w:rPr>
                <w:color w:val="000000"/>
                <w:sz w:val="24"/>
                <w:szCs w:val="24"/>
              </w:rPr>
            </w:pPr>
            <w:r w:rsidRPr="00392CE9">
              <w:rPr>
                <w:color w:val="000000"/>
                <w:sz w:val="24"/>
                <w:szCs w:val="24"/>
              </w:rPr>
              <w:t>Поместить медицинские отходы в одноразовые пакеты соответствующего класса</w:t>
            </w:r>
          </w:p>
        </w:tc>
      </w:tr>
      <w:tr w:rsidR="00392CE9" w:rsidRPr="004B2D53" w:rsidTr="00392CE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7E78F8" w:rsidRDefault="00392CE9" w:rsidP="00392CE9">
            <w:pPr>
              <w:pStyle w:val="a7"/>
              <w:widowControl w:val="0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E9" w:rsidRPr="00392CE9" w:rsidRDefault="00392CE9" w:rsidP="00392CE9">
            <w:pPr>
              <w:pStyle w:val="TableParagraph"/>
              <w:spacing w:line="264" w:lineRule="exact"/>
              <w:ind w:left="0"/>
              <w:rPr>
                <w:color w:val="000000"/>
                <w:sz w:val="24"/>
                <w:szCs w:val="24"/>
              </w:rPr>
            </w:pPr>
            <w:r w:rsidRPr="00392CE9">
              <w:rPr>
                <w:color w:val="000000"/>
                <w:sz w:val="24"/>
                <w:szCs w:val="24"/>
              </w:rPr>
              <w:t>Провести гигиеническую обработку рук</w:t>
            </w:r>
          </w:p>
        </w:tc>
      </w:tr>
    </w:tbl>
    <w:p w:rsidR="00392CE9" w:rsidRDefault="00392CE9" w:rsidP="00863A07">
      <w:pPr>
        <w:shd w:val="clear" w:color="auto" w:fill="FFFFFF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392CE9" w:rsidRDefault="00392CE9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92CE9" w:rsidRDefault="00392CE9" w:rsidP="00392CE9">
      <w:pPr>
        <w:widowControl w:val="0"/>
        <w:shd w:val="clear" w:color="auto" w:fill="FFFFFF"/>
        <w:spacing w:after="0" w:line="276" w:lineRule="auto"/>
        <w:ind w:left="40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Практический навык</w:t>
      </w:r>
    </w:p>
    <w:p w:rsidR="00392CE9" w:rsidRPr="00B01FAE" w:rsidRDefault="00392CE9" w:rsidP="00392CE9">
      <w:pPr>
        <w:pStyle w:val="a5"/>
        <w:shd w:val="clear" w:color="auto" w:fill="FFFFFF"/>
        <w:spacing w:beforeAutospacing="0" w:after="0" w:afterAutospacing="0" w:line="276" w:lineRule="auto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</w:rPr>
        <w:t>Перемещение</w:t>
      </w:r>
      <w:r w:rsidRPr="00B01FAE">
        <w:rPr>
          <w:rFonts w:ascii="Times New Roman" w:hAnsi="Times New Roman"/>
          <w:b/>
          <w:bCs/>
        </w:rPr>
        <w:t xml:space="preserve"> пациента с помощью кресельных носилок</w:t>
      </w:r>
    </w:p>
    <w:p w:rsidR="00392CE9" w:rsidRDefault="00392CE9" w:rsidP="00863A07">
      <w:pPr>
        <w:shd w:val="clear" w:color="auto" w:fill="FFFFFF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709"/>
        <w:gridCol w:w="8930"/>
      </w:tblGrid>
      <w:tr w:rsidR="00392CE9" w:rsidRPr="00901ABF" w:rsidTr="00392CE9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/>
            <w:vAlign w:val="center"/>
            <w:hideMark/>
          </w:tcPr>
          <w:p w:rsidR="00392CE9" w:rsidRPr="00901ABF" w:rsidRDefault="00392CE9" w:rsidP="00392CE9">
            <w:pPr>
              <w:widowControl w:val="0"/>
              <w:spacing w:after="0" w:line="22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392CE9" w:rsidRPr="00901ABF" w:rsidRDefault="00392CE9" w:rsidP="00392CE9">
            <w:pPr>
              <w:widowControl w:val="0"/>
              <w:spacing w:after="0" w:line="22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Перечень практических действий</w:t>
            </w:r>
          </w:p>
        </w:tc>
      </w:tr>
      <w:tr w:rsidR="00392CE9" w:rsidRPr="00901ABF" w:rsidTr="00392CE9">
        <w:trPr>
          <w:trHeight w:val="5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901ABF" w:rsidRDefault="00392CE9" w:rsidP="00392CE9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1A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2CE9" w:rsidRPr="00901ABF" w:rsidRDefault="00392CE9" w:rsidP="00392CE9">
            <w:pPr>
              <w:widowControl w:val="0"/>
              <w:spacing w:after="0" w:line="22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6A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Представиться. Провести идентификацию пациента. Получить информированное согласие.</w:t>
            </w:r>
          </w:p>
        </w:tc>
      </w:tr>
      <w:tr w:rsidR="00392CE9" w:rsidRPr="00901ABF" w:rsidTr="00392CE9">
        <w:trPr>
          <w:trHeight w:val="2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901ABF" w:rsidRDefault="00392CE9" w:rsidP="00392CE9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1A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CE9" w:rsidRPr="00901ABF" w:rsidRDefault="00392CE9" w:rsidP="00392CE9">
            <w:pPr>
              <w:widowControl w:val="0"/>
              <w:spacing w:after="0" w:line="22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1A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Подготовить необходимое оснащение</w:t>
            </w:r>
          </w:p>
        </w:tc>
      </w:tr>
      <w:tr w:rsidR="00392CE9" w:rsidRPr="00901ABF" w:rsidTr="00392CE9">
        <w:trPr>
          <w:trHeight w:val="5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901ABF" w:rsidRDefault="00392CE9" w:rsidP="00392CE9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1A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2CE9" w:rsidRPr="00901ABF" w:rsidRDefault="00392CE9" w:rsidP="00392CE9">
            <w:pPr>
              <w:widowControl w:val="0"/>
              <w:spacing w:after="0" w:line="22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ABF">
              <w:rPr>
                <w:rFonts w:ascii="Times New Roman" w:hAnsi="Times New Roman"/>
                <w:color w:val="000000"/>
                <w:sz w:val="24"/>
                <w:szCs w:val="24"/>
              </w:rPr>
              <w:t>Провести гигиеническую обработку рук</w:t>
            </w:r>
          </w:p>
          <w:p w:rsidR="00392CE9" w:rsidRPr="00901ABF" w:rsidRDefault="00392CE9" w:rsidP="00392CE9">
            <w:pPr>
              <w:widowControl w:val="0"/>
              <w:spacing w:after="0" w:line="22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ABF">
              <w:rPr>
                <w:rFonts w:ascii="Times New Roman" w:hAnsi="Times New Roman"/>
                <w:color w:val="000000"/>
                <w:sz w:val="24"/>
                <w:szCs w:val="24"/>
              </w:rPr>
              <w:t>Надеть нестерильные диагностические перчатки</w:t>
            </w:r>
          </w:p>
          <w:p w:rsidR="00392CE9" w:rsidRPr="00901ABF" w:rsidRDefault="00392CE9" w:rsidP="00392CE9">
            <w:pPr>
              <w:widowControl w:val="0"/>
              <w:spacing w:after="0" w:line="22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01A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Надеть </w:t>
            </w:r>
            <w:r w:rsidRPr="00901A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маску медицинскую</w:t>
            </w:r>
          </w:p>
        </w:tc>
      </w:tr>
      <w:tr w:rsidR="00392CE9" w:rsidRPr="00901ABF" w:rsidTr="00392CE9">
        <w:trPr>
          <w:trHeight w:val="5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901ABF" w:rsidRDefault="00392CE9" w:rsidP="00392CE9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1A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CE9" w:rsidRPr="00901ABF" w:rsidRDefault="00392CE9" w:rsidP="00392CE9">
            <w:pPr>
              <w:shd w:val="clear" w:color="auto" w:fill="FFFFFF"/>
              <w:spacing w:after="0" w:line="22" w:lineRule="atLeast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01A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Разместить кресельные носилки боком рядом с пациентом, зафиксировать тормоз</w:t>
            </w:r>
          </w:p>
        </w:tc>
      </w:tr>
      <w:tr w:rsidR="00392CE9" w:rsidRPr="00901ABF" w:rsidTr="00392CE9">
        <w:trPr>
          <w:trHeight w:val="5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901ABF" w:rsidRDefault="00392CE9" w:rsidP="00392CE9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1A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CE9" w:rsidRPr="00901ABF" w:rsidRDefault="00392CE9" w:rsidP="00392CE9">
            <w:pPr>
              <w:spacing w:after="0" w:line="22" w:lineRule="atLeast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01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Встать лицом к пациенту, поставить одну ногу рядом с ногой пациента, расположенной ближе к кресельным носилкам, вторую ногу между ног пациента так, чтобы нога пациента оказалась между ног лидера. </w:t>
            </w:r>
            <w:r w:rsidRPr="00901ABF">
              <w:rPr>
                <w:rFonts w:ascii="Times New Roman" w:hAnsi="Times New Roman"/>
                <w:color w:val="000000"/>
                <w:sz w:val="24"/>
                <w:szCs w:val="24"/>
              </w:rPr>
              <w:t>Отклониться назад, приподнимая пациента вверх.</w:t>
            </w:r>
          </w:p>
        </w:tc>
      </w:tr>
      <w:tr w:rsidR="00392CE9" w:rsidRPr="00901ABF" w:rsidTr="00392CE9">
        <w:trPr>
          <w:trHeight w:val="5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901ABF" w:rsidRDefault="00392CE9" w:rsidP="00392CE9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1A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CE9" w:rsidRPr="00901ABF" w:rsidRDefault="00392CE9" w:rsidP="00392CE9">
            <w:pPr>
              <w:spacing w:after="0" w:line="22" w:lineRule="atLeast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01ABF">
              <w:rPr>
                <w:rFonts w:ascii="Times New Roman" w:hAnsi="Times New Roman"/>
                <w:color w:val="000000"/>
                <w:sz w:val="24"/>
                <w:szCs w:val="24"/>
              </w:rPr>
              <w:t>Развернуться вместе с пациентом, поворачивая пациента спиной к кресельным носилкам</w:t>
            </w:r>
          </w:p>
        </w:tc>
      </w:tr>
      <w:tr w:rsidR="00392CE9" w:rsidRPr="00901ABF" w:rsidTr="00392CE9">
        <w:trPr>
          <w:trHeight w:val="5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901ABF" w:rsidRDefault="00392CE9" w:rsidP="00392CE9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1A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CE9" w:rsidRDefault="00392CE9" w:rsidP="00392CE9">
            <w:pPr>
              <w:spacing w:after="0" w:line="22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A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Усадить пациента в кресельные носилки. Зафиксировать пациента ремнями </w:t>
            </w:r>
          </w:p>
          <w:p w:rsidR="00392CE9" w:rsidRPr="00901ABF" w:rsidRDefault="00392CE9" w:rsidP="00392CE9">
            <w:pPr>
              <w:spacing w:after="0" w:line="22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2CE9" w:rsidRPr="00901ABF" w:rsidTr="00392CE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901ABF" w:rsidRDefault="00392CE9" w:rsidP="00392CE9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1A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2CE9" w:rsidRPr="00901ABF" w:rsidRDefault="00392CE9" w:rsidP="00392CE9">
            <w:pPr>
              <w:shd w:val="clear" w:color="auto" w:fill="FFFFFF"/>
              <w:spacing w:after="0" w:line="22" w:lineRule="atLeast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01ABF">
              <w:rPr>
                <w:rFonts w:ascii="Times New Roman" w:hAnsi="Times New Roman"/>
                <w:color w:val="000000"/>
                <w:sz w:val="24"/>
                <w:szCs w:val="24"/>
              </w:rPr>
              <w:t>При перемещении по ровной поверхности расположиться за спинкой кресла и за ручки слегка наклонить его на себя, перемещая опору на колёсную пару кресла. Катить кресло вперёд сохраняя наклон</w:t>
            </w:r>
          </w:p>
        </w:tc>
      </w:tr>
      <w:tr w:rsidR="00392CE9" w:rsidRPr="00901ABF" w:rsidTr="00392CE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901ABF" w:rsidRDefault="00392CE9" w:rsidP="00392CE9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1A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2CE9" w:rsidRPr="00901ABF" w:rsidRDefault="00392CE9" w:rsidP="00392CE9">
            <w:pPr>
              <w:spacing w:after="0" w:line="22" w:lineRule="atLeas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01A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перемещении вверх по лестнице отклонить носилки назад, переводя в </w:t>
            </w:r>
            <w:proofErr w:type="spellStart"/>
            <w:r w:rsidRPr="00901ABF">
              <w:rPr>
                <w:rFonts w:ascii="Times New Roman" w:hAnsi="Times New Roman"/>
                <w:color w:val="000000"/>
                <w:sz w:val="24"/>
                <w:szCs w:val="24"/>
              </w:rPr>
              <w:t>полугоризонтальное</w:t>
            </w:r>
            <w:proofErr w:type="spellEnd"/>
            <w:r w:rsidRPr="00901A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положение с целью распределения нагрузки между членами команды и приподнять кресло на высоту, достаточную для преодоления ступеньки (препятствия). Первым шаг делает </w:t>
            </w:r>
            <w:proofErr w:type="spellStart"/>
            <w:r w:rsidRPr="00901ABF">
              <w:rPr>
                <w:rFonts w:ascii="Times New Roman" w:hAnsi="Times New Roman"/>
                <w:color w:val="000000"/>
                <w:sz w:val="24"/>
                <w:szCs w:val="24"/>
              </w:rPr>
              <w:t>адъютор</w:t>
            </w:r>
            <w:proofErr w:type="spellEnd"/>
            <w:r w:rsidRPr="00901ABF">
              <w:rPr>
                <w:rFonts w:ascii="Times New Roman" w:hAnsi="Times New Roman"/>
                <w:color w:val="000000"/>
                <w:sz w:val="24"/>
                <w:szCs w:val="24"/>
              </w:rPr>
              <w:t>, стоящий за спиной пациента, двигаясь спиной вверх по лестнице</w:t>
            </w:r>
          </w:p>
        </w:tc>
      </w:tr>
      <w:tr w:rsidR="00392CE9" w:rsidRPr="00901ABF" w:rsidTr="00392CE9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901ABF" w:rsidRDefault="00392CE9" w:rsidP="00392CE9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1A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CE9" w:rsidRDefault="00392CE9" w:rsidP="00392CE9">
            <w:pPr>
              <w:shd w:val="clear" w:color="auto" w:fill="FFFFFF"/>
              <w:spacing w:after="0" w:line="22" w:lineRule="atLeast"/>
              <w:ind w:left="2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A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перемещении вниз по лестнице отклонить носилки назад, переводя в </w:t>
            </w:r>
            <w:proofErr w:type="spellStart"/>
            <w:r w:rsidRPr="00901ABF">
              <w:rPr>
                <w:rFonts w:ascii="Times New Roman" w:hAnsi="Times New Roman"/>
                <w:color w:val="000000"/>
                <w:sz w:val="24"/>
                <w:szCs w:val="24"/>
              </w:rPr>
              <w:t>полугоризонтальное</w:t>
            </w:r>
            <w:proofErr w:type="spellEnd"/>
            <w:r w:rsidRPr="00901A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положение с целью распределения нагрузки между членами команды и приподнять кресло на высоту, достаточную для преодоления ступеньки (препятствия). Первым шаг делает лидер, который стоит лицом к пациенту. Спускаться по лестнице нужно, шагая на 1 ступеньку вниз. </w:t>
            </w:r>
          </w:p>
          <w:p w:rsidR="00392CE9" w:rsidRPr="00901ABF" w:rsidRDefault="00392CE9" w:rsidP="00392CE9">
            <w:pPr>
              <w:shd w:val="clear" w:color="auto" w:fill="FFFFFF"/>
              <w:spacing w:after="0" w:line="22" w:lineRule="atLeast"/>
              <w:ind w:left="2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A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Когда </w:t>
            </w:r>
            <w:proofErr w:type="spellStart"/>
            <w:r w:rsidRPr="00901ABF">
              <w:rPr>
                <w:rFonts w:ascii="Times New Roman" w:hAnsi="Times New Roman"/>
                <w:color w:val="000000"/>
                <w:sz w:val="24"/>
                <w:szCs w:val="24"/>
              </w:rPr>
              <w:t>адъютор</w:t>
            </w:r>
            <w:proofErr w:type="spellEnd"/>
            <w:r w:rsidRPr="00901A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подойдет к 1-ой ступеньке, шаг вниз делают одновременно по команде лидера</w:t>
            </w:r>
          </w:p>
        </w:tc>
      </w:tr>
      <w:tr w:rsidR="00392CE9" w:rsidRPr="00901ABF" w:rsidTr="00392CE9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901ABF" w:rsidRDefault="00392CE9" w:rsidP="00392CE9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1A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CE9" w:rsidRPr="00901ABF" w:rsidRDefault="00392CE9" w:rsidP="00392CE9">
            <w:pPr>
              <w:shd w:val="clear" w:color="auto" w:fill="FFFFFF"/>
              <w:spacing w:after="0" w:line="22" w:lineRule="atLeast"/>
              <w:ind w:left="2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1A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Поместить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медицинские </w:t>
            </w:r>
            <w:r w:rsidRPr="00901A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отходы в одноразовые пакеты соответствующего класса</w:t>
            </w:r>
          </w:p>
        </w:tc>
      </w:tr>
      <w:tr w:rsidR="00392CE9" w:rsidRPr="00901ABF" w:rsidTr="00392CE9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901ABF" w:rsidRDefault="00392CE9" w:rsidP="00392CE9">
            <w:pPr>
              <w:widowControl w:val="0"/>
              <w:spacing w:after="0" w:line="2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E9" w:rsidRPr="00901ABF" w:rsidRDefault="00392CE9" w:rsidP="00392CE9">
            <w:pPr>
              <w:shd w:val="clear" w:color="auto" w:fill="FFFFFF"/>
              <w:spacing w:after="0" w:line="22" w:lineRule="atLeast"/>
              <w:ind w:left="2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4F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Провести гигиеническую обработку рук</w:t>
            </w:r>
          </w:p>
        </w:tc>
      </w:tr>
    </w:tbl>
    <w:p w:rsidR="00392CE9" w:rsidRDefault="00392CE9" w:rsidP="00863A07">
      <w:pPr>
        <w:shd w:val="clear" w:color="auto" w:fill="FFFFFF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392CE9" w:rsidRDefault="00392CE9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92CE9" w:rsidRPr="00632F4D" w:rsidRDefault="00392CE9" w:rsidP="00392CE9">
      <w:pPr>
        <w:widowControl w:val="0"/>
        <w:shd w:val="clear" w:color="auto" w:fill="FFFFFF"/>
        <w:spacing w:after="0" w:line="276" w:lineRule="auto"/>
        <w:ind w:left="40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32F4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Практический навык</w:t>
      </w:r>
    </w:p>
    <w:p w:rsidR="00392CE9" w:rsidRPr="00632F4D" w:rsidRDefault="00392CE9" w:rsidP="00392CE9">
      <w:pPr>
        <w:shd w:val="clear" w:color="auto" w:fill="FFFFFF"/>
        <w:spacing w:after="0" w:line="276" w:lineRule="auto"/>
        <w:ind w:firstLine="400"/>
        <w:jc w:val="center"/>
        <w:rPr>
          <w:rFonts w:ascii="Times New Roman" w:eastAsia="Tahoma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ahoma" w:hAnsi="Times New Roman"/>
          <w:b/>
          <w:bCs/>
          <w:sz w:val="24"/>
          <w:szCs w:val="24"/>
          <w:lang w:eastAsia="ru-RU"/>
        </w:rPr>
        <w:t>Перемещение</w:t>
      </w:r>
      <w:r w:rsidRPr="00632F4D">
        <w:rPr>
          <w:rFonts w:ascii="Times New Roman" w:eastAsia="Tahoma" w:hAnsi="Times New Roman"/>
          <w:b/>
          <w:bCs/>
          <w:sz w:val="24"/>
          <w:szCs w:val="24"/>
          <w:lang w:eastAsia="ru-RU"/>
        </w:rPr>
        <w:t xml:space="preserve"> пациента с помощью носилок санитарных бескаркасных</w:t>
      </w:r>
    </w:p>
    <w:p w:rsidR="00392CE9" w:rsidRDefault="00392CE9" w:rsidP="00863A07">
      <w:pPr>
        <w:shd w:val="clear" w:color="auto" w:fill="FFFFFF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709"/>
        <w:gridCol w:w="8930"/>
      </w:tblGrid>
      <w:tr w:rsidR="00392CE9" w:rsidRPr="00D47224" w:rsidTr="00392CE9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/>
            <w:vAlign w:val="center"/>
            <w:hideMark/>
          </w:tcPr>
          <w:p w:rsidR="00392CE9" w:rsidRPr="00632F4D" w:rsidRDefault="00392CE9" w:rsidP="00392CE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F4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392CE9" w:rsidRPr="00632F4D" w:rsidRDefault="00392CE9" w:rsidP="00392CE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F4D">
              <w:rPr>
                <w:rFonts w:ascii="Times New Roman" w:hAnsi="Times New Roman"/>
                <w:b/>
                <w:sz w:val="24"/>
                <w:szCs w:val="24"/>
              </w:rPr>
              <w:t>Перечень практических действий</w:t>
            </w:r>
          </w:p>
        </w:tc>
      </w:tr>
      <w:tr w:rsidR="00392CE9" w:rsidRPr="00C84FA2" w:rsidTr="00392CE9">
        <w:trPr>
          <w:trHeight w:val="5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C84FA2" w:rsidRDefault="00392CE9" w:rsidP="00392CE9">
            <w:pPr>
              <w:pStyle w:val="a7"/>
              <w:widowControl w:val="0"/>
              <w:numPr>
                <w:ilvl w:val="0"/>
                <w:numId w:val="47"/>
              </w:numPr>
              <w:spacing w:after="0"/>
              <w:ind w:left="0" w:firstLine="0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2CE9" w:rsidRPr="00392CE9" w:rsidRDefault="00392CE9" w:rsidP="00392CE9">
            <w:pPr>
              <w:widowControl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CE9">
              <w:rPr>
                <w:rFonts w:ascii="Times New Roman" w:hAnsi="Times New Roman"/>
                <w:color w:val="000000"/>
                <w:sz w:val="24"/>
                <w:szCs w:val="24"/>
              </w:rPr>
              <w:t>Представиться. Провести идентификацию пациента. Получить информированное согласие.</w:t>
            </w:r>
          </w:p>
        </w:tc>
      </w:tr>
      <w:tr w:rsidR="00392CE9" w:rsidRPr="00C84FA2" w:rsidTr="00392CE9">
        <w:trPr>
          <w:trHeight w:val="5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C84FA2" w:rsidRDefault="00392CE9" w:rsidP="00392CE9">
            <w:pPr>
              <w:pStyle w:val="a7"/>
              <w:widowControl w:val="0"/>
              <w:numPr>
                <w:ilvl w:val="0"/>
                <w:numId w:val="47"/>
              </w:numPr>
              <w:spacing w:after="0"/>
              <w:ind w:left="0" w:firstLine="0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CE9" w:rsidRPr="00392CE9" w:rsidRDefault="00392CE9" w:rsidP="00392CE9">
            <w:pPr>
              <w:widowControl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CE9">
              <w:rPr>
                <w:rFonts w:ascii="Times New Roman" w:hAnsi="Times New Roman"/>
                <w:color w:val="000000"/>
                <w:sz w:val="24"/>
                <w:szCs w:val="24"/>
              </w:rPr>
              <w:t>Организовать работу команды из 4-х человек</w:t>
            </w:r>
          </w:p>
        </w:tc>
      </w:tr>
      <w:tr w:rsidR="00392CE9" w:rsidRPr="00C84FA2" w:rsidTr="00392CE9">
        <w:trPr>
          <w:trHeight w:val="5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C84FA2" w:rsidRDefault="00392CE9" w:rsidP="00392CE9">
            <w:pPr>
              <w:pStyle w:val="a7"/>
              <w:widowControl w:val="0"/>
              <w:numPr>
                <w:ilvl w:val="0"/>
                <w:numId w:val="47"/>
              </w:numPr>
              <w:spacing w:after="0"/>
              <w:ind w:left="0" w:firstLine="0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CE9" w:rsidRPr="00392CE9" w:rsidRDefault="00392CE9" w:rsidP="00392CE9">
            <w:pPr>
              <w:widowControl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CE9">
              <w:rPr>
                <w:rFonts w:ascii="Times New Roman" w:hAnsi="Times New Roman"/>
                <w:color w:val="000000"/>
                <w:sz w:val="24"/>
                <w:szCs w:val="24"/>
              </w:rPr>
              <w:t>Провести гигиеническую обработку рук</w:t>
            </w:r>
          </w:p>
          <w:p w:rsidR="00392CE9" w:rsidRPr="00392CE9" w:rsidRDefault="00392CE9" w:rsidP="00392CE9">
            <w:pPr>
              <w:widowControl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CE9">
              <w:rPr>
                <w:rFonts w:ascii="Times New Roman" w:hAnsi="Times New Roman"/>
                <w:color w:val="000000"/>
                <w:sz w:val="24"/>
                <w:szCs w:val="24"/>
              </w:rPr>
              <w:t>Надеть диагностические перчатки нестерильные</w:t>
            </w:r>
          </w:p>
          <w:p w:rsidR="00392CE9" w:rsidRPr="00392CE9" w:rsidRDefault="00392CE9" w:rsidP="00392CE9">
            <w:pPr>
              <w:widowControl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Надеть маску медицинскую </w:t>
            </w:r>
          </w:p>
        </w:tc>
      </w:tr>
      <w:tr w:rsidR="00392CE9" w:rsidRPr="00C84FA2" w:rsidTr="00392CE9">
        <w:trPr>
          <w:trHeight w:val="5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C84FA2" w:rsidRDefault="00392CE9" w:rsidP="00392CE9">
            <w:pPr>
              <w:pStyle w:val="a7"/>
              <w:widowControl w:val="0"/>
              <w:numPr>
                <w:ilvl w:val="0"/>
                <w:numId w:val="47"/>
              </w:numPr>
              <w:spacing w:after="0"/>
              <w:ind w:left="0" w:firstLine="0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2CE9" w:rsidRPr="00392CE9" w:rsidRDefault="00392CE9" w:rsidP="00392CE9">
            <w:pPr>
              <w:widowControl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Застелить носилки одноразовой простынёй. Сложить носилки валиком по длине. </w:t>
            </w:r>
          </w:p>
        </w:tc>
      </w:tr>
      <w:tr w:rsidR="00392CE9" w:rsidRPr="00C84FA2" w:rsidTr="00392CE9">
        <w:trPr>
          <w:trHeight w:val="5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C84FA2" w:rsidRDefault="00392CE9" w:rsidP="00392CE9">
            <w:pPr>
              <w:pStyle w:val="a7"/>
              <w:widowControl w:val="0"/>
              <w:numPr>
                <w:ilvl w:val="0"/>
                <w:numId w:val="47"/>
              </w:numPr>
              <w:spacing w:after="0"/>
              <w:ind w:left="0" w:firstLine="0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CE9" w:rsidRPr="00392CE9" w:rsidRDefault="00392CE9" w:rsidP="00392CE9">
            <w:pPr>
              <w:shd w:val="clear" w:color="auto" w:fill="FFFFFF"/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Расположиться вместе с </w:t>
            </w:r>
            <w:proofErr w:type="spellStart"/>
            <w:r w:rsidRPr="00392CE9">
              <w:rPr>
                <w:rFonts w:ascii="Times New Roman" w:hAnsi="Times New Roman"/>
                <w:color w:val="000000"/>
                <w:sz w:val="24"/>
                <w:szCs w:val="24"/>
              </w:rPr>
              <w:t>адъютором</w:t>
            </w:r>
            <w:proofErr w:type="spellEnd"/>
            <w:r w:rsidRPr="00392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сбоку от пациента</w:t>
            </w:r>
          </w:p>
        </w:tc>
      </w:tr>
      <w:tr w:rsidR="00392CE9" w:rsidRPr="00C84FA2" w:rsidTr="00392CE9">
        <w:trPr>
          <w:trHeight w:val="5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C84FA2" w:rsidRDefault="00392CE9" w:rsidP="00392CE9">
            <w:pPr>
              <w:pStyle w:val="a7"/>
              <w:widowControl w:val="0"/>
              <w:numPr>
                <w:ilvl w:val="0"/>
                <w:numId w:val="47"/>
              </w:numPr>
              <w:spacing w:after="0"/>
              <w:ind w:left="0" w:firstLine="0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CE9" w:rsidRPr="00392CE9" w:rsidRDefault="00392CE9" w:rsidP="00392CE9">
            <w:pPr>
              <w:pStyle w:val="a5"/>
              <w:shd w:val="clear" w:color="auto" w:fill="FFFFFF"/>
              <w:spacing w:beforeAutospacing="0" w:after="0" w:afterAutospacing="0" w:line="259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392CE9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Повернуть пациента на бок на себя</w:t>
            </w:r>
          </w:p>
        </w:tc>
      </w:tr>
      <w:tr w:rsidR="00392CE9" w:rsidRPr="00C84FA2" w:rsidTr="00392CE9">
        <w:trPr>
          <w:trHeight w:val="5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C84FA2" w:rsidRDefault="00392CE9" w:rsidP="00392CE9">
            <w:pPr>
              <w:pStyle w:val="a7"/>
              <w:widowControl w:val="0"/>
              <w:numPr>
                <w:ilvl w:val="0"/>
                <w:numId w:val="47"/>
              </w:numPr>
              <w:spacing w:after="0"/>
              <w:ind w:left="0" w:firstLine="0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CE9" w:rsidRPr="00392CE9" w:rsidRDefault="00392CE9" w:rsidP="00392CE9">
            <w:pPr>
              <w:pStyle w:val="a5"/>
              <w:shd w:val="clear" w:color="auto" w:fill="FFFFFF"/>
              <w:spacing w:beforeAutospacing="0" w:after="0" w:afterAutospacing="0" w:line="259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392CE9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Расправить (раскрутить) носилки на ½ </w:t>
            </w:r>
          </w:p>
        </w:tc>
      </w:tr>
      <w:tr w:rsidR="00392CE9" w:rsidRPr="00C84FA2" w:rsidTr="00392CE9">
        <w:trPr>
          <w:trHeight w:val="5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C84FA2" w:rsidRDefault="00392CE9" w:rsidP="00392CE9">
            <w:pPr>
              <w:pStyle w:val="a7"/>
              <w:widowControl w:val="0"/>
              <w:numPr>
                <w:ilvl w:val="0"/>
                <w:numId w:val="47"/>
              </w:numPr>
              <w:spacing w:after="0"/>
              <w:ind w:left="0" w:firstLine="0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CE9" w:rsidRPr="00392CE9" w:rsidRDefault="00392CE9" w:rsidP="00392CE9">
            <w:pPr>
              <w:pStyle w:val="a5"/>
              <w:shd w:val="clear" w:color="auto" w:fill="FFFFFF"/>
              <w:spacing w:beforeAutospacing="0" w:after="0" w:afterAutospacing="0" w:line="259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392CE9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Повернуть пациента на спину </w:t>
            </w:r>
          </w:p>
        </w:tc>
      </w:tr>
      <w:tr w:rsidR="00392CE9" w:rsidRPr="00C84FA2" w:rsidTr="00392CE9">
        <w:trPr>
          <w:trHeight w:val="5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C84FA2" w:rsidRDefault="00392CE9" w:rsidP="00392CE9">
            <w:pPr>
              <w:pStyle w:val="a7"/>
              <w:widowControl w:val="0"/>
              <w:numPr>
                <w:ilvl w:val="0"/>
                <w:numId w:val="47"/>
              </w:numPr>
              <w:spacing w:after="0"/>
              <w:ind w:left="0" w:firstLine="0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CE9" w:rsidRPr="00392CE9" w:rsidRDefault="00392CE9" w:rsidP="00392CE9">
            <w:pPr>
              <w:pStyle w:val="a5"/>
              <w:shd w:val="clear" w:color="auto" w:fill="FFFFFF"/>
              <w:spacing w:beforeAutospacing="0" w:after="0" w:afterAutospacing="0" w:line="259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392CE9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Повернуть пациента на другой бок на расправленную часть носилок</w:t>
            </w:r>
          </w:p>
        </w:tc>
      </w:tr>
      <w:tr w:rsidR="00392CE9" w:rsidRPr="00C84FA2" w:rsidTr="00392CE9">
        <w:trPr>
          <w:trHeight w:val="5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C84FA2" w:rsidRDefault="00392CE9" w:rsidP="00392CE9">
            <w:pPr>
              <w:pStyle w:val="a7"/>
              <w:widowControl w:val="0"/>
              <w:numPr>
                <w:ilvl w:val="0"/>
                <w:numId w:val="47"/>
              </w:numPr>
              <w:spacing w:after="0"/>
              <w:ind w:left="0" w:firstLine="0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CE9" w:rsidRPr="00392CE9" w:rsidRDefault="00392CE9" w:rsidP="00392CE9">
            <w:pPr>
              <w:pStyle w:val="a5"/>
              <w:shd w:val="clear" w:color="auto" w:fill="FFFFFF"/>
              <w:spacing w:beforeAutospacing="0" w:after="0" w:afterAutospacing="0" w:line="259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392CE9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Полностью расправить носилки</w:t>
            </w:r>
          </w:p>
        </w:tc>
      </w:tr>
      <w:tr w:rsidR="00392CE9" w:rsidRPr="00C84FA2" w:rsidTr="00392CE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C84FA2" w:rsidRDefault="00392CE9" w:rsidP="00392CE9">
            <w:pPr>
              <w:pStyle w:val="a7"/>
              <w:widowControl w:val="0"/>
              <w:numPr>
                <w:ilvl w:val="0"/>
                <w:numId w:val="47"/>
              </w:numPr>
              <w:spacing w:after="0"/>
              <w:ind w:left="0" w:firstLine="0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2CE9" w:rsidRPr="00392CE9" w:rsidRDefault="00392CE9" w:rsidP="00392CE9">
            <w:pPr>
              <w:pStyle w:val="a5"/>
              <w:shd w:val="clear" w:color="auto" w:fill="FFFFFF"/>
              <w:spacing w:beforeAutospacing="0" w:after="0" w:afterAutospacing="0" w:line="259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392CE9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Повернуть пациента на спину на расправленные носилки</w:t>
            </w:r>
          </w:p>
        </w:tc>
      </w:tr>
      <w:tr w:rsidR="00392CE9" w:rsidRPr="00C84FA2" w:rsidTr="00392CE9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C84FA2" w:rsidRDefault="00392CE9" w:rsidP="00392CE9">
            <w:pPr>
              <w:pStyle w:val="a7"/>
              <w:widowControl w:val="0"/>
              <w:numPr>
                <w:ilvl w:val="0"/>
                <w:numId w:val="47"/>
              </w:numPr>
              <w:spacing w:after="0"/>
              <w:ind w:left="0" w:firstLine="0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CE9" w:rsidRPr="00392CE9" w:rsidRDefault="00392CE9" w:rsidP="00392CE9">
            <w:pPr>
              <w:pStyle w:val="a5"/>
              <w:shd w:val="clear" w:color="auto" w:fill="FFFFFF"/>
              <w:spacing w:beforeAutospacing="0" w:after="0" w:afterAutospacing="0" w:line="259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392CE9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Осуществлять транспортировку командой из 4-х человек, распределив команду по 2 человека с каждой стороны</w:t>
            </w:r>
          </w:p>
        </w:tc>
      </w:tr>
      <w:tr w:rsidR="00392CE9" w:rsidRPr="00C84FA2" w:rsidTr="00392CE9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C84FA2" w:rsidRDefault="00392CE9" w:rsidP="00392CE9">
            <w:pPr>
              <w:pStyle w:val="a7"/>
              <w:widowControl w:val="0"/>
              <w:numPr>
                <w:ilvl w:val="0"/>
                <w:numId w:val="47"/>
              </w:numPr>
              <w:spacing w:after="0"/>
              <w:ind w:left="0" w:firstLine="0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CE9" w:rsidRPr="00392CE9" w:rsidRDefault="00392CE9" w:rsidP="00392CE9">
            <w:pPr>
              <w:pStyle w:val="a5"/>
              <w:shd w:val="clear" w:color="auto" w:fill="FFFFFF"/>
              <w:spacing w:beforeAutospacing="0" w:after="0" w:afterAutospacing="0" w:line="259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392CE9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Перемещение пациента на носилках вверх по лестнице осуществляется головой вперёд</w:t>
            </w:r>
          </w:p>
        </w:tc>
      </w:tr>
      <w:tr w:rsidR="00392CE9" w:rsidRPr="00C84FA2" w:rsidTr="00392CE9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C84FA2" w:rsidRDefault="00392CE9" w:rsidP="00392CE9">
            <w:pPr>
              <w:pStyle w:val="a7"/>
              <w:widowControl w:val="0"/>
              <w:numPr>
                <w:ilvl w:val="0"/>
                <w:numId w:val="47"/>
              </w:numPr>
              <w:spacing w:after="0"/>
              <w:ind w:left="0" w:firstLine="0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E9" w:rsidRPr="00392CE9" w:rsidRDefault="00392CE9" w:rsidP="00392CE9">
            <w:pPr>
              <w:pStyle w:val="a5"/>
              <w:shd w:val="clear" w:color="auto" w:fill="FFFFFF"/>
              <w:spacing w:beforeAutospacing="0" w:after="0" w:afterAutospacing="0" w:line="259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392CE9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Перемещение пациента на носилках вниз по лестнице осуществляется ногами вперёд</w:t>
            </w:r>
          </w:p>
        </w:tc>
      </w:tr>
      <w:tr w:rsidR="00392CE9" w:rsidRPr="00C84FA2" w:rsidTr="00392CE9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C84FA2" w:rsidRDefault="00392CE9" w:rsidP="00392CE9">
            <w:pPr>
              <w:pStyle w:val="a7"/>
              <w:widowControl w:val="0"/>
              <w:numPr>
                <w:ilvl w:val="0"/>
                <w:numId w:val="47"/>
              </w:numPr>
              <w:spacing w:after="0"/>
              <w:ind w:left="0" w:firstLine="0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E9" w:rsidRPr="00392CE9" w:rsidRDefault="00392CE9" w:rsidP="00392CE9">
            <w:pPr>
              <w:pStyle w:val="a5"/>
              <w:shd w:val="clear" w:color="auto" w:fill="FFFFFF"/>
              <w:spacing w:beforeAutospacing="0" w:after="0" w:afterAutospacing="0" w:line="259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392CE9">
              <w:rPr>
                <w:rFonts w:ascii="Times New Roman" w:eastAsia="Calibri" w:hAnsi="Times New Roman" w:cs="Times New Roman"/>
                <w:color w:val="000000"/>
                <w:lang w:eastAsia="en-US"/>
              </w:rPr>
              <w:t>Разместить носилки с пациентом на тележке-каталке</w:t>
            </w:r>
          </w:p>
        </w:tc>
      </w:tr>
      <w:tr w:rsidR="00392CE9" w:rsidRPr="00C84FA2" w:rsidTr="00392CE9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C84FA2" w:rsidRDefault="00392CE9" w:rsidP="00392CE9">
            <w:pPr>
              <w:pStyle w:val="a7"/>
              <w:widowControl w:val="0"/>
              <w:numPr>
                <w:ilvl w:val="0"/>
                <w:numId w:val="47"/>
              </w:numPr>
              <w:spacing w:after="0"/>
              <w:ind w:left="0" w:firstLine="0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E9" w:rsidRPr="00392CE9" w:rsidRDefault="00392CE9" w:rsidP="00392CE9">
            <w:pPr>
              <w:shd w:val="clear" w:color="auto" w:fill="FFFFFF"/>
              <w:spacing w:after="0"/>
              <w:ind w:left="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CE9">
              <w:rPr>
                <w:rFonts w:ascii="Times New Roman" w:hAnsi="Times New Roman"/>
                <w:color w:val="000000"/>
                <w:sz w:val="24"/>
                <w:szCs w:val="24"/>
              </w:rPr>
              <w:t>Поместить медицинские отходы в одноразовые пакеты соответствующего класса</w:t>
            </w:r>
          </w:p>
        </w:tc>
      </w:tr>
      <w:tr w:rsidR="00392CE9" w:rsidRPr="00C84FA2" w:rsidTr="00392CE9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C84FA2" w:rsidRDefault="00392CE9" w:rsidP="00392CE9">
            <w:pPr>
              <w:pStyle w:val="a7"/>
              <w:widowControl w:val="0"/>
              <w:numPr>
                <w:ilvl w:val="0"/>
                <w:numId w:val="47"/>
              </w:numPr>
              <w:spacing w:after="0"/>
              <w:ind w:left="0" w:firstLine="0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E9" w:rsidRPr="00392CE9" w:rsidRDefault="00392CE9" w:rsidP="00392CE9">
            <w:pPr>
              <w:shd w:val="clear" w:color="auto" w:fill="FFFFFF"/>
              <w:spacing w:after="0"/>
              <w:ind w:left="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CE9">
              <w:rPr>
                <w:rFonts w:ascii="Times New Roman" w:hAnsi="Times New Roman"/>
                <w:color w:val="000000"/>
                <w:sz w:val="24"/>
                <w:szCs w:val="24"/>
              </w:rPr>
              <w:t>Провести гигиеническую обработку рук</w:t>
            </w:r>
          </w:p>
        </w:tc>
      </w:tr>
    </w:tbl>
    <w:p w:rsidR="00392CE9" w:rsidRDefault="00392CE9" w:rsidP="00863A07">
      <w:pPr>
        <w:shd w:val="clear" w:color="auto" w:fill="FFFFFF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392CE9" w:rsidRDefault="00392CE9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92CE9" w:rsidRPr="00392CE9" w:rsidRDefault="00392CE9" w:rsidP="00392CE9">
      <w:pPr>
        <w:widowControl w:val="0"/>
        <w:shd w:val="clear" w:color="auto" w:fill="FFFFFF"/>
        <w:spacing w:after="0" w:line="276" w:lineRule="auto"/>
        <w:ind w:left="40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92C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Практический навык</w:t>
      </w:r>
    </w:p>
    <w:p w:rsidR="00392CE9" w:rsidRPr="00386127" w:rsidRDefault="00392CE9" w:rsidP="00392CE9">
      <w:pPr>
        <w:shd w:val="clear" w:color="auto" w:fill="FFFFFF"/>
        <w:spacing w:after="0" w:line="276" w:lineRule="auto"/>
        <w:ind w:firstLine="400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  <w:r w:rsidRPr="00392C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Применение устройства для автоматических компрессий </w:t>
      </w:r>
      <w:r w:rsidRPr="009831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типа </w:t>
      </w:r>
      <w:r w:rsidRPr="00983159">
        <w:rPr>
          <w:rFonts w:ascii="Times New Roman" w:eastAsia="Times New Roman" w:hAnsi="Times New Roman"/>
          <w:b/>
          <w:bCs/>
          <w:strike/>
          <w:sz w:val="24"/>
          <w:szCs w:val="24"/>
          <w:lang w:eastAsia="ru-RU"/>
        </w:rPr>
        <w:t>«</w:t>
      </w:r>
      <w:r w:rsidR="00983159" w:rsidRPr="009831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Лукас</w:t>
      </w:r>
      <w:r w:rsidRPr="009831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392CE9" w:rsidRDefault="00392CE9" w:rsidP="00863A07">
      <w:pPr>
        <w:shd w:val="clear" w:color="auto" w:fill="FFFFFF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709"/>
        <w:gridCol w:w="8930"/>
      </w:tblGrid>
      <w:tr w:rsidR="00392CE9" w:rsidRPr="003E1E66" w:rsidTr="00983159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/>
            <w:vAlign w:val="center"/>
            <w:hideMark/>
          </w:tcPr>
          <w:p w:rsidR="00392CE9" w:rsidRPr="003E1E66" w:rsidRDefault="00392CE9" w:rsidP="00392CE9">
            <w:pPr>
              <w:widowControl w:val="0"/>
              <w:spacing w:after="0" w:line="22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E1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392CE9" w:rsidRPr="003E1E66" w:rsidRDefault="00392CE9" w:rsidP="00392CE9">
            <w:pPr>
              <w:widowControl w:val="0"/>
              <w:spacing w:after="0" w:line="22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E1E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Перечень практических действий</w:t>
            </w:r>
          </w:p>
        </w:tc>
      </w:tr>
      <w:tr w:rsidR="00392CE9" w:rsidRPr="003E1E66" w:rsidTr="00392CE9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3E1E66" w:rsidRDefault="00392CE9" w:rsidP="00392CE9">
            <w:pPr>
              <w:pStyle w:val="a7"/>
              <w:widowControl w:val="0"/>
              <w:numPr>
                <w:ilvl w:val="0"/>
                <w:numId w:val="48"/>
              </w:numPr>
              <w:spacing w:after="0" w:line="22" w:lineRule="atLeast"/>
              <w:ind w:left="357" w:hanging="3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CE9" w:rsidRPr="00392CE9" w:rsidRDefault="00392CE9" w:rsidP="00392CE9">
            <w:pPr>
              <w:widowControl w:val="0"/>
              <w:tabs>
                <w:tab w:val="right" w:pos="5029"/>
              </w:tabs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92C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Провести гигиеническую обработку рук</w:t>
            </w:r>
            <w:r w:rsidRPr="00392C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</w:p>
          <w:p w:rsidR="00392CE9" w:rsidRPr="00392CE9" w:rsidRDefault="00392CE9" w:rsidP="00392CE9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92C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Надеть диагностические перчатки нестерильные</w:t>
            </w:r>
          </w:p>
          <w:p w:rsidR="00392CE9" w:rsidRPr="00392CE9" w:rsidRDefault="00392CE9" w:rsidP="00392CE9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92C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Надеть маску медицинскую, очки </w:t>
            </w:r>
          </w:p>
        </w:tc>
      </w:tr>
      <w:tr w:rsidR="00392CE9" w:rsidRPr="003E1E66" w:rsidTr="00392CE9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3E1E66" w:rsidRDefault="00392CE9" w:rsidP="00392CE9">
            <w:pPr>
              <w:pStyle w:val="a7"/>
              <w:widowControl w:val="0"/>
              <w:numPr>
                <w:ilvl w:val="0"/>
                <w:numId w:val="48"/>
              </w:numPr>
              <w:spacing w:after="0" w:line="22" w:lineRule="atLeast"/>
              <w:ind w:left="357" w:hanging="3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2CE9" w:rsidRPr="00392CE9" w:rsidRDefault="00392CE9" w:rsidP="00392CE9">
            <w:pPr>
              <w:widowControl w:val="0"/>
              <w:spacing w:after="0" w:line="22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92C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Проводить компрессии грудной клетки в сочетании с ИВЛ до применения устройства для автоматических компрессий</w:t>
            </w:r>
          </w:p>
        </w:tc>
      </w:tr>
      <w:tr w:rsidR="00392CE9" w:rsidRPr="003E1E66" w:rsidTr="00392CE9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3E1E66" w:rsidRDefault="00392CE9" w:rsidP="00392CE9">
            <w:pPr>
              <w:pStyle w:val="a7"/>
              <w:widowControl w:val="0"/>
              <w:numPr>
                <w:ilvl w:val="0"/>
                <w:numId w:val="48"/>
              </w:numPr>
              <w:spacing w:after="0" w:line="22" w:lineRule="atLeast"/>
              <w:ind w:left="357" w:hanging="3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CE9" w:rsidRPr="00392CE9" w:rsidRDefault="00392CE9" w:rsidP="00392CE9">
            <w:pPr>
              <w:spacing w:after="0" w:line="22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92C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Подготовить устройство к работе</w:t>
            </w:r>
          </w:p>
        </w:tc>
      </w:tr>
      <w:tr w:rsidR="00392CE9" w:rsidRPr="003E1E66" w:rsidTr="00392CE9">
        <w:trPr>
          <w:trHeight w:val="4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3E1E66" w:rsidRDefault="00392CE9" w:rsidP="00392CE9">
            <w:pPr>
              <w:pStyle w:val="a7"/>
              <w:widowControl w:val="0"/>
              <w:numPr>
                <w:ilvl w:val="0"/>
                <w:numId w:val="48"/>
              </w:numPr>
              <w:spacing w:after="0" w:line="22" w:lineRule="atLeast"/>
              <w:ind w:left="357" w:hanging="3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CE9" w:rsidRPr="00392CE9" w:rsidRDefault="00392CE9" w:rsidP="00392CE9">
            <w:pPr>
              <w:widowControl w:val="0"/>
              <w:spacing w:after="0" w:line="22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92C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Разместить устройство в изголовье у пациента</w:t>
            </w:r>
          </w:p>
        </w:tc>
      </w:tr>
      <w:tr w:rsidR="00392CE9" w:rsidRPr="003E1E66" w:rsidTr="00392CE9">
        <w:trPr>
          <w:trHeight w:val="4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3E1E66" w:rsidRDefault="00392CE9" w:rsidP="00392CE9">
            <w:pPr>
              <w:pStyle w:val="a7"/>
              <w:widowControl w:val="0"/>
              <w:numPr>
                <w:ilvl w:val="0"/>
                <w:numId w:val="48"/>
              </w:numPr>
              <w:spacing w:after="0" w:line="22" w:lineRule="atLeast"/>
              <w:ind w:left="357" w:hanging="3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CE9" w:rsidRPr="00392CE9" w:rsidRDefault="00392CE9" w:rsidP="00392CE9">
            <w:pPr>
              <w:spacing w:after="0" w:line="22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92C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Включить устройство </w:t>
            </w:r>
          </w:p>
        </w:tc>
      </w:tr>
      <w:tr w:rsidR="00392CE9" w:rsidRPr="003E1E66" w:rsidTr="00392CE9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3E1E66" w:rsidRDefault="00392CE9" w:rsidP="00392CE9">
            <w:pPr>
              <w:pStyle w:val="a7"/>
              <w:widowControl w:val="0"/>
              <w:numPr>
                <w:ilvl w:val="0"/>
                <w:numId w:val="48"/>
              </w:numPr>
              <w:spacing w:after="0" w:line="22" w:lineRule="atLeast"/>
              <w:ind w:left="357" w:hanging="3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CE9" w:rsidRPr="00392CE9" w:rsidRDefault="00392CE9" w:rsidP="00392CE9">
            <w:pPr>
              <w:spacing w:after="0" w:line="22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92C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Освободить платформу от посторонних предметов</w:t>
            </w:r>
          </w:p>
        </w:tc>
      </w:tr>
      <w:tr w:rsidR="00392CE9" w:rsidRPr="003E1E66" w:rsidTr="00392CE9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3E1E66" w:rsidRDefault="00392CE9" w:rsidP="00392CE9">
            <w:pPr>
              <w:pStyle w:val="a7"/>
              <w:widowControl w:val="0"/>
              <w:numPr>
                <w:ilvl w:val="0"/>
                <w:numId w:val="48"/>
              </w:numPr>
              <w:spacing w:after="0" w:line="22" w:lineRule="atLeast"/>
              <w:ind w:left="357" w:hanging="3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CE9" w:rsidRPr="00392CE9" w:rsidRDefault="00392CE9" w:rsidP="00392CE9">
            <w:pPr>
              <w:spacing w:after="0" w:line="22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92C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Дать </w:t>
            </w:r>
            <w:proofErr w:type="spellStart"/>
            <w:r w:rsidRPr="00392C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адъютору</w:t>
            </w:r>
            <w:proofErr w:type="spellEnd"/>
            <w:r w:rsidRPr="00392C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команду о готовности УАК к работе. Остановить компрессии. Придать пациенту положение сидя</w:t>
            </w:r>
          </w:p>
        </w:tc>
      </w:tr>
      <w:tr w:rsidR="00392CE9" w:rsidRPr="003E1E66" w:rsidTr="00392CE9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3E1E66" w:rsidRDefault="00392CE9" w:rsidP="00392CE9">
            <w:pPr>
              <w:pStyle w:val="a7"/>
              <w:widowControl w:val="0"/>
              <w:numPr>
                <w:ilvl w:val="0"/>
                <w:numId w:val="48"/>
              </w:numPr>
              <w:spacing w:after="0" w:line="22" w:lineRule="atLeast"/>
              <w:ind w:left="357" w:hanging="3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CE9" w:rsidRPr="00392CE9" w:rsidRDefault="00392CE9" w:rsidP="00392CE9">
            <w:pPr>
              <w:spacing w:after="0" w:line="22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92C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Разместить пациента по центру платформы, так чтобы жёлтая полоса на платформе проходила на уровне подмышечных впадин</w:t>
            </w:r>
          </w:p>
        </w:tc>
      </w:tr>
      <w:tr w:rsidR="00392CE9" w:rsidRPr="003E1E66" w:rsidTr="0076523D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3E1E66" w:rsidRDefault="00392CE9" w:rsidP="00392CE9">
            <w:pPr>
              <w:pStyle w:val="a7"/>
              <w:widowControl w:val="0"/>
              <w:numPr>
                <w:ilvl w:val="0"/>
                <w:numId w:val="48"/>
              </w:numPr>
              <w:spacing w:after="0" w:line="22" w:lineRule="atLeast"/>
              <w:ind w:left="357" w:hanging="3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CE9" w:rsidRPr="00392CE9" w:rsidRDefault="00392CE9" w:rsidP="00392CE9">
            <w:pPr>
              <w:spacing w:after="0" w:line="22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92C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Зафиксировать ремни распределительной нагрузки на груди пациента </w:t>
            </w:r>
          </w:p>
        </w:tc>
      </w:tr>
      <w:tr w:rsidR="00392CE9" w:rsidRPr="003E1E66" w:rsidTr="0076523D">
        <w:trPr>
          <w:trHeight w:val="4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3E1E66" w:rsidRDefault="00392CE9" w:rsidP="00392CE9">
            <w:pPr>
              <w:pStyle w:val="a7"/>
              <w:widowControl w:val="0"/>
              <w:numPr>
                <w:ilvl w:val="0"/>
                <w:numId w:val="48"/>
              </w:numPr>
              <w:spacing w:after="0" w:line="22" w:lineRule="atLeast"/>
              <w:ind w:left="357" w:hanging="3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CE9" w:rsidRPr="00392CE9" w:rsidRDefault="00392CE9" w:rsidP="00392CE9">
            <w:pPr>
              <w:spacing w:after="0" w:line="22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92C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Максимально расправить ремни</w:t>
            </w:r>
          </w:p>
        </w:tc>
      </w:tr>
      <w:tr w:rsidR="00392CE9" w:rsidRPr="003E1E66" w:rsidTr="0076523D">
        <w:trPr>
          <w:trHeight w:val="4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3E1E66" w:rsidRDefault="00392CE9" w:rsidP="00392CE9">
            <w:pPr>
              <w:pStyle w:val="a7"/>
              <w:widowControl w:val="0"/>
              <w:numPr>
                <w:ilvl w:val="0"/>
                <w:numId w:val="48"/>
              </w:numPr>
              <w:spacing w:after="0" w:line="22" w:lineRule="atLeast"/>
              <w:ind w:left="357" w:hanging="3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CE9" w:rsidRPr="00392CE9" w:rsidRDefault="00392CE9" w:rsidP="00392CE9">
            <w:pPr>
              <w:spacing w:after="0" w:line="22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92C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Включить кнопку пуск.</w:t>
            </w:r>
          </w:p>
        </w:tc>
      </w:tr>
      <w:tr w:rsidR="00392CE9" w:rsidRPr="003E1E66" w:rsidTr="00392CE9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3E1E66" w:rsidRDefault="00392CE9" w:rsidP="00392CE9">
            <w:pPr>
              <w:pStyle w:val="a7"/>
              <w:widowControl w:val="0"/>
              <w:numPr>
                <w:ilvl w:val="0"/>
                <w:numId w:val="48"/>
              </w:numPr>
              <w:spacing w:after="0" w:line="22" w:lineRule="atLeast"/>
              <w:ind w:left="357" w:hanging="3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CE9" w:rsidRPr="00392CE9" w:rsidRDefault="00392CE9" w:rsidP="00392CE9">
            <w:pPr>
              <w:spacing w:after="0" w:line="22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92C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Проконтролировать, чтобы ремни располагались посередине грудной клетки, жёлтая линия на ремнях совпадает с жёлтой линией на устройстве</w:t>
            </w:r>
          </w:p>
        </w:tc>
      </w:tr>
      <w:tr w:rsidR="00392CE9" w:rsidRPr="003E1E66" w:rsidTr="0076523D">
        <w:trPr>
          <w:trHeight w:val="4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3E1E66" w:rsidRDefault="00392CE9" w:rsidP="00392CE9">
            <w:pPr>
              <w:pStyle w:val="a7"/>
              <w:widowControl w:val="0"/>
              <w:numPr>
                <w:ilvl w:val="0"/>
                <w:numId w:val="48"/>
              </w:numPr>
              <w:spacing w:after="0" w:line="22" w:lineRule="atLeast"/>
              <w:ind w:left="357" w:hanging="3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CE9" w:rsidRPr="00392CE9" w:rsidRDefault="00392CE9" w:rsidP="00392CE9">
            <w:pPr>
              <w:spacing w:after="0" w:line="22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92C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Зафиксировать плечевой пояс пациента с помощью плечевого ограничителя </w:t>
            </w:r>
          </w:p>
        </w:tc>
      </w:tr>
      <w:tr w:rsidR="00392CE9" w:rsidRPr="003E1E66" w:rsidTr="0076523D">
        <w:trPr>
          <w:trHeight w:val="4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3E1E66" w:rsidRDefault="00392CE9" w:rsidP="00392CE9">
            <w:pPr>
              <w:pStyle w:val="a7"/>
              <w:widowControl w:val="0"/>
              <w:numPr>
                <w:ilvl w:val="0"/>
                <w:numId w:val="48"/>
              </w:numPr>
              <w:spacing w:after="0" w:line="22" w:lineRule="atLeast"/>
              <w:ind w:left="357" w:hanging="3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CE9" w:rsidRPr="00392CE9" w:rsidRDefault="00392CE9" w:rsidP="00392CE9">
            <w:pPr>
              <w:spacing w:after="0" w:line="22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92C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Зафиксировать голову пациента с помощью фиксатора головы</w:t>
            </w:r>
          </w:p>
        </w:tc>
      </w:tr>
      <w:tr w:rsidR="00392CE9" w:rsidRPr="003E1E66" w:rsidTr="0076523D">
        <w:trPr>
          <w:trHeight w:val="4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3E1E66" w:rsidRDefault="00392CE9" w:rsidP="00392CE9">
            <w:pPr>
              <w:pStyle w:val="a7"/>
              <w:widowControl w:val="0"/>
              <w:numPr>
                <w:ilvl w:val="0"/>
                <w:numId w:val="48"/>
              </w:numPr>
              <w:spacing w:after="0" w:line="22" w:lineRule="atLeast"/>
              <w:ind w:left="357" w:hanging="3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CE9" w:rsidRPr="00392CE9" w:rsidRDefault="00392CE9" w:rsidP="00392CE9">
            <w:pPr>
              <w:spacing w:after="0" w:line="22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92C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Обеспечить проведение респираторной поддержи</w:t>
            </w:r>
          </w:p>
        </w:tc>
      </w:tr>
      <w:tr w:rsidR="00392CE9" w:rsidRPr="003E1E66" w:rsidTr="0076523D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3E1E66" w:rsidRDefault="00392CE9" w:rsidP="00392CE9">
            <w:pPr>
              <w:pStyle w:val="a7"/>
              <w:widowControl w:val="0"/>
              <w:numPr>
                <w:ilvl w:val="0"/>
                <w:numId w:val="48"/>
              </w:numPr>
              <w:spacing w:after="0" w:line="22" w:lineRule="atLeast"/>
              <w:ind w:left="357" w:hanging="3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E9" w:rsidRPr="00392CE9" w:rsidRDefault="00392CE9" w:rsidP="00392CE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92C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Организовать транспортировку пациента</w:t>
            </w:r>
          </w:p>
        </w:tc>
      </w:tr>
      <w:tr w:rsidR="00392CE9" w:rsidRPr="003E1E66" w:rsidTr="0076523D">
        <w:trPr>
          <w:trHeight w:val="4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3E1E66" w:rsidRDefault="00392CE9" w:rsidP="00392CE9">
            <w:pPr>
              <w:pStyle w:val="a7"/>
              <w:widowControl w:val="0"/>
              <w:numPr>
                <w:ilvl w:val="0"/>
                <w:numId w:val="48"/>
              </w:numPr>
              <w:spacing w:after="0" w:line="22" w:lineRule="atLeast"/>
              <w:ind w:left="357" w:hanging="3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E9" w:rsidRPr="00392CE9" w:rsidRDefault="00392CE9" w:rsidP="00392CE9">
            <w:pPr>
              <w:shd w:val="clear" w:color="auto" w:fill="FFFFFF"/>
              <w:spacing w:after="0"/>
              <w:ind w:left="2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92C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Поместить медицинские отходы в одноразовые пакеты соответствующего класса</w:t>
            </w:r>
          </w:p>
        </w:tc>
      </w:tr>
      <w:tr w:rsidR="00392CE9" w:rsidRPr="003E1E66" w:rsidTr="0076523D">
        <w:trPr>
          <w:trHeight w:val="4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CE9" w:rsidRPr="003E1E66" w:rsidRDefault="00392CE9" w:rsidP="00392CE9">
            <w:pPr>
              <w:pStyle w:val="a7"/>
              <w:widowControl w:val="0"/>
              <w:numPr>
                <w:ilvl w:val="0"/>
                <w:numId w:val="48"/>
              </w:numPr>
              <w:spacing w:after="0" w:line="22" w:lineRule="atLeast"/>
              <w:ind w:left="357" w:hanging="3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E9" w:rsidRPr="00392CE9" w:rsidRDefault="00392CE9" w:rsidP="00392CE9">
            <w:pPr>
              <w:shd w:val="clear" w:color="auto" w:fill="FFFFFF"/>
              <w:spacing w:after="0"/>
              <w:ind w:left="2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92C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Провести гигиеническую обработку рук</w:t>
            </w:r>
          </w:p>
        </w:tc>
      </w:tr>
    </w:tbl>
    <w:p w:rsidR="00392CE9" w:rsidRDefault="00392CE9" w:rsidP="00863A07">
      <w:pPr>
        <w:shd w:val="clear" w:color="auto" w:fill="FFFFFF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76523D" w:rsidRDefault="0076523D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6523D" w:rsidRDefault="0076523D" w:rsidP="0076523D">
      <w:pPr>
        <w:widowControl w:val="0"/>
        <w:shd w:val="clear" w:color="auto" w:fill="FFFFFF"/>
        <w:spacing w:after="0" w:line="276" w:lineRule="auto"/>
        <w:ind w:left="40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Практический навык</w:t>
      </w:r>
    </w:p>
    <w:p w:rsidR="0076523D" w:rsidRPr="004B4B49" w:rsidRDefault="0076523D" w:rsidP="0076523D">
      <w:pPr>
        <w:shd w:val="clear" w:color="auto" w:fill="FFFFFF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4B4B49">
        <w:rPr>
          <w:rFonts w:ascii="Times New Roman" w:hAnsi="Times New Roman"/>
          <w:b/>
          <w:bCs/>
          <w:sz w:val="24"/>
          <w:szCs w:val="24"/>
        </w:rPr>
        <w:t>Регистрация электрокардиограммы</w:t>
      </w:r>
      <w:r w:rsidR="005C6FE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6523D" w:rsidRDefault="0076523D" w:rsidP="0076523D">
      <w:pPr>
        <w:shd w:val="clear" w:color="auto" w:fill="FFFFFF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709"/>
        <w:gridCol w:w="8930"/>
      </w:tblGrid>
      <w:tr w:rsidR="0076523D" w:rsidRPr="00775D04" w:rsidTr="0076523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/>
            <w:vAlign w:val="center"/>
            <w:hideMark/>
          </w:tcPr>
          <w:p w:rsidR="0076523D" w:rsidRPr="00775D04" w:rsidRDefault="0076523D" w:rsidP="0038612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D0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76523D" w:rsidRPr="00775D04" w:rsidRDefault="0076523D" w:rsidP="0038612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D04">
              <w:rPr>
                <w:rFonts w:ascii="Times New Roman" w:hAnsi="Times New Roman"/>
                <w:b/>
                <w:sz w:val="24"/>
                <w:szCs w:val="24"/>
              </w:rPr>
              <w:t>Перечень практических действий</w:t>
            </w:r>
          </w:p>
        </w:tc>
      </w:tr>
      <w:tr w:rsidR="0076523D" w:rsidRPr="00775D04" w:rsidTr="0076523D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523D" w:rsidRPr="00775D04" w:rsidRDefault="0076523D" w:rsidP="00386127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60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523D" w:rsidRPr="007C5555" w:rsidRDefault="0076523D" w:rsidP="00386127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C74">
              <w:rPr>
                <w:rFonts w:ascii="Times New Roman" w:eastAsia="Times New Roman" w:hAnsi="Times New Roman"/>
                <w:sz w:val="24"/>
                <w:szCs w:val="24"/>
              </w:rPr>
              <w:t>Представиться. Провести идентификацию пациента. Получить информированное согласие.</w:t>
            </w:r>
          </w:p>
        </w:tc>
      </w:tr>
      <w:tr w:rsidR="0076523D" w:rsidRPr="00775D04" w:rsidTr="0076523D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523D" w:rsidRPr="00775D04" w:rsidRDefault="0076523D" w:rsidP="00386127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60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523D" w:rsidRPr="007C5555" w:rsidRDefault="0076523D" w:rsidP="00386127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Подготовить необходимое оснащение</w:t>
            </w:r>
          </w:p>
        </w:tc>
      </w:tr>
      <w:tr w:rsidR="0076523D" w:rsidRPr="00775D04" w:rsidTr="0076523D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523D" w:rsidRPr="00775D04" w:rsidRDefault="0076523D" w:rsidP="00386127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60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523D" w:rsidRDefault="0076523D" w:rsidP="0038612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ACB">
              <w:rPr>
                <w:rFonts w:ascii="Times New Roman" w:hAnsi="Times New Roman"/>
                <w:sz w:val="24"/>
                <w:szCs w:val="24"/>
              </w:rPr>
              <w:t>Провести гигиеническую обработку рук</w:t>
            </w:r>
          </w:p>
          <w:p w:rsidR="0076523D" w:rsidRDefault="0076523D" w:rsidP="0038612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1ACB">
              <w:rPr>
                <w:rFonts w:ascii="Times New Roman" w:hAnsi="Times New Roman"/>
                <w:sz w:val="24"/>
                <w:szCs w:val="24"/>
              </w:rPr>
              <w:t>Надеть диагностические перчатки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1ACB">
              <w:rPr>
                <w:rFonts w:ascii="Times New Roman" w:hAnsi="Times New Roman"/>
                <w:sz w:val="24"/>
                <w:szCs w:val="24"/>
              </w:rPr>
              <w:t>нестерильные</w:t>
            </w:r>
          </w:p>
          <w:p w:rsidR="0076523D" w:rsidRPr="007C5555" w:rsidRDefault="0076523D" w:rsidP="00386127">
            <w:pPr>
              <w:widowControl w:val="0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1ACB">
              <w:rPr>
                <w:rFonts w:ascii="Times New Roman" w:eastAsia="Times New Roman" w:hAnsi="Times New Roman"/>
                <w:sz w:val="24"/>
                <w:szCs w:val="24"/>
              </w:rPr>
              <w:t xml:space="preserve">Надеть </w:t>
            </w:r>
            <w:r w:rsidRPr="00D81ACB">
              <w:rPr>
                <w:rFonts w:ascii="Times New Roman" w:hAnsi="Times New Roman"/>
                <w:bCs/>
                <w:sz w:val="24"/>
                <w:szCs w:val="24"/>
              </w:rPr>
              <w:t>маску медицинскую</w:t>
            </w:r>
          </w:p>
        </w:tc>
      </w:tr>
      <w:tr w:rsidR="0076523D" w:rsidRPr="00775D04" w:rsidTr="0076523D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523D" w:rsidRPr="00E8604A" w:rsidRDefault="0076523D" w:rsidP="00386127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523D" w:rsidRPr="00CF1BBF" w:rsidRDefault="0076523D" w:rsidP="00386127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BBF">
              <w:rPr>
                <w:rFonts w:ascii="Times New Roman" w:hAnsi="Times New Roman"/>
                <w:bCs/>
                <w:sz w:val="24"/>
                <w:szCs w:val="24"/>
              </w:rPr>
              <w:t>Включить электрокардиограф:</w:t>
            </w:r>
          </w:p>
          <w:p w:rsidR="0076523D" w:rsidRDefault="0076523D" w:rsidP="00386127">
            <w:pPr>
              <w:pStyle w:val="a7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uppressAutoHyphens w:val="0"/>
              <w:spacing w:after="0"/>
              <w:ind w:left="0" w:firstLine="395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ab/>
              <w:t>установить скорость регистрации 25мм/с;</w:t>
            </w:r>
          </w:p>
          <w:p w:rsidR="0076523D" w:rsidRDefault="0076523D" w:rsidP="00386127">
            <w:pPr>
              <w:pStyle w:val="a7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uppressAutoHyphens w:val="0"/>
              <w:spacing w:after="0"/>
              <w:ind w:left="0" w:firstLine="395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ab/>
              <w:t xml:space="preserve">установить усиление (масштаб) 10мм/мВ; </w:t>
            </w:r>
          </w:p>
          <w:p w:rsidR="0076523D" w:rsidRPr="007C5555" w:rsidRDefault="0076523D" w:rsidP="00386127">
            <w:pPr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    -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ab/>
              <w:t>отключить фильтрацию сигнала</w:t>
            </w:r>
          </w:p>
        </w:tc>
      </w:tr>
      <w:tr w:rsidR="0076523D" w:rsidRPr="00775D04" w:rsidTr="0076523D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523D" w:rsidRPr="00E8604A" w:rsidRDefault="0076523D" w:rsidP="00386127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523D" w:rsidRPr="007C5555" w:rsidRDefault="0076523D" w:rsidP="00386127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Осмотреть кожу в местах установки электродов и наложить электроды</w:t>
            </w:r>
          </w:p>
        </w:tc>
      </w:tr>
      <w:tr w:rsidR="0076523D" w:rsidRPr="00775D04" w:rsidTr="0076523D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523D" w:rsidRPr="00E8604A" w:rsidRDefault="0076523D" w:rsidP="00386127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523D" w:rsidRDefault="0076523D" w:rsidP="00386127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Попросить пациента расслабиться и стараться не двигаться</w:t>
            </w:r>
          </w:p>
          <w:p w:rsidR="0076523D" w:rsidRDefault="0076523D" w:rsidP="003861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Предупредить о начале регистрации</w:t>
            </w:r>
          </w:p>
          <w:p w:rsidR="0076523D" w:rsidRPr="007C5555" w:rsidRDefault="0076523D" w:rsidP="00386127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Провести запись ЭКГ</w:t>
            </w:r>
          </w:p>
        </w:tc>
      </w:tr>
      <w:tr w:rsidR="0076523D" w:rsidRPr="00775D04" w:rsidTr="0076523D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523D" w:rsidRPr="00E8604A" w:rsidRDefault="0076523D" w:rsidP="00386127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523D" w:rsidRPr="007C5555" w:rsidRDefault="0076523D" w:rsidP="0038612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регистрацию дополнительных грудных отведений</w:t>
            </w:r>
          </w:p>
        </w:tc>
      </w:tr>
      <w:tr w:rsidR="0076523D" w:rsidRPr="00775D04" w:rsidTr="0076523D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523D" w:rsidRDefault="0076523D" w:rsidP="00386127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523D" w:rsidRDefault="0076523D" w:rsidP="00386127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регистрацию правых отведений</w:t>
            </w:r>
          </w:p>
        </w:tc>
      </w:tr>
      <w:tr w:rsidR="0076523D" w:rsidRPr="00775D04" w:rsidTr="0076523D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523D" w:rsidRPr="00775D04" w:rsidRDefault="0076523D" w:rsidP="00386127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  <w:r w:rsidRPr="00E860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523D" w:rsidRPr="00CA2F8C" w:rsidRDefault="0076523D" w:rsidP="0038612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Снять электроды</w:t>
            </w:r>
          </w:p>
        </w:tc>
      </w:tr>
      <w:tr w:rsidR="0076523D" w:rsidRPr="00775D04" w:rsidTr="0076523D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523D" w:rsidRDefault="0076523D" w:rsidP="00386127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523D" w:rsidRDefault="0076523D" w:rsidP="0038612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CF1BBF">
              <w:rPr>
                <w:rFonts w:ascii="Times New Roman" w:hAnsi="Times New Roman"/>
                <w:bCs/>
                <w:sz w:val="24"/>
                <w:szCs w:val="24"/>
              </w:rPr>
              <w:t>Подписать ЭКГ</w:t>
            </w:r>
          </w:p>
        </w:tc>
      </w:tr>
      <w:tr w:rsidR="0076523D" w:rsidRPr="00775D04" w:rsidTr="0076523D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523D" w:rsidRDefault="0076523D" w:rsidP="00386127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23D" w:rsidRPr="00417BF3" w:rsidRDefault="0076523D" w:rsidP="00386127">
            <w:pPr>
              <w:shd w:val="clear" w:color="auto" w:fill="FFFFFF"/>
              <w:spacing w:after="0"/>
              <w:ind w:left="2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17B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Поместить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медицинские </w:t>
            </w:r>
            <w:r w:rsidRPr="00417B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отходы в одноразовые пакеты соответствующего класса</w:t>
            </w:r>
          </w:p>
        </w:tc>
      </w:tr>
      <w:tr w:rsidR="0076523D" w:rsidRPr="00775D04" w:rsidTr="0076523D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523D" w:rsidRDefault="0076523D" w:rsidP="00386127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523D" w:rsidRPr="00417BF3" w:rsidRDefault="0076523D" w:rsidP="00386127">
            <w:pPr>
              <w:shd w:val="clear" w:color="auto" w:fill="FFFFFF"/>
              <w:spacing w:after="0"/>
              <w:ind w:left="2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65F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Провести гигиеническую обработку рук</w:t>
            </w:r>
          </w:p>
        </w:tc>
      </w:tr>
    </w:tbl>
    <w:p w:rsidR="0076523D" w:rsidRDefault="0076523D" w:rsidP="0076523D">
      <w:pPr>
        <w:shd w:val="clear" w:color="auto" w:fill="FFFFFF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76523D" w:rsidRDefault="0076523D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6523D" w:rsidRPr="0076523D" w:rsidRDefault="0076523D" w:rsidP="0076523D">
      <w:pPr>
        <w:shd w:val="clear" w:color="auto" w:fill="FFFFFF"/>
        <w:spacing w:after="0" w:line="276" w:lineRule="auto"/>
        <w:ind w:left="40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6523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Практический навык</w:t>
      </w:r>
    </w:p>
    <w:p w:rsidR="0076523D" w:rsidRPr="0076523D" w:rsidRDefault="0076523D" w:rsidP="0076523D">
      <w:pPr>
        <w:spacing w:before="41" w:after="0"/>
        <w:ind w:left="1842" w:right="102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6523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Установка </w:t>
      </w:r>
      <w:proofErr w:type="spellStart"/>
      <w:r w:rsidRPr="0076523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кубитального</w:t>
      </w:r>
      <w:proofErr w:type="spellEnd"/>
      <w:r w:rsidRPr="0076523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катетера</w:t>
      </w:r>
    </w:p>
    <w:p w:rsidR="0076523D" w:rsidRDefault="0076523D" w:rsidP="0076523D">
      <w:pPr>
        <w:shd w:val="clear" w:color="auto" w:fill="FFFFFF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788"/>
      </w:tblGrid>
      <w:tr w:rsidR="0076523D" w:rsidRPr="002011E9" w:rsidTr="0076523D">
        <w:trPr>
          <w:trHeight w:val="1003"/>
        </w:trPr>
        <w:tc>
          <w:tcPr>
            <w:tcW w:w="709" w:type="dxa"/>
            <w:shd w:val="clear" w:color="auto" w:fill="D9E2F3"/>
            <w:vAlign w:val="center"/>
          </w:tcPr>
          <w:p w:rsidR="0076523D" w:rsidRPr="002011E9" w:rsidRDefault="0076523D" w:rsidP="00386127">
            <w:pPr>
              <w:pStyle w:val="TableParagraph"/>
              <w:spacing w:before="204" w:line="259" w:lineRule="auto"/>
              <w:ind w:left="182" w:right="165" w:firstLine="51"/>
              <w:jc w:val="center"/>
              <w:rPr>
                <w:b/>
                <w:sz w:val="24"/>
                <w:szCs w:val="24"/>
              </w:rPr>
            </w:pPr>
            <w:r w:rsidRPr="002011E9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2011E9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8788" w:type="dxa"/>
            <w:shd w:val="clear" w:color="auto" w:fill="D9E2F3"/>
            <w:vAlign w:val="center"/>
          </w:tcPr>
          <w:p w:rsidR="0076523D" w:rsidRPr="002011E9" w:rsidRDefault="0076523D" w:rsidP="00386127">
            <w:pPr>
              <w:pStyle w:val="TableParagraph"/>
              <w:spacing w:before="1"/>
              <w:ind w:left="792"/>
              <w:jc w:val="center"/>
              <w:rPr>
                <w:b/>
                <w:sz w:val="24"/>
                <w:szCs w:val="24"/>
              </w:rPr>
            </w:pPr>
            <w:proofErr w:type="spellStart"/>
            <w:r w:rsidRPr="002011E9">
              <w:rPr>
                <w:b/>
                <w:sz w:val="24"/>
                <w:szCs w:val="24"/>
              </w:rPr>
              <w:t>Перечень</w:t>
            </w:r>
            <w:proofErr w:type="spellEnd"/>
            <w:r w:rsidRPr="002011E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011E9">
              <w:rPr>
                <w:b/>
                <w:sz w:val="24"/>
                <w:szCs w:val="24"/>
              </w:rPr>
              <w:t>практических</w:t>
            </w:r>
            <w:proofErr w:type="spellEnd"/>
            <w:r w:rsidRPr="002011E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011E9">
              <w:rPr>
                <w:b/>
                <w:sz w:val="24"/>
                <w:szCs w:val="24"/>
              </w:rPr>
              <w:t>действий</w:t>
            </w:r>
            <w:proofErr w:type="spellEnd"/>
          </w:p>
        </w:tc>
      </w:tr>
      <w:tr w:rsidR="0076523D" w:rsidRPr="002011E9" w:rsidTr="0076523D">
        <w:trPr>
          <w:trHeight w:val="737"/>
        </w:trPr>
        <w:tc>
          <w:tcPr>
            <w:tcW w:w="709" w:type="dxa"/>
            <w:vAlign w:val="center"/>
          </w:tcPr>
          <w:p w:rsidR="0076523D" w:rsidRPr="002011E9" w:rsidRDefault="0076523D" w:rsidP="0076523D">
            <w:pPr>
              <w:pStyle w:val="TableParagraph"/>
              <w:numPr>
                <w:ilvl w:val="0"/>
                <w:numId w:val="49"/>
              </w:numPr>
              <w:spacing w:before="45"/>
              <w:ind w:left="0" w:right="5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76523D" w:rsidRPr="0076523D" w:rsidRDefault="0076523D" w:rsidP="00386127">
            <w:pPr>
              <w:pStyle w:val="TableParagraph"/>
              <w:spacing w:before="45"/>
              <w:ind w:left="108"/>
              <w:rPr>
                <w:rFonts w:cs="Times New Roman"/>
                <w:sz w:val="24"/>
                <w:szCs w:val="24"/>
                <w:lang w:val="ru-RU"/>
              </w:rPr>
            </w:pPr>
            <w:r w:rsidRPr="0076523D">
              <w:rPr>
                <w:rFonts w:cs="Times New Roman"/>
                <w:sz w:val="24"/>
                <w:szCs w:val="24"/>
                <w:lang w:val="ru-RU"/>
              </w:rPr>
              <w:t>Представиться. Провести идентификацию пациента. Получить информированное согласие.</w:t>
            </w:r>
          </w:p>
        </w:tc>
      </w:tr>
      <w:tr w:rsidR="0076523D" w:rsidRPr="002011E9" w:rsidTr="0076523D">
        <w:trPr>
          <w:trHeight w:val="509"/>
        </w:trPr>
        <w:tc>
          <w:tcPr>
            <w:tcW w:w="709" w:type="dxa"/>
            <w:vAlign w:val="center"/>
          </w:tcPr>
          <w:p w:rsidR="0076523D" w:rsidRPr="00B27091" w:rsidRDefault="0076523D" w:rsidP="0076523D">
            <w:pPr>
              <w:pStyle w:val="TableParagraph"/>
              <w:numPr>
                <w:ilvl w:val="0"/>
                <w:numId w:val="49"/>
              </w:numPr>
              <w:spacing w:before="45"/>
              <w:ind w:left="0" w:right="57" w:firstLine="0"/>
              <w:rPr>
                <w:spacing w:val="-5"/>
                <w:sz w:val="28"/>
                <w:szCs w:val="28"/>
                <w:lang w:val="ru-RU"/>
              </w:rPr>
            </w:pPr>
          </w:p>
        </w:tc>
        <w:tc>
          <w:tcPr>
            <w:tcW w:w="8788" w:type="dxa"/>
            <w:vAlign w:val="center"/>
          </w:tcPr>
          <w:p w:rsidR="0076523D" w:rsidRPr="0076523D" w:rsidRDefault="0076523D" w:rsidP="00386127">
            <w:pPr>
              <w:pStyle w:val="TableParagraph"/>
              <w:spacing w:before="45"/>
              <w:ind w:left="108"/>
              <w:rPr>
                <w:rFonts w:cs="Times New Roman"/>
                <w:sz w:val="24"/>
                <w:szCs w:val="24"/>
                <w:lang w:val="ru-RU"/>
              </w:rPr>
            </w:pPr>
            <w:r w:rsidRPr="0076523D">
              <w:rPr>
                <w:rFonts w:cs="Times New Roman"/>
                <w:sz w:val="24"/>
                <w:szCs w:val="24"/>
                <w:lang w:val="ru-RU"/>
              </w:rPr>
              <w:t>Подготовить необходимое оснащение</w:t>
            </w:r>
          </w:p>
        </w:tc>
      </w:tr>
      <w:tr w:rsidR="0076523D" w:rsidRPr="002011E9" w:rsidTr="0076523D">
        <w:trPr>
          <w:trHeight w:val="431"/>
        </w:trPr>
        <w:tc>
          <w:tcPr>
            <w:tcW w:w="709" w:type="dxa"/>
            <w:vAlign w:val="center"/>
          </w:tcPr>
          <w:p w:rsidR="0076523D" w:rsidRPr="002011E9" w:rsidRDefault="0076523D" w:rsidP="0076523D">
            <w:pPr>
              <w:pStyle w:val="TableParagraph"/>
              <w:numPr>
                <w:ilvl w:val="0"/>
                <w:numId w:val="49"/>
              </w:numPr>
              <w:spacing w:before="194"/>
              <w:ind w:left="0" w:right="57" w:firstLine="0"/>
              <w:rPr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76523D" w:rsidRPr="0076523D" w:rsidRDefault="0076523D" w:rsidP="00386127">
            <w:pPr>
              <w:pStyle w:val="TableParagraph"/>
              <w:spacing w:before="45" w:line="259" w:lineRule="auto"/>
              <w:ind w:left="108"/>
              <w:rPr>
                <w:rFonts w:cs="Times New Roman"/>
                <w:sz w:val="24"/>
                <w:szCs w:val="24"/>
                <w:lang w:val="ru-RU"/>
              </w:rPr>
            </w:pPr>
            <w:r w:rsidRPr="0076523D">
              <w:rPr>
                <w:rFonts w:cs="Times New Roman"/>
                <w:sz w:val="24"/>
                <w:szCs w:val="24"/>
                <w:lang w:val="ru-RU"/>
              </w:rPr>
              <w:t>Выбрать место предполагаемой катетеризации вены и размер катетер</w:t>
            </w:r>
          </w:p>
        </w:tc>
      </w:tr>
      <w:tr w:rsidR="0076523D" w:rsidRPr="002011E9" w:rsidTr="0076523D">
        <w:trPr>
          <w:trHeight w:val="737"/>
        </w:trPr>
        <w:tc>
          <w:tcPr>
            <w:tcW w:w="709" w:type="dxa"/>
            <w:vAlign w:val="center"/>
          </w:tcPr>
          <w:p w:rsidR="0076523D" w:rsidRPr="00B27091" w:rsidRDefault="0076523D" w:rsidP="0076523D">
            <w:pPr>
              <w:pStyle w:val="TableParagraph"/>
              <w:numPr>
                <w:ilvl w:val="0"/>
                <w:numId w:val="49"/>
              </w:numPr>
              <w:ind w:left="0" w:right="57"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8788" w:type="dxa"/>
            <w:vAlign w:val="center"/>
          </w:tcPr>
          <w:p w:rsidR="0076523D" w:rsidRPr="0076523D" w:rsidRDefault="0076523D" w:rsidP="00386127">
            <w:pPr>
              <w:pStyle w:val="TableParagraph"/>
              <w:spacing w:before="45"/>
              <w:ind w:left="108"/>
              <w:rPr>
                <w:rFonts w:cs="Times New Roman"/>
                <w:sz w:val="24"/>
                <w:szCs w:val="24"/>
                <w:lang w:val="ru-RU"/>
              </w:rPr>
            </w:pPr>
            <w:r w:rsidRPr="0076523D">
              <w:rPr>
                <w:rFonts w:cs="Times New Roman"/>
                <w:sz w:val="24"/>
                <w:szCs w:val="24"/>
                <w:lang w:val="ru-RU"/>
              </w:rPr>
              <w:t>Провести гигиеническую обработку рук</w:t>
            </w:r>
          </w:p>
          <w:p w:rsidR="0076523D" w:rsidRPr="0076523D" w:rsidRDefault="0076523D" w:rsidP="00386127">
            <w:pPr>
              <w:pStyle w:val="TableParagraph"/>
              <w:spacing w:before="22" w:line="259" w:lineRule="auto"/>
              <w:ind w:left="108"/>
              <w:rPr>
                <w:rFonts w:cs="Times New Roman"/>
                <w:sz w:val="24"/>
                <w:szCs w:val="24"/>
                <w:lang w:val="ru-RU"/>
              </w:rPr>
            </w:pPr>
            <w:r w:rsidRPr="0076523D">
              <w:rPr>
                <w:rFonts w:cs="Times New Roman"/>
                <w:sz w:val="24"/>
                <w:szCs w:val="24"/>
                <w:lang w:val="ru-RU"/>
              </w:rPr>
              <w:t>Надеть диагностические перчатки нестерильные. Надеть маску медицинскую, очки защитные</w:t>
            </w:r>
          </w:p>
        </w:tc>
      </w:tr>
      <w:tr w:rsidR="0076523D" w:rsidRPr="002011E9" w:rsidTr="0076523D">
        <w:trPr>
          <w:trHeight w:val="737"/>
        </w:trPr>
        <w:tc>
          <w:tcPr>
            <w:tcW w:w="709" w:type="dxa"/>
            <w:vAlign w:val="center"/>
          </w:tcPr>
          <w:p w:rsidR="0076523D" w:rsidRPr="00B27091" w:rsidRDefault="0076523D" w:rsidP="0076523D">
            <w:pPr>
              <w:pStyle w:val="TableParagraph"/>
              <w:numPr>
                <w:ilvl w:val="0"/>
                <w:numId w:val="49"/>
              </w:numPr>
              <w:ind w:left="0" w:right="57"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8788" w:type="dxa"/>
            <w:vAlign w:val="center"/>
          </w:tcPr>
          <w:p w:rsidR="0076523D" w:rsidRPr="0076523D" w:rsidRDefault="0076523D" w:rsidP="00386127">
            <w:pPr>
              <w:pStyle w:val="TableParagraph"/>
              <w:spacing w:before="45" w:line="259" w:lineRule="auto"/>
              <w:ind w:left="108" w:right="96"/>
              <w:rPr>
                <w:rFonts w:cs="Times New Roman"/>
                <w:sz w:val="24"/>
                <w:szCs w:val="24"/>
                <w:lang w:val="ru-RU"/>
              </w:rPr>
            </w:pPr>
            <w:r w:rsidRPr="0076523D">
              <w:rPr>
                <w:rFonts w:cs="Times New Roman"/>
                <w:sz w:val="24"/>
                <w:szCs w:val="24"/>
                <w:lang w:val="ru-RU"/>
              </w:rPr>
              <w:t>Наложить жгут выше предполагаемого места венепункции на 10–15 см так, чтобы при этом пульс на ближайшей артерии контролировался</w:t>
            </w:r>
          </w:p>
        </w:tc>
      </w:tr>
      <w:tr w:rsidR="0076523D" w:rsidRPr="002011E9" w:rsidTr="0076523D">
        <w:trPr>
          <w:trHeight w:val="605"/>
        </w:trPr>
        <w:tc>
          <w:tcPr>
            <w:tcW w:w="709" w:type="dxa"/>
            <w:vAlign w:val="center"/>
          </w:tcPr>
          <w:p w:rsidR="0076523D" w:rsidRPr="00B27091" w:rsidRDefault="0076523D" w:rsidP="0076523D">
            <w:pPr>
              <w:pStyle w:val="TableParagraph"/>
              <w:numPr>
                <w:ilvl w:val="0"/>
                <w:numId w:val="49"/>
              </w:numPr>
              <w:spacing w:before="45"/>
              <w:ind w:left="0" w:right="57"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8788" w:type="dxa"/>
            <w:vAlign w:val="center"/>
          </w:tcPr>
          <w:p w:rsidR="0076523D" w:rsidRPr="0076523D" w:rsidRDefault="0076523D" w:rsidP="00386127">
            <w:pPr>
              <w:pStyle w:val="TableParagraph"/>
              <w:spacing w:before="45"/>
              <w:ind w:left="108"/>
              <w:rPr>
                <w:rFonts w:cs="Times New Roman"/>
                <w:sz w:val="24"/>
                <w:szCs w:val="24"/>
                <w:lang w:val="ru-RU"/>
              </w:rPr>
            </w:pPr>
            <w:r w:rsidRPr="0076523D">
              <w:rPr>
                <w:rFonts w:cs="Times New Roman"/>
                <w:sz w:val="24"/>
                <w:szCs w:val="24"/>
                <w:lang w:val="ru-RU"/>
              </w:rPr>
              <w:t>Обработать место прокола антисептиком</w:t>
            </w:r>
          </w:p>
        </w:tc>
      </w:tr>
      <w:tr w:rsidR="0076523D" w:rsidRPr="002011E9" w:rsidTr="0076523D">
        <w:trPr>
          <w:trHeight w:val="737"/>
        </w:trPr>
        <w:tc>
          <w:tcPr>
            <w:tcW w:w="709" w:type="dxa"/>
            <w:vAlign w:val="center"/>
          </w:tcPr>
          <w:p w:rsidR="0076523D" w:rsidRPr="002011E9" w:rsidRDefault="0076523D" w:rsidP="0076523D">
            <w:pPr>
              <w:pStyle w:val="TableParagraph"/>
              <w:numPr>
                <w:ilvl w:val="0"/>
                <w:numId w:val="49"/>
              </w:numPr>
              <w:ind w:left="0" w:right="57" w:firstLine="0"/>
              <w:rPr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76523D" w:rsidRPr="0076523D" w:rsidRDefault="0076523D" w:rsidP="00386127">
            <w:pPr>
              <w:pStyle w:val="TableParagraph"/>
              <w:spacing w:before="45" w:line="259" w:lineRule="auto"/>
              <w:ind w:left="108" w:right="163"/>
              <w:rPr>
                <w:rFonts w:cs="Times New Roman"/>
                <w:sz w:val="24"/>
                <w:szCs w:val="24"/>
                <w:lang w:val="ru-RU"/>
              </w:rPr>
            </w:pPr>
            <w:r w:rsidRPr="0076523D">
              <w:rPr>
                <w:rFonts w:cs="Times New Roman"/>
                <w:sz w:val="24"/>
                <w:szCs w:val="24"/>
                <w:lang w:val="ru-RU"/>
              </w:rPr>
              <w:t>Взять периферический венозный катетер наиболее удобным способом. Убедиться, что срез иглы-проводника направлен вверх</w:t>
            </w:r>
          </w:p>
        </w:tc>
      </w:tr>
      <w:tr w:rsidR="0076523D" w:rsidRPr="002011E9" w:rsidTr="0076523D">
        <w:trPr>
          <w:trHeight w:val="737"/>
        </w:trPr>
        <w:tc>
          <w:tcPr>
            <w:tcW w:w="709" w:type="dxa"/>
            <w:vAlign w:val="center"/>
          </w:tcPr>
          <w:p w:rsidR="0076523D" w:rsidRPr="002011E9" w:rsidRDefault="0076523D" w:rsidP="0076523D">
            <w:pPr>
              <w:pStyle w:val="TableParagraph"/>
              <w:numPr>
                <w:ilvl w:val="0"/>
                <w:numId w:val="49"/>
              </w:numPr>
              <w:spacing w:before="194"/>
              <w:ind w:left="0" w:right="57" w:firstLine="0"/>
              <w:rPr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76523D" w:rsidRPr="0076523D" w:rsidRDefault="0076523D" w:rsidP="00386127">
            <w:pPr>
              <w:pStyle w:val="TableParagraph"/>
              <w:spacing w:before="45" w:line="259" w:lineRule="auto"/>
              <w:ind w:left="108"/>
              <w:rPr>
                <w:rFonts w:cs="Times New Roman"/>
                <w:sz w:val="24"/>
                <w:szCs w:val="24"/>
                <w:lang w:val="ru-RU"/>
              </w:rPr>
            </w:pPr>
            <w:r w:rsidRPr="0076523D">
              <w:rPr>
                <w:rFonts w:cs="Times New Roman"/>
                <w:sz w:val="24"/>
                <w:szCs w:val="24"/>
                <w:lang w:val="ru-RU"/>
              </w:rPr>
              <w:t>Натянуть кожу пациента большим пальцем, проколоть кожу и вену под углом 10–45°</w:t>
            </w:r>
          </w:p>
        </w:tc>
      </w:tr>
      <w:tr w:rsidR="0076523D" w:rsidRPr="002011E9" w:rsidTr="0076523D">
        <w:trPr>
          <w:trHeight w:val="737"/>
        </w:trPr>
        <w:tc>
          <w:tcPr>
            <w:tcW w:w="709" w:type="dxa"/>
            <w:vAlign w:val="center"/>
          </w:tcPr>
          <w:p w:rsidR="0076523D" w:rsidRPr="00B27091" w:rsidRDefault="0076523D" w:rsidP="0076523D">
            <w:pPr>
              <w:pStyle w:val="TableParagraph"/>
              <w:numPr>
                <w:ilvl w:val="0"/>
                <w:numId w:val="49"/>
              </w:numPr>
              <w:ind w:left="0" w:right="57"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8788" w:type="dxa"/>
            <w:vAlign w:val="center"/>
          </w:tcPr>
          <w:p w:rsidR="0076523D" w:rsidRPr="0076523D" w:rsidRDefault="0076523D" w:rsidP="00386127">
            <w:pPr>
              <w:pStyle w:val="TableParagraph"/>
              <w:spacing w:before="45" w:line="259" w:lineRule="auto"/>
              <w:ind w:left="108"/>
              <w:rPr>
                <w:rFonts w:cs="Times New Roman"/>
                <w:sz w:val="24"/>
                <w:szCs w:val="24"/>
                <w:lang w:val="ru-RU"/>
              </w:rPr>
            </w:pPr>
            <w:r w:rsidRPr="0076523D">
              <w:rPr>
                <w:rFonts w:cs="Times New Roman"/>
                <w:sz w:val="24"/>
                <w:szCs w:val="24"/>
                <w:lang w:val="ru-RU"/>
              </w:rPr>
              <w:t>При появлении крови в камере визуализации уменьшить угол введения катетера, продвинуть катетер с иглой-проводником на 3 мм в вену</w:t>
            </w:r>
          </w:p>
        </w:tc>
      </w:tr>
      <w:tr w:rsidR="0076523D" w:rsidRPr="002011E9" w:rsidTr="0076523D">
        <w:trPr>
          <w:trHeight w:val="737"/>
        </w:trPr>
        <w:tc>
          <w:tcPr>
            <w:tcW w:w="709" w:type="dxa"/>
            <w:vAlign w:val="center"/>
          </w:tcPr>
          <w:p w:rsidR="0076523D" w:rsidRPr="00B27091" w:rsidRDefault="0076523D" w:rsidP="0076523D">
            <w:pPr>
              <w:pStyle w:val="TableParagraph"/>
              <w:numPr>
                <w:ilvl w:val="0"/>
                <w:numId w:val="49"/>
              </w:numPr>
              <w:spacing w:before="191"/>
              <w:ind w:left="0" w:right="57"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8788" w:type="dxa"/>
            <w:vAlign w:val="center"/>
          </w:tcPr>
          <w:p w:rsidR="0076523D" w:rsidRPr="0076523D" w:rsidRDefault="0076523D" w:rsidP="00386127">
            <w:pPr>
              <w:pStyle w:val="TableParagraph"/>
              <w:spacing w:before="45" w:line="259" w:lineRule="auto"/>
              <w:ind w:left="136" w:right="95"/>
              <w:rPr>
                <w:rFonts w:cs="Times New Roman"/>
                <w:sz w:val="24"/>
                <w:szCs w:val="24"/>
                <w:lang w:val="ru-RU"/>
              </w:rPr>
            </w:pPr>
            <w:r w:rsidRPr="0076523D">
              <w:rPr>
                <w:rFonts w:cs="Times New Roman"/>
                <w:sz w:val="24"/>
                <w:szCs w:val="24"/>
                <w:lang w:val="ru-RU"/>
              </w:rPr>
              <w:t>Потянуть иглу–проводник назад. Появление тока крови между иглой-проводником и стенками канюли катетера подтвердит правильное размещение катетера в вене. Продвинуть канюлю катетера в вену, снимая его с иглы-проводника</w:t>
            </w:r>
          </w:p>
        </w:tc>
      </w:tr>
      <w:tr w:rsidR="0076523D" w:rsidRPr="002011E9" w:rsidTr="0076523D">
        <w:trPr>
          <w:trHeight w:val="621"/>
        </w:trPr>
        <w:tc>
          <w:tcPr>
            <w:tcW w:w="709" w:type="dxa"/>
            <w:vAlign w:val="center"/>
          </w:tcPr>
          <w:p w:rsidR="0076523D" w:rsidRPr="00B27091" w:rsidRDefault="0076523D" w:rsidP="0076523D">
            <w:pPr>
              <w:pStyle w:val="TableParagraph"/>
              <w:numPr>
                <w:ilvl w:val="0"/>
                <w:numId w:val="49"/>
              </w:numPr>
              <w:spacing w:before="55"/>
              <w:ind w:left="0" w:right="57"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8788" w:type="dxa"/>
            <w:vAlign w:val="center"/>
          </w:tcPr>
          <w:p w:rsidR="0076523D" w:rsidRPr="0076523D" w:rsidRDefault="0076523D" w:rsidP="00386127">
            <w:pPr>
              <w:pStyle w:val="TableParagraph"/>
              <w:spacing w:before="55"/>
              <w:ind w:left="136"/>
              <w:rPr>
                <w:rFonts w:cs="Times New Roman"/>
                <w:sz w:val="24"/>
                <w:szCs w:val="24"/>
                <w:lang w:val="ru-RU"/>
              </w:rPr>
            </w:pPr>
            <w:r w:rsidRPr="0076523D">
              <w:rPr>
                <w:rFonts w:cs="Times New Roman"/>
                <w:sz w:val="24"/>
                <w:szCs w:val="24"/>
                <w:lang w:val="ru-RU"/>
              </w:rPr>
              <w:t>Снять жгут</w:t>
            </w:r>
          </w:p>
        </w:tc>
      </w:tr>
      <w:tr w:rsidR="0076523D" w:rsidRPr="002011E9" w:rsidTr="0076523D">
        <w:trPr>
          <w:trHeight w:val="559"/>
        </w:trPr>
        <w:tc>
          <w:tcPr>
            <w:tcW w:w="709" w:type="dxa"/>
            <w:vAlign w:val="center"/>
          </w:tcPr>
          <w:p w:rsidR="0076523D" w:rsidRPr="002011E9" w:rsidRDefault="0076523D" w:rsidP="0076523D">
            <w:pPr>
              <w:pStyle w:val="TableParagraph"/>
              <w:numPr>
                <w:ilvl w:val="0"/>
                <w:numId w:val="49"/>
              </w:numPr>
              <w:spacing w:before="204"/>
              <w:ind w:left="0" w:right="57" w:firstLine="0"/>
              <w:rPr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76523D" w:rsidRPr="0076523D" w:rsidRDefault="0076523D" w:rsidP="00386127">
            <w:pPr>
              <w:pStyle w:val="TableParagraph"/>
              <w:spacing w:before="55" w:line="259" w:lineRule="auto"/>
              <w:ind w:left="136"/>
              <w:rPr>
                <w:rFonts w:cs="Times New Roman"/>
                <w:sz w:val="24"/>
                <w:szCs w:val="24"/>
                <w:lang w:val="ru-RU"/>
              </w:rPr>
            </w:pPr>
            <w:r w:rsidRPr="0076523D">
              <w:rPr>
                <w:rFonts w:cs="Times New Roman"/>
                <w:sz w:val="24"/>
                <w:szCs w:val="24"/>
                <w:lang w:val="ru-RU"/>
              </w:rPr>
              <w:t>Снять заглушку с проводника, извлечь иглу- проводник</w:t>
            </w:r>
          </w:p>
        </w:tc>
      </w:tr>
      <w:tr w:rsidR="0076523D" w:rsidRPr="002011E9" w:rsidTr="0076523D">
        <w:trPr>
          <w:trHeight w:val="553"/>
        </w:trPr>
        <w:tc>
          <w:tcPr>
            <w:tcW w:w="709" w:type="dxa"/>
            <w:vAlign w:val="center"/>
          </w:tcPr>
          <w:p w:rsidR="0076523D" w:rsidRPr="00B27091" w:rsidRDefault="0076523D" w:rsidP="0076523D">
            <w:pPr>
              <w:pStyle w:val="TableParagraph"/>
              <w:numPr>
                <w:ilvl w:val="0"/>
                <w:numId w:val="49"/>
              </w:numPr>
              <w:spacing w:before="55"/>
              <w:ind w:left="0" w:right="57"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8788" w:type="dxa"/>
            <w:vAlign w:val="center"/>
          </w:tcPr>
          <w:p w:rsidR="0076523D" w:rsidRPr="0076523D" w:rsidRDefault="0076523D" w:rsidP="00386127">
            <w:pPr>
              <w:pStyle w:val="TableParagraph"/>
              <w:spacing w:before="55"/>
              <w:ind w:left="136"/>
              <w:rPr>
                <w:rFonts w:cs="Times New Roman"/>
                <w:sz w:val="24"/>
                <w:szCs w:val="24"/>
                <w:lang w:val="ru-RU"/>
              </w:rPr>
            </w:pPr>
            <w:r w:rsidRPr="0076523D">
              <w:rPr>
                <w:rFonts w:cs="Times New Roman"/>
                <w:sz w:val="24"/>
                <w:szCs w:val="24"/>
                <w:lang w:val="ru-RU"/>
              </w:rPr>
              <w:t>Закрыть катетер заглушкой.</w:t>
            </w:r>
          </w:p>
        </w:tc>
      </w:tr>
      <w:tr w:rsidR="0076523D" w:rsidRPr="002011E9" w:rsidTr="0076523D">
        <w:trPr>
          <w:trHeight w:val="547"/>
        </w:trPr>
        <w:tc>
          <w:tcPr>
            <w:tcW w:w="709" w:type="dxa"/>
            <w:vAlign w:val="center"/>
          </w:tcPr>
          <w:p w:rsidR="0076523D" w:rsidRPr="002011E9" w:rsidRDefault="0076523D" w:rsidP="0076523D">
            <w:pPr>
              <w:pStyle w:val="TableParagraph"/>
              <w:numPr>
                <w:ilvl w:val="0"/>
                <w:numId w:val="49"/>
              </w:numPr>
              <w:spacing w:before="204"/>
              <w:ind w:left="0" w:right="57" w:firstLine="0"/>
              <w:rPr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76523D" w:rsidRPr="0076523D" w:rsidRDefault="0076523D" w:rsidP="00386127">
            <w:pPr>
              <w:pStyle w:val="TableParagraph"/>
              <w:spacing w:before="204"/>
              <w:ind w:left="136"/>
              <w:rPr>
                <w:rFonts w:cs="Times New Roman"/>
                <w:sz w:val="24"/>
                <w:szCs w:val="24"/>
                <w:lang w:val="ru-RU"/>
              </w:rPr>
            </w:pPr>
            <w:r w:rsidRPr="0076523D">
              <w:rPr>
                <w:rFonts w:cs="Times New Roman"/>
                <w:sz w:val="24"/>
                <w:szCs w:val="24"/>
                <w:lang w:val="ru-RU"/>
              </w:rPr>
              <w:t>Зафиксировать катетер стерильной наклейкой</w:t>
            </w:r>
          </w:p>
        </w:tc>
      </w:tr>
      <w:tr w:rsidR="0076523D" w:rsidRPr="002011E9" w:rsidTr="0076523D">
        <w:trPr>
          <w:trHeight w:val="568"/>
        </w:trPr>
        <w:tc>
          <w:tcPr>
            <w:tcW w:w="709" w:type="dxa"/>
            <w:vAlign w:val="center"/>
          </w:tcPr>
          <w:p w:rsidR="0076523D" w:rsidRPr="002011E9" w:rsidRDefault="0076523D" w:rsidP="0076523D">
            <w:pPr>
              <w:pStyle w:val="TableParagraph"/>
              <w:numPr>
                <w:ilvl w:val="0"/>
                <w:numId w:val="49"/>
              </w:numPr>
              <w:spacing w:before="55"/>
              <w:ind w:left="0" w:right="57" w:firstLine="0"/>
              <w:rPr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76523D" w:rsidRPr="0076523D" w:rsidRDefault="0076523D" w:rsidP="00386127">
            <w:pPr>
              <w:pStyle w:val="TableParagraph"/>
              <w:spacing w:before="55"/>
              <w:ind w:left="136"/>
              <w:rPr>
                <w:rFonts w:cs="Times New Roman"/>
                <w:sz w:val="24"/>
                <w:szCs w:val="24"/>
                <w:lang w:val="ru-RU"/>
              </w:rPr>
            </w:pPr>
            <w:r w:rsidRPr="0076523D">
              <w:rPr>
                <w:rFonts w:cs="Times New Roman"/>
                <w:sz w:val="24"/>
                <w:szCs w:val="24"/>
                <w:lang w:val="ru-RU"/>
              </w:rPr>
              <w:t>Поместить медицинские отходы в одноразовые пакеты соответствующего класса</w:t>
            </w:r>
          </w:p>
        </w:tc>
      </w:tr>
      <w:tr w:rsidR="0076523D" w:rsidRPr="002011E9" w:rsidTr="0076523D">
        <w:trPr>
          <w:trHeight w:val="421"/>
        </w:trPr>
        <w:tc>
          <w:tcPr>
            <w:tcW w:w="709" w:type="dxa"/>
            <w:vAlign w:val="center"/>
          </w:tcPr>
          <w:p w:rsidR="0076523D" w:rsidRPr="002011E9" w:rsidRDefault="0076523D" w:rsidP="0076523D">
            <w:pPr>
              <w:pStyle w:val="TableParagraph"/>
              <w:numPr>
                <w:ilvl w:val="0"/>
                <w:numId w:val="49"/>
              </w:numPr>
              <w:spacing w:before="55"/>
              <w:ind w:left="0" w:right="57" w:firstLine="0"/>
              <w:rPr>
                <w:spacing w:val="-5"/>
                <w:sz w:val="28"/>
                <w:szCs w:val="28"/>
                <w:lang w:val="ru-RU"/>
              </w:rPr>
            </w:pPr>
          </w:p>
        </w:tc>
        <w:tc>
          <w:tcPr>
            <w:tcW w:w="8788" w:type="dxa"/>
            <w:vAlign w:val="center"/>
          </w:tcPr>
          <w:p w:rsidR="0076523D" w:rsidRPr="0076523D" w:rsidRDefault="0076523D" w:rsidP="00386127">
            <w:pPr>
              <w:pStyle w:val="TableParagraph"/>
              <w:spacing w:before="55"/>
              <w:ind w:left="136"/>
              <w:rPr>
                <w:rFonts w:cs="Times New Roman"/>
                <w:sz w:val="24"/>
                <w:szCs w:val="24"/>
                <w:lang w:val="ru-RU"/>
              </w:rPr>
            </w:pPr>
            <w:r w:rsidRPr="0076523D">
              <w:rPr>
                <w:rFonts w:cs="Times New Roman"/>
                <w:sz w:val="24"/>
                <w:szCs w:val="24"/>
                <w:lang w:val="ru-RU"/>
              </w:rPr>
              <w:t>Провести гигиеническую обработку рук</w:t>
            </w:r>
          </w:p>
        </w:tc>
      </w:tr>
    </w:tbl>
    <w:p w:rsidR="0076523D" w:rsidRDefault="0076523D" w:rsidP="0076523D">
      <w:pPr>
        <w:shd w:val="clear" w:color="auto" w:fill="FFFFFF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76523D" w:rsidRDefault="0076523D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6523D" w:rsidSect="00B90284">
      <w:headerReference w:type="default" r:id="rId9"/>
      <w:type w:val="continuous"/>
      <w:pgSz w:w="11906" w:h="16838"/>
      <w:pgMar w:top="993" w:right="720" w:bottom="540" w:left="1134" w:header="567" w:footer="493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1F4" w:rsidRDefault="001441F4" w:rsidP="001C1B08">
      <w:pPr>
        <w:spacing w:after="0" w:line="240" w:lineRule="auto"/>
      </w:pPr>
      <w:r>
        <w:separator/>
      </w:r>
    </w:p>
  </w:endnote>
  <w:endnote w:type="continuationSeparator" w:id="0">
    <w:p w:rsidR="001441F4" w:rsidRDefault="001441F4" w:rsidP="001C1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1F4" w:rsidRDefault="001441F4" w:rsidP="001C1B08">
      <w:pPr>
        <w:spacing w:after="0" w:line="240" w:lineRule="auto"/>
      </w:pPr>
      <w:r>
        <w:separator/>
      </w:r>
    </w:p>
  </w:footnote>
  <w:footnote w:type="continuationSeparator" w:id="0">
    <w:p w:rsidR="001441F4" w:rsidRDefault="001441F4" w:rsidP="001C1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158" w:rsidRPr="004E2C91" w:rsidRDefault="006D1158" w:rsidP="004E2C91">
    <w:pPr>
      <w:pStyle w:val="a8"/>
      <w:spacing w:after="0" w:line="240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5A5A"/>
    <w:multiLevelType w:val="hybridMultilevel"/>
    <w:tmpl w:val="3BCC5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456B6"/>
    <w:multiLevelType w:val="hybridMultilevel"/>
    <w:tmpl w:val="89DAD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A04B5"/>
    <w:multiLevelType w:val="hybridMultilevel"/>
    <w:tmpl w:val="80E43F7A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>
    <w:nsid w:val="0F612099"/>
    <w:multiLevelType w:val="hybridMultilevel"/>
    <w:tmpl w:val="ABA67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40F88"/>
    <w:multiLevelType w:val="hybridMultilevel"/>
    <w:tmpl w:val="F8629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33101"/>
    <w:multiLevelType w:val="hybridMultilevel"/>
    <w:tmpl w:val="640C7696"/>
    <w:lvl w:ilvl="0" w:tplc="F000B0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A077E"/>
    <w:multiLevelType w:val="hybridMultilevel"/>
    <w:tmpl w:val="592EC7DC"/>
    <w:lvl w:ilvl="0" w:tplc="7D5C9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A230F3"/>
    <w:multiLevelType w:val="hybridMultilevel"/>
    <w:tmpl w:val="483ED328"/>
    <w:lvl w:ilvl="0" w:tplc="3710E29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2AD2BA5"/>
    <w:multiLevelType w:val="multilevel"/>
    <w:tmpl w:val="488C9A7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 w:val="0"/>
      </w:rPr>
    </w:lvl>
  </w:abstractNum>
  <w:abstractNum w:abstractNumId="9">
    <w:nsid w:val="12B02770"/>
    <w:multiLevelType w:val="hybridMultilevel"/>
    <w:tmpl w:val="3BCC5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F2629F"/>
    <w:multiLevelType w:val="hybridMultilevel"/>
    <w:tmpl w:val="5584304A"/>
    <w:lvl w:ilvl="0" w:tplc="6C8C8E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98448C"/>
    <w:multiLevelType w:val="hybridMultilevel"/>
    <w:tmpl w:val="C676224A"/>
    <w:lvl w:ilvl="0" w:tplc="E2987464">
      <w:start w:val="1"/>
      <w:numFmt w:val="bullet"/>
      <w:lvlText w:val="˗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155C2E1C"/>
    <w:multiLevelType w:val="hybridMultilevel"/>
    <w:tmpl w:val="56AA0CD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16394AFA"/>
    <w:multiLevelType w:val="hybridMultilevel"/>
    <w:tmpl w:val="0A2EF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E91372"/>
    <w:multiLevelType w:val="hybridMultilevel"/>
    <w:tmpl w:val="507ABFE6"/>
    <w:lvl w:ilvl="0" w:tplc="E2987464">
      <w:start w:val="1"/>
      <w:numFmt w:val="bullet"/>
      <w:lvlText w:val="˗"/>
      <w:lvlJc w:val="left"/>
      <w:pPr>
        <w:ind w:left="74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5">
    <w:nsid w:val="173E62DD"/>
    <w:multiLevelType w:val="hybridMultilevel"/>
    <w:tmpl w:val="11B21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08564C"/>
    <w:multiLevelType w:val="hybridMultilevel"/>
    <w:tmpl w:val="FCF4E6C8"/>
    <w:lvl w:ilvl="0" w:tplc="20023F3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292065"/>
    <w:multiLevelType w:val="multilevel"/>
    <w:tmpl w:val="E88AB87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Wingding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>
    <w:nsid w:val="1B5C5872"/>
    <w:multiLevelType w:val="hybridMultilevel"/>
    <w:tmpl w:val="C1D22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2D54C6"/>
    <w:multiLevelType w:val="hybridMultilevel"/>
    <w:tmpl w:val="106E9248"/>
    <w:lvl w:ilvl="0" w:tplc="A3E4FA20">
      <w:start w:val="1"/>
      <w:numFmt w:val="bullet"/>
      <w:lvlText w:val=""/>
      <w:lvlJc w:val="left"/>
      <w:pPr>
        <w:ind w:left="261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20">
    <w:nsid w:val="24DA7D8D"/>
    <w:multiLevelType w:val="hybridMultilevel"/>
    <w:tmpl w:val="45E82D10"/>
    <w:lvl w:ilvl="0" w:tplc="9D2878F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11A45"/>
    <w:multiLevelType w:val="hybridMultilevel"/>
    <w:tmpl w:val="21E0D24E"/>
    <w:lvl w:ilvl="0" w:tplc="E2987464">
      <w:start w:val="1"/>
      <w:numFmt w:val="bullet"/>
      <w:lvlText w:val="˗"/>
      <w:lvlJc w:val="left"/>
      <w:pPr>
        <w:ind w:left="74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>
    <w:nsid w:val="2DD464CF"/>
    <w:multiLevelType w:val="hybridMultilevel"/>
    <w:tmpl w:val="648CB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4E4A26"/>
    <w:multiLevelType w:val="hybridMultilevel"/>
    <w:tmpl w:val="C0168DEC"/>
    <w:lvl w:ilvl="0" w:tplc="E2987464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1DF7276"/>
    <w:multiLevelType w:val="hybridMultilevel"/>
    <w:tmpl w:val="BD4CB6EE"/>
    <w:lvl w:ilvl="0" w:tplc="A3E4FA20">
      <w:start w:val="1"/>
      <w:numFmt w:val="bullet"/>
      <w:lvlText w:val=""/>
      <w:lvlJc w:val="left"/>
      <w:pPr>
        <w:ind w:left="261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25">
    <w:nsid w:val="35995B65"/>
    <w:multiLevelType w:val="hybridMultilevel"/>
    <w:tmpl w:val="130AB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137F45"/>
    <w:multiLevelType w:val="hybridMultilevel"/>
    <w:tmpl w:val="BEA42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E478ED"/>
    <w:multiLevelType w:val="hybridMultilevel"/>
    <w:tmpl w:val="B5F87DBA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8">
    <w:nsid w:val="40AD72EF"/>
    <w:multiLevelType w:val="hybridMultilevel"/>
    <w:tmpl w:val="00A03312"/>
    <w:lvl w:ilvl="0" w:tplc="F000B0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673DC0"/>
    <w:multiLevelType w:val="hybridMultilevel"/>
    <w:tmpl w:val="3926E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2A1D47"/>
    <w:multiLevelType w:val="hybridMultilevel"/>
    <w:tmpl w:val="E8746200"/>
    <w:lvl w:ilvl="0" w:tplc="A3E4FA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D3649AD"/>
    <w:multiLevelType w:val="hybridMultilevel"/>
    <w:tmpl w:val="927E5F60"/>
    <w:lvl w:ilvl="0" w:tplc="A3E4F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0278A7"/>
    <w:multiLevelType w:val="multilevel"/>
    <w:tmpl w:val="488C9A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 w:val="0"/>
      </w:rPr>
    </w:lvl>
  </w:abstractNum>
  <w:abstractNum w:abstractNumId="33">
    <w:nsid w:val="623A2591"/>
    <w:multiLevelType w:val="hybridMultilevel"/>
    <w:tmpl w:val="97E0EBD4"/>
    <w:lvl w:ilvl="0" w:tplc="B126AAA8">
      <w:start w:val="1"/>
      <w:numFmt w:val="decimal"/>
      <w:lvlText w:val="%1."/>
      <w:lvlJc w:val="left"/>
      <w:pPr>
        <w:ind w:left="85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4">
    <w:nsid w:val="63C84A5F"/>
    <w:multiLevelType w:val="hybridMultilevel"/>
    <w:tmpl w:val="AF04A534"/>
    <w:lvl w:ilvl="0" w:tplc="A3E4FA20">
      <w:start w:val="1"/>
      <w:numFmt w:val="bullet"/>
      <w:lvlText w:val=""/>
      <w:lvlJc w:val="left"/>
      <w:pPr>
        <w:ind w:left="2614" w:hanging="360"/>
      </w:pPr>
      <w:rPr>
        <w:rFonts w:ascii="Symbol" w:hAnsi="Symbol" w:hint="default"/>
      </w:rPr>
    </w:lvl>
    <w:lvl w:ilvl="1" w:tplc="E2987464">
      <w:start w:val="1"/>
      <w:numFmt w:val="bullet"/>
      <w:lvlText w:val="˗"/>
      <w:lvlJc w:val="left"/>
      <w:pPr>
        <w:ind w:left="2614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35">
    <w:nsid w:val="68E86B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9400135"/>
    <w:multiLevelType w:val="hybridMultilevel"/>
    <w:tmpl w:val="F89AB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56584D"/>
    <w:multiLevelType w:val="multilevel"/>
    <w:tmpl w:val="20E2C486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  <w:b w:val="0"/>
      </w:rPr>
    </w:lvl>
  </w:abstractNum>
  <w:abstractNum w:abstractNumId="38">
    <w:nsid w:val="6A2B4323"/>
    <w:multiLevelType w:val="hybridMultilevel"/>
    <w:tmpl w:val="A8960FC2"/>
    <w:lvl w:ilvl="0" w:tplc="E298746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6F2D76"/>
    <w:multiLevelType w:val="hybridMultilevel"/>
    <w:tmpl w:val="EBA26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CC4FE7"/>
    <w:multiLevelType w:val="hybridMultilevel"/>
    <w:tmpl w:val="C8CE1078"/>
    <w:lvl w:ilvl="0" w:tplc="A3E4FA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5592A8C"/>
    <w:multiLevelType w:val="hybridMultilevel"/>
    <w:tmpl w:val="0A2EF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946477"/>
    <w:multiLevelType w:val="hybridMultilevel"/>
    <w:tmpl w:val="EF3A1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402CBE"/>
    <w:multiLevelType w:val="hybridMultilevel"/>
    <w:tmpl w:val="55D8C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DE40D2"/>
    <w:multiLevelType w:val="hybridMultilevel"/>
    <w:tmpl w:val="FCDA01D8"/>
    <w:lvl w:ilvl="0" w:tplc="A3E4F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8202F0"/>
    <w:multiLevelType w:val="hybridMultilevel"/>
    <w:tmpl w:val="CEE834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DE46AEF"/>
    <w:multiLevelType w:val="multilevel"/>
    <w:tmpl w:val="4C5828A8"/>
    <w:lvl w:ilvl="0">
      <w:start w:val="9"/>
      <w:numFmt w:val="decimal"/>
      <w:lvlText w:val="%1"/>
      <w:lvlJc w:val="left"/>
      <w:pPr>
        <w:ind w:left="480" w:hanging="480"/>
      </w:pPr>
      <w:rPr>
        <w:rFonts w:eastAsia="Times New Roman" w:hint="default"/>
        <w:b w:val="0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eastAsia="Times New Roman" w:hint="default"/>
        <w:b w:val="0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eastAsia="Times New Roman" w:hint="default"/>
        <w:b w:val="0"/>
      </w:rPr>
    </w:lvl>
  </w:abstractNum>
  <w:abstractNum w:abstractNumId="47">
    <w:nsid w:val="7E595EE6"/>
    <w:multiLevelType w:val="hybridMultilevel"/>
    <w:tmpl w:val="C6762B58"/>
    <w:lvl w:ilvl="0" w:tplc="0C60FD08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0"/>
  </w:num>
  <w:num w:numId="4">
    <w:abstractNumId w:val="30"/>
  </w:num>
  <w:num w:numId="5">
    <w:abstractNumId w:val="20"/>
  </w:num>
  <w:num w:numId="6">
    <w:abstractNumId w:val="40"/>
  </w:num>
  <w:num w:numId="7">
    <w:abstractNumId w:val="31"/>
  </w:num>
  <w:num w:numId="8">
    <w:abstractNumId w:val="28"/>
  </w:num>
  <w:num w:numId="9">
    <w:abstractNumId w:val="5"/>
  </w:num>
  <w:num w:numId="10">
    <w:abstractNumId w:val="44"/>
  </w:num>
  <w:num w:numId="11">
    <w:abstractNumId w:val="7"/>
  </w:num>
  <w:num w:numId="12">
    <w:abstractNumId w:val="35"/>
  </w:num>
  <w:num w:numId="13">
    <w:abstractNumId w:val="6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4"/>
  </w:num>
  <w:num w:numId="16">
    <w:abstractNumId w:val="32"/>
  </w:num>
  <w:num w:numId="17">
    <w:abstractNumId w:val="37"/>
  </w:num>
  <w:num w:numId="18">
    <w:abstractNumId w:val="46"/>
  </w:num>
  <w:num w:numId="19">
    <w:abstractNumId w:val="47"/>
  </w:num>
  <w:num w:numId="20">
    <w:abstractNumId w:val="39"/>
  </w:num>
  <w:num w:numId="21">
    <w:abstractNumId w:val="15"/>
  </w:num>
  <w:num w:numId="22">
    <w:abstractNumId w:val="1"/>
  </w:num>
  <w:num w:numId="23">
    <w:abstractNumId w:val="19"/>
  </w:num>
  <w:num w:numId="24">
    <w:abstractNumId w:val="24"/>
  </w:num>
  <w:num w:numId="25">
    <w:abstractNumId w:val="27"/>
  </w:num>
  <w:num w:numId="26">
    <w:abstractNumId w:val="2"/>
  </w:num>
  <w:num w:numId="27">
    <w:abstractNumId w:val="18"/>
  </w:num>
  <w:num w:numId="28">
    <w:abstractNumId w:val="45"/>
  </w:num>
  <w:num w:numId="29">
    <w:abstractNumId w:val="12"/>
  </w:num>
  <w:num w:numId="30">
    <w:abstractNumId w:val="34"/>
  </w:num>
  <w:num w:numId="31">
    <w:abstractNumId w:val="14"/>
  </w:num>
  <w:num w:numId="32">
    <w:abstractNumId w:val="21"/>
  </w:num>
  <w:num w:numId="33">
    <w:abstractNumId w:val="38"/>
  </w:num>
  <w:num w:numId="34">
    <w:abstractNumId w:val="23"/>
  </w:num>
  <w:num w:numId="35">
    <w:abstractNumId w:val="11"/>
  </w:num>
  <w:num w:numId="36">
    <w:abstractNumId w:val="9"/>
  </w:num>
  <w:num w:numId="37">
    <w:abstractNumId w:val="0"/>
  </w:num>
  <w:num w:numId="38">
    <w:abstractNumId w:val="42"/>
  </w:num>
  <w:num w:numId="39">
    <w:abstractNumId w:val="41"/>
  </w:num>
  <w:num w:numId="40">
    <w:abstractNumId w:val="13"/>
  </w:num>
  <w:num w:numId="41">
    <w:abstractNumId w:val="22"/>
  </w:num>
  <w:num w:numId="42">
    <w:abstractNumId w:val="29"/>
  </w:num>
  <w:num w:numId="43">
    <w:abstractNumId w:val="4"/>
  </w:num>
  <w:num w:numId="44">
    <w:abstractNumId w:val="25"/>
  </w:num>
  <w:num w:numId="45">
    <w:abstractNumId w:val="36"/>
  </w:num>
  <w:num w:numId="46">
    <w:abstractNumId w:val="3"/>
  </w:num>
  <w:num w:numId="47">
    <w:abstractNumId w:val="43"/>
  </w:num>
  <w:num w:numId="48">
    <w:abstractNumId w:val="16"/>
  </w:num>
  <w:num w:numId="49">
    <w:abstractNumId w:val="33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870"/>
    <w:rsid w:val="000061EE"/>
    <w:rsid w:val="00007904"/>
    <w:rsid w:val="000139B0"/>
    <w:rsid w:val="00014796"/>
    <w:rsid w:val="0001655E"/>
    <w:rsid w:val="00016896"/>
    <w:rsid w:val="00022A01"/>
    <w:rsid w:val="00024550"/>
    <w:rsid w:val="000343AC"/>
    <w:rsid w:val="00040CF7"/>
    <w:rsid w:val="00047A7E"/>
    <w:rsid w:val="00050359"/>
    <w:rsid w:val="000565AD"/>
    <w:rsid w:val="000624CA"/>
    <w:rsid w:val="00065522"/>
    <w:rsid w:val="00072010"/>
    <w:rsid w:val="000737E9"/>
    <w:rsid w:val="00073F96"/>
    <w:rsid w:val="00074830"/>
    <w:rsid w:val="00077C2A"/>
    <w:rsid w:val="00081633"/>
    <w:rsid w:val="00083B61"/>
    <w:rsid w:val="00084905"/>
    <w:rsid w:val="00087325"/>
    <w:rsid w:val="00096422"/>
    <w:rsid w:val="00096AFF"/>
    <w:rsid w:val="0009786B"/>
    <w:rsid w:val="000A37D5"/>
    <w:rsid w:val="000A3BE3"/>
    <w:rsid w:val="000A5BC2"/>
    <w:rsid w:val="000B3469"/>
    <w:rsid w:val="000C517C"/>
    <w:rsid w:val="000C6AEF"/>
    <w:rsid w:val="000C76CF"/>
    <w:rsid w:val="000D01A9"/>
    <w:rsid w:val="000D3321"/>
    <w:rsid w:val="000D77E7"/>
    <w:rsid w:val="000E368C"/>
    <w:rsid w:val="000E5958"/>
    <w:rsid w:val="000F1A42"/>
    <w:rsid w:val="000F1BED"/>
    <w:rsid w:val="000F32F0"/>
    <w:rsid w:val="000F51FF"/>
    <w:rsid w:val="00106C3F"/>
    <w:rsid w:val="00113D9E"/>
    <w:rsid w:val="00117063"/>
    <w:rsid w:val="00117F19"/>
    <w:rsid w:val="00120B66"/>
    <w:rsid w:val="00127A3E"/>
    <w:rsid w:val="00131DD3"/>
    <w:rsid w:val="00140D23"/>
    <w:rsid w:val="00143C6B"/>
    <w:rsid w:val="001441F4"/>
    <w:rsid w:val="00152C93"/>
    <w:rsid w:val="00153938"/>
    <w:rsid w:val="0015684A"/>
    <w:rsid w:val="001608C7"/>
    <w:rsid w:val="00160F74"/>
    <w:rsid w:val="00161B2F"/>
    <w:rsid w:val="00162FDF"/>
    <w:rsid w:val="00163719"/>
    <w:rsid w:val="001638E0"/>
    <w:rsid w:val="00164AB2"/>
    <w:rsid w:val="0017087B"/>
    <w:rsid w:val="00170FD3"/>
    <w:rsid w:val="001721C8"/>
    <w:rsid w:val="001723BB"/>
    <w:rsid w:val="001766E4"/>
    <w:rsid w:val="00177B8A"/>
    <w:rsid w:val="00183E46"/>
    <w:rsid w:val="00185522"/>
    <w:rsid w:val="00185DB2"/>
    <w:rsid w:val="00190BE9"/>
    <w:rsid w:val="00191111"/>
    <w:rsid w:val="00193027"/>
    <w:rsid w:val="00196A93"/>
    <w:rsid w:val="001972CD"/>
    <w:rsid w:val="001A0595"/>
    <w:rsid w:val="001A1BB8"/>
    <w:rsid w:val="001A5624"/>
    <w:rsid w:val="001A67AA"/>
    <w:rsid w:val="001A6CDE"/>
    <w:rsid w:val="001A7202"/>
    <w:rsid w:val="001A7B42"/>
    <w:rsid w:val="001B1AA5"/>
    <w:rsid w:val="001B2861"/>
    <w:rsid w:val="001C1B08"/>
    <w:rsid w:val="001C2504"/>
    <w:rsid w:val="001C3144"/>
    <w:rsid w:val="001C5AB3"/>
    <w:rsid w:val="001C5CE8"/>
    <w:rsid w:val="001C62E2"/>
    <w:rsid w:val="001C6C32"/>
    <w:rsid w:val="001C74B9"/>
    <w:rsid w:val="001D2009"/>
    <w:rsid w:val="001D4EE5"/>
    <w:rsid w:val="001D736B"/>
    <w:rsid w:val="001E5DBC"/>
    <w:rsid w:val="001F1D8C"/>
    <w:rsid w:val="001F201E"/>
    <w:rsid w:val="001F32F4"/>
    <w:rsid w:val="001F4437"/>
    <w:rsid w:val="001F4FAD"/>
    <w:rsid w:val="001F72C2"/>
    <w:rsid w:val="002038B4"/>
    <w:rsid w:val="0021269C"/>
    <w:rsid w:val="002159FD"/>
    <w:rsid w:val="00215BD7"/>
    <w:rsid w:val="002160B1"/>
    <w:rsid w:val="00216605"/>
    <w:rsid w:val="00217033"/>
    <w:rsid w:val="002201B4"/>
    <w:rsid w:val="002201E3"/>
    <w:rsid w:val="00222239"/>
    <w:rsid w:val="0022375F"/>
    <w:rsid w:val="00230036"/>
    <w:rsid w:val="00230C99"/>
    <w:rsid w:val="00232EDC"/>
    <w:rsid w:val="00235108"/>
    <w:rsid w:val="00236ED3"/>
    <w:rsid w:val="00237185"/>
    <w:rsid w:val="0024038E"/>
    <w:rsid w:val="00242176"/>
    <w:rsid w:val="002425AA"/>
    <w:rsid w:val="00242740"/>
    <w:rsid w:val="00242D24"/>
    <w:rsid w:val="00245C51"/>
    <w:rsid w:val="00247B5A"/>
    <w:rsid w:val="00251053"/>
    <w:rsid w:val="00252C12"/>
    <w:rsid w:val="0025384B"/>
    <w:rsid w:val="00255B6B"/>
    <w:rsid w:val="00257EDC"/>
    <w:rsid w:val="0026132A"/>
    <w:rsid w:val="00263E56"/>
    <w:rsid w:val="00265BB3"/>
    <w:rsid w:val="00277C72"/>
    <w:rsid w:val="00280AEC"/>
    <w:rsid w:val="00281356"/>
    <w:rsid w:val="00290DDD"/>
    <w:rsid w:val="00295D5B"/>
    <w:rsid w:val="00296B4B"/>
    <w:rsid w:val="00297D0A"/>
    <w:rsid w:val="002A2E4F"/>
    <w:rsid w:val="002A7261"/>
    <w:rsid w:val="002B475C"/>
    <w:rsid w:val="002B4AA3"/>
    <w:rsid w:val="002B5E7E"/>
    <w:rsid w:val="002C1DA4"/>
    <w:rsid w:val="002C2368"/>
    <w:rsid w:val="002C5166"/>
    <w:rsid w:val="002C5A7C"/>
    <w:rsid w:val="002C617D"/>
    <w:rsid w:val="002C6C1D"/>
    <w:rsid w:val="002C738E"/>
    <w:rsid w:val="002D2983"/>
    <w:rsid w:val="002D2AD4"/>
    <w:rsid w:val="002D48C1"/>
    <w:rsid w:val="002D51CC"/>
    <w:rsid w:val="002E05DA"/>
    <w:rsid w:val="002E405D"/>
    <w:rsid w:val="002E4E13"/>
    <w:rsid w:val="002F0009"/>
    <w:rsid w:val="002F112A"/>
    <w:rsid w:val="002F317D"/>
    <w:rsid w:val="002F496E"/>
    <w:rsid w:val="002F6ACA"/>
    <w:rsid w:val="003015CA"/>
    <w:rsid w:val="00302E51"/>
    <w:rsid w:val="00307438"/>
    <w:rsid w:val="0031002E"/>
    <w:rsid w:val="00313D54"/>
    <w:rsid w:val="003154BE"/>
    <w:rsid w:val="00315EFF"/>
    <w:rsid w:val="00316AD0"/>
    <w:rsid w:val="00320364"/>
    <w:rsid w:val="0032053A"/>
    <w:rsid w:val="00321204"/>
    <w:rsid w:val="00323762"/>
    <w:rsid w:val="00327858"/>
    <w:rsid w:val="0033089A"/>
    <w:rsid w:val="00332A82"/>
    <w:rsid w:val="0034021E"/>
    <w:rsid w:val="00341445"/>
    <w:rsid w:val="003420AB"/>
    <w:rsid w:val="0034233A"/>
    <w:rsid w:val="003463C8"/>
    <w:rsid w:val="0035038E"/>
    <w:rsid w:val="003538BE"/>
    <w:rsid w:val="00360774"/>
    <w:rsid w:val="00362A15"/>
    <w:rsid w:val="003642C0"/>
    <w:rsid w:val="0036781F"/>
    <w:rsid w:val="00371360"/>
    <w:rsid w:val="003745EB"/>
    <w:rsid w:val="00376006"/>
    <w:rsid w:val="00376699"/>
    <w:rsid w:val="00380928"/>
    <w:rsid w:val="00386092"/>
    <w:rsid w:val="00386127"/>
    <w:rsid w:val="003911F3"/>
    <w:rsid w:val="00392CE9"/>
    <w:rsid w:val="00395762"/>
    <w:rsid w:val="00395847"/>
    <w:rsid w:val="0039607B"/>
    <w:rsid w:val="00396533"/>
    <w:rsid w:val="003B1E43"/>
    <w:rsid w:val="003B211A"/>
    <w:rsid w:val="003B4EBB"/>
    <w:rsid w:val="003B51AF"/>
    <w:rsid w:val="003C0CA2"/>
    <w:rsid w:val="003D5050"/>
    <w:rsid w:val="003E2538"/>
    <w:rsid w:val="003F2D65"/>
    <w:rsid w:val="00400457"/>
    <w:rsid w:val="00404150"/>
    <w:rsid w:val="00407BE2"/>
    <w:rsid w:val="00410897"/>
    <w:rsid w:val="00413BCD"/>
    <w:rsid w:val="00415E40"/>
    <w:rsid w:val="00420569"/>
    <w:rsid w:val="0042771E"/>
    <w:rsid w:val="004309C2"/>
    <w:rsid w:val="00435E80"/>
    <w:rsid w:val="004364BB"/>
    <w:rsid w:val="00437103"/>
    <w:rsid w:val="00440BB8"/>
    <w:rsid w:val="0044645C"/>
    <w:rsid w:val="004532EA"/>
    <w:rsid w:val="00455103"/>
    <w:rsid w:val="00457EC4"/>
    <w:rsid w:val="00461937"/>
    <w:rsid w:val="00462430"/>
    <w:rsid w:val="0046699B"/>
    <w:rsid w:val="004737AC"/>
    <w:rsid w:val="00475914"/>
    <w:rsid w:val="0047602B"/>
    <w:rsid w:val="00477BA7"/>
    <w:rsid w:val="004854C3"/>
    <w:rsid w:val="00485590"/>
    <w:rsid w:val="0048600F"/>
    <w:rsid w:val="00492B71"/>
    <w:rsid w:val="004A5BAC"/>
    <w:rsid w:val="004B31F2"/>
    <w:rsid w:val="004B37BB"/>
    <w:rsid w:val="004B7F60"/>
    <w:rsid w:val="004C4933"/>
    <w:rsid w:val="004E2C91"/>
    <w:rsid w:val="004E30CD"/>
    <w:rsid w:val="004E608B"/>
    <w:rsid w:val="004E6C39"/>
    <w:rsid w:val="004E77AD"/>
    <w:rsid w:val="004F03A2"/>
    <w:rsid w:val="004F295F"/>
    <w:rsid w:val="004F475C"/>
    <w:rsid w:val="004F4CE7"/>
    <w:rsid w:val="004F5A10"/>
    <w:rsid w:val="0050239D"/>
    <w:rsid w:val="00502B76"/>
    <w:rsid w:val="005037BD"/>
    <w:rsid w:val="00506A14"/>
    <w:rsid w:val="00507E96"/>
    <w:rsid w:val="005105D8"/>
    <w:rsid w:val="005157D6"/>
    <w:rsid w:val="005206CE"/>
    <w:rsid w:val="005240D9"/>
    <w:rsid w:val="00533C1C"/>
    <w:rsid w:val="005346FC"/>
    <w:rsid w:val="00534C98"/>
    <w:rsid w:val="005405C7"/>
    <w:rsid w:val="005434BD"/>
    <w:rsid w:val="00544660"/>
    <w:rsid w:val="0054511D"/>
    <w:rsid w:val="00553621"/>
    <w:rsid w:val="00556D1D"/>
    <w:rsid w:val="00560451"/>
    <w:rsid w:val="005658B2"/>
    <w:rsid w:val="00565C2A"/>
    <w:rsid w:val="00571436"/>
    <w:rsid w:val="00582801"/>
    <w:rsid w:val="00583754"/>
    <w:rsid w:val="005842E9"/>
    <w:rsid w:val="00584572"/>
    <w:rsid w:val="005864B4"/>
    <w:rsid w:val="00587E8A"/>
    <w:rsid w:val="00593497"/>
    <w:rsid w:val="005938A4"/>
    <w:rsid w:val="005946AD"/>
    <w:rsid w:val="0059596A"/>
    <w:rsid w:val="0059798E"/>
    <w:rsid w:val="005B1625"/>
    <w:rsid w:val="005B1724"/>
    <w:rsid w:val="005B358E"/>
    <w:rsid w:val="005C5AF0"/>
    <w:rsid w:val="005C6FE6"/>
    <w:rsid w:val="005D1095"/>
    <w:rsid w:val="005D14ED"/>
    <w:rsid w:val="005D174A"/>
    <w:rsid w:val="005D779E"/>
    <w:rsid w:val="005E17FC"/>
    <w:rsid w:val="005E5C85"/>
    <w:rsid w:val="005E6530"/>
    <w:rsid w:val="005F0273"/>
    <w:rsid w:val="005F0C18"/>
    <w:rsid w:val="00600FFF"/>
    <w:rsid w:val="0060161C"/>
    <w:rsid w:val="0060575A"/>
    <w:rsid w:val="00612A45"/>
    <w:rsid w:val="0062084E"/>
    <w:rsid w:val="00622AF0"/>
    <w:rsid w:val="006343A2"/>
    <w:rsid w:val="006366FF"/>
    <w:rsid w:val="00636AA4"/>
    <w:rsid w:val="00637C50"/>
    <w:rsid w:val="00641FBA"/>
    <w:rsid w:val="006424EC"/>
    <w:rsid w:val="00643C2B"/>
    <w:rsid w:val="00647564"/>
    <w:rsid w:val="00647BAF"/>
    <w:rsid w:val="00651A6E"/>
    <w:rsid w:val="006532CC"/>
    <w:rsid w:val="00654042"/>
    <w:rsid w:val="006561B2"/>
    <w:rsid w:val="006619FD"/>
    <w:rsid w:val="00664E49"/>
    <w:rsid w:val="00682814"/>
    <w:rsid w:val="00683849"/>
    <w:rsid w:val="00686313"/>
    <w:rsid w:val="006927F0"/>
    <w:rsid w:val="00697245"/>
    <w:rsid w:val="006974AA"/>
    <w:rsid w:val="006B05F7"/>
    <w:rsid w:val="006B15F1"/>
    <w:rsid w:val="006B186B"/>
    <w:rsid w:val="006B3A47"/>
    <w:rsid w:val="006B6EFB"/>
    <w:rsid w:val="006C259D"/>
    <w:rsid w:val="006C682B"/>
    <w:rsid w:val="006C70ED"/>
    <w:rsid w:val="006D1158"/>
    <w:rsid w:val="006E0655"/>
    <w:rsid w:val="006E5D5C"/>
    <w:rsid w:val="006F2B5D"/>
    <w:rsid w:val="007036A8"/>
    <w:rsid w:val="00713325"/>
    <w:rsid w:val="0071616B"/>
    <w:rsid w:val="00716CF4"/>
    <w:rsid w:val="0071750D"/>
    <w:rsid w:val="0072751F"/>
    <w:rsid w:val="0073476C"/>
    <w:rsid w:val="00735192"/>
    <w:rsid w:val="00735363"/>
    <w:rsid w:val="00742F70"/>
    <w:rsid w:val="00743537"/>
    <w:rsid w:val="00745B0C"/>
    <w:rsid w:val="00751B72"/>
    <w:rsid w:val="007572B3"/>
    <w:rsid w:val="0076502A"/>
    <w:rsid w:val="0076513E"/>
    <w:rsid w:val="0076523D"/>
    <w:rsid w:val="0076724A"/>
    <w:rsid w:val="00767D1A"/>
    <w:rsid w:val="00775FFD"/>
    <w:rsid w:val="007773A6"/>
    <w:rsid w:val="00777576"/>
    <w:rsid w:val="0078181A"/>
    <w:rsid w:val="0078243A"/>
    <w:rsid w:val="007853F5"/>
    <w:rsid w:val="007903BF"/>
    <w:rsid w:val="00791606"/>
    <w:rsid w:val="00791ECA"/>
    <w:rsid w:val="00797B65"/>
    <w:rsid w:val="007A5975"/>
    <w:rsid w:val="007A67C8"/>
    <w:rsid w:val="007B6484"/>
    <w:rsid w:val="007B6B15"/>
    <w:rsid w:val="007C0DBE"/>
    <w:rsid w:val="007C0EE4"/>
    <w:rsid w:val="007C5670"/>
    <w:rsid w:val="007C6449"/>
    <w:rsid w:val="007D034C"/>
    <w:rsid w:val="007D1215"/>
    <w:rsid w:val="007D6BD5"/>
    <w:rsid w:val="007E2F40"/>
    <w:rsid w:val="007F4293"/>
    <w:rsid w:val="007F4959"/>
    <w:rsid w:val="007F7BED"/>
    <w:rsid w:val="007F7E43"/>
    <w:rsid w:val="008026D9"/>
    <w:rsid w:val="00802ED0"/>
    <w:rsid w:val="008037EC"/>
    <w:rsid w:val="008062F3"/>
    <w:rsid w:val="00811082"/>
    <w:rsid w:val="00815648"/>
    <w:rsid w:val="00817050"/>
    <w:rsid w:val="008324F1"/>
    <w:rsid w:val="00840894"/>
    <w:rsid w:val="00842058"/>
    <w:rsid w:val="008455E7"/>
    <w:rsid w:val="00850090"/>
    <w:rsid w:val="00854250"/>
    <w:rsid w:val="0085704B"/>
    <w:rsid w:val="00863A07"/>
    <w:rsid w:val="00863C79"/>
    <w:rsid w:val="008654A5"/>
    <w:rsid w:val="00867402"/>
    <w:rsid w:val="00871451"/>
    <w:rsid w:val="00875F05"/>
    <w:rsid w:val="00877485"/>
    <w:rsid w:val="008858CA"/>
    <w:rsid w:val="00887557"/>
    <w:rsid w:val="00897B10"/>
    <w:rsid w:val="008A0814"/>
    <w:rsid w:val="008A185A"/>
    <w:rsid w:val="008A3855"/>
    <w:rsid w:val="008A4546"/>
    <w:rsid w:val="008B7E06"/>
    <w:rsid w:val="008C034C"/>
    <w:rsid w:val="008C1A8A"/>
    <w:rsid w:val="008C1DDD"/>
    <w:rsid w:val="008D4DB1"/>
    <w:rsid w:val="008D6C4B"/>
    <w:rsid w:val="008E2196"/>
    <w:rsid w:val="008E439B"/>
    <w:rsid w:val="008F216B"/>
    <w:rsid w:val="00903BC1"/>
    <w:rsid w:val="009054EC"/>
    <w:rsid w:val="0090660A"/>
    <w:rsid w:val="009074AE"/>
    <w:rsid w:val="009079BA"/>
    <w:rsid w:val="009106AE"/>
    <w:rsid w:val="00911F42"/>
    <w:rsid w:val="00912595"/>
    <w:rsid w:val="00916063"/>
    <w:rsid w:val="00920737"/>
    <w:rsid w:val="00923668"/>
    <w:rsid w:val="00926EF0"/>
    <w:rsid w:val="009279C0"/>
    <w:rsid w:val="0093172A"/>
    <w:rsid w:val="009420E2"/>
    <w:rsid w:val="009444D0"/>
    <w:rsid w:val="009519D6"/>
    <w:rsid w:val="00955B7D"/>
    <w:rsid w:val="009631CF"/>
    <w:rsid w:val="00966B0E"/>
    <w:rsid w:val="00983159"/>
    <w:rsid w:val="00984A93"/>
    <w:rsid w:val="00990313"/>
    <w:rsid w:val="00993CB5"/>
    <w:rsid w:val="00996709"/>
    <w:rsid w:val="00996E17"/>
    <w:rsid w:val="009A5E1D"/>
    <w:rsid w:val="009B0047"/>
    <w:rsid w:val="009B1263"/>
    <w:rsid w:val="009B3E0F"/>
    <w:rsid w:val="009B53BD"/>
    <w:rsid w:val="009B79DD"/>
    <w:rsid w:val="009C3A0A"/>
    <w:rsid w:val="009C3F07"/>
    <w:rsid w:val="009C43DB"/>
    <w:rsid w:val="009C6929"/>
    <w:rsid w:val="009D0ACE"/>
    <w:rsid w:val="009D1AA0"/>
    <w:rsid w:val="009D663E"/>
    <w:rsid w:val="009F3724"/>
    <w:rsid w:val="009F6109"/>
    <w:rsid w:val="009F7F85"/>
    <w:rsid w:val="00A02AB4"/>
    <w:rsid w:val="00A1444D"/>
    <w:rsid w:val="00A163A7"/>
    <w:rsid w:val="00A17AF9"/>
    <w:rsid w:val="00A211A2"/>
    <w:rsid w:val="00A310E5"/>
    <w:rsid w:val="00A313E0"/>
    <w:rsid w:val="00A338B1"/>
    <w:rsid w:val="00A33E67"/>
    <w:rsid w:val="00A356AF"/>
    <w:rsid w:val="00A36D56"/>
    <w:rsid w:val="00A40249"/>
    <w:rsid w:val="00A41411"/>
    <w:rsid w:val="00A4178B"/>
    <w:rsid w:val="00A50C82"/>
    <w:rsid w:val="00A54E2C"/>
    <w:rsid w:val="00A56F65"/>
    <w:rsid w:val="00A5771A"/>
    <w:rsid w:val="00A611E7"/>
    <w:rsid w:val="00A75F3F"/>
    <w:rsid w:val="00A767AA"/>
    <w:rsid w:val="00A80A40"/>
    <w:rsid w:val="00A8155B"/>
    <w:rsid w:val="00A86B4D"/>
    <w:rsid w:val="00A9222D"/>
    <w:rsid w:val="00A94FA7"/>
    <w:rsid w:val="00A964B7"/>
    <w:rsid w:val="00AA7772"/>
    <w:rsid w:val="00AB0490"/>
    <w:rsid w:val="00AB2758"/>
    <w:rsid w:val="00AC02EB"/>
    <w:rsid w:val="00AC2D55"/>
    <w:rsid w:val="00AC5677"/>
    <w:rsid w:val="00AC6A38"/>
    <w:rsid w:val="00AE5878"/>
    <w:rsid w:val="00AF3870"/>
    <w:rsid w:val="00AF49FE"/>
    <w:rsid w:val="00AF7DE5"/>
    <w:rsid w:val="00B01A5D"/>
    <w:rsid w:val="00B02711"/>
    <w:rsid w:val="00B03293"/>
    <w:rsid w:val="00B04035"/>
    <w:rsid w:val="00B04F82"/>
    <w:rsid w:val="00B05BC9"/>
    <w:rsid w:val="00B076BF"/>
    <w:rsid w:val="00B13F3B"/>
    <w:rsid w:val="00B16132"/>
    <w:rsid w:val="00B245AD"/>
    <w:rsid w:val="00B27091"/>
    <w:rsid w:val="00B276AB"/>
    <w:rsid w:val="00B2770A"/>
    <w:rsid w:val="00B30AFA"/>
    <w:rsid w:val="00B31A6B"/>
    <w:rsid w:val="00B365E0"/>
    <w:rsid w:val="00B44232"/>
    <w:rsid w:val="00B47D5A"/>
    <w:rsid w:val="00B51FAD"/>
    <w:rsid w:val="00B54BC0"/>
    <w:rsid w:val="00B551DF"/>
    <w:rsid w:val="00B61C9F"/>
    <w:rsid w:val="00B622A8"/>
    <w:rsid w:val="00B709E3"/>
    <w:rsid w:val="00B728B0"/>
    <w:rsid w:val="00B7399C"/>
    <w:rsid w:val="00B742B8"/>
    <w:rsid w:val="00B7502B"/>
    <w:rsid w:val="00B75273"/>
    <w:rsid w:val="00B772A2"/>
    <w:rsid w:val="00B778DA"/>
    <w:rsid w:val="00B803CA"/>
    <w:rsid w:val="00B83953"/>
    <w:rsid w:val="00B8666F"/>
    <w:rsid w:val="00B9000D"/>
    <w:rsid w:val="00B90284"/>
    <w:rsid w:val="00B92D97"/>
    <w:rsid w:val="00B93712"/>
    <w:rsid w:val="00B94598"/>
    <w:rsid w:val="00B95334"/>
    <w:rsid w:val="00B97458"/>
    <w:rsid w:val="00BA2170"/>
    <w:rsid w:val="00BA47D8"/>
    <w:rsid w:val="00BA5B3F"/>
    <w:rsid w:val="00BB3C98"/>
    <w:rsid w:val="00BB4E2C"/>
    <w:rsid w:val="00BB6A11"/>
    <w:rsid w:val="00BC12A2"/>
    <w:rsid w:val="00BC184C"/>
    <w:rsid w:val="00BC2908"/>
    <w:rsid w:val="00BD2033"/>
    <w:rsid w:val="00BD5821"/>
    <w:rsid w:val="00BD7C42"/>
    <w:rsid w:val="00BE2A43"/>
    <w:rsid w:val="00BE4B25"/>
    <w:rsid w:val="00BE7E23"/>
    <w:rsid w:val="00BF11EA"/>
    <w:rsid w:val="00BF2AA7"/>
    <w:rsid w:val="00C008A0"/>
    <w:rsid w:val="00C01685"/>
    <w:rsid w:val="00C02EAA"/>
    <w:rsid w:val="00C0414C"/>
    <w:rsid w:val="00C0657D"/>
    <w:rsid w:val="00C13D8A"/>
    <w:rsid w:val="00C27FCE"/>
    <w:rsid w:val="00C306B9"/>
    <w:rsid w:val="00C32D56"/>
    <w:rsid w:val="00C347D9"/>
    <w:rsid w:val="00C353FE"/>
    <w:rsid w:val="00C362A0"/>
    <w:rsid w:val="00C404C7"/>
    <w:rsid w:val="00C455D5"/>
    <w:rsid w:val="00C528CD"/>
    <w:rsid w:val="00C53B5E"/>
    <w:rsid w:val="00C62A53"/>
    <w:rsid w:val="00C647F9"/>
    <w:rsid w:val="00C73530"/>
    <w:rsid w:val="00C82EEE"/>
    <w:rsid w:val="00C83A83"/>
    <w:rsid w:val="00C84D88"/>
    <w:rsid w:val="00C92D5D"/>
    <w:rsid w:val="00C9539E"/>
    <w:rsid w:val="00CA3613"/>
    <w:rsid w:val="00CA62E9"/>
    <w:rsid w:val="00CA7F86"/>
    <w:rsid w:val="00CB0785"/>
    <w:rsid w:val="00CB2373"/>
    <w:rsid w:val="00CC1FBF"/>
    <w:rsid w:val="00CC47AC"/>
    <w:rsid w:val="00CC5D9C"/>
    <w:rsid w:val="00CC65D4"/>
    <w:rsid w:val="00CC6CDA"/>
    <w:rsid w:val="00CC7823"/>
    <w:rsid w:val="00CC78F3"/>
    <w:rsid w:val="00CC7B91"/>
    <w:rsid w:val="00CD1CFE"/>
    <w:rsid w:val="00CD7711"/>
    <w:rsid w:val="00CE24FE"/>
    <w:rsid w:val="00CE7B23"/>
    <w:rsid w:val="00CF1F85"/>
    <w:rsid w:val="00CF29A2"/>
    <w:rsid w:val="00D04E20"/>
    <w:rsid w:val="00D247F5"/>
    <w:rsid w:val="00D24B06"/>
    <w:rsid w:val="00D24DED"/>
    <w:rsid w:val="00D2625D"/>
    <w:rsid w:val="00D26A55"/>
    <w:rsid w:val="00D34355"/>
    <w:rsid w:val="00D34BBE"/>
    <w:rsid w:val="00D44570"/>
    <w:rsid w:val="00D45622"/>
    <w:rsid w:val="00D52635"/>
    <w:rsid w:val="00D5485A"/>
    <w:rsid w:val="00D55E25"/>
    <w:rsid w:val="00D565FD"/>
    <w:rsid w:val="00D61059"/>
    <w:rsid w:val="00D61F38"/>
    <w:rsid w:val="00D66A1D"/>
    <w:rsid w:val="00D73F44"/>
    <w:rsid w:val="00D76BFD"/>
    <w:rsid w:val="00D867F2"/>
    <w:rsid w:val="00D869EB"/>
    <w:rsid w:val="00D92B30"/>
    <w:rsid w:val="00D9522C"/>
    <w:rsid w:val="00D96FC1"/>
    <w:rsid w:val="00DA0A93"/>
    <w:rsid w:val="00DA7668"/>
    <w:rsid w:val="00DA7BAD"/>
    <w:rsid w:val="00DB1D8F"/>
    <w:rsid w:val="00DB2DE6"/>
    <w:rsid w:val="00DB6483"/>
    <w:rsid w:val="00DC0828"/>
    <w:rsid w:val="00DC2C08"/>
    <w:rsid w:val="00DC3CAC"/>
    <w:rsid w:val="00DD360B"/>
    <w:rsid w:val="00DD4C89"/>
    <w:rsid w:val="00DE1C4A"/>
    <w:rsid w:val="00DE1C97"/>
    <w:rsid w:val="00DE2EC9"/>
    <w:rsid w:val="00DF2CA9"/>
    <w:rsid w:val="00DF3203"/>
    <w:rsid w:val="00DF595E"/>
    <w:rsid w:val="00E01AD2"/>
    <w:rsid w:val="00E0382F"/>
    <w:rsid w:val="00E04758"/>
    <w:rsid w:val="00E073D7"/>
    <w:rsid w:val="00E07DAD"/>
    <w:rsid w:val="00E109DF"/>
    <w:rsid w:val="00E1708B"/>
    <w:rsid w:val="00E17ED2"/>
    <w:rsid w:val="00E25D64"/>
    <w:rsid w:val="00E3002A"/>
    <w:rsid w:val="00E3024F"/>
    <w:rsid w:val="00E30DC0"/>
    <w:rsid w:val="00E323DC"/>
    <w:rsid w:val="00E33380"/>
    <w:rsid w:val="00E4003C"/>
    <w:rsid w:val="00E40655"/>
    <w:rsid w:val="00E466A7"/>
    <w:rsid w:val="00E53D9F"/>
    <w:rsid w:val="00E56711"/>
    <w:rsid w:val="00E57EA3"/>
    <w:rsid w:val="00E61B92"/>
    <w:rsid w:val="00E6343D"/>
    <w:rsid w:val="00E71637"/>
    <w:rsid w:val="00E733BD"/>
    <w:rsid w:val="00E73C85"/>
    <w:rsid w:val="00E73F05"/>
    <w:rsid w:val="00E75C90"/>
    <w:rsid w:val="00E830CB"/>
    <w:rsid w:val="00E84085"/>
    <w:rsid w:val="00E87304"/>
    <w:rsid w:val="00E93084"/>
    <w:rsid w:val="00E95E25"/>
    <w:rsid w:val="00EA068C"/>
    <w:rsid w:val="00EA0CC2"/>
    <w:rsid w:val="00EA15B4"/>
    <w:rsid w:val="00EA3FCD"/>
    <w:rsid w:val="00EB1D9B"/>
    <w:rsid w:val="00EB2886"/>
    <w:rsid w:val="00EB316F"/>
    <w:rsid w:val="00EB3C47"/>
    <w:rsid w:val="00EB3D17"/>
    <w:rsid w:val="00EC10F7"/>
    <w:rsid w:val="00EC7DE0"/>
    <w:rsid w:val="00ED199E"/>
    <w:rsid w:val="00EE2024"/>
    <w:rsid w:val="00EE3B3E"/>
    <w:rsid w:val="00EE3C24"/>
    <w:rsid w:val="00EE66C9"/>
    <w:rsid w:val="00EE6B42"/>
    <w:rsid w:val="00EF0838"/>
    <w:rsid w:val="00EF1654"/>
    <w:rsid w:val="00EF42E1"/>
    <w:rsid w:val="00F01F5E"/>
    <w:rsid w:val="00F03E03"/>
    <w:rsid w:val="00F163CB"/>
    <w:rsid w:val="00F20336"/>
    <w:rsid w:val="00F2068E"/>
    <w:rsid w:val="00F23364"/>
    <w:rsid w:val="00F26B26"/>
    <w:rsid w:val="00F27AD0"/>
    <w:rsid w:val="00F4589D"/>
    <w:rsid w:val="00F47606"/>
    <w:rsid w:val="00F545DE"/>
    <w:rsid w:val="00F5530E"/>
    <w:rsid w:val="00F60358"/>
    <w:rsid w:val="00F61BA1"/>
    <w:rsid w:val="00F62725"/>
    <w:rsid w:val="00F661A7"/>
    <w:rsid w:val="00F66870"/>
    <w:rsid w:val="00F73948"/>
    <w:rsid w:val="00F73D55"/>
    <w:rsid w:val="00F748BA"/>
    <w:rsid w:val="00F7660C"/>
    <w:rsid w:val="00F81336"/>
    <w:rsid w:val="00F826A9"/>
    <w:rsid w:val="00F83FF3"/>
    <w:rsid w:val="00F949AB"/>
    <w:rsid w:val="00F96A7B"/>
    <w:rsid w:val="00FA0F0D"/>
    <w:rsid w:val="00FA18D0"/>
    <w:rsid w:val="00FA3A86"/>
    <w:rsid w:val="00FA7CCF"/>
    <w:rsid w:val="00FB09A6"/>
    <w:rsid w:val="00FB4AC3"/>
    <w:rsid w:val="00FC4926"/>
    <w:rsid w:val="00FC6665"/>
    <w:rsid w:val="00FD0011"/>
    <w:rsid w:val="00FD4C02"/>
    <w:rsid w:val="00FD4DA9"/>
    <w:rsid w:val="00FE020E"/>
    <w:rsid w:val="00FE45F4"/>
    <w:rsid w:val="00FE4BAB"/>
    <w:rsid w:val="00FE6AE3"/>
    <w:rsid w:val="00FF059C"/>
    <w:rsid w:val="00FF47D3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35"/>
    <w:pPr>
      <w:suppressAutoHyphens/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66870"/>
    <w:pPr>
      <w:spacing w:after="0" w:line="240" w:lineRule="auto"/>
    </w:pPr>
    <w:rPr>
      <w:sz w:val="28"/>
      <w:szCs w:val="24"/>
    </w:rPr>
  </w:style>
  <w:style w:type="character" w:customStyle="1" w:styleId="a4">
    <w:name w:val="Основной текст Знак"/>
    <w:link w:val="a3"/>
    <w:rsid w:val="00F66870"/>
    <w:rPr>
      <w:sz w:val="28"/>
      <w:szCs w:val="24"/>
    </w:rPr>
  </w:style>
  <w:style w:type="paragraph" w:styleId="a5">
    <w:name w:val="Normal (Web)"/>
    <w:basedOn w:val="a"/>
    <w:uiPriority w:val="99"/>
    <w:unhideWhenUsed/>
    <w:qFormat/>
    <w:rsid w:val="00F66870"/>
    <w:pPr>
      <w:spacing w:beforeAutospacing="1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Body Text Indent 2"/>
    <w:basedOn w:val="a"/>
    <w:link w:val="20"/>
    <w:qFormat/>
    <w:rsid w:val="00F6687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F6687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F6687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63C8"/>
    <w:pPr>
      <w:ind w:left="708"/>
    </w:pPr>
  </w:style>
  <w:style w:type="paragraph" w:styleId="a8">
    <w:name w:val="header"/>
    <w:basedOn w:val="a"/>
    <w:link w:val="a9"/>
    <w:uiPriority w:val="99"/>
    <w:unhideWhenUsed/>
    <w:rsid w:val="001C1B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C1B08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1C1B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C1B08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1C1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1C1B08"/>
    <w:rPr>
      <w:rFonts w:ascii="Tahoma" w:hAnsi="Tahoma" w:cs="Tahoma"/>
      <w:sz w:val="16"/>
      <w:szCs w:val="16"/>
      <w:lang w:eastAsia="en-US"/>
    </w:rPr>
  </w:style>
  <w:style w:type="character" w:styleId="ae">
    <w:name w:val="annotation reference"/>
    <w:uiPriority w:val="99"/>
    <w:semiHidden/>
    <w:unhideWhenUsed/>
    <w:rsid w:val="00F03E0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03E03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F03E03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03E03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F03E03"/>
    <w:rPr>
      <w:b/>
      <w:bCs/>
      <w:lang w:eastAsia="en-US"/>
    </w:rPr>
  </w:style>
  <w:style w:type="paragraph" w:customStyle="1" w:styleId="headertext">
    <w:name w:val="headertext"/>
    <w:basedOn w:val="a"/>
    <w:rsid w:val="00F26B2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3">
    <w:name w:val="Hyperlink"/>
    <w:uiPriority w:val="99"/>
    <w:semiHidden/>
    <w:unhideWhenUsed/>
    <w:rsid w:val="00376006"/>
    <w:rPr>
      <w:color w:val="0000FF"/>
      <w:u w:val="single"/>
    </w:rPr>
  </w:style>
  <w:style w:type="paragraph" w:customStyle="1" w:styleId="pcenter">
    <w:name w:val="pcenter"/>
    <w:basedOn w:val="a"/>
    <w:rsid w:val="003760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both">
    <w:name w:val="pboth"/>
    <w:basedOn w:val="a"/>
    <w:rsid w:val="00DE1C4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39"/>
    <w:rsid w:val="009C43D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C0DBE"/>
    <w:pPr>
      <w:suppressAutoHyphens/>
      <w:autoSpaceDN w:val="0"/>
      <w:spacing w:after="160" w:line="256" w:lineRule="auto"/>
      <w:textAlignment w:val="baseline"/>
    </w:pPr>
    <w:rPr>
      <w:rFonts w:ascii="Times New Roman" w:eastAsia="NSimSun" w:hAnsi="Times New Roman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DD4C89"/>
    <w:pPr>
      <w:suppressAutoHyphens/>
      <w:autoSpaceDN w:val="0"/>
      <w:spacing w:after="160" w:line="249" w:lineRule="auto"/>
    </w:pPr>
    <w:rPr>
      <w:rFonts w:cs="Tahoma"/>
      <w:sz w:val="22"/>
      <w:szCs w:val="22"/>
      <w:lang w:eastAsia="en-US"/>
    </w:rPr>
  </w:style>
  <w:style w:type="character" w:customStyle="1" w:styleId="10">
    <w:name w:val="Основной текст1"/>
    <w:rsid w:val="00842058"/>
  </w:style>
  <w:style w:type="paragraph" w:customStyle="1" w:styleId="af4">
    <w:basedOn w:val="a"/>
    <w:next w:val="a5"/>
    <w:uiPriority w:val="99"/>
    <w:unhideWhenUsed/>
    <w:qFormat/>
    <w:rsid w:val="00E073D7"/>
    <w:pPr>
      <w:spacing w:beforeAutospacing="1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5">
    <w:name w:val="Основной текст_"/>
    <w:link w:val="3"/>
    <w:rsid w:val="00E073D7"/>
    <w:rPr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f5"/>
    <w:rsid w:val="00E073D7"/>
    <w:pPr>
      <w:shd w:val="clear" w:color="auto" w:fill="FFFFFF"/>
      <w:suppressAutoHyphens w:val="0"/>
      <w:spacing w:before="180" w:after="1140" w:line="0" w:lineRule="atLeast"/>
      <w:ind w:hanging="960"/>
    </w:pPr>
    <w:rPr>
      <w:sz w:val="18"/>
      <w:szCs w:val="18"/>
      <w:lang w:eastAsia="ru-RU"/>
    </w:rPr>
  </w:style>
  <w:style w:type="character" w:customStyle="1" w:styleId="11">
    <w:name w:val="Основной текст (11)"/>
    <w:rsid w:val="00742F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styleId="af6">
    <w:name w:val="No Spacing"/>
    <w:uiPriority w:val="1"/>
    <w:qFormat/>
    <w:rsid w:val="00C62A53"/>
    <w:pPr>
      <w:suppressAutoHyphens/>
    </w:pPr>
    <w:rPr>
      <w:sz w:val="22"/>
      <w:szCs w:val="22"/>
      <w:lang w:eastAsia="en-US"/>
    </w:rPr>
  </w:style>
  <w:style w:type="paragraph" w:styleId="af7">
    <w:name w:val="Revision"/>
    <w:hidden/>
    <w:uiPriority w:val="99"/>
    <w:semiHidden/>
    <w:rsid w:val="009106AE"/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CF1F85"/>
    <w:pPr>
      <w:widowControl w:val="0"/>
      <w:suppressAutoHyphens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76523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">
    <w:name w:val="Body text_"/>
    <w:basedOn w:val="a0"/>
    <w:link w:val="4"/>
    <w:rsid w:val="008324F1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BodytextItalic">
    <w:name w:val="Body text + Italic"/>
    <w:basedOn w:val="Bodytext"/>
    <w:rsid w:val="008324F1"/>
    <w:rPr>
      <w:rFonts w:ascii="Times New Roman" w:eastAsia="Times New Roman" w:hAnsi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Bodytext"/>
    <w:rsid w:val="008324F1"/>
    <w:pPr>
      <w:widowControl w:val="0"/>
      <w:shd w:val="clear" w:color="auto" w:fill="FFFFFF"/>
      <w:suppressAutoHyphens w:val="0"/>
      <w:spacing w:after="0" w:line="331" w:lineRule="exact"/>
      <w:ind w:hanging="340"/>
      <w:jc w:val="both"/>
    </w:pPr>
    <w:rPr>
      <w:rFonts w:ascii="Times New Roman" w:eastAsia="Times New Roman" w:hAnsi="Times New Roman"/>
      <w:lang w:eastAsia="ru-RU"/>
    </w:rPr>
  </w:style>
  <w:style w:type="paragraph" w:customStyle="1" w:styleId="21">
    <w:name w:val="Основной текст2"/>
    <w:basedOn w:val="a"/>
    <w:rsid w:val="006D1158"/>
    <w:pPr>
      <w:widowControl w:val="0"/>
      <w:shd w:val="clear" w:color="auto" w:fill="FFFFFF"/>
      <w:suppressAutoHyphens w:val="0"/>
      <w:spacing w:after="0" w:line="317" w:lineRule="exact"/>
      <w:ind w:hanging="340"/>
      <w:jc w:val="both"/>
    </w:pPr>
    <w:rPr>
      <w:rFonts w:ascii="Times New Roman" w:eastAsia="Times New Roman" w:hAnsi="Times New Roman"/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35"/>
    <w:pPr>
      <w:suppressAutoHyphens/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66870"/>
    <w:pPr>
      <w:spacing w:after="0" w:line="240" w:lineRule="auto"/>
    </w:pPr>
    <w:rPr>
      <w:sz w:val="28"/>
      <w:szCs w:val="24"/>
    </w:rPr>
  </w:style>
  <w:style w:type="character" w:customStyle="1" w:styleId="a4">
    <w:name w:val="Основной текст Знак"/>
    <w:link w:val="a3"/>
    <w:rsid w:val="00F66870"/>
    <w:rPr>
      <w:sz w:val="28"/>
      <w:szCs w:val="24"/>
    </w:rPr>
  </w:style>
  <w:style w:type="paragraph" w:styleId="a5">
    <w:name w:val="Normal (Web)"/>
    <w:basedOn w:val="a"/>
    <w:uiPriority w:val="99"/>
    <w:unhideWhenUsed/>
    <w:qFormat/>
    <w:rsid w:val="00F66870"/>
    <w:pPr>
      <w:spacing w:beforeAutospacing="1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Body Text Indent 2"/>
    <w:basedOn w:val="a"/>
    <w:link w:val="20"/>
    <w:qFormat/>
    <w:rsid w:val="00F6687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F6687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F6687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63C8"/>
    <w:pPr>
      <w:ind w:left="708"/>
    </w:pPr>
  </w:style>
  <w:style w:type="paragraph" w:styleId="a8">
    <w:name w:val="header"/>
    <w:basedOn w:val="a"/>
    <w:link w:val="a9"/>
    <w:uiPriority w:val="99"/>
    <w:unhideWhenUsed/>
    <w:rsid w:val="001C1B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C1B08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1C1B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C1B08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1C1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1C1B08"/>
    <w:rPr>
      <w:rFonts w:ascii="Tahoma" w:hAnsi="Tahoma" w:cs="Tahoma"/>
      <w:sz w:val="16"/>
      <w:szCs w:val="16"/>
      <w:lang w:eastAsia="en-US"/>
    </w:rPr>
  </w:style>
  <w:style w:type="character" w:styleId="ae">
    <w:name w:val="annotation reference"/>
    <w:uiPriority w:val="99"/>
    <w:semiHidden/>
    <w:unhideWhenUsed/>
    <w:rsid w:val="00F03E0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03E03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F03E03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03E03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F03E03"/>
    <w:rPr>
      <w:b/>
      <w:bCs/>
      <w:lang w:eastAsia="en-US"/>
    </w:rPr>
  </w:style>
  <w:style w:type="paragraph" w:customStyle="1" w:styleId="headertext">
    <w:name w:val="headertext"/>
    <w:basedOn w:val="a"/>
    <w:rsid w:val="00F26B2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3">
    <w:name w:val="Hyperlink"/>
    <w:uiPriority w:val="99"/>
    <w:semiHidden/>
    <w:unhideWhenUsed/>
    <w:rsid w:val="00376006"/>
    <w:rPr>
      <w:color w:val="0000FF"/>
      <w:u w:val="single"/>
    </w:rPr>
  </w:style>
  <w:style w:type="paragraph" w:customStyle="1" w:styleId="pcenter">
    <w:name w:val="pcenter"/>
    <w:basedOn w:val="a"/>
    <w:rsid w:val="003760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both">
    <w:name w:val="pboth"/>
    <w:basedOn w:val="a"/>
    <w:rsid w:val="00DE1C4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39"/>
    <w:rsid w:val="009C43D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C0DBE"/>
    <w:pPr>
      <w:suppressAutoHyphens/>
      <w:autoSpaceDN w:val="0"/>
      <w:spacing w:after="160" w:line="256" w:lineRule="auto"/>
      <w:textAlignment w:val="baseline"/>
    </w:pPr>
    <w:rPr>
      <w:rFonts w:ascii="Times New Roman" w:eastAsia="NSimSun" w:hAnsi="Times New Roman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DD4C89"/>
    <w:pPr>
      <w:suppressAutoHyphens/>
      <w:autoSpaceDN w:val="0"/>
      <w:spacing w:after="160" w:line="249" w:lineRule="auto"/>
    </w:pPr>
    <w:rPr>
      <w:rFonts w:cs="Tahoma"/>
      <w:sz w:val="22"/>
      <w:szCs w:val="22"/>
      <w:lang w:eastAsia="en-US"/>
    </w:rPr>
  </w:style>
  <w:style w:type="character" w:customStyle="1" w:styleId="10">
    <w:name w:val="Основной текст1"/>
    <w:rsid w:val="00842058"/>
  </w:style>
  <w:style w:type="paragraph" w:customStyle="1" w:styleId="af4">
    <w:basedOn w:val="a"/>
    <w:next w:val="a5"/>
    <w:uiPriority w:val="99"/>
    <w:unhideWhenUsed/>
    <w:qFormat/>
    <w:rsid w:val="00E073D7"/>
    <w:pPr>
      <w:spacing w:beforeAutospacing="1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5">
    <w:name w:val="Основной текст_"/>
    <w:link w:val="3"/>
    <w:rsid w:val="00E073D7"/>
    <w:rPr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f5"/>
    <w:rsid w:val="00E073D7"/>
    <w:pPr>
      <w:shd w:val="clear" w:color="auto" w:fill="FFFFFF"/>
      <w:suppressAutoHyphens w:val="0"/>
      <w:spacing w:before="180" w:after="1140" w:line="0" w:lineRule="atLeast"/>
      <w:ind w:hanging="960"/>
    </w:pPr>
    <w:rPr>
      <w:sz w:val="18"/>
      <w:szCs w:val="18"/>
      <w:lang w:eastAsia="ru-RU"/>
    </w:rPr>
  </w:style>
  <w:style w:type="character" w:customStyle="1" w:styleId="11">
    <w:name w:val="Основной текст (11)"/>
    <w:rsid w:val="00742F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styleId="af6">
    <w:name w:val="No Spacing"/>
    <w:uiPriority w:val="1"/>
    <w:qFormat/>
    <w:rsid w:val="00C62A53"/>
    <w:pPr>
      <w:suppressAutoHyphens/>
    </w:pPr>
    <w:rPr>
      <w:sz w:val="22"/>
      <w:szCs w:val="22"/>
      <w:lang w:eastAsia="en-US"/>
    </w:rPr>
  </w:style>
  <w:style w:type="paragraph" w:styleId="af7">
    <w:name w:val="Revision"/>
    <w:hidden/>
    <w:uiPriority w:val="99"/>
    <w:semiHidden/>
    <w:rsid w:val="009106AE"/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CF1F85"/>
    <w:pPr>
      <w:widowControl w:val="0"/>
      <w:suppressAutoHyphens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76523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">
    <w:name w:val="Body text_"/>
    <w:basedOn w:val="a0"/>
    <w:link w:val="4"/>
    <w:rsid w:val="008324F1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BodytextItalic">
    <w:name w:val="Body text + Italic"/>
    <w:basedOn w:val="Bodytext"/>
    <w:rsid w:val="008324F1"/>
    <w:rPr>
      <w:rFonts w:ascii="Times New Roman" w:eastAsia="Times New Roman" w:hAnsi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Bodytext"/>
    <w:rsid w:val="008324F1"/>
    <w:pPr>
      <w:widowControl w:val="0"/>
      <w:shd w:val="clear" w:color="auto" w:fill="FFFFFF"/>
      <w:suppressAutoHyphens w:val="0"/>
      <w:spacing w:after="0" w:line="331" w:lineRule="exact"/>
      <w:ind w:hanging="340"/>
      <w:jc w:val="both"/>
    </w:pPr>
    <w:rPr>
      <w:rFonts w:ascii="Times New Roman" w:eastAsia="Times New Roman" w:hAnsi="Times New Roman"/>
      <w:lang w:eastAsia="ru-RU"/>
    </w:rPr>
  </w:style>
  <w:style w:type="paragraph" w:customStyle="1" w:styleId="21">
    <w:name w:val="Основной текст2"/>
    <w:basedOn w:val="a"/>
    <w:rsid w:val="006D1158"/>
    <w:pPr>
      <w:widowControl w:val="0"/>
      <w:shd w:val="clear" w:color="auto" w:fill="FFFFFF"/>
      <w:suppressAutoHyphens w:val="0"/>
      <w:spacing w:after="0" w:line="317" w:lineRule="exact"/>
      <w:ind w:hanging="340"/>
      <w:jc w:val="both"/>
    </w:pPr>
    <w:rPr>
      <w:rFonts w:ascii="Times New Roman" w:eastAsia="Times New Roman" w:hAnsi="Times New Roman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B328-7C63-4C0B-BD3F-B181B72BC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3857</Words>
  <Characters>21986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Куьмина И.А.</dc:creator>
  <cp:lastModifiedBy>Пользователь</cp:lastModifiedBy>
  <cp:revision>4</cp:revision>
  <cp:lastPrinted>2022-07-14T16:08:00Z</cp:lastPrinted>
  <dcterms:created xsi:type="dcterms:W3CDTF">2025-11-07T11:46:00Z</dcterms:created>
  <dcterms:modified xsi:type="dcterms:W3CDTF">2025-11-18T07:55:00Z</dcterms:modified>
</cp:coreProperties>
</file>