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C9" w:rsidRPr="00B87142" w:rsidRDefault="00E93EC9" w:rsidP="00CE3FE4">
      <w:pPr>
        <w:ind w:left="4248" w:firstLine="708"/>
        <w:jc w:val="right"/>
        <w:rPr>
          <w:i/>
          <w:sz w:val="20"/>
          <w:szCs w:val="20"/>
          <w:lang w:val="en-US"/>
        </w:rPr>
      </w:pPr>
    </w:p>
    <w:p w:rsidR="00092887" w:rsidRDefault="00197187" w:rsidP="00092887">
      <w:pPr>
        <w:ind w:left="1416" w:firstLine="708"/>
        <w:jc w:val="both"/>
        <w:rPr>
          <w:sz w:val="20"/>
          <w:szCs w:val="20"/>
        </w:rPr>
      </w:pPr>
      <w:r w:rsidRPr="0046658D">
        <w:rPr>
          <w:bCs/>
          <w:iCs/>
        </w:rPr>
        <w:tab/>
      </w:r>
      <w:r w:rsidR="00092887">
        <w:rPr>
          <w:sz w:val="20"/>
          <w:szCs w:val="20"/>
        </w:rPr>
        <w:t>Министерство здравоохранения Российской Федерации</w:t>
      </w:r>
    </w:p>
    <w:p w:rsidR="00092887" w:rsidRDefault="00092887" w:rsidP="00092887">
      <w:pPr>
        <w:ind w:right="-14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Государственное </w:t>
      </w:r>
      <w:r w:rsidR="0060079C">
        <w:rPr>
          <w:sz w:val="20"/>
          <w:szCs w:val="20"/>
        </w:rPr>
        <w:t>автоном</w:t>
      </w:r>
      <w:r>
        <w:rPr>
          <w:sz w:val="20"/>
          <w:szCs w:val="20"/>
        </w:rPr>
        <w:t>ное образовательное учре</w:t>
      </w:r>
      <w:r w:rsidR="0060079C">
        <w:rPr>
          <w:sz w:val="20"/>
          <w:szCs w:val="20"/>
        </w:rPr>
        <w:t xml:space="preserve">ждение высшего </w:t>
      </w:r>
      <w:r>
        <w:rPr>
          <w:sz w:val="20"/>
          <w:szCs w:val="20"/>
        </w:rPr>
        <w:t xml:space="preserve"> образования</w:t>
      </w:r>
    </w:p>
    <w:p w:rsidR="00092887" w:rsidRDefault="00092887" w:rsidP="00092887">
      <w:pPr>
        <w:jc w:val="center"/>
        <w:rPr>
          <w:b/>
        </w:rPr>
      </w:pPr>
      <w:r>
        <w:rPr>
          <w:b/>
        </w:rPr>
        <w:t>ПЕРВЫЙ МОСКОВСКИЙ ГОСУДАРСТВЕННЫЙ МЕДИЦИНСКИЙ УНИВЕРСИТЕТ имени И.М.СЕЧЕНОВА</w:t>
      </w:r>
    </w:p>
    <w:p w:rsidR="00092887" w:rsidRDefault="00092887" w:rsidP="00092887"/>
    <w:p w:rsidR="00092887" w:rsidRPr="0046658D" w:rsidRDefault="00AF2E6B" w:rsidP="00092887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t xml:space="preserve">АННОТАЦИЯ </w:t>
      </w:r>
      <w:r w:rsidR="00092887" w:rsidRPr="0046658D">
        <w:rPr>
          <w:bCs/>
        </w:rPr>
        <w:t>РАБОЧ</w:t>
      </w:r>
      <w:r>
        <w:rPr>
          <w:bCs/>
        </w:rPr>
        <w:t>ЕЙ</w:t>
      </w:r>
      <w:r w:rsidR="00092887" w:rsidRPr="0046658D">
        <w:rPr>
          <w:bCs/>
        </w:rPr>
        <w:t xml:space="preserve"> </w:t>
      </w:r>
      <w:r w:rsidR="00092887">
        <w:rPr>
          <w:bCs/>
        </w:rPr>
        <w:t xml:space="preserve"> </w:t>
      </w:r>
      <w:r>
        <w:rPr>
          <w:bCs/>
        </w:rPr>
        <w:t>ПРОГРАММЫ</w:t>
      </w:r>
      <w:r w:rsidR="00092887">
        <w:rPr>
          <w:bCs/>
        </w:rPr>
        <w:t xml:space="preserve"> ПРОИЗВОДСТВЕННОЙ</w:t>
      </w:r>
      <w:r w:rsidR="00092887" w:rsidRPr="0046658D">
        <w:rPr>
          <w:bCs/>
          <w:sz w:val="16"/>
          <w:szCs w:val="16"/>
        </w:rPr>
        <w:t xml:space="preserve"> </w:t>
      </w:r>
      <w:r w:rsidR="00092887">
        <w:rPr>
          <w:bCs/>
          <w:sz w:val="16"/>
          <w:szCs w:val="16"/>
        </w:rPr>
        <w:t xml:space="preserve"> </w:t>
      </w:r>
      <w:r w:rsidR="00092887">
        <w:rPr>
          <w:bCs/>
        </w:rPr>
        <w:t>ПРАКТИКИ</w:t>
      </w:r>
      <w:r w:rsidR="00092887" w:rsidRPr="0046658D">
        <w:rPr>
          <w:bCs/>
        </w:rPr>
        <w:t xml:space="preserve"> </w:t>
      </w:r>
    </w:p>
    <w:p w:rsidR="00092887" w:rsidRPr="0046658D" w:rsidRDefault="00092887" w:rsidP="00092887">
      <w:pPr>
        <w:widowControl w:val="0"/>
        <w:jc w:val="center"/>
        <w:rPr>
          <w:bCs/>
        </w:rPr>
      </w:pPr>
      <w:r>
        <w:rPr>
          <w:bCs/>
        </w:rPr>
        <w:t>«</w:t>
      </w:r>
      <w:r w:rsidR="0060079C">
        <w:t>Общеврачебная</w:t>
      </w:r>
      <w:r>
        <w:rPr>
          <w:bCs/>
        </w:rPr>
        <w:t>»</w:t>
      </w:r>
    </w:p>
    <w:p w:rsidR="00092887" w:rsidRDefault="00092887" w:rsidP="00092887">
      <w:pPr>
        <w:jc w:val="center"/>
        <w:rPr>
          <w:b/>
        </w:rPr>
      </w:pPr>
      <w:r>
        <w:rPr>
          <w:b/>
        </w:rPr>
        <w:t xml:space="preserve"> </w:t>
      </w:r>
    </w:p>
    <w:p w:rsidR="00092887" w:rsidRDefault="00092887" w:rsidP="00092887">
      <w:pPr>
        <w:jc w:val="center"/>
        <w:rPr>
          <w:bCs/>
        </w:rPr>
      </w:pPr>
      <w:r>
        <w:rPr>
          <w:bCs/>
        </w:rPr>
        <w:t xml:space="preserve">31.05.01 Лечебное дело </w:t>
      </w:r>
    </w:p>
    <w:p w:rsidR="00197187" w:rsidRPr="00556C74" w:rsidRDefault="00197187" w:rsidP="00092887">
      <w:pPr>
        <w:ind w:left="1416" w:firstLine="708"/>
        <w:jc w:val="both"/>
        <w:rPr>
          <w:b/>
          <w:bCs/>
        </w:rPr>
      </w:pPr>
    </w:p>
    <w:p w:rsidR="00CE3FE4" w:rsidRPr="009257C6" w:rsidRDefault="00CE3FE4" w:rsidP="009257C6">
      <w:pPr>
        <w:jc w:val="center"/>
      </w:pPr>
    </w:p>
    <w:p w:rsidR="00CE3FE4" w:rsidRPr="0046658D" w:rsidRDefault="00CE3FE4" w:rsidP="00CE3FE4">
      <w:pPr>
        <w:widowControl w:val="0"/>
        <w:jc w:val="both"/>
      </w:pPr>
    </w:p>
    <w:p w:rsidR="00197187" w:rsidRPr="0046658D" w:rsidRDefault="00197187" w:rsidP="008326FA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E802AA" w:rsidRDefault="00E802AA" w:rsidP="008326FA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E802AA" w:rsidRDefault="00E802AA" w:rsidP="008326FA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4A24D9" w:rsidRDefault="00AB31F7" w:rsidP="008326FA">
      <w:pPr>
        <w:widowControl w:val="0"/>
        <w:tabs>
          <w:tab w:val="right" w:leader="underscore" w:pos="8505"/>
        </w:tabs>
        <w:jc w:val="both"/>
        <w:rPr>
          <w:bCs/>
        </w:rPr>
      </w:pPr>
      <w:r>
        <w:rPr>
          <w:bCs/>
        </w:rPr>
        <w:t xml:space="preserve">   </w:t>
      </w:r>
    </w:p>
    <w:p w:rsidR="001E19A4" w:rsidRDefault="00590A48" w:rsidP="001E19A4">
      <w:pPr>
        <w:widowControl w:val="0"/>
        <w:tabs>
          <w:tab w:val="right" w:leader="underscore" w:pos="8505"/>
        </w:tabs>
        <w:jc w:val="both"/>
        <w:rPr>
          <w:bCs/>
        </w:rPr>
      </w:pPr>
      <w:r>
        <w:rPr>
          <w:bCs/>
        </w:rPr>
        <w:t>Трудоемкость 9</w:t>
      </w:r>
      <w:r w:rsidR="001E19A4">
        <w:rPr>
          <w:bCs/>
        </w:rPr>
        <w:t xml:space="preserve"> за</w:t>
      </w:r>
      <w:r w:rsidR="00AF2E6B">
        <w:rPr>
          <w:bCs/>
        </w:rPr>
        <w:t>четных единиц</w:t>
      </w:r>
    </w:p>
    <w:p w:rsidR="00E802AA" w:rsidRDefault="00E802AA" w:rsidP="008326FA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197187" w:rsidRPr="003D3231" w:rsidRDefault="00197187" w:rsidP="000C5695">
      <w:pPr>
        <w:widowControl w:val="0"/>
        <w:ind w:firstLine="709"/>
        <w:jc w:val="both"/>
        <w:rPr>
          <w:b/>
        </w:rPr>
      </w:pPr>
      <w:r w:rsidRPr="003D3231">
        <w:rPr>
          <w:b/>
        </w:rPr>
        <w:t>1. Ц</w:t>
      </w:r>
      <w:r w:rsidR="00A44666" w:rsidRPr="003D3231">
        <w:rPr>
          <w:b/>
          <w:bCs/>
        </w:rPr>
        <w:t>ель и задачи</w:t>
      </w:r>
      <w:r w:rsidR="002C44C0" w:rsidRPr="003D3231">
        <w:rPr>
          <w:b/>
          <w:bCs/>
        </w:rPr>
        <w:t xml:space="preserve"> </w:t>
      </w:r>
      <w:r w:rsidR="006D081D">
        <w:rPr>
          <w:b/>
          <w:bCs/>
        </w:rPr>
        <w:t>производственной</w:t>
      </w:r>
      <w:r w:rsidR="00A44666" w:rsidRPr="003D3231">
        <w:rPr>
          <w:b/>
          <w:bCs/>
        </w:rPr>
        <w:t xml:space="preserve"> практики</w:t>
      </w:r>
      <w:r w:rsidR="009A6676" w:rsidRPr="003D3231">
        <w:rPr>
          <w:b/>
          <w:bCs/>
        </w:rPr>
        <w:t xml:space="preserve"> «</w:t>
      </w:r>
      <w:r w:rsidR="00AF2E6B">
        <w:rPr>
          <w:b/>
          <w:bCs/>
        </w:rPr>
        <w:t>Общеврачебная</w:t>
      </w:r>
      <w:r w:rsidR="006F14DA" w:rsidRPr="003D3231">
        <w:rPr>
          <w:b/>
          <w:bCs/>
        </w:rPr>
        <w:t>»</w:t>
      </w:r>
      <w:r w:rsidR="002E3E6E" w:rsidRPr="003D3231">
        <w:rPr>
          <w:b/>
          <w:bCs/>
        </w:rPr>
        <w:t>.</w:t>
      </w:r>
      <w:r w:rsidR="00316C9E" w:rsidRPr="003D3231">
        <w:rPr>
          <w:b/>
          <w:bCs/>
        </w:rPr>
        <w:t xml:space="preserve">   </w:t>
      </w:r>
    </w:p>
    <w:p w:rsidR="00197187" w:rsidRPr="000A54AC" w:rsidRDefault="00197187" w:rsidP="008326F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0A54AC">
        <w:rPr>
          <w:b/>
        </w:rPr>
        <w:t xml:space="preserve">Цель </w:t>
      </w:r>
      <w:r w:rsidR="002C44C0">
        <w:t>учебной</w:t>
      </w:r>
      <w:r w:rsidR="00662E84">
        <w:t xml:space="preserve"> п</w:t>
      </w:r>
      <w:r w:rsidR="00556C24">
        <w:t>рактики</w:t>
      </w:r>
      <w:r w:rsidR="001476FF">
        <w:t xml:space="preserve"> «</w:t>
      </w:r>
      <w:r w:rsidR="00AF2E6B">
        <w:t>Общеврачебная</w:t>
      </w:r>
      <w:r w:rsidR="006F14DA">
        <w:t>»</w:t>
      </w:r>
      <w:r w:rsidR="00E06226" w:rsidRPr="0046658D">
        <w:t>:</w:t>
      </w:r>
      <w:r w:rsidR="00497A84" w:rsidRPr="0046658D">
        <w:t xml:space="preserve"> </w:t>
      </w:r>
      <w:r w:rsidR="00E06226" w:rsidRPr="000A54AC">
        <w:t>участие в формировании соответствующих компетенци</w:t>
      </w:r>
      <w:r w:rsidR="00856023" w:rsidRPr="000A54AC">
        <w:t>й</w:t>
      </w:r>
      <w:r w:rsidR="00AB29B6" w:rsidRPr="000A54AC">
        <w:t>.</w:t>
      </w:r>
    </w:p>
    <w:p w:rsidR="00197187" w:rsidRDefault="00E06226" w:rsidP="008326FA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0A54AC">
        <w:rPr>
          <w:b/>
        </w:rPr>
        <w:t>З</w:t>
      </w:r>
      <w:r w:rsidR="00197187" w:rsidRPr="000A54AC">
        <w:rPr>
          <w:b/>
        </w:rPr>
        <w:t>адачи</w:t>
      </w:r>
      <w:r w:rsidR="00197187" w:rsidRPr="0046658D">
        <w:rPr>
          <w:i/>
        </w:rPr>
        <w:t xml:space="preserve"> </w:t>
      </w:r>
      <w:r w:rsidR="002C44C0">
        <w:t>учебной</w:t>
      </w:r>
      <w:r w:rsidR="00662E84">
        <w:t xml:space="preserve"> практики</w:t>
      </w:r>
      <w:r w:rsidR="006F14DA">
        <w:t xml:space="preserve"> «</w:t>
      </w:r>
      <w:r w:rsidR="00AF2E6B">
        <w:t>Общеврачебная</w:t>
      </w:r>
      <w:r w:rsidR="006F14DA">
        <w:t>»</w:t>
      </w:r>
      <w:r w:rsidRPr="0046658D">
        <w:t>.</w:t>
      </w:r>
    </w:p>
    <w:p w:rsidR="00EA3D40" w:rsidRDefault="00EA3D40" w:rsidP="00EA3D40">
      <w:pPr>
        <w:ind w:firstLine="176"/>
        <w:jc w:val="both"/>
      </w:pPr>
      <w:r>
        <w:rPr>
          <w:b/>
        </w:rPr>
        <w:t>Знать:</w:t>
      </w:r>
      <w:r>
        <w:t xml:space="preserve"> </w:t>
      </w:r>
    </w:p>
    <w:p w:rsidR="00EA3D40" w:rsidRDefault="00EA3D40" w:rsidP="00A63649">
      <w:pPr>
        <w:ind w:firstLine="709"/>
        <w:jc w:val="both"/>
      </w:pPr>
      <w:r>
        <w:t>-клиническую картину, особенности течения и возможные осложнения наиболее распространенных заболеваний, протекающих в типичной форме у различных возрастных групп;</w:t>
      </w:r>
    </w:p>
    <w:p w:rsidR="00EA3D40" w:rsidRDefault="00EA3D40" w:rsidP="00A63649">
      <w:pPr>
        <w:ind w:firstLine="709"/>
        <w:jc w:val="both"/>
      </w:pPr>
      <w:r>
        <w:t>-методы диагностики, диагностические возможности методов непосредственного обследования б</w:t>
      </w:r>
      <w:r w:rsidR="009D0A3C">
        <w:t>ольного</w:t>
      </w:r>
      <w:r>
        <w:t xml:space="preserve">, современные методы клинического, лабораторного инструментального обследования </w:t>
      </w:r>
      <w:r w:rsidR="009D0A3C">
        <w:t>пациентов</w:t>
      </w:r>
      <w:r>
        <w:t xml:space="preserve"> (включая эндоскопические, рентгенологические методы, ультразвуковую диагностику);</w:t>
      </w:r>
    </w:p>
    <w:p w:rsidR="00EA3D40" w:rsidRDefault="00EA3D40" w:rsidP="00A63649">
      <w:pPr>
        <w:ind w:firstLine="709"/>
        <w:jc w:val="both"/>
      </w:pPr>
      <w:r>
        <w:t>-критерии диагноза различных заболеваний.</w:t>
      </w:r>
    </w:p>
    <w:p w:rsidR="00EA3D40" w:rsidRDefault="00EA3D40" w:rsidP="00EA3D40">
      <w:pPr>
        <w:ind w:firstLine="176"/>
        <w:jc w:val="both"/>
      </w:pPr>
      <w:r>
        <w:rPr>
          <w:b/>
        </w:rPr>
        <w:t>Уметь:</w:t>
      </w:r>
      <w:r>
        <w:t xml:space="preserve"> </w:t>
      </w:r>
    </w:p>
    <w:p w:rsidR="00EA3D40" w:rsidRDefault="00EA3D40" w:rsidP="00A63649">
      <w:pPr>
        <w:ind w:firstLine="709"/>
        <w:jc w:val="both"/>
      </w:pPr>
      <w:r>
        <w:t xml:space="preserve">-определить статус пациента: собрать анамнез, провести опрос пациента и/или его родственников, провести </w:t>
      </w:r>
      <w:proofErr w:type="spellStart"/>
      <w:r>
        <w:t>физикальное</w:t>
      </w:r>
      <w:proofErr w:type="spellEnd"/>
      <w:r>
        <w:t xml:space="preserve"> обследован</w:t>
      </w:r>
      <w:r w:rsidR="00D67CAB">
        <w:t>ие пациента</w:t>
      </w:r>
      <w:r>
        <w:t xml:space="preserve">; </w:t>
      </w:r>
    </w:p>
    <w:p w:rsidR="00EA3D40" w:rsidRDefault="00EA3D40" w:rsidP="00A63649">
      <w:pPr>
        <w:ind w:firstLine="709"/>
        <w:jc w:val="both"/>
      </w:pPr>
      <w:proofErr w:type="gramStart"/>
      <w:r>
        <w:t>-оценить состояние пациента для принятия решения о необходимости оказания ему медицинской помощи; провести первичное обследование систем и органов: нервной, эндокринной, иммунной, дыхательной, сердечнососудистой, крови и кроветворных органов, пищеварительной, мочевыделительной, репродуктивной, костно-мышечной и суставов, глаза, уха, горла, носа;</w:t>
      </w:r>
      <w:proofErr w:type="gramEnd"/>
    </w:p>
    <w:p w:rsidR="00EA3D40" w:rsidRDefault="00EA3D40" w:rsidP="00A63649">
      <w:pPr>
        <w:ind w:firstLine="709"/>
        <w:jc w:val="both"/>
      </w:pPr>
      <w:r>
        <w:t>-установить приоритеты для решения проблем здоровья пациента: критическое (терминальное) состояние, состояние с болевым синдромом, состояние с хроническим заболеванием, состояние с инфекционным заболеванием, инвалидность, гериатрические проблемы, состояние душевных пациентов;</w:t>
      </w:r>
    </w:p>
    <w:p w:rsidR="00EA3D40" w:rsidRDefault="00EA3D40" w:rsidP="00A63649">
      <w:pPr>
        <w:ind w:firstLine="709"/>
        <w:jc w:val="both"/>
      </w:pPr>
      <w:r>
        <w:t>-поставить предварительный диагноз – синтезировать информацию о пациенте с целью определения патологии и причин, ее вызывающих;</w:t>
      </w:r>
    </w:p>
    <w:p w:rsidR="00EA3D40" w:rsidRDefault="00EA3D40" w:rsidP="00A63649">
      <w:pPr>
        <w:ind w:firstLine="709"/>
        <w:jc w:val="both"/>
      </w:pPr>
      <w:r>
        <w:t>-наметить объем дополнительных исследований в соответствии с прогнозом болезни, для уточнения диагноза и получения достаточного результата; подобрать индивидуальный вид оказания помощи для лечения пациента в соответствии с ситуацией: первичная помощь, госпитализация;</w:t>
      </w:r>
    </w:p>
    <w:p w:rsidR="00EA3D40" w:rsidRDefault="00EA3D40" w:rsidP="00A63649">
      <w:pPr>
        <w:ind w:firstLine="709"/>
        <w:jc w:val="both"/>
      </w:pPr>
      <w:r>
        <w:t>-сформулировать клинический диагноз;</w:t>
      </w:r>
    </w:p>
    <w:p w:rsidR="00EA3D40" w:rsidRDefault="00EA3D40" w:rsidP="00A63649">
      <w:pPr>
        <w:ind w:firstLine="709"/>
        <w:jc w:val="both"/>
      </w:pPr>
      <w:r>
        <w:t>-разработа</w:t>
      </w:r>
      <w:r w:rsidR="00D67CAB">
        <w:t>ть план мероприятий с учетом течения</w:t>
      </w:r>
      <w:r>
        <w:t xml:space="preserve"> </w:t>
      </w:r>
      <w:r w:rsidR="00D67CAB">
        <w:t>заболевания</w:t>
      </w:r>
      <w:r>
        <w:t>;</w:t>
      </w:r>
    </w:p>
    <w:p w:rsidR="00EA3D40" w:rsidRDefault="00EA3D40" w:rsidP="00A63649">
      <w:pPr>
        <w:ind w:firstLine="709"/>
        <w:jc w:val="both"/>
      </w:pPr>
      <w:r>
        <w:lastRenderedPageBreak/>
        <w:t>-сформулировать</w:t>
      </w:r>
      <w:r w:rsidR="00D67CAB">
        <w:t xml:space="preserve"> и обосновать</w:t>
      </w:r>
      <w:r>
        <w:t xml:space="preserve"> показания к избранному методу лечения с учетом этиотро</w:t>
      </w:r>
      <w:r w:rsidR="00D67CAB">
        <w:t xml:space="preserve">пных и патогенетических средств </w:t>
      </w:r>
      <w:r>
        <w:t>у конкретного больного при основных патологических синдромах и неотложных состояниях, определить путь введения, режим и дозу лекарственных препаратов, оценить эффективность и безопасность проводимого лечения;</w:t>
      </w:r>
    </w:p>
    <w:p w:rsidR="00EA3D40" w:rsidRDefault="00EA3D40" w:rsidP="00A63649">
      <w:pPr>
        <w:ind w:firstLine="709"/>
        <w:jc w:val="both"/>
      </w:pPr>
      <w:r>
        <w:t>-заполнять историю болезни, выписать рецепт;</w:t>
      </w:r>
    </w:p>
    <w:p w:rsidR="00EA3D40" w:rsidRDefault="00EA3D40" w:rsidP="00A63649">
      <w:pPr>
        <w:ind w:firstLine="709"/>
        <w:jc w:val="both"/>
      </w:pPr>
      <w:r>
        <w:t xml:space="preserve">-применять различные способы введения лекарственных препаратов; </w:t>
      </w:r>
    </w:p>
    <w:p w:rsidR="00EA3D40" w:rsidRDefault="00EA3D40" w:rsidP="00A63649">
      <w:pPr>
        <w:ind w:firstLine="709"/>
        <w:jc w:val="both"/>
      </w:pPr>
      <w:r>
        <w:t>-проводить реанимационные мероприятия при возникновении клинической смерти;</w:t>
      </w:r>
    </w:p>
    <w:p w:rsidR="00EA3D40" w:rsidRDefault="00EA3D40" w:rsidP="00A63649">
      <w:pPr>
        <w:ind w:firstLine="709"/>
        <w:jc w:val="both"/>
      </w:pPr>
      <w:r>
        <w:t>-использовать в лечебной деятельности методы первичной и вторичной профилактики (на основе доказательной медицины), устанавливать причинно-следственные связи изменений состояния здоровья от воздействия факторов среды обитания;</w:t>
      </w:r>
    </w:p>
    <w:p w:rsidR="00EA3D40" w:rsidRDefault="00EA3D40" w:rsidP="00A63649">
      <w:pPr>
        <w:ind w:firstLine="709"/>
        <w:jc w:val="both"/>
      </w:pPr>
      <w:r>
        <w:t>-применить правовые и медицинские аспекты констатации смерти человека, констатировать биологическую и клиническую смерть.</w:t>
      </w:r>
    </w:p>
    <w:p w:rsidR="00EA3D40" w:rsidRDefault="00EA3D40" w:rsidP="00EA3D40">
      <w:pPr>
        <w:ind w:firstLine="176"/>
        <w:jc w:val="both"/>
        <w:rPr>
          <w:b/>
        </w:rPr>
      </w:pPr>
      <w:r>
        <w:rPr>
          <w:b/>
        </w:rPr>
        <w:t>Владеть:</w:t>
      </w:r>
    </w:p>
    <w:p w:rsidR="00EA3D40" w:rsidRDefault="00EA3D40" w:rsidP="00A63649">
      <w:pPr>
        <w:ind w:firstLine="709"/>
        <w:jc w:val="both"/>
      </w:pPr>
      <w:r>
        <w:t>-ведением медицинской документации;</w:t>
      </w:r>
    </w:p>
    <w:p w:rsidR="00EA3D40" w:rsidRDefault="00EA3D40" w:rsidP="00A63649">
      <w:pPr>
        <w:ind w:firstLine="709"/>
        <w:jc w:val="both"/>
      </w:pPr>
      <w:r>
        <w:t>-методами общеклинического обследования;</w:t>
      </w:r>
    </w:p>
    <w:p w:rsidR="00EA3D40" w:rsidRDefault="00EA3D40" w:rsidP="00A63649">
      <w:pPr>
        <w:ind w:firstLine="709"/>
        <w:jc w:val="both"/>
      </w:pPr>
      <w:r>
        <w:t>-интерпретацией результатов лабораторных, инструментальных методов диагностики;</w:t>
      </w:r>
    </w:p>
    <w:p w:rsidR="00EA3D40" w:rsidRDefault="00EA3D40" w:rsidP="00A63649">
      <w:pPr>
        <w:ind w:firstLine="709"/>
        <w:jc w:val="both"/>
      </w:pPr>
      <w:r>
        <w:t>-алгоритмом развернутого клинического диагноза;</w:t>
      </w:r>
    </w:p>
    <w:p w:rsidR="00EA3D40" w:rsidRDefault="00EA3D40" w:rsidP="00A63649">
      <w:pPr>
        <w:ind w:firstLine="709"/>
        <w:jc w:val="both"/>
      </w:pPr>
      <w:r>
        <w:t xml:space="preserve">-алгоритмом постановки предварительного диагноза с последующим направлением пациента к соответствующему врачу-специалисту; </w:t>
      </w:r>
    </w:p>
    <w:p w:rsidR="00EA3D40" w:rsidRDefault="00EA3D40" w:rsidP="00A63649">
      <w:pPr>
        <w:ind w:firstLine="709"/>
        <w:jc w:val="both"/>
      </w:pPr>
      <w:r>
        <w:t>-основными врачебными диагностическими и лечебными мероприятиями по оказанию первой врачебной помощи при неотложных и угрожающих жизни состояниях.</w:t>
      </w:r>
    </w:p>
    <w:p w:rsidR="00EA3D40" w:rsidRDefault="00EA3D40" w:rsidP="00F03AD1">
      <w:pPr>
        <w:widowControl w:val="0"/>
        <w:shd w:val="clear" w:color="auto" w:fill="FFFFFF"/>
        <w:tabs>
          <w:tab w:val="left" w:pos="709"/>
        </w:tabs>
        <w:ind w:firstLine="709"/>
        <w:jc w:val="both"/>
      </w:pPr>
    </w:p>
    <w:p w:rsidR="000714FB" w:rsidRPr="002B625B" w:rsidRDefault="006D081D" w:rsidP="008326FA">
      <w:pPr>
        <w:widowControl w:val="0"/>
        <w:tabs>
          <w:tab w:val="left" w:pos="709"/>
        </w:tabs>
        <w:jc w:val="both"/>
        <w:rPr>
          <w:u w:val="single"/>
        </w:rPr>
      </w:pPr>
      <w:r>
        <w:t>Производственная</w:t>
      </w:r>
      <w:r w:rsidR="00072CBD">
        <w:t xml:space="preserve"> практика</w:t>
      </w:r>
      <w:r w:rsidR="00101CA1">
        <w:t xml:space="preserve"> «</w:t>
      </w:r>
      <w:r w:rsidR="00EA467C">
        <w:t>Общеврачебная</w:t>
      </w:r>
      <w:r w:rsidR="00101CA1">
        <w:t>»</w:t>
      </w:r>
      <w:r w:rsidR="00072CBD">
        <w:t xml:space="preserve"> входит в блок 2</w:t>
      </w:r>
      <w:r w:rsidR="00E44EFD">
        <w:t xml:space="preserve"> (Практики, в том числе научно-исследовательская работа (НИР))</w:t>
      </w:r>
      <w:r w:rsidR="002B625B">
        <w:t xml:space="preserve"> учебного плана ОПОП </w:t>
      </w:r>
      <w:proofErr w:type="gramStart"/>
      <w:r w:rsidR="002B625B">
        <w:t>ВО</w:t>
      </w:r>
      <w:proofErr w:type="gramEnd"/>
      <w:r w:rsidR="002B625B">
        <w:t>.</w:t>
      </w:r>
    </w:p>
    <w:p w:rsidR="00AF2E6B" w:rsidRDefault="00AF2E6B" w:rsidP="00E83575">
      <w:pPr>
        <w:widowControl w:val="0"/>
        <w:ind w:firstLine="567"/>
        <w:jc w:val="both"/>
        <w:rPr>
          <w:b/>
          <w:bCs/>
        </w:rPr>
      </w:pPr>
    </w:p>
    <w:p w:rsidR="00E83575" w:rsidRPr="0075199D" w:rsidRDefault="00E83575" w:rsidP="00E83575">
      <w:pPr>
        <w:widowControl w:val="0"/>
        <w:ind w:firstLine="567"/>
        <w:jc w:val="both"/>
        <w:rPr>
          <w:b/>
          <w:bCs/>
        </w:rPr>
      </w:pPr>
      <w:r w:rsidRPr="0075199D">
        <w:rPr>
          <w:b/>
          <w:bCs/>
        </w:rPr>
        <w:t>Раздел</w:t>
      </w:r>
      <w:r w:rsidR="0000281B" w:rsidRPr="0075199D">
        <w:rPr>
          <w:b/>
          <w:bCs/>
        </w:rPr>
        <w:t xml:space="preserve">ы </w:t>
      </w:r>
      <w:r w:rsidR="006D081D">
        <w:rPr>
          <w:b/>
          <w:bCs/>
        </w:rPr>
        <w:t>производственной</w:t>
      </w:r>
      <w:r w:rsidR="0000281B" w:rsidRPr="0075199D">
        <w:rPr>
          <w:b/>
          <w:bCs/>
        </w:rPr>
        <w:t xml:space="preserve"> практики «</w:t>
      </w:r>
      <w:r w:rsidR="00EA467C">
        <w:rPr>
          <w:b/>
          <w:bCs/>
        </w:rPr>
        <w:t>Общеврачебная</w:t>
      </w:r>
      <w:r w:rsidR="0000281B" w:rsidRPr="0075199D">
        <w:rPr>
          <w:b/>
          <w:bCs/>
        </w:rPr>
        <w:t>»</w:t>
      </w:r>
      <w:r w:rsidRPr="0075199D">
        <w:rPr>
          <w:b/>
          <w:bCs/>
        </w:rPr>
        <w:t xml:space="preserve"> </w:t>
      </w:r>
      <w:bookmarkStart w:id="0" w:name="_GoBack"/>
      <w:bookmarkEnd w:id="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929"/>
      </w:tblGrid>
      <w:tr w:rsidR="00AF2E6B" w:rsidTr="00AF2E6B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6B" w:rsidRPr="007D7A1E" w:rsidRDefault="00AF2E6B" w:rsidP="007D7A1E">
            <w:pPr>
              <w:widowControl w:val="0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Наименование раздела учебной практики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6B" w:rsidRDefault="00AF2E6B">
            <w:pPr>
              <w:widowControl w:val="0"/>
              <w:ind w:left="-57" w:right="-57"/>
              <w:jc w:val="center"/>
            </w:pPr>
            <w:r>
              <w:rPr>
                <w:bCs/>
              </w:rPr>
              <w:t>Содержание раздела в дидактических единицах (темы разделов)</w:t>
            </w:r>
          </w:p>
        </w:tc>
      </w:tr>
      <w:tr w:rsidR="00AF2E6B" w:rsidTr="00AF2E6B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6B" w:rsidRDefault="00AF2E6B">
            <w:pPr>
              <w:widowControl w:val="0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6B" w:rsidRDefault="00AF2E6B">
            <w:pPr>
              <w:widowControl w:val="0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F2E6B" w:rsidTr="00AF2E6B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6B" w:rsidRDefault="00AF2E6B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Вводный инструктаж руководителя производственной практики. </w:t>
            </w:r>
          </w:p>
          <w:p w:rsidR="00AF2E6B" w:rsidRDefault="00AF2E6B">
            <w:pPr>
              <w:widowControl w:val="0"/>
              <w:rPr>
                <w:bCs/>
              </w:rPr>
            </w:pPr>
            <w:r>
              <w:rPr>
                <w:bCs/>
              </w:rPr>
              <w:t>Инструктаж по технике безопасности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6B" w:rsidRDefault="00AF2E6B">
            <w:pPr>
              <w:widowControl w:val="0"/>
              <w:rPr>
                <w:bCs/>
              </w:rPr>
            </w:pPr>
            <w:r>
              <w:rPr>
                <w:bCs/>
              </w:rPr>
              <w:t>Знакомство с организацией работы врача в системе первичной медико-санитарной помощи.</w:t>
            </w:r>
          </w:p>
          <w:p w:rsidR="00AF2E6B" w:rsidRDefault="00AF2E6B">
            <w:pPr>
              <w:widowControl w:val="0"/>
              <w:rPr>
                <w:bCs/>
              </w:rPr>
            </w:pPr>
            <w:r>
              <w:rPr>
                <w:bCs/>
              </w:rPr>
              <w:t>Выполнение правил внутреннего распорядка</w:t>
            </w:r>
          </w:p>
        </w:tc>
      </w:tr>
      <w:tr w:rsidR="00AF2E6B" w:rsidTr="00AF2E6B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6B" w:rsidRDefault="00AF2E6B">
            <w:pPr>
              <w:widowControl w:val="0"/>
              <w:rPr>
                <w:bCs/>
              </w:rPr>
            </w:pPr>
            <w:r>
              <w:rPr>
                <w:bCs/>
              </w:rPr>
              <w:t>Работа с пациентами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6B" w:rsidRDefault="00AF2E6B">
            <w:pPr>
              <w:widowControl w:val="0"/>
              <w:rPr>
                <w:bCs/>
              </w:rPr>
            </w:pPr>
            <w:proofErr w:type="spellStart"/>
            <w:r>
              <w:rPr>
                <w:bCs/>
              </w:rPr>
              <w:t>Курация</w:t>
            </w:r>
            <w:proofErr w:type="spellEnd"/>
            <w:r>
              <w:rPr>
                <w:bCs/>
              </w:rPr>
              <w:t xml:space="preserve"> больных.</w:t>
            </w:r>
          </w:p>
          <w:p w:rsidR="00AF2E6B" w:rsidRDefault="00AF2E6B">
            <w:pPr>
              <w:widowControl w:val="0"/>
              <w:rPr>
                <w:bCs/>
              </w:rPr>
            </w:pPr>
            <w:r>
              <w:rPr>
                <w:bCs/>
              </w:rPr>
              <w:t>Участие в проведении лабораторных и инструментальных методах исследования.</w:t>
            </w:r>
          </w:p>
          <w:p w:rsidR="00AF2E6B" w:rsidRDefault="00AF2E6B">
            <w:pPr>
              <w:widowControl w:val="0"/>
              <w:rPr>
                <w:bCs/>
              </w:rPr>
            </w:pPr>
            <w:r>
              <w:rPr>
                <w:bCs/>
              </w:rPr>
              <w:t>Оценка результатов обследования больных.</w:t>
            </w:r>
          </w:p>
          <w:p w:rsidR="00AF2E6B" w:rsidRDefault="00AF2E6B">
            <w:pPr>
              <w:widowControl w:val="0"/>
              <w:rPr>
                <w:bCs/>
              </w:rPr>
            </w:pPr>
            <w:r>
              <w:rPr>
                <w:bCs/>
              </w:rPr>
              <w:t>Назначение лечения.</w:t>
            </w:r>
          </w:p>
          <w:p w:rsidR="00AF2E6B" w:rsidRDefault="00AF2E6B">
            <w:pPr>
              <w:widowControl w:val="0"/>
              <w:rPr>
                <w:bCs/>
              </w:rPr>
            </w:pPr>
            <w:r>
              <w:rPr>
                <w:bCs/>
              </w:rPr>
              <w:t>Оформление медицинской документации.</w:t>
            </w:r>
          </w:p>
          <w:p w:rsidR="00AF2E6B" w:rsidRDefault="00AF2E6B">
            <w:pPr>
              <w:widowControl w:val="0"/>
              <w:rPr>
                <w:bCs/>
              </w:rPr>
            </w:pPr>
            <w:r>
              <w:rPr>
                <w:bCs/>
              </w:rPr>
              <w:t>Участие в обходах и консилиумах.</w:t>
            </w:r>
          </w:p>
          <w:p w:rsidR="00AF2E6B" w:rsidRDefault="00AF2E6B">
            <w:pPr>
              <w:widowControl w:val="0"/>
              <w:rPr>
                <w:bCs/>
              </w:rPr>
            </w:pPr>
            <w:r>
              <w:rPr>
                <w:bCs/>
              </w:rPr>
              <w:t>Самостоятельная работа на вызовах.</w:t>
            </w:r>
          </w:p>
          <w:p w:rsidR="00AF2E6B" w:rsidRDefault="00AF2E6B">
            <w:pPr>
              <w:widowControl w:val="0"/>
              <w:rPr>
                <w:bCs/>
              </w:rPr>
            </w:pPr>
            <w:r>
              <w:rPr>
                <w:bCs/>
              </w:rPr>
              <w:t>Обсуждение сложных диагностических случаев.</w:t>
            </w:r>
          </w:p>
          <w:p w:rsidR="00AF2E6B" w:rsidRDefault="00AF2E6B" w:rsidP="00AF7F01">
            <w:pPr>
              <w:widowControl w:val="0"/>
              <w:rPr>
                <w:bCs/>
              </w:rPr>
            </w:pPr>
            <w:r>
              <w:rPr>
                <w:bCs/>
              </w:rPr>
              <w:t>Дежурства в отделениях различного профиля.</w:t>
            </w:r>
          </w:p>
        </w:tc>
      </w:tr>
      <w:tr w:rsidR="00AF2E6B" w:rsidTr="00AF2E6B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6B" w:rsidRDefault="00AF2E6B">
            <w:pPr>
              <w:widowControl w:val="0"/>
              <w:rPr>
                <w:bCs/>
              </w:rPr>
            </w:pPr>
            <w:r>
              <w:rPr>
                <w:bCs/>
              </w:rPr>
              <w:t>Участие в клинических и клинико-анатомических конференциях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6B" w:rsidRDefault="00AF2E6B">
            <w:pPr>
              <w:widowControl w:val="0"/>
              <w:rPr>
                <w:bCs/>
              </w:rPr>
            </w:pPr>
            <w:r>
              <w:rPr>
                <w:bCs/>
              </w:rPr>
              <w:t>Обсуждение сложных диагностических случаев</w:t>
            </w:r>
          </w:p>
        </w:tc>
      </w:tr>
      <w:tr w:rsidR="00AF2E6B" w:rsidTr="00AF2E6B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6B" w:rsidRDefault="00AF2E6B">
            <w:pPr>
              <w:widowControl w:val="0"/>
              <w:rPr>
                <w:bCs/>
              </w:rPr>
            </w:pPr>
            <w:r>
              <w:rPr>
                <w:bCs/>
              </w:rPr>
              <w:t>Санитарно-просветительная работа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6B" w:rsidRDefault="00AF2E6B">
            <w:pPr>
              <w:widowControl w:val="0"/>
              <w:rPr>
                <w:bCs/>
              </w:rPr>
            </w:pPr>
            <w:r>
              <w:rPr>
                <w:bCs/>
              </w:rPr>
              <w:t>Написание реферата.</w:t>
            </w:r>
          </w:p>
          <w:p w:rsidR="00AF2E6B" w:rsidRDefault="00AF2E6B">
            <w:pPr>
              <w:widowControl w:val="0"/>
              <w:rPr>
                <w:bCs/>
              </w:rPr>
            </w:pPr>
            <w:r>
              <w:rPr>
                <w:bCs/>
              </w:rPr>
              <w:t>Выступление на конференциях.</w:t>
            </w:r>
          </w:p>
          <w:p w:rsidR="00AF2E6B" w:rsidRDefault="00AF2E6B">
            <w:pPr>
              <w:widowControl w:val="0"/>
              <w:rPr>
                <w:bCs/>
              </w:rPr>
            </w:pPr>
            <w:r>
              <w:rPr>
                <w:bCs/>
              </w:rPr>
              <w:lastRenderedPageBreak/>
              <w:t>Беседа с пациентами и родственниками.</w:t>
            </w:r>
          </w:p>
        </w:tc>
      </w:tr>
      <w:tr w:rsidR="00AF2E6B" w:rsidTr="00AF2E6B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6B" w:rsidRDefault="00AF2E6B" w:rsidP="006D081D">
            <w:pPr>
              <w:widowControl w:val="0"/>
              <w:rPr>
                <w:bCs/>
              </w:rPr>
            </w:pPr>
            <w:r>
              <w:rPr>
                <w:bCs/>
              </w:rPr>
              <w:lastRenderedPageBreak/>
              <w:t>Оформление отчета по производственной практике – «Дневника практики»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6B" w:rsidRDefault="00AF2E6B">
            <w:pPr>
              <w:widowControl w:val="0"/>
              <w:rPr>
                <w:bCs/>
              </w:rPr>
            </w:pPr>
            <w:r>
              <w:rPr>
                <w:bCs/>
              </w:rPr>
              <w:t>Отражение объема работы за день.</w:t>
            </w:r>
          </w:p>
          <w:p w:rsidR="00AF2E6B" w:rsidRDefault="00AF2E6B">
            <w:pPr>
              <w:widowControl w:val="0"/>
              <w:rPr>
                <w:bCs/>
              </w:rPr>
            </w:pPr>
            <w:r>
              <w:rPr>
                <w:bCs/>
              </w:rPr>
              <w:t>Отражение наиболее интересных клинических случаев.</w:t>
            </w:r>
          </w:p>
        </w:tc>
      </w:tr>
      <w:tr w:rsidR="00AF2E6B" w:rsidTr="00AF2E6B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6B" w:rsidRDefault="00AF2E6B" w:rsidP="006D081D">
            <w:pPr>
              <w:widowControl w:val="0"/>
              <w:rPr>
                <w:bCs/>
              </w:rPr>
            </w:pPr>
            <w:r>
              <w:rPr>
                <w:bCs/>
              </w:rPr>
              <w:t>Аттестация по итогам производственной практики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6B" w:rsidRDefault="00AF2E6B">
            <w:pPr>
              <w:widowControl w:val="0"/>
              <w:rPr>
                <w:bCs/>
              </w:rPr>
            </w:pPr>
            <w:r>
              <w:rPr>
                <w:bCs/>
              </w:rPr>
              <w:t>Ежедневное собеседование, в т.ч. у постели  больного.</w:t>
            </w:r>
          </w:p>
          <w:p w:rsidR="00AF2E6B" w:rsidRDefault="00AF2E6B">
            <w:pPr>
              <w:widowControl w:val="0"/>
              <w:rPr>
                <w:bCs/>
              </w:rPr>
            </w:pPr>
            <w:r>
              <w:rPr>
                <w:bCs/>
              </w:rPr>
              <w:t>Написание тестовых заданий.</w:t>
            </w:r>
          </w:p>
          <w:p w:rsidR="00AF2E6B" w:rsidRDefault="00AF2E6B">
            <w:pPr>
              <w:widowControl w:val="0"/>
              <w:rPr>
                <w:bCs/>
              </w:rPr>
            </w:pPr>
            <w:r>
              <w:rPr>
                <w:bCs/>
              </w:rPr>
              <w:t>Оценка освоения практических навыков у постели больного и в учебном центре.</w:t>
            </w:r>
          </w:p>
        </w:tc>
      </w:tr>
    </w:tbl>
    <w:p w:rsidR="00E83575" w:rsidRDefault="00E83575" w:rsidP="008326FA">
      <w:pPr>
        <w:widowControl w:val="0"/>
        <w:ind w:firstLine="567"/>
        <w:jc w:val="both"/>
        <w:rPr>
          <w:bCs/>
        </w:rPr>
      </w:pPr>
    </w:p>
    <w:sectPr w:rsidR="00E83575" w:rsidSect="007F499C"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C5D" w:rsidRDefault="00337C5D">
      <w:r>
        <w:separator/>
      </w:r>
    </w:p>
  </w:endnote>
  <w:endnote w:type="continuationSeparator" w:id="0">
    <w:p w:rsidR="00337C5D" w:rsidRDefault="0033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AvanteNrBoo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a_AntiqueTradyBr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C5D" w:rsidRDefault="00337C5D">
      <w:r>
        <w:separator/>
      </w:r>
    </w:p>
  </w:footnote>
  <w:footnote w:type="continuationSeparator" w:id="0">
    <w:p w:rsidR="00337C5D" w:rsidRDefault="00337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252A"/>
    <w:multiLevelType w:val="hybridMultilevel"/>
    <w:tmpl w:val="38F6C2C2"/>
    <w:lvl w:ilvl="0" w:tplc="B4C6B194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E36ECF"/>
    <w:multiLevelType w:val="hybridMultilevel"/>
    <w:tmpl w:val="88E66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030B53"/>
    <w:multiLevelType w:val="hybridMultilevel"/>
    <w:tmpl w:val="6C3E1772"/>
    <w:lvl w:ilvl="0" w:tplc="F2A66668">
      <w:start w:val="14"/>
      <w:numFmt w:val="bullet"/>
      <w:pStyle w:val="--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FB23C0"/>
    <w:multiLevelType w:val="hybridMultilevel"/>
    <w:tmpl w:val="4E488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757D5B"/>
    <w:multiLevelType w:val="hybridMultilevel"/>
    <w:tmpl w:val="EA24F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B0981"/>
    <w:multiLevelType w:val="multilevel"/>
    <w:tmpl w:val="B4244B76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9"/>
  <w:consecutiveHyphenLimit w:val="4"/>
  <w:hyphenationZone w:val="142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B0"/>
    <w:rsid w:val="0000281B"/>
    <w:rsid w:val="00011B4C"/>
    <w:rsid w:val="0001721A"/>
    <w:rsid w:val="000216F1"/>
    <w:rsid w:val="00025E71"/>
    <w:rsid w:val="00027915"/>
    <w:rsid w:val="00032103"/>
    <w:rsid w:val="000322E5"/>
    <w:rsid w:val="000474A4"/>
    <w:rsid w:val="00047EBF"/>
    <w:rsid w:val="000506FC"/>
    <w:rsid w:val="000615AA"/>
    <w:rsid w:val="00062369"/>
    <w:rsid w:val="00062B2C"/>
    <w:rsid w:val="00063C40"/>
    <w:rsid w:val="00064E7A"/>
    <w:rsid w:val="00065830"/>
    <w:rsid w:val="00066268"/>
    <w:rsid w:val="00066FA5"/>
    <w:rsid w:val="00067E54"/>
    <w:rsid w:val="000714FB"/>
    <w:rsid w:val="0007299C"/>
    <w:rsid w:val="00072CBD"/>
    <w:rsid w:val="000826B5"/>
    <w:rsid w:val="00082EF7"/>
    <w:rsid w:val="00092887"/>
    <w:rsid w:val="000966E4"/>
    <w:rsid w:val="00097DB6"/>
    <w:rsid w:val="000A54AC"/>
    <w:rsid w:val="000A5A25"/>
    <w:rsid w:val="000B0589"/>
    <w:rsid w:val="000B0CE3"/>
    <w:rsid w:val="000B1A41"/>
    <w:rsid w:val="000B1E7A"/>
    <w:rsid w:val="000B25D1"/>
    <w:rsid w:val="000B2FC2"/>
    <w:rsid w:val="000B3D8E"/>
    <w:rsid w:val="000B79DE"/>
    <w:rsid w:val="000C0F8A"/>
    <w:rsid w:val="000C16B3"/>
    <w:rsid w:val="000C1937"/>
    <w:rsid w:val="000C3D8C"/>
    <w:rsid w:val="000C5695"/>
    <w:rsid w:val="000C7FA5"/>
    <w:rsid w:val="000D5DD5"/>
    <w:rsid w:val="000D6C65"/>
    <w:rsid w:val="000E22D2"/>
    <w:rsid w:val="000E2C62"/>
    <w:rsid w:val="000E5441"/>
    <w:rsid w:val="000E7A53"/>
    <w:rsid w:val="000F10BC"/>
    <w:rsid w:val="000F6BC5"/>
    <w:rsid w:val="00101A9F"/>
    <w:rsid w:val="00101CA1"/>
    <w:rsid w:val="0010561A"/>
    <w:rsid w:val="00105C63"/>
    <w:rsid w:val="0012021A"/>
    <w:rsid w:val="00120B89"/>
    <w:rsid w:val="00121BBD"/>
    <w:rsid w:val="00125317"/>
    <w:rsid w:val="00127575"/>
    <w:rsid w:val="00131444"/>
    <w:rsid w:val="001323AF"/>
    <w:rsid w:val="00142E1D"/>
    <w:rsid w:val="00143F56"/>
    <w:rsid w:val="00145002"/>
    <w:rsid w:val="001476FF"/>
    <w:rsid w:val="00150133"/>
    <w:rsid w:val="00150A65"/>
    <w:rsid w:val="00151ACF"/>
    <w:rsid w:val="00151F31"/>
    <w:rsid w:val="00154AD2"/>
    <w:rsid w:val="0015728E"/>
    <w:rsid w:val="00161FC9"/>
    <w:rsid w:val="00163A33"/>
    <w:rsid w:val="00167457"/>
    <w:rsid w:val="001718B0"/>
    <w:rsid w:val="00175AFA"/>
    <w:rsid w:val="00181349"/>
    <w:rsid w:val="0018371C"/>
    <w:rsid w:val="0018576B"/>
    <w:rsid w:val="00186F85"/>
    <w:rsid w:val="0019017F"/>
    <w:rsid w:val="00197187"/>
    <w:rsid w:val="001A351B"/>
    <w:rsid w:val="001A431E"/>
    <w:rsid w:val="001C345E"/>
    <w:rsid w:val="001D0F51"/>
    <w:rsid w:val="001E0A9B"/>
    <w:rsid w:val="001E19A4"/>
    <w:rsid w:val="001E7AFD"/>
    <w:rsid w:val="001F0DCB"/>
    <w:rsid w:val="001F2093"/>
    <w:rsid w:val="001F24F5"/>
    <w:rsid w:val="001F362B"/>
    <w:rsid w:val="001F3D81"/>
    <w:rsid w:val="001F4C9A"/>
    <w:rsid w:val="00203F08"/>
    <w:rsid w:val="002058FB"/>
    <w:rsid w:val="0021062F"/>
    <w:rsid w:val="00211CE3"/>
    <w:rsid w:val="0021272C"/>
    <w:rsid w:val="00215B99"/>
    <w:rsid w:val="00221CF6"/>
    <w:rsid w:val="0023186B"/>
    <w:rsid w:val="00231B38"/>
    <w:rsid w:val="00241CAF"/>
    <w:rsid w:val="00242FE1"/>
    <w:rsid w:val="00244A9E"/>
    <w:rsid w:val="00245BB2"/>
    <w:rsid w:val="00246A83"/>
    <w:rsid w:val="0025464E"/>
    <w:rsid w:val="00256BA1"/>
    <w:rsid w:val="00260131"/>
    <w:rsid w:val="00264284"/>
    <w:rsid w:val="0026678A"/>
    <w:rsid w:val="00273648"/>
    <w:rsid w:val="00273BF3"/>
    <w:rsid w:val="00274CEF"/>
    <w:rsid w:val="00285839"/>
    <w:rsid w:val="00285B8A"/>
    <w:rsid w:val="00287CE6"/>
    <w:rsid w:val="00293585"/>
    <w:rsid w:val="0029495B"/>
    <w:rsid w:val="002A4F20"/>
    <w:rsid w:val="002B2D70"/>
    <w:rsid w:val="002B625B"/>
    <w:rsid w:val="002B71E9"/>
    <w:rsid w:val="002C3ECE"/>
    <w:rsid w:val="002C44C0"/>
    <w:rsid w:val="002C78CC"/>
    <w:rsid w:val="002D0FB1"/>
    <w:rsid w:val="002D1783"/>
    <w:rsid w:val="002D3F29"/>
    <w:rsid w:val="002D5C19"/>
    <w:rsid w:val="002D7B4A"/>
    <w:rsid w:val="002E1F75"/>
    <w:rsid w:val="002E3E6E"/>
    <w:rsid w:val="002E65F5"/>
    <w:rsid w:val="002E688E"/>
    <w:rsid w:val="002F0121"/>
    <w:rsid w:val="002F6AC9"/>
    <w:rsid w:val="002F715B"/>
    <w:rsid w:val="00301483"/>
    <w:rsid w:val="00303146"/>
    <w:rsid w:val="00312F39"/>
    <w:rsid w:val="00313161"/>
    <w:rsid w:val="00316C9E"/>
    <w:rsid w:val="00316E28"/>
    <w:rsid w:val="0032702C"/>
    <w:rsid w:val="00327CE9"/>
    <w:rsid w:val="003303FE"/>
    <w:rsid w:val="00332C6B"/>
    <w:rsid w:val="00334001"/>
    <w:rsid w:val="00337C5D"/>
    <w:rsid w:val="00341E35"/>
    <w:rsid w:val="00342413"/>
    <w:rsid w:val="0034388D"/>
    <w:rsid w:val="0034442D"/>
    <w:rsid w:val="00346C35"/>
    <w:rsid w:val="00356310"/>
    <w:rsid w:val="0035714D"/>
    <w:rsid w:val="00360907"/>
    <w:rsid w:val="00361897"/>
    <w:rsid w:val="00361A10"/>
    <w:rsid w:val="003625C4"/>
    <w:rsid w:val="00372F55"/>
    <w:rsid w:val="00374CFC"/>
    <w:rsid w:val="003835F2"/>
    <w:rsid w:val="00394D22"/>
    <w:rsid w:val="003A1693"/>
    <w:rsid w:val="003A4178"/>
    <w:rsid w:val="003B02A9"/>
    <w:rsid w:val="003B1F2D"/>
    <w:rsid w:val="003B3F78"/>
    <w:rsid w:val="003B578B"/>
    <w:rsid w:val="003C4479"/>
    <w:rsid w:val="003D0B7C"/>
    <w:rsid w:val="003D207A"/>
    <w:rsid w:val="003D3231"/>
    <w:rsid w:val="003D4C33"/>
    <w:rsid w:val="003E05BE"/>
    <w:rsid w:val="003E5EDF"/>
    <w:rsid w:val="003E6F0F"/>
    <w:rsid w:val="003F075D"/>
    <w:rsid w:val="003F3C3C"/>
    <w:rsid w:val="003F5587"/>
    <w:rsid w:val="003F5B72"/>
    <w:rsid w:val="004010A8"/>
    <w:rsid w:val="00403E06"/>
    <w:rsid w:val="004058C2"/>
    <w:rsid w:val="00412ED4"/>
    <w:rsid w:val="00413361"/>
    <w:rsid w:val="00424ABA"/>
    <w:rsid w:val="00425348"/>
    <w:rsid w:val="0042738E"/>
    <w:rsid w:val="00431D72"/>
    <w:rsid w:val="00431D82"/>
    <w:rsid w:val="0043448F"/>
    <w:rsid w:val="0044004E"/>
    <w:rsid w:val="0044053B"/>
    <w:rsid w:val="0044105A"/>
    <w:rsid w:val="00441CF6"/>
    <w:rsid w:val="00444412"/>
    <w:rsid w:val="00445AC2"/>
    <w:rsid w:val="0045175A"/>
    <w:rsid w:val="0045290D"/>
    <w:rsid w:val="00454E94"/>
    <w:rsid w:val="004629D8"/>
    <w:rsid w:val="00463C48"/>
    <w:rsid w:val="004659E2"/>
    <w:rsid w:val="00465D45"/>
    <w:rsid w:val="0046658D"/>
    <w:rsid w:val="004678BC"/>
    <w:rsid w:val="00471E19"/>
    <w:rsid w:val="00473E06"/>
    <w:rsid w:val="00474AA4"/>
    <w:rsid w:val="00484515"/>
    <w:rsid w:val="00485564"/>
    <w:rsid w:val="0048705E"/>
    <w:rsid w:val="0049097D"/>
    <w:rsid w:val="00490C8E"/>
    <w:rsid w:val="00491454"/>
    <w:rsid w:val="0049484E"/>
    <w:rsid w:val="00496FC7"/>
    <w:rsid w:val="00497A84"/>
    <w:rsid w:val="004A1B81"/>
    <w:rsid w:val="004A24D9"/>
    <w:rsid w:val="004A2694"/>
    <w:rsid w:val="004B3C55"/>
    <w:rsid w:val="004B5F81"/>
    <w:rsid w:val="004B6013"/>
    <w:rsid w:val="004B6375"/>
    <w:rsid w:val="004C2B24"/>
    <w:rsid w:val="004C43D6"/>
    <w:rsid w:val="004C48F7"/>
    <w:rsid w:val="004D0132"/>
    <w:rsid w:val="004D26CF"/>
    <w:rsid w:val="004D2A84"/>
    <w:rsid w:val="004D374D"/>
    <w:rsid w:val="004D68D3"/>
    <w:rsid w:val="004E15F4"/>
    <w:rsid w:val="004E3822"/>
    <w:rsid w:val="004E578E"/>
    <w:rsid w:val="004F201A"/>
    <w:rsid w:val="004F2BAC"/>
    <w:rsid w:val="00500C11"/>
    <w:rsid w:val="00501EC8"/>
    <w:rsid w:val="00511B7A"/>
    <w:rsid w:val="005120E2"/>
    <w:rsid w:val="005163D2"/>
    <w:rsid w:val="00517120"/>
    <w:rsid w:val="0052347D"/>
    <w:rsid w:val="00530411"/>
    <w:rsid w:val="00534018"/>
    <w:rsid w:val="00534027"/>
    <w:rsid w:val="00535827"/>
    <w:rsid w:val="00545363"/>
    <w:rsid w:val="005462F0"/>
    <w:rsid w:val="0054696A"/>
    <w:rsid w:val="005510BC"/>
    <w:rsid w:val="00551751"/>
    <w:rsid w:val="005526BC"/>
    <w:rsid w:val="00552AA2"/>
    <w:rsid w:val="00554F96"/>
    <w:rsid w:val="00556C24"/>
    <w:rsid w:val="00556C74"/>
    <w:rsid w:val="005571FE"/>
    <w:rsid w:val="0056647B"/>
    <w:rsid w:val="0058096B"/>
    <w:rsid w:val="00580D5D"/>
    <w:rsid w:val="0058142D"/>
    <w:rsid w:val="005854E1"/>
    <w:rsid w:val="00586715"/>
    <w:rsid w:val="00587F50"/>
    <w:rsid w:val="00590A48"/>
    <w:rsid w:val="00591ED3"/>
    <w:rsid w:val="00594639"/>
    <w:rsid w:val="00594B8A"/>
    <w:rsid w:val="00595FAD"/>
    <w:rsid w:val="005A0A0C"/>
    <w:rsid w:val="005A262D"/>
    <w:rsid w:val="005A3DFC"/>
    <w:rsid w:val="005A443F"/>
    <w:rsid w:val="005A4965"/>
    <w:rsid w:val="005B148C"/>
    <w:rsid w:val="005B2794"/>
    <w:rsid w:val="005B30FD"/>
    <w:rsid w:val="005B3A85"/>
    <w:rsid w:val="005B43D7"/>
    <w:rsid w:val="005C2A5F"/>
    <w:rsid w:val="005D0150"/>
    <w:rsid w:val="005D3AAD"/>
    <w:rsid w:val="005E63FC"/>
    <w:rsid w:val="005F1C05"/>
    <w:rsid w:val="005F1D20"/>
    <w:rsid w:val="005F67CF"/>
    <w:rsid w:val="005F7B34"/>
    <w:rsid w:val="0060079C"/>
    <w:rsid w:val="00603CFA"/>
    <w:rsid w:val="00611A02"/>
    <w:rsid w:val="00611F30"/>
    <w:rsid w:val="00613CAB"/>
    <w:rsid w:val="006147F8"/>
    <w:rsid w:val="006152AF"/>
    <w:rsid w:val="00616077"/>
    <w:rsid w:val="00620D06"/>
    <w:rsid w:val="00623C9A"/>
    <w:rsid w:val="00626852"/>
    <w:rsid w:val="006272B7"/>
    <w:rsid w:val="006304E9"/>
    <w:rsid w:val="006327E7"/>
    <w:rsid w:val="006333F1"/>
    <w:rsid w:val="0063481E"/>
    <w:rsid w:val="00634F41"/>
    <w:rsid w:val="00636DA9"/>
    <w:rsid w:val="00641320"/>
    <w:rsid w:val="00641390"/>
    <w:rsid w:val="0064254A"/>
    <w:rsid w:val="00651E95"/>
    <w:rsid w:val="00652A2F"/>
    <w:rsid w:val="0065351C"/>
    <w:rsid w:val="00656948"/>
    <w:rsid w:val="006601EA"/>
    <w:rsid w:val="006602AE"/>
    <w:rsid w:val="006627B1"/>
    <w:rsid w:val="00662E84"/>
    <w:rsid w:val="00663F22"/>
    <w:rsid w:val="006641E5"/>
    <w:rsid w:val="00667A7C"/>
    <w:rsid w:val="00673E97"/>
    <w:rsid w:val="00674BC3"/>
    <w:rsid w:val="006757A1"/>
    <w:rsid w:val="00675C75"/>
    <w:rsid w:val="00675CD0"/>
    <w:rsid w:val="00677E1B"/>
    <w:rsid w:val="00677FCA"/>
    <w:rsid w:val="00683E2B"/>
    <w:rsid w:val="00687636"/>
    <w:rsid w:val="00690F5E"/>
    <w:rsid w:val="00691733"/>
    <w:rsid w:val="00697077"/>
    <w:rsid w:val="006A1BF3"/>
    <w:rsid w:val="006A371B"/>
    <w:rsid w:val="006B004E"/>
    <w:rsid w:val="006B02BE"/>
    <w:rsid w:val="006B2A27"/>
    <w:rsid w:val="006B37F8"/>
    <w:rsid w:val="006B4B1D"/>
    <w:rsid w:val="006B6776"/>
    <w:rsid w:val="006B74E1"/>
    <w:rsid w:val="006C7A16"/>
    <w:rsid w:val="006D081D"/>
    <w:rsid w:val="006D1567"/>
    <w:rsid w:val="006D4376"/>
    <w:rsid w:val="006E1717"/>
    <w:rsid w:val="006E177F"/>
    <w:rsid w:val="006E570E"/>
    <w:rsid w:val="006F14DA"/>
    <w:rsid w:val="006F7732"/>
    <w:rsid w:val="00702284"/>
    <w:rsid w:val="007038B5"/>
    <w:rsid w:val="00705E7F"/>
    <w:rsid w:val="0071014F"/>
    <w:rsid w:val="007107C6"/>
    <w:rsid w:val="007138F0"/>
    <w:rsid w:val="00715839"/>
    <w:rsid w:val="0071676D"/>
    <w:rsid w:val="00717642"/>
    <w:rsid w:val="007216F1"/>
    <w:rsid w:val="00724E76"/>
    <w:rsid w:val="00725600"/>
    <w:rsid w:val="00736C0F"/>
    <w:rsid w:val="00737A87"/>
    <w:rsid w:val="00737CCB"/>
    <w:rsid w:val="00737DB7"/>
    <w:rsid w:val="00740EA0"/>
    <w:rsid w:val="007414C8"/>
    <w:rsid w:val="007433A2"/>
    <w:rsid w:val="0075199D"/>
    <w:rsid w:val="00757AEB"/>
    <w:rsid w:val="007609A5"/>
    <w:rsid w:val="00762950"/>
    <w:rsid w:val="00762ADE"/>
    <w:rsid w:val="00762DF1"/>
    <w:rsid w:val="00772351"/>
    <w:rsid w:val="00772DD4"/>
    <w:rsid w:val="00772EFC"/>
    <w:rsid w:val="007742D0"/>
    <w:rsid w:val="00774D05"/>
    <w:rsid w:val="00780453"/>
    <w:rsid w:val="007A3609"/>
    <w:rsid w:val="007A5469"/>
    <w:rsid w:val="007A7724"/>
    <w:rsid w:val="007B4809"/>
    <w:rsid w:val="007B48E7"/>
    <w:rsid w:val="007B5216"/>
    <w:rsid w:val="007B6141"/>
    <w:rsid w:val="007C2B9F"/>
    <w:rsid w:val="007D2399"/>
    <w:rsid w:val="007D79F5"/>
    <w:rsid w:val="007D7A1E"/>
    <w:rsid w:val="007E196D"/>
    <w:rsid w:val="007F0770"/>
    <w:rsid w:val="007F436A"/>
    <w:rsid w:val="007F499C"/>
    <w:rsid w:val="00816977"/>
    <w:rsid w:val="0081731D"/>
    <w:rsid w:val="0082052C"/>
    <w:rsid w:val="0082303D"/>
    <w:rsid w:val="0082432C"/>
    <w:rsid w:val="008248C6"/>
    <w:rsid w:val="00831028"/>
    <w:rsid w:val="008326FA"/>
    <w:rsid w:val="0083614C"/>
    <w:rsid w:val="008502A4"/>
    <w:rsid w:val="00850F02"/>
    <w:rsid w:val="00853C2F"/>
    <w:rsid w:val="00856023"/>
    <w:rsid w:val="00865BF9"/>
    <w:rsid w:val="008670CC"/>
    <w:rsid w:val="00871889"/>
    <w:rsid w:val="00875D78"/>
    <w:rsid w:val="008826ED"/>
    <w:rsid w:val="00882E6E"/>
    <w:rsid w:val="008833AB"/>
    <w:rsid w:val="00886CD3"/>
    <w:rsid w:val="008877BB"/>
    <w:rsid w:val="008A138F"/>
    <w:rsid w:val="008A3DBC"/>
    <w:rsid w:val="008A5752"/>
    <w:rsid w:val="008B69DB"/>
    <w:rsid w:val="008C0709"/>
    <w:rsid w:val="008C4CF2"/>
    <w:rsid w:val="008C4FA7"/>
    <w:rsid w:val="008E34D1"/>
    <w:rsid w:val="008E4678"/>
    <w:rsid w:val="008E46F5"/>
    <w:rsid w:val="008E5756"/>
    <w:rsid w:val="008E631A"/>
    <w:rsid w:val="008E791E"/>
    <w:rsid w:val="008F25AB"/>
    <w:rsid w:val="00900D20"/>
    <w:rsid w:val="00907890"/>
    <w:rsid w:val="009103C2"/>
    <w:rsid w:val="009138EC"/>
    <w:rsid w:val="00913F72"/>
    <w:rsid w:val="0091491A"/>
    <w:rsid w:val="0091774F"/>
    <w:rsid w:val="00917ED4"/>
    <w:rsid w:val="009257C6"/>
    <w:rsid w:val="00927433"/>
    <w:rsid w:val="00930148"/>
    <w:rsid w:val="00935057"/>
    <w:rsid w:val="009370BB"/>
    <w:rsid w:val="009373FE"/>
    <w:rsid w:val="00942F65"/>
    <w:rsid w:val="00946B7D"/>
    <w:rsid w:val="009477F7"/>
    <w:rsid w:val="00947BD8"/>
    <w:rsid w:val="00950EAF"/>
    <w:rsid w:val="0096157A"/>
    <w:rsid w:val="00961756"/>
    <w:rsid w:val="00963597"/>
    <w:rsid w:val="00966D4C"/>
    <w:rsid w:val="00975B9E"/>
    <w:rsid w:val="00977B0D"/>
    <w:rsid w:val="00983961"/>
    <w:rsid w:val="00984126"/>
    <w:rsid w:val="00990E1E"/>
    <w:rsid w:val="009919F0"/>
    <w:rsid w:val="00994350"/>
    <w:rsid w:val="00994ED6"/>
    <w:rsid w:val="00995FB5"/>
    <w:rsid w:val="009A0800"/>
    <w:rsid w:val="009A1353"/>
    <w:rsid w:val="009A1944"/>
    <w:rsid w:val="009A2B13"/>
    <w:rsid w:val="009A375D"/>
    <w:rsid w:val="009A5F20"/>
    <w:rsid w:val="009A6676"/>
    <w:rsid w:val="009B46E3"/>
    <w:rsid w:val="009B5F26"/>
    <w:rsid w:val="009C6E7E"/>
    <w:rsid w:val="009D0089"/>
    <w:rsid w:val="009D0A3C"/>
    <w:rsid w:val="009D0C04"/>
    <w:rsid w:val="009D12D7"/>
    <w:rsid w:val="009D5208"/>
    <w:rsid w:val="009D639F"/>
    <w:rsid w:val="009D6EB9"/>
    <w:rsid w:val="009D7143"/>
    <w:rsid w:val="009E25E2"/>
    <w:rsid w:val="009E2A74"/>
    <w:rsid w:val="009E7D4E"/>
    <w:rsid w:val="009F122A"/>
    <w:rsid w:val="009F1620"/>
    <w:rsid w:val="009F2862"/>
    <w:rsid w:val="009F3549"/>
    <w:rsid w:val="009F3D3F"/>
    <w:rsid w:val="00A00C8A"/>
    <w:rsid w:val="00A05164"/>
    <w:rsid w:val="00A07099"/>
    <w:rsid w:val="00A10A0D"/>
    <w:rsid w:val="00A134F1"/>
    <w:rsid w:val="00A14588"/>
    <w:rsid w:val="00A23AA8"/>
    <w:rsid w:val="00A27DF5"/>
    <w:rsid w:val="00A3689F"/>
    <w:rsid w:val="00A3715F"/>
    <w:rsid w:val="00A4140A"/>
    <w:rsid w:val="00A44666"/>
    <w:rsid w:val="00A4486C"/>
    <w:rsid w:val="00A4775F"/>
    <w:rsid w:val="00A5002C"/>
    <w:rsid w:val="00A51450"/>
    <w:rsid w:val="00A524E2"/>
    <w:rsid w:val="00A56AE3"/>
    <w:rsid w:val="00A61BBC"/>
    <w:rsid w:val="00A63649"/>
    <w:rsid w:val="00A65DFC"/>
    <w:rsid w:val="00A71123"/>
    <w:rsid w:val="00A71EC7"/>
    <w:rsid w:val="00A73E76"/>
    <w:rsid w:val="00A7420C"/>
    <w:rsid w:val="00A775BB"/>
    <w:rsid w:val="00A80AF6"/>
    <w:rsid w:val="00A8273A"/>
    <w:rsid w:val="00A838E3"/>
    <w:rsid w:val="00A83AC6"/>
    <w:rsid w:val="00A84FBF"/>
    <w:rsid w:val="00A8738B"/>
    <w:rsid w:val="00A930A6"/>
    <w:rsid w:val="00A96694"/>
    <w:rsid w:val="00A979F7"/>
    <w:rsid w:val="00AA105C"/>
    <w:rsid w:val="00AA12DB"/>
    <w:rsid w:val="00AA322A"/>
    <w:rsid w:val="00AB0012"/>
    <w:rsid w:val="00AB29B6"/>
    <w:rsid w:val="00AB31F7"/>
    <w:rsid w:val="00AB4886"/>
    <w:rsid w:val="00AB66BD"/>
    <w:rsid w:val="00AB770F"/>
    <w:rsid w:val="00AD148B"/>
    <w:rsid w:val="00AD1D59"/>
    <w:rsid w:val="00AD2E37"/>
    <w:rsid w:val="00AD39E7"/>
    <w:rsid w:val="00AD3D35"/>
    <w:rsid w:val="00AD400B"/>
    <w:rsid w:val="00AE03DA"/>
    <w:rsid w:val="00AE1E00"/>
    <w:rsid w:val="00AE1EE8"/>
    <w:rsid w:val="00AE36F1"/>
    <w:rsid w:val="00AE587D"/>
    <w:rsid w:val="00AE5B7D"/>
    <w:rsid w:val="00AE6D32"/>
    <w:rsid w:val="00AE78C0"/>
    <w:rsid w:val="00AF2E6B"/>
    <w:rsid w:val="00AF3D23"/>
    <w:rsid w:val="00AF43B0"/>
    <w:rsid w:val="00AF696C"/>
    <w:rsid w:val="00AF7F01"/>
    <w:rsid w:val="00B001CE"/>
    <w:rsid w:val="00B00B8E"/>
    <w:rsid w:val="00B05162"/>
    <w:rsid w:val="00B06F5E"/>
    <w:rsid w:val="00B1499C"/>
    <w:rsid w:val="00B14EE5"/>
    <w:rsid w:val="00B30440"/>
    <w:rsid w:val="00B31648"/>
    <w:rsid w:val="00B31E90"/>
    <w:rsid w:val="00B32EF4"/>
    <w:rsid w:val="00B33A24"/>
    <w:rsid w:val="00B46287"/>
    <w:rsid w:val="00B46AE3"/>
    <w:rsid w:val="00B4798F"/>
    <w:rsid w:val="00B479C2"/>
    <w:rsid w:val="00B519E2"/>
    <w:rsid w:val="00B53ADB"/>
    <w:rsid w:val="00B542C5"/>
    <w:rsid w:val="00B54C1A"/>
    <w:rsid w:val="00B55497"/>
    <w:rsid w:val="00B56B7A"/>
    <w:rsid w:val="00B60BCE"/>
    <w:rsid w:val="00B630D5"/>
    <w:rsid w:val="00B73571"/>
    <w:rsid w:val="00B81A07"/>
    <w:rsid w:val="00B87142"/>
    <w:rsid w:val="00B97FDE"/>
    <w:rsid w:val="00BA0C78"/>
    <w:rsid w:val="00BA0EDE"/>
    <w:rsid w:val="00BA4FE8"/>
    <w:rsid w:val="00BB05E3"/>
    <w:rsid w:val="00BB1CD5"/>
    <w:rsid w:val="00BB2BE2"/>
    <w:rsid w:val="00BB6548"/>
    <w:rsid w:val="00BC2E19"/>
    <w:rsid w:val="00BC33AA"/>
    <w:rsid w:val="00BD1532"/>
    <w:rsid w:val="00BD38F1"/>
    <w:rsid w:val="00BE0A4B"/>
    <w:rsid w:val="00BE0DEC"/>
    <w:rsid w:val="00BE365E"/>
    <w:rsid w:val="00BE3763"/>
    <w:rsid w:val="00BE3B28"/>
    <w:rsid w:val="00BE443D"/>
    <w:rsid w:val="00BE4A2D"/>
    <w:rsid w:val="00BE67EB"/>
    <w:rsid w:val="00BF15B1"/>
    <w:rsid w:val="00BF2DAE"/>
    <w:rsid w:val="00BF2E39"/>
    <w:rsid w:val="00BF512F"/>
    <w:rsid w:val="00BF5A23"/>
    <w:rsid w:val="00C00C59"/>
    <w:rsid w:val="00C03AC3"/>
    <w:rsid w:val="00C05311"/>
    <w:rsid w:val="00C1116E"/>
    <w:rsid w:val="00C1563F"/>
    <w:rsid w:val="00C201E4"/>
    <w:rsid w:val="00C26327"/>
    <w:rsid w:val="00C3055E"/>
    <w:rsid w:val="00C329F0"/>
    <w:rsid w:val="00C32E28"/>
    <w:rsid w:val="00C32E6D"/>
    <w:rsid w:val="00C32F13"/>
    <w:rsid w:val="00C36BB3"/>
    <w:rsid w:val="00C42FFB"/>
    <w:rsid w:val="00C47DD2"/>
    <w:rsid w:val="00C53A5F"/>
    <w:rsid w:val="00C61EAA"/>
    <w:rsid w:val="00C65468"/>
    <w:rsid w:val="00C7002E"/>
    <w:rsid w:val="00C732C4"/>
    <w:rsid w:val="00C73901"/>
    <w:rsid w:val="00C80992"/>
    <w:rsid w:val="00C80D6A"/>
    <w:rsid w:val="00C93294"/>
    <w:rsid w:val="00C94131"/>
    <w:rsid w:val="00C95E18"/>
    <w:rsid w:val="00CA10BC"/>
    <w:rsid w:val="00CA4ED0"/>
    <w:rsid w:val="00CA5879"/>
    <w:rsid w:val="00CB46C6"/>
    <w:rsid w:val="00CB7AD8"/>
    <w:rsid w:val="00CC18C9"/>
    <w:rsid w:val="00CC54B7"/>
    <w:rsid w:val="00CD18AC"/>
    <w:rsid w:val="00CD24EA"/>
    <w:rsid w:val="00CD37B5"/>
    <w:rsid w:val="00CE3C2D"/>
    <w:rsid w:val="00CE3FE4"/>
    <w:rsid w:val="00CE4834"/>
    <w:rsid w:val="00CF0781"/>
    <w:rsid w:val="00CF7373"/>
    <w:rsid w:val="00D058C4"/>
    <w:rsid w:val="00D10050"/>
    <w:rsid w:val="00D11B15"/>
    <w:rsid w:val="00D136F3"/>
    <w:rsid w:val="00D1478E"/>
    <w:rsid w:val="00D22B3E"/>
    <w:rsid w:val="00D30264"/>
    <w:rsid w:val="00D3055A"/>
    <w:rsid w:val="00D322F8"/>
    <w:rsid w:val="00D32F10"/>
    <w:rsid w:val="00D3462E"/>
    <w:rsid w:val="00D3557D"/>
    <w:rsid w:val="00D3622F"/>
    <w:rsid w:val="00D428C4"/>
    <w:rsid w:val="00D44DC6"/>
    <w:rsid w:val="00D47135"/>
    <w:rsid w:val="00D534E9"/>
    <w:rsid w:val="00D53CED"/>
    <w:rsid w:val="00D54392"/>
    <w:rsid w:val="00D610BB"/>
    <w:rsid w:val="00D6572F"/>
    <w:rsid w:val="00D6787F"/>
    <w:rsid w:val="00D67CAB"/>
    <w:rsid w:val="00D70BD8"/>
    <w:rsid w:val="00D71063"/>
    <w:rsid w:val="00D720F1"/>
    <w:rsid w:val="00D7478B"/>
    <w:rsid w:val="00D800D4"/>
    <w:rsid w:val="00D85E37"/>
    <w:rsid w:val="00D97652"/>
    <w:rsid w:val="00DA2DE1"/>
    <w:rsid w:val="00DA627C"/>
    <w:rsid w:val="00DB2EE1"/>
    <w:rsid w:val="00DB7D00"/>
    <w:rsid w:val="00DB7E8D"/>
    <w:rsid w:val="00DC2158"/>
    <w:rsid w:val="00DD27EC"/>
    <w:rsid w:val="00DD3E77"/>
    <w:rsid w:val="00DD4D70"/>
    <w:rsid w:val="00DD600A"/>
    <w:rsid w:val="00DE0DE6"/>
    <w:rsid w:val="00DE15EA"/>
    <w:rsid w:val="00DE6B54"/>
    <w:rsid w:val="00DF1228"/>
    <w:rsid w:val="00DF2456"/>
    <w:rsid w:val="00DF5541"/>
    <w:rsid w:val="00DF6882"/>
    <w:rsid w:val="00E00B76"/>
    <w:rsid w:val="00E06226"/>
    <w:rsid w:val="00E074CF"/>
    <w:rsid w:val="00E105C2"/>
    <w:rsid w:val="00E12C60"/>
    <w:rsid w:val="00E12E01"/>
    <w:rsid w:val="00E14029"/>
    <w:rsid w:val="00E14CE5"/>
    <w:rsid w:val="00E20500"/>
    <w:rsid w:val="00E226C7"/>
    <w:rsid w:val="00E265F0"/>
    <w:rsid w:val="00E320DA"/>
    <w:rsid w:val="00E33625"/>
    <w:rsid w:val="00E35857"/>
    <w:rsid w:val="00E35C82"/>
    <w:rsid w:val="00E41BC8"/>
    <w:rsid w:val="00E422EE"/>
    <w:rsid w:val="00E44EFD"/>
    <w:rsid w:val="00E4786A"/>
    <w:rsid w:val="00E54C98"/>
    <w:rsid w:val="00E56E29"/>
    <w:rsid w:val="00E60A85"/>
    <w:rsid w:val="00E6187B"/>
    <w:rsid w:val="00E62F84"/>
    <w:rsid w:val="00E652B0"/>
    <w:rsid w:val="00E654FA"/>
    <w:rsid w:val="00E6704B"/>
    <w:rsid w:val="00E672E9"/>
    <w:rsid w:val="00E67794"/>
    <w:rsid w:val="00E7037E"/>
    <w:rsid w:val="00E713DB"/>
    <w:rsid w:val="00E741DC"/>
    <w:rsid w:val="00E802AA"/>
    <w:rsid w:val="00E821AF"/>
    <w:rsid w:val="00E83100"/>
    <w:rsid w:val="00E83575"/>
    <w:rsid w:val="00E85970"/>
    <w:rsid w:val="00E9232B"/>
    <w:rsid w:val="00E93EC9"/>
    <w:rsid w:val="00E95ED7"/>
    <w:rsid w:val="00EA2F73"/>
    <w:rsid w:val="00EA3D40"/>
    <w:rsid w:val="00EA467C"/>
    <w:rsid w:val="00EB124F"/>
    <w:rsid w:val="00EB25F8"/>
    <w:rsid w:val="00EB3092"/>
    <w:rsid w:val="00EB54D4"/>
    <w:rsid w:val="00EB60B4"/>
    <w:rsid w:val="00EC770E"/>
    <w:rsid w:val="00ED0F81"/>
    <w:rsid w:val="00ED219B"/>
    <w:rsid w:val="00ED538A"/>
    <w:rsid w:val="00ED6766"/>
    <w:rsid w:val="00ED6938"/>
    <w:rsid w:val="00ED6AEC"/>
    <w:rsid w:val="00ED6FEA"/>
    <w:rsid w:val="00EE307B"/>
    <w:rsid w:val="00EE5001"/>
    <w:rsid w:val="00EE66A8"/>
    <w:rsid w:val="00EF2E2F"/>
    <w:rsid w:val="00EF62DD"/>
    <w:rsid w:val="00EF721C"/>
    <w:rsid w:val="00EF752E"/>
    <w:rsid w:val="00F01CBD"/>
    <w:rsid w:val="00F0261A"/>
    <w:rsid w:val="00F03AD1"/>
    <w:rsid w:val="00F06DBB"/>
    <w:rsid w:val="00F12A5F"/>
    <w:rsid w:val="00F139B4"/>
    <w:rsid w:val="00F15140"/>
    <w:rsid w:val="00F15915"/>
    <w:rsid w:val="00F22523"/>
    <w:rsid w:val="00F22B40"/>
    <w:rsid w:val="00F23A50"/>
    <w:rsid w:val="00F24C89"/>
    <w:rsid w:val="00F26795"/>
    <w:rsid w:val="00F2771F"/>
    <w:rsid w:val="00F31138"/>
    <w:rsid w:val="00F32EC3"/>
    <w:rsid w:val="00F34356"/>
    <w:rsid w:val="00F41504"/>
    <w:rsid w:val="00F44B2B"/>
    <w:rsid w:val="00F46019"/>
    <w:rsid w:val="00F53106"/>
    <w:rsid w:val="00F53226"/>
    <w:rsid w:val="00F53EBE"/>
    <w:rsid w:val="00F571DD"/>
    <w:rsid w:val="00F65AE1"/>
    <w:rsid w:val="00F71C51"/>
    <w:rsid w:val="00F72F6F"/>
    <w:rsid w:val="00F73AAB"/>
    <w:rsid w:val="00F759A8"/>
    <w:rsid w:val="00F7650E"/>
    <w:rsid w:val="00F76EED"/>
    <w:rsid w:val="00F773F8"/>
    <w:rsid w:val="00F80645"/>
    <w:rsid w:val="00F82466"/>
    <w:rsid w:val="00F84071"/>
    <w:rsid w:val="00F92797"/>
    <w:rsid w:val="00F94661"/>
    <w:rsid w:val="00F94671"/>
    <w:rsid w:val="00F95659"/>
    <w:rsid w:val="00FA15A8"/>
    <w:rsid w:val="00FA760B"/>
    <w:rsid w:val="00FB2302"/>
    <w:rsid w:val="00FB6F98"/>
    <w:rsid w:val="00FC29FA"/>
    <w:rsid w:val="00FC3ECF"/>
    <w:rsid w:val="00FC5929"/>
    <w:rsid w:val="00FC66FC"/>
    <w:rsid w:val="00FC70DD"/>
    <w:rsid w:val="00FD61E6"/>
    <w:rsid w:val="00FD67B3"/>
    <w:rsid w:val="00FE0794"/>
    <w:rsid w:val="00FE1E1B"/>
    <w:rsid w:val="00FE3422"/>
    <w:rsid w:val="00FE39F7"/>
    <w:rsid w:val="00FE3B05"/>
    <w:rsid w:val="00FF43ED"/>
    <w:rsid w:val="00FF45B0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7299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7299C"/>
    <w:pPr>
      <w:keepNext/>
      <w:jc w:val="both"/>
      <w:outlineLvl w:val="0"/>
    </w:pPr>
    <w:rPr>
      <w:i/>
    </w:rPr>
  </w:style>
  <w:style w:type="paragraph" w:styleId="2">
    <w:name w:val="heading 2"/>
    <w:basedOn w:val="a1"/>
    <w:next w:val="a1"/>
    <w:link w:val="20"/>
    <w:qFormat/>
    <w:rsid w:val="0007299C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2"/>
    </w:rPr>
  </w:style>
  <w:style w:type="paragraph" w:styleId="3">
    <w:name w:val="heading 3"/>
    <w:basedOn w:val="a1"/>
    <w:next w:val="a1"/>
    <w:link w:val="30"/>
    <w:autoRedefine/>
    <w:qFormat/>
    <w:rsid w:val="0007299C"/>
    <w:pPr>
      <w:keepLines/>
      <w:numPr>
        <w:ilvl w:val="2"/>
        <w:numId w:val="1"/>
      </w:numPr>
      <w:spacing w:before="240" w:after="60"/>
      <w:ind w:left="0" w:firstLine="0"/>
      <w:jc w:val="center"/>
      <w:outlineLvl w:val="2"/>
    </w:pPr>
    <w:rPr>
      <w:rFonts w:ascii="a_AntiqueTradyBrk" w:eastAsia="Arial Unicode MS" w:hAnsi="a_AntiqueTradyBrk"/>
      <w:caps/>
    </w:rPr>
  </w:style>
  <w:style w:type="paragraph" w:styleId="4">
    <w:name w:val="heading 4"/>
    <w:basedOn w:val="a1"/>
    <w:next w:val="a1"/>
    <w:link w:val="40"/>
    <w:qFormat/>
    <w:rsid w:val="000729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729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0729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07299C"/>
    <w:pPr>
      <w:keepNext/>
      <w:jc w:val="center"/>
      <w:outlineLvl w:val="6"/>
    </w:pPr>
    <w:rPr>
      <w:rFonts w:ascii="a_AvanteNrBook" w:hAnsi="a_AvanteNrBook"/>
      <w:b/>
      <w:bCs/>
      <w:smallCaps/>
      <w:spacing w:val="20"/>
      <w:sz w:val="20"/>
    </w:rPr>
  </w:style>
  <w:style w:type="paragraph" w:styleId="8">
    <w:name w:val="heading 8"/>
    <w:basedOn w:val="a1"/>
    <w:next w:val="a1"/>
    <w:link w:val="80"/>
    <w:qFormat/>
    <w:rsid w:val="0007299C"/>
    <w:pPr>
      <w:keepNext/>
      <w:jc w:val="right"/>
      <w:outlineLvl w:val="7"/>
    </w:pPr>
    <w:rPr>
      <w:b/>
      <w:bCs/>
      <w:sz w:val="20"/>
    </w:rPr>
  </w:style>
  <w:style w:type="paragraph" w:styleId="9">
    <w:name w:val="heading 9"/>
    <w:basedOn w:val="a1"/>
    <w:next w:val="a1"/>
    <w:qFormat/>
    <w:rsid w:val="0007299C"/>
    <w:pPr>
      <w:keepNext/>
      <w:tabs>
        <w:tab w:val="left" w:pos="567"/>
        <w:tab w:val="right" w:leader="dot" w:pos="9072"/>
      </w:tabs>
      <w:spacing w:before="120"/>
      <w:ind w:left="567" w:hanging="567"/>
      <w:outlineLvl w:val="8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97187"/>
    <w:rPr>
      <w:i/>
      <w:sz w:val="24"/>
      <w:szCs w:val="24"/>
    </w:rPr>
  </w:style>
  <w:style w:type="character" w:customStyle="1" w:styleId="20">
    <w:name w:val="Заголовок 2 Знак"/>
    <w:link w:val="2"/>
    <w:rsid w:val="00197187"/>
    <w:rPr>
      <w:rFonts w:ascii="a_AvanteNrBook" w:hAnsi="a_AvanteNrBook"/>
      <w:b/>
      <w:bCs/>
      <w:smallCaps/>
      <w:spacing w:val="20"/>
      <w:sz w:val="22"/>
      <w:szCs w:val="24"/>
    </w:rPr>
  </w:style>
  <w:style w:type="character" w:customStyle="1" w:styleId="30">
    <w:name w:val="Заголовок 3 Знак"/>
    <w:link w:val="3"/>
    <w:rsid w:val="00197187"/>
    <w:rPr>
      <w:rFonts w:ascii="a_AntiqueTradyBrk" w:eastAsia="Arial Unicode MS" w:hAnsi="a_AntiqueTradyBrk"/>
      <w:caps/>
      <w:sz w:val="24"/>
      <w:szCs w:val="24"/>
      <w:lang w:bidi="ar-SA"/>
    </w:rPr>
  </w:style>
  <w:style w:type="character" w:customStyle="1" w:styleId="40">
    <w:name w:val="Заголовок 4 Знак"/>
    <w:link w:val="4"/>
    <w:rsid w:val="00197187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197187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197187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97187"/>
    <w:rPr>
      <w:rFonts w:ascii="a_AvanteNrBook" w:hAnsi="a_AvanteNrBook"/>
      <w:b/>
      <w:bCs/>
      <w:smallCaps/>
      <w:spacing w:val="20"/>
      <w:szCs w:val="24"/>
    </w:rPr>
  </w:style>
  <w:style w:type="character" w:customStyle="1" w:styleId="80">
    <w:name w:val="Заголовок 8 Знак"/>
    <w:link w:val="8"/>
    <w:rsid w:val="00197187"/>
    <w:rPr>
      <w:b/>
      <w:bCs/>
      <w:szCs w:val="24"/>
    </w:rPr>
  </w:style>
  <w:style w:type="paragraph" w:customStyle="1" w:styleId="a5">
    <w:name w:val="Знак Знак Знак Знак"/>
    <w:basedOn w:val="a1"/>
    <w:rsid w:val="000729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Title"/>
    <w:basedOn w:val="a1"/>
    <w:qFormat/>
    <w:rsid w:val="0007299C"/>
    <w:pPr>
      <w:jc w:val="center"/>
    </w:pPr>
    <w:rPr>
      <w:b/>
      <w:sz w:val="22"/>
    </w:rPr>
  </w:style>
  <w:style w:type="paragraph" w:styleId="a7">
    <w:name w:val="footer"/>
    <w:basedOn w:val="a1"/>
    <w:link w:val="a8"/>
    <w:rsid w:val="000729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97187"/>
    <w:rPr>
      <w:sz w:val="24"/>
      <w:szCs w:val="24"/>
    </w:rPr>
  </w:style>
  <w:style w:type="character" w:customStyle="1" w:styleId="11">
    <w:name w:val="Знак Знак1"/>
    <w:rsid w:val="0007299C"/>
    <w:rPr>
      <w:sz w:val="24"/>
      <w:szCs w:val="24"/>
      <w:lang w:val="ru-RU" w:eastAsia="ru-RU" w:bidi="ar-SA"/>
    </w:rPr>
  </w:style>
  <w:style w:type="character" w:styleId="a9">
    <w:name w:val="page number"/>
    <w:basedOn w:val="a2"/>
    <w:rsid w:val="0007299C"/>
  </w:style>
  <w:style w:type="paragraph" w:styleId="aa">
    <w:name w:val="header"/>
    <w:basedOn w:val="a1"/>
    <w:link w:val="ab"/>
    <w:uiPriority w:val="99"/>
    <w:rsid w:val="000729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97187"/>
    <w:rPr>
      <w:sz w:val="24"/>
      <w:szCs w:val="24"/>
    </w:rPr>
  </w:style>
  <w:style w:type="character" w:customStyle="1" w:styleId="ac">
    <w:name w:val="Знак Знак"/>
    <w:rsid w:val="0007299C"/>
    <w:rPr>
      <w:sz w:val="24"/>
      <w:szCs w:val="24"/>
      <w:lang w:val="ru-RU" w:eastAsia="ru-RU" w:bidi="ar-SA"/>
    </w:rPr>
  </w:style>
  <w:style w:type="paragraph" w:styleId="ad">
    <w:name w:val="Body Text Indent"/>
    <w:aliases w:val="текст,Основной текст 1,Нумерованный список !!,Надин стиль"/>
    <w:basedOn w:val="a1"/>
    <w:link w:val="ae"/>
    <w:rsid w:val="0007299C"/>
    <w:pPr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link w:val="ad"/>
    <w:rsid w:val="00197187"/>
    <w:rPr>
      <w:color w:val="000000"/>
      <w:sz w:val="24"/>
      <w:szCs w:val="24"/>
    </w:rPr>
  </w:style>
  <w:style w:type="paragraph" w:customStyle="1" w:styleId="a0">
    <w:name w:val="список с точками"/>
    <w:basedOn w:val="a1"/>
    <w:uiPriority w:val="99"/>
    <w:rsid w:val="0007299C"/>
    <w:pPr>
      <w:numPr>
        <w:numId w:val="3"/>
      </w:numPr>
      <w:spacing w:line="312" w:lineRule="auto"/>
      <w:jc w:val="both"/>
    </w:pPr>
  </w:style>
  <w:style w:type="paragraph" w:customStyle="1" w:styleId="a">
    <w:name w:val="список с нумерами"/>
    <w:basedOn w:val="a1"/>
    <w:rsid w:val="0007299C"/>
    <w:pPr>
      <w:numPr>
        <w:numId w:val="2"/>
      </w:numPr>
      <w:spacing w:line="312" w:lineRule="auto"/>
      <w:jc w:val="both"/>
    </w:pPr>
  </w:style>
  <w:style w:type="paragraph" w:customStyle="1" w:styleId="af">
    <w:name w:val="Для таблиц"/>
    <w:basedOn w:val="a1"/>
    <w:rsid w:val="0007299C"/>
  </w:style>
  <w:style w:type="paragraph" w:customStyle="1" w:styleId="12">
    <w:name w:val="Знак1"/>
    <w:basedOn w:val="a1"/>
    <w:rsid w:val="000729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аголовок 2"/>
    <w:basedOn w:val="a1"/>
    <w:next w:val="a1"/>
    <w:rsid w:val="0007299C"/>
    <w:pPr>
      <w:keepNext/>
      <w:outlineLvl w:val="1"/>
    </w:pPr>
    <w:rPr>
      <w:rFonts w:cs="Arial"/>
      <w:szCs w:val="28"/>
    </w:rPr>
  </w:style>
  <w:style w:type="character" w:styleId="af0">
    <w:name w:val="Hyperlink"/>
    <w:rsid w:val="0007299C"/>
    <w:rPr>
      <w:color w:val="0000FF"/>
      <w:u w:val="single"/>
    </w:rPr>
  </w:style>
  <w:style w:type="paragraph" w:customStyle="1" w:styleId="af1">
    <w:name w:val="Знак"/>
    <w:basedOn w:val="a1"/>
    <w:rsid w:val="000729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rmal (Web)"/>
    <w:basedOn w:val="a1"/>
    <w:rsid w:val="0007299C"/>
    <w:pPr>
      <w:tabs>
        <w:tab w:val="num" w:pos="720"/>
      </w:tabs>
      <w:spacing w:before="100" w:beforeAutospacing="1" w:after="100" w:afterAutospacing="1"/>
      <w:ind w:left="720" w:hanging="360"/>
    </w:pPr>
  </w:style>
  <w:style w:type="paragraph" w:styleId="31">
    <w:name w:val="List Bullet 3"/>
    <w:basedOn w:val="a1"/>
    <w:autoRedefine/>
    <w:semiHidden/>
    <w:rsid w:val="0007299C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uiPriority w:val="99"/>
    <w:rsid w:val="0007299C"/>
    <w:pPr>
      <w:widowControl w:val="0"/>
      <w:spacing w:line="300" w:lineRule="auto"/>
      <w:ind w:firstLine="720"/>
      <w:jc w:val="both"/>
    </w:pPr>
    <w:rPr>
      <w:sz w:val="28"/>
    </w:rPr>
  </w:style>
  <w:style w:type="paragraph" w:styleId="22">
    <w:name w:val="Body Text 2"/>
    <w:basedOn w:val="a1"/>
    <w:link w:val="23"/>
    <w:rsid w:val="0007299C"/>
    <w:pPr>
      <w:widowControl w:val="0"/>
      <w:spacing w:after="120" w:line="480" w:lineRule="auto"/>
      <w:ind w:firstLine="400"/>
      <w:jc w:val="both"/>
    </w:pPr>
  </w:style>
  <w:style w:type="character" w:customStyle="1" w:styleId="23">
    <w:name w:val="Основной текст 2 Знак"/>
    <w:link w:val="22"/>
    <w:rsid w:val="00197187"/>
    <w:rPr>
      <w:sz w:val="24"/>
      <w:szCs w:val="24"/>
    </w:rPr>
  </w:style>
  <w:style w:type="paragraph" w:customStyle="1" w:styleId="caaieiaie2">
    <w:name w:val="caaieiaie 2"/>
    <w:basedOn w:val="a1"/>
    <w:next w:val="a1"/>
    <w:rsid w:val="0007299C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07299C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07299C"/>
    <w:pPr>
      <w:tabs>
        <w:tab w:val="num" w:pos="643"/>
      </w:tabs>
      <w:spacing w:line="320" w:lineRule="exact"/>
    </w:pPr>
  </w:style>
  <w:style w:type="paragraph" w:customStyle="1" w:styleId="af3">
    <w:name w:val="Знак Знак Знак Знак Знак Знак Знак Знак Знак Знак"/>
    <w:basedOn w:val="a1"/>
    <w:rsid w:val="000729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"/>
    <w:basedOn w:val="a1"/>
    <w:rsid w:val="0007299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toc 2"/>
    <w:basedOn w:val="a1"/>
    <w:next w:val="a1"/>
    <w:autoRedefine/>
    <w:semiHidden/>
    <w:rsid w:val="0007299C"/>
    <w:pPr>
      <w:tabs>
        <w:tab w:val="right" w:leader="dot" w:pos="9345"/>
      </w:tabs>
      <w:ind w:left="720"/>
      <w:jc w:val="both"/>
    </w:pPr>
  </w:style>
  <w:style w:type="paragraph" w:styleId="af5">
    <w:name w:val="footnote text"/>
    <w:basedOn w:val="a1"/>
    <w:link w:val="af6"/>
    <w:uiPriority w:val="99"/>
    <w:semiHidden/>
    <w:rsid w:val="0007299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6">
    <w:name w:val="Текст сноски Знак"/>
    <w:basedOn w:val="a2"/>
    <w:link w:val="af5"/>
    <w:uiPriority w:val="99"/>
    <w:semiHidden/>
    <w:rsid w:val="00197187"/>
  </w:style>
  <w:style w:type="paragraph" w:styleId="41">
    <w:name w:val="toc 4"/>
    <w:basedOn w:val="a1"/>
    <w:next w:val="a1"/>
    <w:autoRedefine/>
    <w:semiHidden/>
    <w:rsid w:val="0007299C"/>
    <w:pPr>
      <w:spacing w:line="312" w:lineRule="auto"/>
      <w:ind w:left="720" w:firstLine="709"/>
      <w:jc w:val="both"/>
    </w:pPr>
  </w:style>
  <w:style w:type="paragraph" w:customStyle="1" w:styleId="13">
    <w:name w:val="Знак1"/>
    <w:basedOn w:val="a1"/>
    <w:rsid w:val="0007299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7">
    <w:name w:val="Emphasis"/>
    <w:qFormat/>
    <w:rsid w:val="0007299C"/>
    <w:rPr>
      <w:i/>
      <w:iCs/>
    </w:rPr>
  </w:style>
  <w:style w:type="paragraph" w:styleId="af8">
    <w:name w:val="Balloon Text"/>
    <w:basedOn w:val="a1"/>
    <w:link w:val="af9"/>
    <w:uiPriority w:val="99"/>
    <w:semiHidden/>
    <w:rsid w:val="0007299C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197187"/>
    <w:rPr>
      <w:rFonts w:ascii="Tahoma" w:hAnsi="Tahoma" w:cs="Tahoma"/>
      <w:sz w:val="16"/>
      <w:szCs w:val="16"/>
    </w:rPr>
  </w:style>
  <w:style w:type="paragraph" w:styleId="afa">
    <w:name w:val="Subtitle"/>
    <w:basedOn w:val="a1"/>
    <w:qFormat/>
    <w:rsid w:val="0007299C"/>
    <w:pPr>
      <w:jc w:val="center"/>
    </w:pPr>
    <w:rPr>
      <w:b/>
      <w:bCs/>
      <w:smallCaps/>
    </w:rPr>
  </w:style>
  <w:style w:type="paragraph" w:styleId="afb">
    <w:name w:val="Body Text"/>
    <w:basedOn w:val="a1"/>
    <w:link w:val="afc"/>
    <w:rsid w:val="0007299C"/>
    <w:pPr>
      <w:jc w:val="center"/>
      <w:outlineLvl w:val="2"/>
    </w:pPr>
    <w:rPr>
      <w:b/>
      <w:sz w:val="28"/>
    </w:rPr>
  </w:style>
  <w:style w:type="character" w:customStyle="1" w:styleId="afc">
    <w:name w:val="Основной текст Знак"/>
    <w:link w:val="afb"/>
    <w:rsid w:val="00197187"/>
    <w:rPr>
      <w:b/>
      <w:sz w:val="28"/>
      <w:szCs w:val="24"/>
    </w:rPr>
  </w:style>
  <w:style w:type="paragraph" w:styleId="32">
    <w:name w:val="Body Text 3"/>
    <w:basedOn w:val="a1"/>
    <w:link w:val="33"/>
    <w:semiHidden/>
    <w:rsid w:val="0007299C"/>
    <w:pPr>
      <w:jc w:val="both"/>
    </w:pPr>
  </w:style>
  <w:style w:type="character" w:customStyle="1" w:styleId="33">
    <w:name w:val="Основной текст 3 Знак"/>
    <w:link w:val="32"/>
    <w:semiHidden/>
    <w:rsid w:val="00197187"/>
    <w:rPr>
      <w:sz w:val="24"/>
      <w:szCs w:val="24"/>
    </w:rPr>
  </w:style>
  <w:style w:type="paragraph" w:styleId="25">
    <w:name w:val="Body Text Indent 2"/>
    <w:basedOn w:val="a1"/>
    <w:link w:val="26"/>
    <w:semiHidden/>
    <w:rsid w:val="0007299C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6">
    <w:name w:val="Основной текст с отступом 2 Знак"/>
    <w:link w:val="25"/>
    <w:semiHidden/>
    <w:rsid w:val="00197187"/>
    <w:rPr>
      <w:b/>
      <w:sz w:val="24"/>
      <w:szCs w:val="24"/>
    </w:rPr>
  </w:style>
  <w:style w:type="paragraph" w:styleId="34">
    <w:name w:val="Body Text Indent 3"/>
    <w:basedOn w:val="a1"/>
    <w:link w:val="35"/>
    <w:uiPriority w:val="99"/>
    <w:semiHidden/>
    <w:rsid w:val="0007299C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5">
    <w:name w:val="Основной текст с отступом 3 Знак"/>
    <w:link w:val="34"/>
    <w:uiPriority w:val="99"/>
    <w:semiHidden/>
    <w:rsid w:val="00197187"/>
    <w:rPr>
      <w:sz w:val="24"/>
      <w:szCs w:val="24"/>
    </w:rPr>
  </w:style>
  <w:style w:type="character" w:styleId="afd">
    <w:name w:val="FollowedHyperlink"/>
    <w:uiPriority w:val="99"/>
    <w:semiHidden/>
    <w:rsid w:val="0007299C"/>
    <w:rPr>
      <w:color w:val="800080"/>
      <w:u w:val="single"/>
    </w:rPr>
  </w:style>
  <w:style w:type="character" w:styleId="afe">
    <w:name w:val="footnote reference"/>
    <w:uiPriority w:val="99"/>
    <w:semiHidden/>
    <w:rsid w:val="0007299C"/>
    <w:rPr>
      <w:vertAlign w:val="superscript"/>
    </w:rPr>
  </w:style>
  <w:style w:type="paragraph" w:customStyle="1" w:styleId="aff">
    <w:name w:val="абзац"/>
    <w:basedOn w:val="25"/>
    <w:rsid w:val="0007299C"/>
    <w:pPr>
      <w:tabs>
        <w:tab w:val="clear" w:pos="426"/>
      </w:tabs>
      <w:spacing w:line="312" w:lineRule="auto"/>
      <w:ind w:left="0" w:firstLine="567"/>
    </w:pPr>
    <w:rPr>
      <w:b w:val="0"/>
      <w:sz w:val="28"/>
    </w:rPr>
  </w:style>
  <w:style w:type="paragraph" w:customStyle="1" w:styleId="--">
    <w:name w:val="спис-с-точкой"/>
    <w:basedOn w:val="a1"/>
    <w:rsid w:val="0007299C"/>
    <w:pPr>
      <w:numPr>
        <w:numId w:val="4"/>
      </w:numPr>
      <w:tabs>
        <w:tab w:val="clear" w:pos="1636"/>
        <w:tab w:val="num" w:pos="851"/>
      </w:tabs>
      <w:spacing w:before="60" w:line="264" w:lineRule="auto"/>
      <w:ind w:left="851" w:hanging="284"/>
      <w:jc w:val="both"/>
    </w:pPr>
  </w:style>
  <w:style w:type="paragraph" w:styleId="aff0">
    <w:name w:val="Block Text"/>
    <w:basedOn w:val="a1"/>
    <w:semiHidden/>
    <w:rsid w:val="0007299C"/>
    <w:pPr>
      <w:spacing w:before="40"/>
      <w:ind w:left="567" w:right="566" w:firstLine="567"/>
      <w:jc w:val="both"/>
    </w:pPr>
    <w:rPr>
      <w:i/>
      <w:sz w:val="20"/>
    </w:rPr>
  </w:style>
  <w:style w:type="paragraph" w:styleId="aff1">
    <w:name w:val="Plain Text"/>
    <w:basedOn w:val="a1"/>
    <w:link w:val="aff2"/>
    <w:rsid w:val="005F7B34"/>
    <w:rPr>
      <w:rFonts w:ascii="Courier New" w:hAnsi="Courier New"/>
      <w:sz w:val="20"/>
      <w:szCs w:val="20"/>
    </w:rPr>
  </w:style>
  <w:style w:type="character" w:customStyle="1" w:styleId="aff2">
    <w:name w:val="Текст Знак"/>
    <w:link w:val="aff1"/>
    <w:rsid w:val="005F7B34"/>
    <w:rPr>
      <w:rFonts w:ascii="Courier New" w:hAnsi="Courier New"/>
    </w:rPr>
  </w:style>
  <w:style w:type="table" w:styleId="aff3">
    <w:name w:val="Table Grid"/>
    <w:basedOn w:val="a3"/>
    <w:rsid w:val="00F06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4">
    <w:name w:val="Текст примечания Знак"/>
    <w:basedOn w:val="a2"/>
    <w:link w:val="aff5"/>
    <w:semiHidden/>
    <w:rsid w:val="00197187"/>
  </w:style>
  <w:style w:type="paragraph" w:styleId="aff5">
    <w:name w:val="annotation text"/>
    <w:basedOn w:val="a1"/>
    <w:link w:val="aff4"/>
    <w:semiHidden/>
    <w:rsid w:val="00197187"/>
    <w:rPr>
      <w:sz w:val="20"/>
      <w:szCs w:val="20"/>
    </w:rPr>
  </w:style>
  <w:style w:type="paragraph" w:styleId="aff6">
    <w:name w:val="List Paragraph"/>
    <w:basedOn w:val="a1"/>
    <w:uiPriority w:val="34"/>
    <w:qFormat/>
    <w:rsid w:val="00197187"/>
    <w:pPr>
      <w:ind w:left="720"/>
      <w:contextualSpacing/>
    </w:pPr>
  </w:style>
  <w:style w:type="paragraph" w:customStyle="1" w:styleId="Style12">
    <w:name w:val="Style12"/>
    <w:basedOn w:val="a1"/>
    <w:uiPriority w:val="99"/>
    <w:rsid w:val="00197187"/>
    <w:pPr>
      <w:widowControl w:val="0"/>
      <w:autoSpaceDE w:val="0"/>
      <w:autoSpaceDN w:val="0"/>
      <w:adjustRightInd w:val="0"/>
      <w:spacing w:line="251" w:lineRule="exact"/>
      <w:jc w:val="center"/>
    </w:pPr>
  </w:style>
  <w:style w:type="character" w:customStyle="1" w:styleId="FontStyle18">
    <w:name w:val="Font Style18"/>
    <w:uiPriority w:val="99"/>
    <w:rsid w:val="00197187"/>
    <w:rPr>
      <w:rFonts w:ascii="Times New Roman" w:hAnsi="Times New Roman" w:cs="Times New Roman"/>
      <w:spacing w:val="10"/>
      <w:sz w:val="20"/>
      <w:szCs w:val="20"/>
    </w:rPr>
  </w:style>
  <w:style w:type="paragraph" w:styleId="aff7">
    <w:name w:val="No Spacing"/>
    <w:uiPriority w:val="1"/>
    <w:qFormat/>
    <w:rsid w:val="00197187"/>
    <w:rPr>
      <w:sz w:val="24"/>
      <w:szCs w:val="24"/>
    </w:rPr>
  </w:style>
  <w:style w:type="paragraph" w:customStyle="1" w:styleId="14">
    <w:name w:val="Обычный1"/>
    <w:rsid w:val="00197187"/>
    <w:pPr>
      <w:widowControl w:val="0"/>
      <w:tabs>
        <w:tab w:val="num" w:pos="643"/>
      </w:tabs>
      <w:snapToGrid w:val="0"/>
    </w:pPr>
  </w:style>
  <w:style w:type="paragraph" w:customStyle="1" w:styleId="27">
    <w:name w:val="Обычный2"/>
    <w:rsid w:val="00197187"/>
    <w:pPr>
      <w:widowControl w:val="0"/>
      <w:tabs>
        <w:tab w:val="num" w:pos="643"/>
      </w:tabs>
      <w:snapToGrid w:val="0"/>
    </w:pPr>
  </w:style>
  <w:style w:type="paragraph" w:styleId="28">
    <w:name w:val="List Bullet 2"/>
    <w:basedOn w:val="a1"/>
    <w:rsid w:val="00197187"/>
    <w:pPr>
      <w:tabs>
        <w:tab w:val="num" w:pos="643"/>
      </w:tabs>
      <w:ind w:left="643" w:hanging="360"/>
    </w:pPr>
    <w:rPr>
      <w:rFonts w:ascii="Arial" w:hAnsi="Arial" w:cs="Arial"/>
      <w:szCs w:val="28"/>
    </w:rPr>
  </w:style>
  <w:style w:type="character" w:customStyle="1" w:styleId="apple-style-span">
    <w:name w:val="apple-style-span"/>
    <w:rsid w:val="00197187"/>
  </w:style>
  <w:style w:type="paragraph" w:customStyle="1" w:styleId="0">
    <w:name w:val="Нумерованный 0"/>
    <w:basedOn w:val="a1"/>
    <w:rsid w:val="00197187"/>
    <w:pPr>
      <w:ind w:left="425" w:hanging="425"/>
      <w:jc w:val="both"/>
    </w:pPr>
    <w:rPr>
      <w:rFonts w:eastAsia="MS Mincho"/>
      <w:sz w:val="20"/>
    </w:rPr>
  </w:style>
  <w:style w:type="paragraph" w:customStyle="1" w:styleId="main">
    <w:name w:val="main"/>
    <w:basedOn w:val="a1"/>
    <w:rsid w:val="00197187"/>
    <w:pPr>
      <w:spacing w:before="100" w:beforeAutospacing="1" w:after="100" w:afterAutospacing="1"/>
    </w:pPr>
  </w:style>
  <w:style w:type="paragraph" w:customStyle="1" w:styleId="310">
    <w:name w:val="Основной текст с отступом 31"/>
    <w:basedOn w:val="a1"/>
    <w:rsid w:val="00961756"/>
    <w:pPr>
      <w:ind w:firstLine="567"/>
      <w:jc w:val="both"/>
    </w:pPr>
    <w:rPr>
      <w:sz w:val="28"/>
      <w:szCs w:val="20"/>
    </w:rPr>
  </w:style>
  <w:style w:type="character" w:customStyle="1" w:styleId="FontStyle77">
    <w:name w:val="Font Style77"/>
    <w:rsid w:val="00961756"/>
    <w:rPr>
      <w:rFonts w:ascii="Times New Roman" w:hAnsi="Times New Roman" w:cs="Times New Roman" w:hint="default"/>
      <w:sz w:val="20"/>
      <w:szCs w:val="20"/>
    </w:rPr>
  </w:style>
  <w:style w:type="paragraph" w:customStyle="1" w:styleId="acxspmiddle">
    <w:name w:val="acxspmiddle"/>
    <w:basedOn w:val="a1"/>
    <w:rsid w:val="00011B4C"/>
    <w:pPr>
      <w:spacing w:before="100" w:beforeAutospacing="1" w:after="100" w:afterAutospacing="1"/>
    </w:pPr>
  </w:style>
  <w:style w:type="paragraph" w:customStyle="1" w:styleId="acxsplast">
    <w:name w:val="acxsplast"/>
    <w:basedOn w:val="a1"/>
    <w:rsid w:val="00011B4C"/>
    <w:pPr>
      <w:spacing w:before="100" w:beforeAutospacing="1" w:after="100" w:afterAutospacing="1"/>
    </w:pPr>
  </w:style>
  <w:style w:type="paragraph" w:customStyle="1" w:styleId="ConsPlusNormal">
    <w:name w:val="ConsPlusNormal"/>
    <w:rsid w:val="006B67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1">
    <w:name w:val="Знак Знак7"/>
    <w:semiHidden/>
    <w:locked/>
    <w:rsid w:val="00496FC7"/>
    <w:rPr>
      <w:lang w:val="ru-RU" w:eastAsia="ru-RU" w:bidi="ar-SA"/>
    </w:rPr>
  </w:style>
  <w:style w:type="paragraph" w:customStyle="1" w:styleId="Default">
    <w:name w:val="Default"/>
    <w:rsid w:val="00E00B7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7299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7299C"/>
    <w:pPr>
      <w:keepNext/>
      <w:jc w:val="both"/>
      <w:outlineLvl w:val="0"/>
    </w:pPr>
    <w:rPr>
      <w:i/>
    </w:rPr>
  </w:style>
  <w:style w:type="paragraph" w:styleId="2">
    <w:name w:val="heading 2"/>
    <w:basedOn w:val="a1"/>
    <w:next w:val="a1"/>
    <w:link w:val="20"/>
    <w:qFormat/>
    <w:rsid w:val="0007299C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2"/>
    </w:rPr>
  </w:style>
  <w:style w:type="paragraph" w:styleId="3">
    <w:name w:val="heading 3"/>
    <w:basedOn w:val="a1"/>
    <w:next w:val="a1"/>
    <w:link w:val="30"/>
    <w:autoRedefine/>
    <w:qFormat/>
    <w:rsid w:val="0007299C"/>
    <w:pPr>
      <w:keepLines/>
      <w:numPr>
        <w:ilvl w:val="2"/>
        <w:numId w:val="1"/>
      </w:numPr>
      <w:spacing w:before="240" w:after="60"/>
      <w:ind w:left="0" w:firstLine="0"/>
      <w:jc w:val="center"/>
      <w:outlineLvl w:val="2"/>
    </w:pPr>
    <w:rPr>
      <w:rFonts w:ascii="a_AntiqueTradyBrk" w:eastAsia="Arial Unicode MS" w:hAnsi="a_AntiqueTradyBrk"/>
      <w:caps/>
    </w:rPr>
  </w:style>
  <w:style w:type="paragraph" w:styleId="4">
    <w:name w:val="heading 4"/>
    <w:basedOn w:val="a1"/>
    <w:next w:val="a1"/>
    <w:link w:val="40"/>
    <w:qFormat/>
    <w:rsid w:val="000729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729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0729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07299C"/>
    <w:pPr>
      <w:keepNext/>
      <w:jc w:val="center"/>
      <w:outlineLvl w:val="6"/>
    </w:pPr>
    <w:rPr>
      <w:rFonts w:ascii="a_AvanteNrBook" w:hAnsi="a_AvanteNrBook"/>
      <w:b/>
      <w:bCs/>
      <w:smallCaps/>
      <w:spacing w:val="20"/>
      <w:sz w:val="20"/>
    </w:rPr>
  </w:style>
  <w:style w:type="paragraph" w:styleId="8">
    <w:name w:val="heading 8"/>
    <w:basedOn w:val="a1"/>
    <w:next w:val="a1"/>
    <w:link w:val="80"/>
    <w:qFormat/>
    <w:rsid w:val="0007299C"/>
    <w:pPr>
      <w:keepNext/>
      <w:jc w:val="right"/>
      <w:outlineLvl w:val="7"/>
    </w:pPr>
    <w:rPr>
      <w:b/>
      <w:bCs/>
      <w:sz w:val="20"/>
    </w:rPr>
  </w:style>
  <w:style w:type="paragraph" w:styleId="9">
    <w:name w:val="heading 9"/>
    <w:basedOn w:val="a1"/>
    <w:next w:val="a1"/>
    <w:qFormat/>
    <w:rsid w:val="0007299C"/>
    <w:pPr>
      <w:keepNext/>
      <w:tabs>
        <w:tab w:val="left" w:pos="567"/>
        <w:tab w:val="right" w:leader="dot" w:pos="9072"/>
      </w:tabs>
      <w:spacing w:before="120"/>
      <w:ind w:left="567" w:hanging="567"/>
      <w:outlineLvl w:val="8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97187"/>
    <w:rPr>
      <w:i/>
      <w:sz w:val="24"/>
      <w:szCs w:val="24"/>
    </w:rPr>
  </w:style>
  <w:style w:type="character" w:customStyle="1" w:styleId="20">
    <w:name w:val="Заголовок 2 Знак"/>
    <w:link w:val="2"/>
    <w:rsid w:val="00197187"/>
    <w:rPr>
      <w:rFonts w:ascii="a_AvanteNrBook" w:hAnsi="a_AvanteNrBook"/>
      <w:b/>
      <w:bCs/>
      <w:smallCaps/>
      <w:spacing w:val="20"/>
      <w:sz w:val="22"/>
      <w:szCs w:val="24"/>
    </w:rPr>
  </w:style>
  <w:style w:type="character" w:customStyle="1" w:styleId="30">
    <w:name w:val="Заголовок 3 Знак"/>
    <w:link w:val="3"/>
    <w:rsid w:val="00197187"/>
    <w:rPr>
      <w:rFonts w:ascii="a_AntiqueTradyBrk" w:eastAsia="Arial Unicode MS" w:hAnsi="a_AntiqueTradyBrk"/>
      <w:caps/>
      <w:sz w:val="24"/>
      <w:szCs w:val="24"/>
      <w:lang w:bidi="ar-SA"/>
    </w:rPr>
  </w:style>
  <w:style w:type="character" w:customStyle="1" w:styleId="40">
    <w:name w:val="Заголовок 4 Знак"/>
    <w:link w:val="4"/>
    <w:rsid w:val="00197187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197187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197187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97187"/>
    <w:rPr>
      <w:rFonts w:ascii="a_AvanteNrBook" w:hAnsi="a_AvanteNrBook"/>
      <w:b/>
      <w:bCs/>
      <w:smallCaps/>
      <w:spacing w:val="20"/>
      <w:szCs w:val="24"/>
    </w:rPr>
  </w:style>
  <w:style w:type="character" w:customStyle="1" w:styleId="80">
    <w:name w:val="Заголовок 8 Знак"/>
    <w:link w:val="8"/>
    <w:rsid w:val="00197187"/>
    <w:rPr>
      <w:b/>
      <w:bCs/>
      <w:szCs w:val="24"/>
    </w:rPr>
  </w:style>
  <w:style w:type="paragraph" w:customStyle="1" w:styleId="a5">
    <w:name w:val="Знак Знак Знак Знак"/>
    <w:basedOn w:val="a1"/>
    <w:rsid w:val="000729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Title"/>
    <w:basedOn w:val="a1"/>
    <w:qFormat/>
    <w:rsid w:val="0007299C"/>
    <w:pPr>
      <w:jc w:val="center"/>
    </w:pPr>
    <w:rPr>
      <w:b/>
      <w:sz w:val="22"/>
    </w:rPr>
  </w:style>
  <w:style w:type="paragraph" w:styleId="a7">
    <w:name w:val="footer"/>
    <w:basedOn w:val="a1"/>
    <w:link w:val="a8"/>
    <w:rsid w:val="000729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97187"/>
    <w:rPr>
      <w:sz w:val="24"/>
      <w:szCs w:val="24"/>
    </w:rPr>
  </w:style>
  <w:style w:type="character" w:customStyle="1" w:styleId="11">
    <w:name w:val="Знак Знак1"/>
    <w:rsid w:val="0007299C"/>
    <w:rPr>
      <w:sz w:val="24"/>
      <w:szCs w:val="24"/>
      <w:lang w:val="ru-RU" w:eastAsia="ru-RU" w:bidi="ar-SA"/>
    </w:rPr>
  </w:style>
  <w:style w:type="character" w:styleId="a9">
    <w:name w:val="page number"/>
    <w:basedOn w:val="a2"/>
    <w:rsid w:val="0007299C"/>
  </w:style>
  <w:style w:type="paragraph" w:styleId="aa">
    <w:name w:val="header"/>
    <w:basedOn w:val="a1"/>
    <w:link w:val="ab"/>
    <w:uiPriority w:val="99"/>
    <w:rsid w:val="000729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97187"/>
    <w:rPr>
      <w:sz w:val="24"/>
      <w:szCs w:val="24"/>
    </w:rPr>
  </w:style>
  <w:style w:type="character" w:customStyle="1" w:styleId="ac">
    <w:name w:val="Знак Знак"/>
    <w:rsid w:val="0007299C"/>
    <w:rPr>
      <w:sz w:val="24"/>
      <w:szCs w:val="24"/>
      <w:lang w:val="ru-RU" w:eastAsia="ru-RU" w:bidi="ar-SA"/>
    </w:rPr>
  </w:style>
  <w:style w:type="paragraph" w:styleId="ad">
    <w:name w:val="Body Text Indent"/>
    <w:aliases w:val="текст,Основной текст 1,Нумерованный список !!,Надин стиль"/>
    <w:basedOn w:val="a1"/>
    <w:link w:val="ae"/>
    <w:rsid w:val="0007299C"/>
    <w:pPr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link w:val="ad"/>
    <w:rsid w:val="00197187"/>
    <w:rPr>
      <w:color w:val="000000"/>
      <w:sz w:val="24"/>
      <w:szCs w:val="24"/>
    </w:rPr>
  </w:style>
  <w:style w:type="paragraph" w:customStyle="1" w:styleId="a0">
    <w:name w:val="список с точками"/>
    <w:basedOn w:val="a1"/>
    <w:uiPriority w:val="99"/>
    <w:rsid w:val="0007299C"/>
    <w:pPr>
      <w:numPr>
        <w:numId w:val="3"/>
      </w:numPr>
      <w:spacing w:line="312" w:lineRule="auto"/>
      <w:jc w:val="both"/>
    </w:pPr>
  </w:style>
  <w:style w:type="paragraph" w:customStyle="1" w:styleId="a">
    <w:name w:val="список с нумерами"/>
    <w:basedOn w:val="a1"/>
    <w:rsid w:val="0007299C"/>
    <w:pPr>
      <w:numPr>
        <w:numId w:val="2"/>
      </w:numPr>
      <w:spacing w:line="312" w:lineRule="auto"/>
      <w:jc w:val="both"/>
    </w:pPr>
  </w:style>
  <w:style w:type="paragraph" w:customStyle="1" w:styleId="af">
    <w:name w:val="Для таблиц"/>
    <w:basedOn w:val="a1"/>
    <w:rsid w:val="0007299C"/>
  </w:style>
  <w:style w:type="paragraph" w:customStyle="1" w:styleId="12">
    <w:name w:val="Знак1"/>
    <w:basedOn w:val="a1"/>
    <w:rsid w:val="000729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аголовок 2"/>
    <w:basedOn w:val="a1"/>
    <w:next w:val="a1"/>
    <w:rsid w:val="0007299C"/>
    <w:pPr>
      <w:keepNext/>
      <w:outlineLvl w:val="1"/>
    </w:pPr>
    <w:rPr>
      <w:rFonts w:cs="Arial"/>
      <w:szCs w:val="28"/>
    </w:rPr>
  </w:style>
  <w:style w:type="character" w:styleId="af0">
    <w:name w:val="Hyperlink"/>
    <w:rsid w:val="0007299C"/>
    <w:rPr>
      <w:color w:val="0000FF"/>
      <w:u w:val="single"/>
    </w:rPr>
  </w:style>
  <w:style w:type="paragraph" w:customStyle="1" w:styleId="af1">
    <w:name w:val="Знак"/>
    <w:basedOn w:val="a1"/>
    <w:rsid w:val="000729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rmal (Web)"/>
    <w:basedOn w:val="a1"/>
    <w:rsid w:val="0007299C"/>
    <w:pPr>
      <w:tabs>
        <w:tab w:val="num" w:pos="720"/>
      </w:tabs>
      <w:spacing w:before="100" w:beforeAutospacing="1" w:after="100" w:afterAutospacing="1"/>
      <w:ind w:left="720" w:hanging="360"/>
    </w:pPr>
  </w:style>
  <w:style w:type="paragraph" w:styleId="31">
    <w:name w:val="List Bullet 3"/>
    <w:basedOn w:val="a1"/>
    <w:autoRedefine/>
    <w:semiHidden/>
    <w:rsid w:val="0007299C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uiPriority w:val="99"/>
    <w:rsid w:val="0007299C"/>
    <w:pPr>
      <w:widowControl w:val="0"/>
      <w:spacing w:line="300" w:lineRule="auto"/>
      <w:ind w:firstLine="720"/>
      <w:jc w:val="both"/>
    </w:pPr>
    <w:rPr>
      <w:sz w:val="28"/>
    </w:rPr>
  </w:style>
  <w:style w:type="paragraph" w:styleId="22">
    <w:name w:val="Body Text 2"/>
    <w:basedOn w:val="a1"/>
    <w:link w:val="23"/>
    <w:rsid w:val="0007299C"/>
    <w:pPr>
      <w:widowControl w:val="0"/>
      <w:spacing w:after="120" w:line="480" w:lineRule="auto"/>
      <w:ind w:firstLine="400"/>
      <w:jc w:val="both"/>
    </w:pPr>
  </w:style>
  <w:style w:type="character" w:customStyle="1" w:styleId="23">
    <w:name w:val="Основной текст 2 Знак"/>
    <w:link w:val="22"/>
    <w:rsid w:val="00197187"/>
    <w:rPr>
      <w:sz w:val="24"/>
      <w:szCs w:val="24"/>
    </w:rPr>
  </w:style>
  <w:style w:type="paragraph" w:customStyle="1" w:styleId="caaieiaie2">
    <w:name w:val="caaieiaie 2"/>
    <w:basedOn w:val="a1"/>
    <w:next w:val="a1"/>
    <w:rsid w:val="0007299C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07299C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07299C"/>
    <w:pPr>
      <w:tabs>
        <w:tab w:val="num" w:pos="643"/>
      </w:tabs>
      <w:spacing w:line="320" w:lineRule="exact"/>
    </w:pPr>
  </w:style>
  <w:style w:type="paragraph" w:customStyle="1" w:styleId="af3">
    <w:name w:val="Знак Знак Знак Знак Знак Знак Знак Знак Знак Знак"/>
    <w:basedOn w:val="a1"/>
    <w:rsid w:val="000729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"/>
    <w:basedOn w:val="a1"/>
    <w:rsid w:val="0007299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toc 2"/>
    <w:basedOn w:val="a1"/>
    <w:next w:val="a1"/>
    <w:autoRedefine/>
    <w:semiHidden/>
    <w:rsid w:val="0007299C"/>
    <w:pPr>
      <w:tabs>
        <w:tab w:val="right" w:leader="dot" w:pos="9345"/>
      </w:tabs>
      <w:ind w:left="720"/>
      <w:jc w:val="both"/>
    </w:pPr>
  </w:style>
  <w:style w:type="paragraph" w:styleId="af5">
    <w:name w:val="footnote text"/>
    <w:basedOn w:val="a1"/>
    <w:link w:val="af6"/>
    <w:uiPriority w:val="99"/>
    <w:semiHidden/>
    <w:rsid w:val="0007299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6">
    <w:name w:val="Текст сноски Знак"/>
    <w:basedOn w:val="a2"/>
    <w:link w:val="af5"/>
    <w:uiPriority w:val="99"/>
    <w:semiHidden/>
    <w:rsid w:val="00197187"/>
  </w:style>
  <w:style w:type="paragraph" w:styleId="41">
    <w:name w:val="toc 4"/>
    <w:basedOn w:val="a1"/>
    <w:next w:val="a1"/>
    <w:autoRedefine/>
    <w:semiHidden/>
    <w:rsid w:val="0007299C"/>
    <w:pPr>
      <w:spacing w:line="312" w:lineRule="auto"/>
      <w:ind w:left="720" w:firstLine="709"/>
      <w:jc w:val="both"/>
    </w:pPr>
  </w:style>
  <w:style w:type="paragraph" w:customStyle="1" w:styleId="13">
    <w:name w:val="Знак1"/>
    <w:basedOn w:val="a1"/>
    <w:rsid w:val="0007299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7">
    <w:name w:val="Emphasis"/>
    <w:qFormat/>
    <w:rsid w:val="0007299C"/>
    <w:rPr>
      <w:i/>
      <w:iCs/>
    </w:rPr>
  </w:style>
  <w:style w:type="paragraph" w:styleId="af8">
    <w:name w:val="Balloon Text"/>
    <w:basedOn w:val="a1"/>
    <w:link w:val="af9"/>
    <w:uiPriority w:val="99"/>
    <w:semiHidden/>
    <w:rsid w:val="0007299C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197187"/>
    <w:rPr>
      <w:rFonts w:ascii="Tahoma" w:hAnsi="Tahoma" w:cs="Tahoma"/>
      <w:sz w:val="16"/>
      <w:szCs w:val="16"/>
    </w:rPr>
  </w:style>
  <w:style w:type="paragraph" w:styleId="afa">
    <w:name w:val="Subtitle"/>
    <w:basedOn w:val="a1"/>
    <w:qFormat/>
    <w:rsid w:val="0007299C"/>
    <w:pPr>
      <w:jc w:val="center"/>
    </w:pPr>
    <w:rPr>
      <w:b/>
      <w:bCs/>
      <w:smallCaps/>
    </w:rPr>
  </w:style>
  <w:style w:type="paragraph" w:styleId="afb">
    <w:name w:val="Body Text"/>
    <w:basedOn w:val="a1"/>
    <w:link w:val="afc"/>
    <w:rsid w:val="0007299C"/>
    <w:pPr>
      <w:jc w:val="center"/>
      <w:outlineLvl w:val="2"/>
    </w:pPr>
    <w:rPr>
      <w:b/>
      <w:sz w:val="28"/>
    </w:rPr>
  </w:style>
  <w:style w:type="character" w:customStyle="1" w:styleId="afc">
    <w:name w:val="Основной текст Знак"/>
    <w:link w:val="afb"/>
    <w:rsid w:val="00197187"/>
    <w:rPr>
      <w:b/>
      <w:sz w:val="28"/>
      <w:szCs w:val="24"/>
    </w:rPr>
  </w:style>
  <w:style w:type="paragraph" w:styleId="32">
    <w:name w:val="Body Text 3"/>
    <w:basedOn w:val="a1"/>
    <w:link w:val="33"/>
    <w:semiHidden/>
    <w:rsid w:val="0007299C"/>
    <w:pPr>
      <w:jc w:val="both"/>
    </w:pPr>
  </w:style>
  <w:style w:type="character" w:customStyle="1" w:styleId="33">
    <w:name w:val="Основной текст 3 Знак"/>
    <w:link w:val="32"/>
    <w:semiHidden/>
    <w:rsid w:val="00197187"/>
    <w:rPr>
      <w:sz w:val="24"/>
      <w:szCs w:val="24"/>
    </w:rPr>
  </w:style>
  <w:style w:type="paragraph" w:styleId="25">
    <w:name w:val="Body Text Indent 2"/>
    <w:basedOn w:val="a1"/>
    <w:link w:val="26"/>
    <w:semiHidden/>
    <w:rsid w:val="0007299C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6">
    <w:name w:val="Основной текст с отступом 2 Знак"/>
    <w:link w:val="25"/>
    <w:semiHidden/>
    <w:rsid w:val="00197187"/>
    <w:rPr>
      <w:b/>
      <w:sz w:val="24"/>
      <w:szCs w:val="24"/>
    </w:rPr>
  </w:style>
  <w:style w:type="paragraph" w:styleId="34">
    <w:name w:val="Body Text Indent 3"/>
    <w:basedOn w:val="a1"/>
    <w:link w:val="35"/>
    <w:uiPriority w:val="99"/>
    <w:semiHidden/>
    <w:rsid w:val="0007299C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5">
    <w:name w:val="Основной текст с отступом 3 Знак"/>
    <w:link w:val="34"/>
    <w:uiPriority w:val="99"/>
    <w:semiHidden/>
    <w:rsid w:val="00197187"/>
    <w:rPr>
      <w:sz w:val="24"/>
      <w:szCs w:val="24"/>
    </w:rPr>
  </w:style>
  <w:style w:type="character" w:styleId="afd">
    <w:name w:val="FollowedHyperlink"/>
    <w:uiPriority w:val="99"/>
    <w:semiHidden/>
    <w:rsid w:val="0007299C"/>
    <w:rPr>
      <w:color w:val="800080"/>
      <w:u w:val="single"/>
    </w:rPr>
  </w:style>
  <w:style w:type="character" w:styleId="afe">
    <w:name w:val="footnote reference"/>
    <w:uiPriority w:val="99"/>
    <w:semiHidden/>
    <w:rsid w:val="0007299C"/>
    <w:rPr>
      <w:vertAlign w:val="superscript"/>
    </w:rPr>
  </w:style>
  <w:style w:type="paragraph" w:customStyle="1" w:styleId="aff">
    <w:name w:val="абзац"/>
    <w:basedOn w:val="25"/>
    <w:rsid w:val="0007299C"/>
    <w:pPr>
      <w:tabs>
        <w:tab w:val="clear" w:pos="426"/>
      </w:tabs>
      <w:spacing w:line="312" w:lineRule="auto"/>
      <w:ind w:left="0" w:firstLine="567"/>
    </w:pPr>
    <w:rPr>
      <w:b w:val="0"/>
      <w:sz w:val="28"/>
    </w:rPr>
  </w:style>
  <w:style w:type="paragraph" w:customStyle="1" w:styleId="--">
    <w:name w:val="спис-с-точкой"/>
    <w:basedOn w:val="a1"/>
    <w:rsid w:val="0007299C"/>
    <w:pPr>
      <w:numPr>
        <w:numId w:val="4"/>
      </w:numPr>
      <w:tabs>
        <w:tab w:val="clear" w:pos="1636"/>
        <w:tab w:val="num" w:pos="851"/>
      </w:tabs>
      <w:spacing w:before="60" w:line="264" w:lineRule="auto"/>
      <w:ind w:left="851" w:hanging="284"/>
      <w:jc w:val="both"/>
    </w:pPr>
  </w:style>
  <w:style w:type="paragraph" w:styleId="aff0">
    <w:name w:val="Block Text"/>
    <w:basedOn w:val="a1"/>
    <w:semiHidden/>
    <w:rsid w:val="0007299C"/>
    <w:pPr>
      <w:spacing w:before="40"/>
      <w:ind w:left="567" w:right="566" w:firstLine="567"/>
      <w:jc w:val="both"/>
    </w:pPr>
    <w:rPr>
      <w:i/>
      <w:sz w:val="20"/>
    </w:rPr>
  </w:style>
  <w:style w:type="paragraph" w:styleId="aff1">
    <w:name w:val="Plain Text"/>
    <w:basedOn w:val="a1"/>
    <w:link w:val="aff2"/>
    <w:rsid w:val="005F7B34"/>
    <w:rPr>
      <w:rFonts w:ascii="Courier New" w:hAnsi="Courier New"/>
      <w:sz w:val="20"/>
      <w:szCs w:val="20"/>
    </w:rPr>
  </w:style>
  <w:style w:type="character" w:customStyle="1" w:styleId="aff2">
    <w:name w:val="Текст Знак"/>
    <w:link w:val="aff1"/>
    <w:rsid w:val="005F7B34"/>
    <w:rPr>
      <w:rFonts w:ascii="Courier New" w:hAnsi="Courier New"/>
    </w:rPr>
  </w:style>
  <w:style w:type="table" w:styleId="aff3">
    <w:name w:val="Table Grid"/>
    <w:basedOn w:val="a3"/>
    <w:rsid w:val="00F06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4">
    <w:name w:val="Текст примечания Знак"/>
    <w:basedOn w:val="a2"/>
    <w:link w:val="aff5"/>
    <w:semiHidden/>
    <w:rsid w:val="00197187"/>
  </w:style>
  <w:style w:type="paragraph" w:styleId="aff5">
    <w:name w:val="annotation text"/>
    <w:basedOn w:val="a1"/>
    <w:link w:val="aff4"/>
    <w:semiHidden/>
    <w:rsid w:val="00197187"/>
    <w:rPr>
      <w:sz w:val="20"/>
      <w:szCs w:val="20"/>
    </w:rPr>
  </w:style>
  <w:style w:type="paragraph" w:styleId="aff6">
    <w:name w:val="List Paragraph"/>
    <w:basedOn w:val="a1"/>
    <w:uiPriority w:val="34"/>
    <w:qFormat/>
    <w:rsid w:val="00197187"/>
    <w:pPr>
      <w:ind w:left="720"/>
      <w:contextualSpacing/>
    </w:pPr>
  </w:style>
  <w:style w:type="paragraph" w:customStyle="1" w:styleId="Style12">
    <w:name w:val="Style12"/>
    <w:basedOn w:val="a1"/>
    <w:uiPriority w:val="99"/>
    <w:rsid w:val="00197187"/>
    <w:pPr>
      <w:widowControl w:val="0"/>
      <w:autoSpaceDE w:val="0"/>
      <w:autoSpaceDN w:val="0"/>
      <w:adjustRightInd w:val="0"/>
      <w:spacing w:line="251" w:lineRule="exact"/>
      <w:jc w:val="center"/>
    </w:pPr>
  </w:style>
  <w:style w:type="character" w:customStyle="1" w:styleId="FontStyle18">
    <w:name w:val="Font Style18"/>
    <w:uiPriority w:val="99"/>
    <w:rsid w:val="00197187"/>
    <w:rPr>
      <w:rFonts w:ascii="Times New Roman" w:hAnsi="Times New Roman" w:cs="Times New Roman"/>
      <w:spacing w:val="10"/>
      <w:sz w:val="20"/>
      <w:szCs w:val="20"/>
    </w:rPr>
  </w:style>
  <w:style w:type="paragraph" w:styleId="aff7">
    <w:name w:val="No Spacing"/>
    <w:uiPriority w:val="1"/>
    <w:qFormat/>
    <w:rsid w:val="00197187"/>
    <w:rPr>
      <w:sz w:val="24"/>
      <w:szCs w:val="24"/>
    </w:rPr>
  </w:style>
  <w:style w:type="paragraph" w:customStyle="1" w:styleId="14">
    <w:name w:val="Обычный1"/>
    <w:rsid w:val="00197187"/>
    <w:pPr>
      <w:widowControl w:val="0"/>
      <w:tabs>
        <w:tab w:val="num" w:pos="643"/>
      </w:tabs>
      <w:snapToGrid w:val="0"/>
    </w:pPr>
  </w:style>
  <w:style w:type="paragraph" w:customStyle="1" w:styleId="27">
    <w:name w:val="Обычный2"/>
    <w:rsid w:val="00197187"/>
    <w:pPr>
      <w:widowControl w:val="0"/>
      <w:tabs>
        <w:tab w:val="num" w:pos="643"/>
      </w:tabs>
      <w:snapToGrid w:val="0"/>
    </w:pPr>
  </w:style>
  <w:style w:type="paragraph" w:styleId="28">
    <w:name w:val="List Bullet 2"/>
    <w:basedOn w:val="a1"/>
    <w:rsid w:val="00197187"/>
    <w:pPr>
      <w:tabs>
        <w:tab w:val="num" w:pos="643"/>
      </w:tabs>
      <w:ind w:left="643" w:hanging="360"/>
    </w:pPr>
    <w:rPr>
      <w:rFonts w:ascii="Arial" w:hAnsi="Arial" w:cs="Arial"/>
      <w:szCs w:val="28"/>
    </w:rPr>
  </w:style>
  <w:style w:type="character" w:customStyle="1" w:styleId="apple-style-span">
    <w:name w:val="apple-style-span"/>
    <w:rsid w:val="00197187"/>
  </w:style>
  <w:style w:type="paragraph" w:customStyle="1" w:styleId="0">
    <w:name w:val="Нумерованный 0"/>
    <w:basedOn w:val="a1"/>
    <w:rsid w:val="00197187"/>
    <w:pPr>
      <w:ind w:left="425" w:hanging="425"/>
      <w:jc w:val="both"/>
    </w:pPr>
    <w:rPr>
      <w:rFonts w:eastAsia="MS Mincho"/>
      <w:sz w:val="20"/>
    </w:rPr>
  </w:style>
  <w:style w:type="paragraph" w:customStyle="1" w:styleId="main">
    <w:name w:val="main"/>
    <w:basedOn w:val="a1"/>
    <w:rsid w:val="00197187"/>
    <w:pPr>
      <w:spacing w:before="100" w:beforeAutospacing="1" w:after="100" w:afterAutospacing="1"/>
    </w:pPr>
  </w:style>
  <w:style w:type="paragraph" w:customStyle="1" w:styleId="310">
    <w:name w:val="Основной текст с отступом 31"/>
    <w:basedOn w:val="a1"/>
    <w:rsid w:val="00961756"/>
    <w:pPr>
      <w:ind w:firstLine="567"/>
      <w:jc w:val="both"/>
    </w:pPr>
    <w:rPr>
      <w:sz w:val="28"/>
      <w:szCs w:val="20"/>
    </w:rPr>
  </w:style>
  <w:style w:type="character" w:customStyle="1" w:styleId="FontStyle77">
    <w:name w:val="Font Style77"/>
    <w:rsid w:val="00961756"/>
    <w:rPr>
      <w:rFonts w:ascii="Times New Roman" w:hAnsi="Times New Roman" w:cs="Times New Roman" w:hint="default"/>
      <w:sz w:val="20"/>
      <w:szCs w:val="20"/>
    </w:rPr>
  </w:style>
  <w:style w:type="paragraph" w:customStyle="1" w:styleId="acxspmiddle">
    <w:name w:val="acxspmiddle"/>
    <w:basedOn w:val="a1"/>
    <w:rsid w:val="00011B4C"/>
    <w:pPr>
      <w:spacing w:before="100" w:beforeAutospacing="1" w:after="100" w:afterAutospacing="1"/>
    </w:pPr>
  </w:style>
  <w:style w:type="paragraph" w:customStyle="1" w:styleId="acxsplast">
    <w:name w:val="acxsplast"/>
    <w:basedOn w:val="a1"/>
    <w:rsid w:val="00011B4C"/>
    <w:pPr>
      <w:spacing w:before="100" w:beforeAutospacing="1" w:after="100" w:afterAutospacing="1"/>
    </w:pPr>
  </w:style>
  <w:style w:type="paragraph" w:customStyle="1" w:styleId="ConsPlusNormal">
    <w:name w:val="ConsPlusNormal"/>
    <w:rsid w:val="006B67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1">
    <w:name w:val="Знак Знак7"/>
    <w:semiHidden/>
    <w:locked/>
    <w:rsid w:val="00496FC7"/>
    <w:rPr>
      <w:lang w:val="ru-RU" w:eastAsia="ru-RU" w:bidi="ar-SA"/>
    </w:rPr>
  </w:style>
  <w:style w:type="paragraph" w:customStyle="1" w:styleId="Default">
    <w:name w:val="Default"/>
    <w:rsid w:val="00E00B7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B0F35-8A88-4321-9009-472186B9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BiT (TD)</Company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MSMU</dc:creator>
  <cp:lastModifiedBy>User</cp:lastModifiedBy>
  <cp:revision>3</cp:revision>
  <cp:lastPrinted>2015-02-12T09:50:00Z</cp:lastPrinted>
  <dcterms:created xsi:type="dcterms:W3CDTF">2018-03-16T08:23:00Z</dcterms:created>
  <dcterms:modified xsi:type="dcterms:W3CDTF">2018-03-16T08:23:00Z</dcterms:modified>
</cp:coreProperties>
</file>