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8213"/>
        <w:gridCol w:w="1352"/>
      </w:tblGrid>
      <w:tr w:rsidR="000F2BF9" w14:paraId="3AA8F358" w14:textId="77777777" w:rsidTr="000D6329">
        <w:tc>
          <w:tcPr>
            <w:tcW w:w="8388" w:type="dxa"/>
            <w:tcBorders>
              <w:bottom w:val="single" w:sz="4" w:space="0" w:color="auto"/>
            </w:tcBorders>
            <w:vAlign w:val="center"/>
          </w:tcPr>
          <w:p w14:paraId="6DA76B68" w14:textId="77777777" w:rsidR="000F2BF9" w:rsidRPr="007614EE" w:rsidRDefault="000F2BF9" w:rsidP="000D6329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7614EE">
              <w:rPr>
                <w:rFonts w:ascii="Arial" w:hAnsi="Arial" w:cs="Arial"/>
                <w:sz w:val="20"/>
                <w:szCs w:val="20"/>
              </w:rPr>
              <w:t>Кален</w:t>
            </w:r>
            <w:r>
              <w:rPr>
                <w:rFonts w:ascii="Arial" w:hAnsi="Arial" w:cs="Arial"/>
                <w:sz w:val="20"/>
                <w:szCs w:val="20"/>
              </w:rPr>
              <w:t>дарно-тематический план</w:t>
            </w:r>
            <w:r w:rsidRPr="007614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14:paraId="4AD0786E" w14:textId="7173F8AF" w:rsidR="000F2BF9" w:rsidRDefault="000F2BF9" w:rsidP="000D6329">
            <w:pPr>
              <w:rPr>
                <w:rFonts w:ascii="Arial" w:hAnsi="Arial" w:cs="Arial"/>
                <w:sz w:val="20"/>
                <w:szCs w:val="22"/>
                <w:lang w:val="en-US"/>
              </w:rPr>
            </w:pPr>
          </w:p>
        </w:tc>
      </w:tr>
    </w:tbl>
    <w:p w14:paraId="7E8C5992" w14:textId="77777777" w:rsidR="000F2BF9" w:rsidRDefault="000F2BF9" w:rsidP="000F2BF9">
      <w:pPr>
        <w:pStyle w:val="a3"/>
      </w:pPr>
    </w:p>
    <w:p w14:paraId="3B43D04E" w14:textId="77777777" w:rsidR="00CF71DB" w:rsidRDefault="00CF71DB" w:rsidP="00CF71D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Министерство Здравоохранения Российской Федерации</w:t>
      </w:r>
    </w:p>
    <w:p w14:paraId="339B0AF7" w14:textId="77777777" w:rsidR="00CF71DB" w:rsidRDefault="00CF71DB" w:rsidP="00CF71DB">
      <w:pPr>
        <w:jc w:val="center"/>
      </w:pPr>
      <w:r>
        <w:rPr>
          <w:b/>
          <w:sz w:val="18"/>
          <w:szCs w:val="18"/>
        </w:rPr>
        <w:t>Федеральное государственное автономное образовательное учреждение</w:t>
      </w:r>
    </w:p>
    <w:p w14:paraId="5E007C45" w14:textId="77777777" w:rsidR="00CF71DB" w:rsidRDefault="00CF71DB" w:rsidP="00CF71DB">
      <w:pPr>
        <w:jc w:val="center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высшего</w:t>
      </w:r>
      <w:proofErr w:type="gramEnd"/>
      <w:r>
        <w:rPr>
          <w:b/>
          <w:sz w:val="18"/>
          <w:szCs w:val="18"/>
        </w:rPr>
        <w:t xml:space="preserve"> образования</w:t>
      </w:r>
    </w:p>
    <w:p w14:paraId="53AC5B66" w14:textId="77777777" w:rsidR="00CF71DB" w:rsidRDefault="00CF71DB" w:rsidP="00CF71DB">
      <w:pPr>
        <w:jc w:val="center"/>
      </w:pPr>
      <w:r>
        <w:rPr>
          <w:b/>
          <w:sz w:val="18"/>
          <w:szCs w:val="18"/>
        </w:rPr>
        <w:t>ПЕРВЫЙ МГМУ имени И.М.СЕЧЕНОВА</w:t>
      </w:r>
    </w:p>
    <w:p w14:paraId="163B4D52" w14:textId="77777777" w:rsidR="00CF71DB" w:rsidRDefault="00CF71DB" w:rsidP="00CF71DB">
      <w:pPr>
        <w:jc w:val="center"/>
      </w:pPr>
      <w:r>
        <w:rPr>
          <w:b/>
          <w:sz w:val="18"/>
          <w:szCs w:val="18"/>
        </w:rPr>
        <w:t>(</w:t>
      </w:r>
      <w:proofErr w:type="spellStart"/>
      <w:r>
        <w:rPr>
          <w:b/>
          <w:sz w:val="18"/>
          <w:szCs w:val="18"/>
        </w:rPr>
        <w:t>Сеченовский</w:t>
      </w:r>
      <w:proofErr w:type="spellEnd"/>
      <w:r>
        <w:rPr>
          <w:b/>
          <w:sz w:val="18"/>
          <w:szCs w:val="18"/>
        </w:rPr>
        <w:t xml:space="preserve"> университет)</w:t>
      </w:r>
    </w:p>
    <w:p w14:paraId="7C120087" w14:textId="77777777" w:rsidR="00CF71DB" w:rsidRDefault="00CF71DB" w:rsidP="00CF71D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Стоматологический факультет</w:t>
      </w:r>
    </w:p>
    <w:p w14:paraId="59AB2EA8" w14:textId="77777777" w:rsidR="00CF71DB" w:rsidRDefault="00CF71DB" w:rsidP="00CF71D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Кафедра стоматологии детского возраста и ортодонтии</w:t>
      </w:r>
    </w:p>
    <w:p w14:paraId="1729C75D" w14:textId="67BB016A" w:rsidR="00CF71DB" w:rsidRPr="00CF71DB" w:rsidRDefault="00CF71DB" w:rsidP="00CF71DB">
      <w:pPr>
        <w:jc w:val="center"/>
        <w:rPr>
          <w:sz w:val="28"/>
          <w:szCs w:val="28"/>
        </w:rPr>
      </w:pPr>
      <w:r w:rsidRPr="00CF71DB">
        <w:rPr>
          <w:sz w:val="28"/>
          <w:szCs w:val="28"/>
        </w:rPr>
        <w:t>Тематический план практических занятий</w:t>
      </w:r>
    </w:p>
    <w:p w14:paraId="38D1F694" w14:textId="77777777" w:rsidR="00CF71DB" w:rsidRDefault="00CF71DB" w:rsidP="00CF71DB">
      <w:pPr>
        <w:jc w:val="center"/>
      </w:pPr>
      <w:proofErr w:type="gramStart"/>
      <w:r>
        <w:rPr>
          <w:b/>
          <w:sz w:val="18"/>
          <w:szCs w:val="18"/>
        </w:rPr>
        <w:t>по</w:t>
      </w:r>
      <w:proofErr w:type="gramEnd"/>
      <w:r>
        <w:rPr>
          <w:b/>
          <w:sz w:val="18"/>
          <w:szCs w:val="18"/>
        </w:rPr>
        <w:t xml:space="preserve"> Ортодонтии и детскому протезированию</w:t>
      </w:r>
    </w:p>
    <w:p w14:paraId="69ED63A7" w14:textId="77777777" w:rsidR="00CF71DB" w:rsidRDefault="00CF71DB" w:rsidP="00CF71DB">
      <w:pPr>
        <w:jc w:val="center"/>
      </w:pPr>
      <w:proofErr w:type="gramStart"/>
      <w:r>
        <w:rPr>
          <w:sz w:val="18"/>
          <w:szCs w:val="18"/>
        </w:rPr>
        <w:t>для</w:t>
      </w:r>
      <w:proofErr w:type="gramEnd"/>
      <w:r>
        <w:rPr>
          <w:sz w:val="18"/>
          <w:szCs w:val="18"/>
        </w:rPr>
        <w:t xml:space="preserve"> студентов 4 курса, 8 семестра, 2017/2018 уч. год</w:t>
      </w:r>
    </w:p>
    <w:p w14:paraId="44C857EF" w14:textId="77777777" w:rsidR="000F2BF9" w:rsidRDefault="000F2BF9" w:rsidP="00CF71DB">
      <w:pPr>
        <w:tabs>
          <w:tab w:val="center" w:pos="4674"/>
          <w:tab w:val="left" w:pos="6380"/>
        </w:tabs>
        <w:rPr>
          <w:b/>
        </w:rPr>
      </w:pPr>
    </w:p>
    <w:p w14:paraId="4BF33500" w14:textId="77777777" w:rsidR="00CF71DB" w:rsidRDefault="00CF71DB" w:rsidP="00CF71DB">
      <w:pPr>
        <w:tabs>
          <w:tab w:val="center" w:pos="4674"/>
          <w:tab w:val="left" w:pos="6380"/>
        </w:tabs>
        <w:rPr>
          <w:b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65"/>
      </w:tblGrid>
      <w:tr w:rsidR="000F2BF9" w:rsidRPr="001C3BB9" w14:paraId="1DD598DE" w14:textId="77777777" w:rsidTr="000F2BF9">
        <w:trPr>
          <w:trHeight w:val="466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708F8AD5" w14:textId="6B9BA072" w:rsidR="001710AA" w:rsidRDefault="00DF228E" w:rsidP="001C3BB9">
            <w:pPr>
              <w:spacing w:before="60" w:after="60"/>
            </w:pPr>
            <w:r>
              <w:rPr>
                <w:color w:val="000000"/>
              </w:rPr>
              <w:t>1</w:t>
            </w:r>
            <w:r w:rsidR="00340FF2" w:rsidRPr="001C3BB9">
              <w:rPr>
                <w:b/>
              </w:rPr>
              <w:t>.</w:t>
            </w:r>
            <w:r w:rsidR="00340FF2" w:rsidRPr="001C3BB9">
              <w:t xml:space="preserve"> </w:t>
            </w:r>
            <w:r w:rsidR="00340FF2" w:rsidRPr="001C3BB9">
              <w:rPr>
                <w:b/>
              </w:rPr>
              <w:t xml:space="preserve">Классификация зубочелюстных аномалий по </w:t>
            </w:r>
            <w:proofErr w:type="spellStart"/>
            <w:r w:rsidR="00340FF2" w:rsidRPr="001C3BB9">
              <w:rPr>
                <w:b/>
              </w:rPr>
              <w:t>Энглю</w:t>
            </w:r>
            <w:proofErr w:type="spellEnd"/>
            <w:r w:rsidR="00340FF2" w:rsidRPr="001C3BB9">
              <w:rPr>
                <w:b/>
              </w:rPr>
              <w:t xml:space="preserve">, МГМСУ (1990), </w:t>
            </w:r>
            <w:proofErr w:type="spellStart"/>
            <w:r w:rsidR="00340FF2" w:rsidRPr="001C3BB9">
              <w:rPr>
                <w:b/>
              </w:rPr>
              <w:t>Персину</w:t>
            </w:r>
            <w:proofErr w:type="spellEnd"/>
            <w:r w:rsidR="00340FF2" w:rsidRPr="001C3BB9">
              <w:rPr>
                <w:b/>
              </w:rPr>
              <w:t xml:space="preserve"> Л.С.(1989) </w:t>
            </w:r>
            <w:r w:rsidR="00DB4887">
              <w:t xml:space="preserve"> </w:t>
            </w:r>
          </w:p>
          <w:p w14:paraId="5FAE76F2" w14:textId="11EB61F4" w:rsidR="00346EF0" w:rsidRDefault="001710AA" w:rsidP="001710AA">
            <w:pPr>
              <w:spacing w:before="60" w:after="60"/>
              <w:rPr>
                <w:color w:val="000000"/>
              </w:rPr>
            </w:pPr>
            <w:r>
              <w:t xml:space="preserve">   </w:t>
            </w:r>
            <w:r w:rsidR="00DB4887">
              <w:t xml:space="preserve">Понятие « аномалия» в ортодонтии. Основная </w:t>
            </w:r>
            <w:proofErr w:type="spellStart"/>
            <w:r w:rsidR="00DB4887">
              <w:t>ортодонтическая</w:t>
            </w:r>
            <w:proofErr w:type="spellEnd"/>
            <w:r w:rsidR="00DB4887">
              <w:t xml:space="preserve"> терминология. </w:t>
            </w:r>
            <w:r w:rsidR="00DB4887">
              <w:rPr>
                <w:color w:val="000000"/>
              </w:rPr>
              <w:t>К</w:t>
            </w:r>
            <w:r w:rsidR="000D6329" w:rsidRPr="001C3BB9">
              <w:rPr>
                <w:color w:val="000000"/>
              </w:rPr>
              <w:t>линичес</w:t>
            </w:r>
            <w:r w:rsidR="00DB4887">
              <w:rPr>
                <w:color w:val="000000"/>
              </w:rPr>
              <w:t>кие проявления аномалий</w:t>
            </w:r>
            <w:r w:rsidR="000D6329" w:rsidRPr="001C3BB9">
              <w:rPr>
                <w:color w:val="000000"/>
              </w:rPr>
              <w:t xml:space="preserve"> зубов, зубных рядов, челюстных костей и окклюзии</w:t>
            </w:r>
            <w:r w:rsidR="00DB4887">
              <w:rPr>
                <w:color w:val="000000"/>
              </w:rPr>
              <w:t xml:space="preserve">. </w:t>
            </w:r>
            <w:r w:rsidR="00DB4887">
              <w:t xml:space="preserve">Основные морфологические и функциональные </w:t>
            </w:r>
            <w:proofErr w:type="gramStart"/>
            <w:r w:rsidR="00DB4887">
              <w:t>классификации  зубочелюстных</w:t>
            </w:r>
            <w:proofErr w:type="gramEnd"/>
            <w:r w:rsidR="00DB4887">
              <w:t xml:space="preserve"> аномалий (ЗЧА)</w:t>
            </w:r>
            <w:r w:rsidR="00DF228E">
              <w:t xml:space="preserve">. </w:t>
            </w:r>
            <w:r w:rsidR="00DB4887">
              <w:t>Анализ имеющихся у</w:t>
            </w:r>
            <w:r>
              <w:t xml:space="preserve"> пациента ЗЧА на основе </w:t>
            </w:r>
            <w:r>
              <w:rPr>
                <w:color w:val="000000"/>
              </w:rPr>
              <w:t>контрольно- диагностических моделей (КДМ)</w:t>
            </w:r>
            <w:r w:rsidR="00346EF0">
              <w:rPr>
                <w:color w:val="000000"/>
              </w:rPr>
              <w:t>.</w:t>
            </w:r>
          </w:p>
          <w:p w14:paraId="7C0E7A12" w14:textId="77777777" w:rsidR="00DF228E" w:rsidRDefault="00DF228E" w:rsidP="001710AA">
            <w:pPr>
              <w:spacing w:before="60" w:after="60"/>
              <w:rPr>
                <w:color w:val="000000"/>
              </w:rPr>
            </w:pPr>
          </w:p>
          <w:p w14:paraId="026CF9BB" w14:textId="4EA1722A" w:rsidR="00DF228E" w:rsidRDefault="00DF228E" w:rsidP="00DF228E">
            <w:r>
              <w:rPr>
                <w:b/>
              </w:rPr>
              <w:t>2</w:t>
            </w:r>
            <w:r w:rsidRPr="001C3BB9">
              <w:rPr>
                <w:b/>
              </w:rPr>
              <w:t>.</w:t>
            </w:r>
            <w:r w:rsidRPr="001C3BB9">
              <w:t xml:space="preserve"> </w:t>
            </w:r>
            <w:proofErr w:type="gramStart"/>
            <w:r w:rsidRPr="001C3BB9">
              <w:rPr>
                <w:b/>
              </w:rPr>
              <w:t>Морфологическая  и</w:t>
            </w:r>
            <w:proofErr w:type="gramEnd"/>
            <w:r w:rsidRPr="001C3BB9">
              <w:rPr>
                <w:b/>
              </w:rPr>
              <w:t xml:space="preserve"> функциональная характеристика развития прикуса в различные возрастные периоды в норме.</w:t>
            </w:r>
            <w:r w:rsidRPr="001C3BB9">
              <w:t xml:space="preserve"> </w:t>
            </w:r>
          </w:p>
          <w:p w14:paraId="0E197A14" w14:textId="7E076083" w:rsidR="00DF228E" w:rsidRDefault="00DF228E" w:rsidP="00DF228E">
            <w:pPr>
              <w:rPr>
                <w:color w:val="000000"/>
              </w:rPr>
            </w:pPr>
            <w:r w:rsidRPr="001C3BB9">
              <w:rPr>
                <w:color w:val="000000"/>
              </w:rPr>
              <w:t>Морфолог</w:t>
            </w:r>
            <w:r>
              <w:rPr>
                <w:color w:val="000000"/>
              </w:rPr>
              <w:t>ическая и функциональная характеристика</w:t>
            </w:r>
            <w:r w:rsidRPr="001C3BB9">
              <w:rPr>
                <w:color w:val="000000"/>
              </w:rPr>
              <w:t xml:space="preserve"> жевательного аппарата в различные периоды развития</w:t>
            </w:r>
            <w:r>
              <w:rPr>
                <w:color w:val="000000"/>
              </w:rPr>
              <w:t xml:space="preserve">. Сроки прорезывания и смены зубов. </w:t>
            </w:r>
          </w:p>
          <w:p w14:paraId="526E07BD" w14:textId="77777777" w:rsidR="00DF228E" w:rsidRDefault="00DF228E" w:rsidP="00DF228E">
            <w:pPr>
              <w:rPr>
                <w:color w:val="000000"/>
              </w:rPr>
            </w:pPr>
          </w:p>
          <w:p w14:paraId="28D4B550" w14:textId="4C450E40" w:rsidR="00DF228E" w:rsidRDefault="00DF228E" w:rsidP="00DF228E">
            <w:pPr>
              <w:rPr>
                <w:b/>
                <w:color w:val="000000"/>
              </w:rPr>
            </w:pPr>
            <w:r w:rsidRPr="00DF228E">
              <w:rPr>
                <w:b/>
                <w:color w:val="000000"/>
              </w:rPr>
              <w:t xml:space="preserve">3. Рост и развитие </w:t>
            </w:r>
            <w:r w:rsidR="00CF71DB">
              <w:rPr>
                <w:b/>
                <w:color w:val="000000"/>
              </w:rPr>
              <w:t>зубо</w:t>
            </w:r>
            <w:r w:rsidRPr="00DF228E">
              <w:rPr>
                <w:b/>
                <w:color w:val="000000"/>
              </w:rPr>
              <w:t>челюстно-лицевой области.</w:t>
            </w:r>
            <w:r>
              <w:rPr>
                <w:b/>
                <w:color w:val="000000"/>
              </w:rPr>
              <w:t xml:space="preserve"> </w:t>
            </w:r>
          </w:p>
          <w:p w14:paraId="622BB998" w14:textId="42774AB2" w:rsidR="00DF228E" w:rsidRPr="00DF228E" w:rsidRDefault="00DF228E" w:rsidP="00DF228E">
            <w:pPr>
              <w:rPr>
                <w:b/>
                <w:color w:val="000000"/>
              </w:rPr>
            </w:pPr>
            <w:r>
              <w:rPr>
                <w:color w:val="000000"/>
              </w:rPr>
              <w:t>Биологическая роль зубочелюстно-лицевой системы. Возрастные изменения челюстно-лицевой области ребенка.</w:t>
            </w:r>
            <w:r w:rsidRPr="00DF228E">
              <w:rPr>
                <w:b/>
                <w:color w:val="000000"/>
              </w:rPr>
              <w:t xml:space="preserve"> </w:t>
            </w:r>
          </w:p>
          <w:p w14:paraId="035E0A8E" w14:textId="77777777" w:rsidR="001710AA" w:rsidRDefault="001710AA" w:rsidP="00346EF0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 </w:t>
            </w:r>
          </w:p>
          <w:p w14:paraId="437985DF" w14:textId="36DEDC20" w:rsidR="001710AA" w:rsidRDefault="00DF228E" w:rsidP="00346EF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b/>
              </w:rPr>
              <w:t>4</w:t>
            </w:r>
            <w:r w:rsidR="00340FF2" w:rsidRPr="001C3BB9">
              <w:rPr>
                <w:b/>
              </w:rPr>
              <w:t>.</w:t>
            </w:r>
            <w:r w:rsidR="00340FF2" w:rsidRPr="001C3BB9">
              <w:t xml:space="preserve"> </w:t>
            </w:r>
            <w:r w:rsidR="000F2BF9" w:rsidRPr="001C3BB9">
              <w:rPr>
                <w:b/>
              </w:rPr>
              <w:t>Клиническое обследова</w:t>
            </w:r>
            <w:r w:rsidR="00CF71DB">
              <w:rPr>
                <w:b/>
              </w:rPr>
              <w:t xml:space="preserve">ние  </w:t>
            </w:r>
            <w:proofErr w:type="spellStart"/>
            <w:r w:rsidR="00CF71DB">
              <w:rPr>
                <w:b/>
              </w:rPr>
              <w:t>ортодонтических</w:t>
            </w:r>
            <w:bookmarkStart w:id="0" w:name="_GoBack"/>
            <w:bookmarkEnd w:id="0"/>
            <w:proofErr w:type="spellEnd"/>
            <w:r w:rsidR="00CF71DB">
              <w:rPr>
                <w:b/>
              </w:rPr>
              <w:t xml:space="preserve"> </w:t>
            </w:r>
            <w:r w:rsidR="00340FF2" w:rsidRPr="001C3BB9">
              <w:rPr>
                <w:b/>
              </w:rPr>
              <w:t>пациентов</w:t>
            </w:r>
            <w:r w:rsidR="00340FF2" w:rsidRPr="001C3BB9">
              <w:t>.</w:t>
            </w:r>
            <w:r w:rsidR="00634858" w:rsidRPr="00DF228E">
              <w:t xml:space="preserve"> </w:t>
            </w:r>
            <w:r w:rsidR="00346EF0">
              <w:rPr>
                <w:color w:val="000000"/>
              </w:rPr>
              <w:t xml:space="preserve"> </w:t>
            </w:r>
          </w:p>
          <w:p w14:paraId="052E61D8" w14:textId="4DBAEB4D" w:rsidR="000D6329" w:rsidRDefault="001710AA" w:rsidP="00346EF0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color w:val="000000"/>
              </w:rPr>
              <w:t xml:space="preserve">   </w:t>
            </w:r>
            <w:r w:rsidR="00346EF0">
              <w:rPr>
                <w:color w:val="000000"/>
              </w:rPr>
              <w:t>П</w:t>
            </w:r>
            <w:r>
              <w:rPr>
                <w:color w:val="000000"/>
              </w:rPr>
              <w:t>олный медицинский анамнез</w:t>
            </w:r>
            <w:r w:rsidR="000D6329" w:rsidRPr="001C3BB9">
              <w:rPr>
                <w:color w:val="000000"/>
              </w:rPr>
              <w:t>, включая данные о</w:t>
            </w:r>
            <w:r w:rsidR="00346EF0">
              <w:rPr>
                <w:color w:val="000000"/>
              </w:rPr>
              <w:t>б общем состоянии здоровья, состоянии полости рта и зубов</w:t>
            </w:r>
            <w:r>
              <w:rPr>
                <w:color w:val="000000"/>
              </w:rPr>
              <w:t xml:space="preserve"> пациента</w:t>
            </w:r>
            <w:r w:rsidR="00346EF0">
              <w:rPr>
                <w:color w:val="000000"/>
              </w:rPr>
              <w:t>. Опрос ортодонтического пациента</w:t>
            </w:r>
            <w:r w:rsidR="000D6329" w:rsidRPr="001C3BB9">
              <w:rPr>
                <w:color w:val="000000"/>
              </w:rPr>
              <w:t xml:space="preserve">, </w:t>
            </w:r>
            <w:r w:rsidR="00346EF0">
              <w:rPr>
                <w:color w:val="000000"/>
              </w:rPr>
              <w:t>его родственников. Выявление</w:t>
            </w:r>
            <w:r w:rsidR="000D6329" w:rsidRPr="001C3BB9">
              <w:t xml:space="preserve"> этиологиче</w:t>
            </w:r>
            <w:r w:rsidR="00346EF0">
              <w:t xml:space="preserve">ских факторов ЗЧА. </w:t>
            </w:r>
          </w:p>
          <w:p w14:paraId="16E1CB35" w14:textId="77777777" w:rsidR="00DF228E" w:rsidRDefault="00DF228E" w:rsidP="00346EF0">
            <w:pPr>
              <w:autoSpaceDE w:val="0"/>
              <w:autoSpaceDN w:val="0"/>
              <w:adjustRightInd w:val="0"/>
              <w:spacing w:line="276" w:lineRule="auto"/>
            </w:pPr>
          </w:p>
          <w:p w14:paraId="6F3D68BF" w14:textId="0B11C9C5" w:rsidR="00DF228E" w:rsidRDefault="00DF228E" w:rsidP="00346EF0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b/>
              </w:rPr>
              <w:t>5</w:t>
            </w:r>
            <w:r w:rsidRPr="00DF228E">
              <w:rPr>
                <w:b/>
              </w:rPr>
              <w:t>.</w:t>
            </w:r>
            <w:r w:rsidRPr="001C3BB9">
              <w:rPr>
                <w:b/>
              </w:rPr>
              <w:t xml:space="preserve"> Клиническое обследование </w:t>
            </w:r>
            <w:proofErr w:type="spellStart"/>
            <w:r w:rsidR="00CF71DB">
              <w:rPr>
                <w:b/>
              </w:rPr>
              <w:t>ортодонтических</w:t>
            </w:r>
            <w:proofErr w:type="spellEnd"/>
            <w:r w:rsidR="00CF71DB">
              <w:rPr>
                <w:b/>
              </w:rPr>
              <w:t xml:space="preserve"> </w:t>
            </w:r>
            <w:r w:rsidRPr="001C3BB9">
              <w:rPr>
                <w:b/>
              </w:rPr>
              <w:t>пациентов</w:t>
            </w:r>
            <w:r w:rsidRPr="001C3BB9">
              <w:t>.</w:t>
            </w:r>
            <w:r w:rsidRPr="00DF228E">
              <w:t xml:space="preserve"> </w:t>
            </w:r>
            <w:r>
              <w:rPr>
                <w:color w:val="000000"/>
              </w:rPr>
              <w:t xml:space="preserve"> </w:t>
            </w:r>
            <w:r>
              <w:t xml:space="preserve"> </w:t>
            </w:r>
          </w:p>
          <w:p w14:paraId="21E865F1" w14:textId="2BD1BEFB" w:rsidR="00DF228E" w:rsidRPr="00346EF0" w:rsidRDefault="00DF228E" w:rsidP="00346EF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t>Внешний осмотр, осмотр лица, осмотр полости рта. Пальпация.</w:t>
            </w:r>
          </w:p>
          <w:p w14:paraId="33712607" w14:textId="1764431D" w:rsidR="00D81DCD" w:rsidRPr="00210EB5" w:rsidRDefault="00DF228E" w:rsidP="00340FF2">
            <w:pPr>
              <w:spacing w:before="100" w:beforeAutospacing="1" w:after="100" w:afterAutospacing="1"/>
            </w:pPr>
            <w:r>
              <w:rPr>
                <w:b/>
              </w:rPr>
              <w:t>6</w:t>
            </w:r>
            <w:r w:rsidR="001C3BB9">
              <w:rPr>
                <w:b/>
              </w:rPr>
              <w:t xml:space="preserve">. </w:t>
            </w:r>
            <w:r w:rsidR="00340FF2" w:rsidRPr="001C3BB9">
              <w:rPr>
                <w:b/>
              </w:rPr>
              <w:t>Специальные методы обследования в ортодонтии: антропометрически</w:t>
            </w:r>
            <w:r w:rsidR="00FF426B">
              <w:rPr>
                <w:b/>
              </w:rPr>
              <w:t>е</w:t>
            </w:r>
            <w:r w:rsidR="00D81DCD">
              <w:t>. Определение типов лица, голов</w:t>
            </w:r>
            <w:r w:rsidR="00210EB5">
              <w:t>ы пациента. Фациальные индексы, их значение при постановке ортодонтического диагноза. Основные биометрические</w:t>
            </w:r>
            <w:r w:rsidR="00D81DCD">
              <w:t xml:space="preserve"> методы анализа КДМ.</w:t>
            </w:r>
            <w:r w:rsidR="00210EB5" w:rsidRPr="00DF228E">
              <w:t xml:space="preserve"> Выявление аномалий зубочелюстной системы путем измерений контрольно- диагностических моделей пациентов.</w:t>
            </w:r>
          </w:p>
          <w:p w14:paraId="36633558" w14:textId="28D20F67" w:rsidR="00A83FDB" w:rsidRPr="00DF228E" w:rsidRDefault="00DF228E" w:rsidP="000D6329">
            <w:pPr>
              <w:spacing w:before="100" w:beforeAutospacing="1" w:after="100" w:afterAutospacing="1"/>
            </w:pPr>
            <w:r>
              <w:rPr>
                <w:b/>
              </w:rPr>
              <w:t>7</w:t>
            </w:r>
            <w:r w:rsidR="000F2BF9" w:rsidRPr="001C3BB9">
              <w:t xml:space="preserve">. </w:t>
            </w:r>
            <w:r w:rsidR="000F2BF9" w:rsidRPr="001C3BB9">
              <w:rPr>
                <w:b/>
              </w:rPr>
              <w:t xml:space="preserve">Специальные методы обследования </w:t>
            </w:r>
            <w:r w:rsidR="00D81DCD">
              <w:rPr>
                <w:b/>
              </w:rPr>
              <w:t>в ортодонтии: ре</w:t>
            </w:r>
            <w:r w:rsidR="00FF426B">
              <w:rPr>
                <w:b/>
              </w:rPr>
              <w:t>нтгенологические</w:t>
            </w:r>
            <w:r w:rsidR="00D81DCD">
              <w:rPr>
                <w:b/>
              </w:rPr>
              <w:t>.</w:t>
            </w:r>
            <w:r w:rsidR="001710AA">
              <w:rPr>
                <w:b/>
              </w:rPr>
              <w:t xml:space="preserve"> </w:t>
            </w:r>
            <w:r w:rsidR="001710AA">
              <w:t>Основные рентгенологические методы диагнос</w:t>
            </w:r>
            <w:r w:rsidR="0022192F">
              <w:t xml:space="preserve">тики, применяемые в ортодонтии. Методы </w:t>
            </w:r>
            <w:proofErr w:type="gramStart"/>
            <w:r w:rsidR="0022192F">
              <w:t xml:space="preserve">оценки </w:t>
            </w:r>
            <w:r w:rsidR="001710AA">
              <w:t xml:space="preserve"> </w:t>
            </w:r>
            <w:r w:rsidR="0022192F">
              <w:t>2</w:t>
            </w:r>
            <w:proofErr w:type="gramEnd"/>
            <w:r w:rsidR="0022192F">
              <w:rPr>
                <w:lang w:val="en-US"/>
              </w:rPr>
              <w:t>D</w:t>
            </w:r>
            <w:r w:rsidR="0022192F" w:rsidRPr="00DF228E">
              <w:t xml:space="preserve"> </w:t>
            </w:r>
            <w:r w:rsidR="0022192F">
              <w:t>и 3</w:t>
            </w:r>
            <w:r w:rsidR="0022192F">
              <w:rPr>
                <w:lang w:val="en-US"/>
              </w:rPr>
              <w:t>D</w:t>
            </w:r>
            <w:r w:rsidR="0022192F" w:rsidRPr="00DF228E">
              <w:t xml:space="preserve"> изображений. Методики анализа </w:t>
            </w:r>
            <w:proofErr w:type="spellStart"/>
            <w:r w:rsidR="0022192F" w:rsidRPr="00DF228E">
              <w:t>телерентгенограммы</w:t>
            </w:r>
            <w:proofErr w:type="spellEnd"/>
            <w:r w:rsidR="0022192F" w:rsidRPr="00DF228E">
              <w:t xml:space="preserve"> головы в боковой проекции и роль ТРГ- исследования в </w:t>
            </w:r>
            <w:proofErr w:type="spellStart"/>
            <w:r w:rsidR="0022192F" w:rsidRPr="00DF228E">
              <w:t>ортодонтической</w:t>
            </w:r>
            <w:proofErr w:type="spellEnd"/>
            <w:r w:rsidR="0022192F" w:rsidRPr="00DF228E">
              <w:t xml:space="preserve"> диагностике. </w:t>
            </w:r>
          </w:p>
          <w:p w14:paraId="7945B420" w14:textId="68F20C63" w:rsidR="00A83FDB" w:rsidRDefault="00DF228E" w:rsidP="000D6329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8</w:t>
            </w:r>
            <w:r w:rsidR="000F2BF9" w:rsidRPr="001C3BB9">
              <w:rPr>
                <w:b/>
              </w:rPr>
              <w:t>.</w:t>
            </w:r>
            <w:r w:rsidR="000F2BF9" w:rsidRPr="001C3BB9">
              <w:t xml:space="preserve"> </w:t>
            </w:r>
            <w:r w:rsidR="00FF426B" w:rsidRPr="001C3BB9">
              <w:rPr>
                <w:b/>
              </w:rPr>
              <w:t xml:space="preserve"> Специальные методы обследования </w:t>
            </w:r>
            <w:r w:rsidR="00FF426B">
              <w:rPr>
                <w:b/>
              </w:rPr>
              <w:t>в ортодонтии: функциональные.</w:t>
            </w:r>
            <w:r w:rsidR="00A83FDB">
              <w:rPr>
                <w:b/>
              </w:rPr>
              <w:t xml:space="preserve"> </w:t>
            </w:r>
            <w:r w:rsidR="00A83FDB" w:rsidRPr="00DF228E">
              <w:t xml:space="preserve">Функциональные методы обследования мышечного аппарата челюстно- лицевой области, </w:t>
            </w:r>
            <w:r w:rsidR="00A83FDB" w:rsidRPr="00DF228E">
              <w:lastRenderedPageBreak/>
              <w:t>височно- нижнечелюстного сустава.</w:t>
            </w:r>
            <w:r w:rsidR="00210EB5" w:rsidRPr="00DF228E">
              <w:t xml:space="preserve"> Миография, </w:t>
            </w:r>
            <w:proofErr w:type="spellStart"/>
            <w:r w:rsidR="00210EB5" w:rsidRPr="00DF228E">
              <w:t>миотонометрия</w:t>
            </w:r>
            <w:proofErr w:type="spellEnd"/>
            <w:r w:rsidR="00210EB5" w:rsidRPr="00DF228E">
              <w:t xml:space="preserve">, </w:t>
            </w:r>
            <w:proofErr w:type="spellStart"/>
            <w:proofErr w:type="gramStart"/>
            <w:r w:rsidR="00210EB5" w:rsidRPr="00DF228E">
              <w:t>кондилография</w:t>
            </w:r>
            <w:proofErr w:type="spellEnd"/>
            <w:r w:rsidR="00210EB5" w:rsidRPr="00DF228E">
              <w:t xml:space="preserve"> ,</w:t>
            </w:r>
            <w:proofErr w:type="gramEnd"/>
            <w:r w:rsidR="00210EB5" w:rsidRPr="00DF228E">
              <w:t xml:space="preserve"> их значение при постановке диагноза и планировании ортодонтического лечения.</w:t>
            </w:r>
          </w:p>
          <w:p w14:paraId="3E1456C4" w14:textId="775CC25D" w:rsidR="001C3BB9" w:rsidRDefault="00DF228E" w:rsidP="000D6329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9</w:t>
            </w:r>
            <w:r w:rsidR="00FF426B">
              <w:rPr>
                <w:b/>
              </w:rPr>
              <w:t>.</w:t>
            </w:r>
            <w:r w:rsidR="00FF426B" w:rsidRPr="001C3BB9">
              <w:rPr>
                <w:b/>
              </w:rPr>
              <w:t xml:space="preserve"> </w:t>
            </w:r>
            <w:r w:rsidR="000F2BF9" w:rsidRPr="001C3BB9">
              <w:rPr>
                <w:b/>
              </w:rPr>
              <w:t xml:space="preserve">Методы лечения в ортодонтии. </w:t>
            </w:r>
            <w:r w:rsidR="008B03C5" w:rsidRPr="001C3BB9">
              <w:rPr>
                <w:bCs/>
              </w:rPr>
              <w:t xml:space="preserve"> основы планирования ортодонтического лечения в разных возрастных группах при различной степени выраженности ЗЧА</w:t>
            </w:r>
            <w:r w:rsidR="00FF426B">
              <w:rPr>
                <w:bCs/>
              </w:rPr>
              <w:t>. Протетические, хирургические, комбинированные методы лечения.</w:t>
            </w:r>
            <w:r w:rsidR="008B03C5" w:rsidRPr="001C3BB9">
              <w:rPr>
                <w:b/>
              </w:rPr>
              <w:t xml:space="preserve"> </w:t>
            </w:r>
          </w:p>
          <w:p w14:paraId="39364E95" w14:textId="65783596" w:rsidR="008B03C5" w:rsidRPr="008B03C5" w:rsidRDefault="00DF228E" w:rsidP="008B03C5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b/>
              </w:rPr>
              <w:t>10</w:t>
            </w:r>
            <w:r w:rsidR="001C3BB9">
              <w:rPr>
                <w:b/>
              </w:rPr>
              <w:t>.</w:t>
            </w:r>
            <w:r w:rsidR="008B03C5">
              <w:rPr>
                <w:b/>
              </w:rPr>
              <w:t xml:space="preserve"> </w:t>
            </w:r>
            <w:r w:rsidR="008B03C5" w:rsidRPr="001C3BB9">
              <w:rPr>
                <w:b/>
                <w:color w:val="000000"/>
              </w:rPr>
              <w:t xml:space="preserve">Биомеханика в ортодонтии. </w:t>
            </w:r>
            <w:r w:rsidR="002778C2" w:rsidRPr="002778C2">
              <w:rPr>
                <w:color w:val="000000"/>
              </w:rPr>
              <w:t>Третий закон</w:t>
            </w:r>
            <w:r w:rsidR="002778C2">
              <w:rPr>
                <w:color w:val="000000"/>
              </w:rPr>
              <w:t xml:space="preserve"> Ньютона. О</w:t>
            </w:r>
            <w:r w:rsidR="008B03C5" w:rsidRPr="001C3BB9">
              <w:rPr>
                <w:color w:val="000000"/>
              </w:rPr>
              <w:t>сновные законы би</w:t>
            </w:r>
            <w:r w:rsidR="002778C2">
              <w:rPr>
                <w:color w:val="000000"/>
              </w:rPr>
              <w:t xml:space="preserve">омеханики перемещения зубов и их значение при </w:t>
            </w:r>
            <w:proofErr w:type="spellStart"/>
            <w:r w:rsidR="002778C2">
              <w:rPr>
                <w:color w:val="000000"/>
              </w:rPr>
              <w:t>ортодонтическом</w:t>
            </w:r>
            <w:proofErr w:type="spellEnd"/>
            <w:r w:rsidR="002778C2">
              <w:rPr>
                <w:color w:val="000000"/>
              </w:rPr>
              <w:t xml:space="preserve"> лечении</w:t>
            </w:r>
            <w:r w:rsidR="008B03C5" w:rsidRPr="001C3BB9">
              <w:rPr>
                <w:color w:val="000000"/>
              </w:rPr>
              <w:t>;</w:t>
            </w:r>
            <w:r w:rsidR="008B03C5">
              <w:rPr>
                <w:color w:val="000000"/>
              </w:rPr>
              <w:t xml:space="preserve"> изменения</w:t>
            </w:r>
            <w:r w:rsidR="002778C2">
              <w:rPr>
                <w:color w:val="000000"/>
              </w:rPr>
              <w:t>, происходящие</w:t>
            </w:r>
            <w:r w:rsidR="008B03C5">
              <w:rPr>
                <w:color w:val="000000"/>
              </w:rPr>
              <w:t xml:space="preserve"> в </w:t>
            </w:r>
            <w:proofErr w:type="spellStart"/>
            <w:r w:rsidR="008B03C5">
              <w:rPr>
                <w:color w:val="000000"/>
              </w:rPr>
              <w:t>околозубных</w:t>
            </w:r>
            <w:proofErr w:type="spellEnd"/>
            <w:r w:rsidR="008B03C5">
              <w:rPr>
                <w:color w:val="000000"/>
              </w:rPr>
              <w:t xml:space="preserve"> тканях при перемещении зубов.</w:t>
            </w:r>
            <w:r w:rsidR="00210EB5">
              <w:rPr>
                <w:color w:val="000000"/>
              </w:rPr>
              <w:t xml:space="preserve"> Опти</w:t>
            </w:r>
            <w:r w:rsidR="002778C2">
              <w:rPr>
                <w:color w:val="000000"/>
              </w:rPr>
              <w:t>м</w:t>
            </w:r>
            <w:r w:rsidR="00210EB5">
              <w:rPr>
                <w:color w:val="000000"/>
              </w:rPr>
              <w:t>альные</w:t>
            </w:r>
            <w:r w:rsidR="002778C2">
              <w:rPr>
                <w:color w:val="000000"/>
              </w:rPr>
              <w:t xml:space="preserve"> силы, моменты сил, вектор прилагаемой силы, виды перемещения зубов. </w:t>
            </w:r>
          </w:p>
          <w:p w14:paraId="2A6BC0A3" w14:textId="4740BF28" w:rsidR="001C3BB9" w:rsidRPr="00DF228E" w:rsidRDefault="00DF228E" w:rsidP="000D6329">
            <w:pPr>
              <w:spacing w:before="100" w:beforeAutospacing="1" w:after="100" w:afterAutospacing="1"/>
            </w:pPr>
            <w:r>
              <w:rPr>
                <w:b/>
              </w:rPr>
              <w:t>11</w:t>
            </w:r>
            <w:r w:rsidR="008B03C5">
              <w:rPr>
                <w:b/>
              </w:rPr>
              <w:t xml:space="preserve">. </w:t>
            </w:r>
            <w:proofErr w:type="spellStart"/>
            <w:r w:rsidR="008B03C5">
              <w:rPr>
                <w:b/>
              </w:rPr>
              <w:t>Апп</w:t>
            </w:r>
            <w:r w:rsidR="00346EF0">
              <w:rPr>
                <w:b/>
              </w:rPr>
              <w:t>а</w:t>
            </w:r>
            <w:r w:rsidR="008B03C5">
              <w:rPr>
                <w:b/>
              </w:rPr>
              <w:t>раратурный</w:t>
            </w:r>
            <w:proofErr w:type="spellEnd"/>
            <w:r w:rsidR="008B03C5">
              <w:rPr>
                <w:b/>
              </w:rPr>
              <w:t xml:space="preserve"> метод лечения в ортодонтии. </w:t>
            </w:r>
            <w:r w:rsidR="000F2BF9" w:rsidRPr="001C3BB9">
              <w:rPr>
                <w:b/>
              </w:rPr>
              <w:t>Аппараты механического типа действия</w:t>
            </w:r>
            <w:r w:rsidR="000F2BF9" w:rsidRPr="008B03C5">
              <w:t>.</w:t>
            </w:r>
            <w:r w:rsidR="00340FF2" w:rsidRPr="008B03C5">
              <w:t xml:space="preserve">  </w:t>
            </w:r>
            <w:r w:rsidR="008B03C5" w:rsidRPr="008B03C5">
              <w:t xml:space="preserve"> Классификация </w:t>
            </w:r>
            <w:proofErr w:type="spellStart"/>
            <w:r w:rsidR="008B03C5" w:rsidRPr="008B03C5">
              <w:t>ортодонтических</w:t>
            </w:r>
            <w:proofErr w:type="spellEnd"/>
            <w:r w:rsidR="008B03C5" w:rsidRPr="008B03C5">
              <w:t xml:space="preserve"> аппаратов.</w:t>
            </w:r>
            <w:r w:rsidR="008B03C5" w:rsidRPr="001C3BB9">
              <w:rPr>
                <w:b/>
              </w:rPr>
              <w:t xml:space="preserve"> </w:t>
            </w:r>
            <w:r w:rsidR="001710AA">
              <w:t>Методика</w:t>
            </w:r>
            <w:r w:rsidR="001710AA" w:rsidRPr="001C3BB9">
              <w:t xml:space="preserve"> снятия оттисков </w:t>
            </w:r>
            <w:r w:rsidR="001710AA">
              <w:t>и изготовления</w:t>
            </w:r>
            <w:r w:rsidR="001710AA" w:rsidRPr="001C3BB9">
              <w:t xml:space="preserve"> </w:t>
            </w:r>
            <w:r w:rsidR="001710AA">
              <w:t xml:space="preserve">контрольно-диагностических моделей (КДМ) </w:t>
            </w:r>
            <w:r w:rsidR="001710AA" w:rsidRPr="001C3BB9">
              <w:t>пациент</w:t>
            </w:r>
            <w:r w:rsidR="001710AA">
              <w:t>ов  с зубо</w:t>
            </w:r>
            <w:r w:rsidR="00FF426B">
              <w:t>челюстными аномалиями. Конструктивные особенности, принципы действия и этапы изготовления аппаратов механического типа действия.</w:t>
            </w:r>
          </w:p>
          <w:p w14:paraId="62159A9E" w14:textId="7D0A7B1C" w:rsidR="000F2BF9" w:rsidRPr="0022192F" w:rsidRDefault="00DF228E" w:rsidP="0022192F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12</w:t>
            </w:r>
            <w:r w:rsidR="001C3BB9">
              <w:rPr>
                <w:b/>
              </w:rPr>
              <w:t xml:space="preserve">. </w:t>
            </w:r>
            <w:r w:rsidR="00340FF2" w:rsidRPr="001C3BB9">
              <w:rPr>
                <w:b/>
              </w:rPr>
              <w:t xml:space="preserve">Аппараты функционального и </w:t>
            </w:r>
            <w:proofErr w:type="gramStart"/>
            <w:r w:rsidR="00340FF2" w:rsidRPr="001C3BB9">
              <w:rPr>
                <w:b/>
              </w:rPr>
              <w:t>комбинирова</w:t>
            </w:r>
            <w:r w:rsidR="001C3BB9">
              <w:rPr>
                <w:b/>
              </w:rPr>
              <w:t>нного  типа</w:t>
            </w:r>
            <w:proofErr w:type="gramEnd"/>
            <w:r w:rsidR="001C3BB9">
              <w:rPr>
                <w:b/>
              </w:rPr>
              <w:t xml:space="preserve"> действия</w:t>
            </w:r>
            <w:r w:rsidR="001710AA">
              <w:rPr>
                <w:b/>
              </w:rPr>
              <w:t xml:space="preserve">. </w:t>
            </w:r>
            <w:r w:rsidR="001710AA">
              <w:t xml:space="preserve">Основные функциональные нарушения при наличии у пациента ЗЧА, способы их устранения. </w:t>
            </w:r>
            <w:r w:rsidR="0022192F">
              <w:t>Конструктивные особенности, принципы действия и этапы изгото</w:t>
            </w:r>
            <w:r w:rsidR="00FF426B">
              <w:t xml:space="preserve">вления аппаратов функционального и комбинированного типа действия. </w:t>
            </w:r>
          </w:p>
          <w:p w14:paraId="069D493E" w14:textId="2E5C9FC7" w:rsidR="008B03C5" w:rsidRDefault="00DF228E" w:rsidP="0022192F">
            <w:pPr>
              <w:pStyle w:val="2"/>
              <w:spacing w:line="240" w:lineRule="auto"/>
              <w:ind w:left="0"/>
              <w:jc w:val="both"/>
              <w:rPr>
                <w:bCs/>
              </w:rPr>
            </w:pPr>
            <w:r>
              <w:rPr>
                <w:b/>
                <w:bCs/>
              </w:rPr>
              <w:t>13</w:t>
            </w:r>
            <w:r w:rsidR="008B03C5" w:rsidRPr="008B03C5">
              <w:rPr>
                <w:b/>
                <w:bCs/>
              </w:rPr>
              <w:t xml:space="preserve">. </w:t>
            </w:r>
            <w:r w:rsidR="00346EF0">
              <w:rPr>
                <w:b/>
                <w:bCs/>
              </w:rPr>
              <w:t xml:space="preserve">Осложнения ортодонтического лечения. </w:t>
            </w:r>
            <w:r w:rsidR="008B03C5">
              <w:rPr>
                <w:b/>
                <w:bCs/>
              </w:rPr>
              <w:t>Рецидив</w:t>
            </w:r>
            <w:r w:rsidR="00346EF0">
              <w:rPr>
                <w:b/>
                <w:bCs/>
              </w:rPr>
              <w:t xml:space="preserve"> зубочелюстно- лицевой аномалии.</w:t>
            </w:r>
            <w:r w:rsidR="008B03C5">
              <w:rPr>
                <w:b/>
                <w:bCs/>
              </w:rPr>
              <w:t xml:space="preserve"> </w:t>
            </w:r>
            <w:r w:rsidR="00D81DCD">
              <w:rPr>
                <w:bCs/>
              </w:rPr>
              <w:t xml:space="preserve">Основные причины осложнений при проведении </w:t>
            </w:r>
            <w:proofErr w:type="spellStart"/>
            <w:r w:rsidR="00D81DCD">
              <w:rPr>
                <w:bCs/>
              </w:rPr>
              <w:t>ортодонтичесского</w:t>
            </w:r>
            <w:proofErr w:type="spellEnd"/>
            <w:r w:rsidR="00D81DCD">
              <w:rPr>
                <w:bCs/>
              </w:rPr>
              <w:t xml:space="preserve"> лечения. Принципы профилактики осложнений. Основные причины рецидива ЗЧА и способы  устранения. </w:t>
            </w:r>
          </w:p>
          <w:p w14:paraId="424D84AF" w14:textId="77777777" w:rsidR="00FF426B" w:rsidRPr="00D81DCD" w:rsidRDefault="00FF426B" w:rsidP="0022192F">
            <w:pPr>
              <w:pStyle w:val="2"/>
              <w:spacing w:line="240" w:lineRule="auto"/>
              <w:ind w:left="0"/>
              <w:jc w:val="both"/>
              <w:rPr>
                <w:bCs/>
              </w:rPr>
            </w:pPr>
          </w:p>
          <w:p w14:paraId="3AFA370E" w14:textId="34734859" w:rsidR="00346EF0" w:rsidRPr="00346EF0" w:rsidRDefault="00DF228E" w:rsidP="0022192F">
            <w:pPr>
              <w:pStyle w:val="2"/>
              <w:spacing w:line="240" w:lineRule="auto"/>
              <w:ind w:left="0"/>
              <w:jc w:val="both"/>
              <w:rPr>
                <w:bCs/>
              </w:rPr>
            </w:pPr>
            <w:r>
              <w:rPr>
                <w:b/>
                <w:bCs/>
              </w:rPr>
              <w:t>14</w:t>
            </w:r>
            <w:r w:rsidR="008B03C5">
              <w:rPr>
                <w:b/>
                <w:bCs/>
              </w:rPr>
              <w:t>. Зачетное занятие</w:t>
            </w:r>
            <w:r w:rsidR="00346EF0">
              <w:rPr>
                <w:b/>
                <w:bCs/>
              </w:rPr>
              <w:t xml:space="preserve">.  </w:t>
            </w:r>
            <w:r w:rsidR="00346EF0">
              <w:rPr>
                <w:bCs/>
              </w:rPr>
              <w:t>Тестовый контрол</w:t>
            </w:r>
            <w:r w:rsidR="00D81DCD">
              <w:rPr>
                <w:bCs/>
              </w:rPr>
              <w:t>ь. Определение ЗЧА на основе биометрических</w:t>
            </w:r>
            <w:r w:rsidR="00346EF0">
              <w:rPr>
                <w:bCs/>
              </w:rPr>
              <w:t>, рентге</w:t>
            </w:r>
            <w:r w:rsidR="00D81DCD">
              <w:rPr>
                <w:bCs/>
              </w:rPr>
              <w:t>нологических методов обследования</w:t>
            </w:r>
            <w:r w:rsidR="00346EF0">
              <w:rPr>
                <w:bCs/>
              </w:rPr>
              <w:t>. Описание конструкции ортодонтического аппарата.</w:t>
            </w:r>
          </w:p>
          <w:p w14:paraId="4A68496C" w14:textId="77777777" w:rsidR="000F2BF9" w:rsidRPr="001C3BB9" w:rsidRDefault="000F2BF9" w:rsidP="000D6329">
            <w:pPr>
              <w:pStyle w:val="2"/>
              <w:ind w:left="0"/>
              <w:jc w:val="both"/>
              <w:rPr>
                <w:lang w:val="en-US"/>
              </w:rPr>
            </w:pPr>
          </w:p>
        </w:tc>
      </w:tr>
    </w:tbl>
    <w:p w14:paraId="26562DF4" w14:textId="77777777" w:rsidR="000F2BF9" w:rsidRPr="001C3BB9" w:rsidRDefault="000F2BF9">
      <w:proofErr w:type="spellStart"/>
      <w:r w:rsidRPr="001C3BB9">
        <w:lastRenderedPageBreak/>
        <w:t>Зав.учебной</w:t>
      </w:r>
      <w:proofErr w:type="spellEnd"/>
      <w:r w:rsidRPr="001C3BB9">
        <w:t xml:space="preserve"> частью, </w:t>
      </w:r>
    </w:p>
    <w:p w14:paraId="532DB10C" w14:textId="77777777" w:rsidR="00570374" w:rsidRPr="001C3BB9" w:rsidRDefault="000F2BF9">
      <w:r w:rsidRPr="001C3BB9">
        <w:t>к.м.н., доцент                                                                        ___________  Н.С. Морозова</w:t>
      </w:r>
    </w:p>
    <w:p w14:paraId="1AEDF72C" w14:textId="77777777" w:rsidR="000F2BF9" w:rsidRPr="001C3BB9" w:rsidRDefault="000F2BF9"/>
    <w:p w14:paraId="36301659" w14:textId="77777777" w:rsidR="000F2BF9" w:rsidRPr="001C3BB9" w:rsidRDefault="000F2BF9">
      <w:r w:rsidRPr="001C3BB9">
        <w:t>Зав. кафедрой,</w:t>
      </w:r>
    </w:p>
    <w:p w14:paraId="6DD6131F" w14:textId="77777777" w:rsidR="000F2BF9" w:rsidRDefault="000F2BF9">
      <w:r w:rsidRPr="001C3BB9">
        <w:t>д.м.н., профессор                                                                  ___________</w:t>
      </w:r>
      <w:proofErr w:type="spellStart"/>
      <w:r w:rsidRPr="001C3BB9">
        <w:t>Ад.А</w:t>
      </w:r>
      <w:proofErr w:type="spellEnd"/>
      <w:r w:rsidRPr="001C3BB9">
        <w:t>. Мамедов</w:t>
      </w:r>
    </w:p>
    <w:sectPr w:rsidR="000F2BF9" w:rsidSect="0057037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64469"/>
    <w:multiLevelType w:val="hybridMultilevel"/>
    <w:tmpl w:val="F15A9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A397C"/>
    <w:multiLevelType w:val="hybridMultilevel"/>
    <w:tmpl w:val="165C2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182D5A"/>
    <w:multiLevelType w:val="hybridMultilevel"/>
    <w:tmpl w:val="492C8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BF9"/>
    <w:rsid w:val="000D6329"/>
    <w:rsid w:val="000F2BF9"/>
    <w:rsid w:val="001710AA"/>
    <w:rsid w:val="001C3BB9"/>
    <w:rsid w:val="00210EB5"/>
    <w:rsid w:val="0022192F"/>
    <w:rsid w:val="002778C2"/>
    <w:rsid w:val="00340FF2"/>
    <w:rsid w:val="00346EF0"/>
    <w:rsid w:val="00570374"/>
    <w:rsid w:val="00634858"/>
    <w:rsid w:val="008B03C5"/>
    <w:rsid w:val="00A83FDB"/>
    <w:rsid w:val="00CF71DB"/>
    <w:rsid w:val="00D81DCD"/>
    <w:rsid w:val="00DB4887"/>
    <w:rsid w:val="00DF228E"/>
    <w:rsid w:val="00FF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BA6A4F"/>
  <w14:defaultImageDpi w14:val="300"/>
  <w15:docId w15:val="{D31DE685-C1A5-45A3-8F42-19564E10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BF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B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2BF9"/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F2BF9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2BF9"/>
    <w:rPr>
      <w:rFonts w:ascii="Lucida Grande CY" w:eastAsia="Times New Roman" w:hAnsi="Lucida Grande CY" w:cs="Lucida Grande CY"/>
      <w:sz w:val="18"/>
      <w:szCs w:val="18"/>
    </w:rPr>
  </w:style>
  <w:style w:type="paragraph" w:styleId="2">
    <w:name w:val="Body Text Indent 2"/>
    <w:basedOn w:val="a"/>
    <w:link w:val="20"/>
    <w:rsid w:val="000F2BF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F2BF9"/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34"/>
    <w:qFormat/>
    <w:rsid w:val="00340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653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Наталия</dc:creator>
  <cp:keywords/>
  <dc:description/>
  <cp:lastModifiedBy>user</cp:lastModifiedBy>
  <cp:revision>7</cp:revision>
  <dcterms:created xsi:type="dcterms:W3CDTF">2017-03-10T09:36:00Z</dcterms:created>
  <dcterms:modified xsi:type="dcterms:W3CDTF">2018-02-01T11:34:00Z</dcterms:modified>
</cp:coreProperties>
</file>