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3F030" w14:textId="77777777" w:rsidR="00BE582B" w:rsidRDefault="00BE582B" w:rsidP="00BE582B">
      <w:pPr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5412185C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Первый Московский государственный медицинский университет</w:t>
      </w:r>
    </w:p>
    <w:p w14:paraId="553D60BB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имени И.М.Сеченова </w:t>
      </w:r>
    </w:p>
    <w:p w14:paraId="2EB4C193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Министерства здравоохранения Российской Федерации </w:t>
      </w:r>
    </w:p>
    <w:p w14:paraId="6772DD7F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(Сеченовский Университет)</w:t>
      </w:r>
    </w:p>
    <w:p w14:paraId="3CA83AB6" w14:textId="77777777" w:rsidR="00BE582B" w:rsidRPr="00913AC6" w:rsidRDefault="00BE582B" w:rsidP="00BE58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E12F56" w14:textId="77777777" w:rsidR="00BE582B" w:rsidRDefault="00BE582B" w:rsidP="00BE582B">
      <w:pPr>
        <w:spacing w:after="0" w:line="240" w:lineRule="auto"/>
        <w:ind w:left="354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AC6">
        <w:rPr>
          <w:rFonts w:ascii="Times New Roman" w:hAnsi="Times New Roman"/>
          <w:sz w:val="24"/>
          <w:szCs w:val="24"/>
          <w:lang w:eastAsia="ru-RU"/>
        </w:rPr>
        <w:t>Утверждено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 xml:space="preserve">Ученый совет </w:t>
      </w:r>
      <w:r>
        <w:rPr>
          <w:rFonts w:ascii="Times New Roman" w:hAnsi="Times New Roman"/>
          <w:sz w:val="24"/>
          <w:szCs w:val="24"/>
          <w:lang w:eastAsia="ru-RU"/>
        </w:rPr>
        <w:t>ФГАОУ В</w:t>
      </w:r>
      <w:r w:rsidRPr="00913AC6">
        <w:rPr>
          <w:rFonts w:ascii="Times New Roman" w:hAnsi="Times New Roman"/>
          <w:sz w:val="24"/>
          <w:szCs w:val="24"/>
          <w:lang w:eastAsia="ru-RU"/>
        </w:rPr>
        <w:t>О Первый МГМУ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им.И.М.Сеченова Минздрава России</w:t>
      </w:r>
    </w:p>
    <w:p w14:paraId="05E1BA35" w14:textId="77777777" w:rsidR="00BE582B" w:rsidRPr="00F45D60" w:rsidRDefault="00BE582B" w:rsidP="00BE582B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(Сеченовский Университет)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«______»_____________________20____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протокол № ______________________</w:t>
      </w:r>
    </w:p>
    <w:p w14:paraId="3FB12D10" w14:textId="77777777" w:rsidR="00BE582B" w:rsidRPr="00F45D60" w:rsidRDefault="00BE582B" w:rsidP="00BE58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1AA64B" w14:textId="77777777" w:rsidR="00BE582B" w:rsidRPr="00F45D60" w:rsidRDefault="00BE582B" w:rsidP="00BE58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6A38CE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3E11FB19" w14:textId="77777777" w:rsidR="00BE582B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52DAB3C4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2B2F3D32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4E4B7C95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40F73CAA" w14:textId="77777777" w:rsidR="00BE582B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/>
          <w:bCs/>
          <w:sz w:val="24"/>
          <w:szCs w:val="24"/>
        </w:rPr>
        <w:t>ПО ВЫБОРУ</w:t>
      </w:r>
    </w:p>
    <w:p w14:paraId="67DF2C1C" w14:textId="77777777"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7AC0CA7" w14:textId="185C6BA2" w:rsidR="00BE582B" w:rsidRPr="00460CF7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____АДГЕЗИВНЫЕ ТЕХНОЛОГИИ В СТОМАТОЛОГИИ</w:t>
      </w:r>
      <w:r w:rsidRPr="00460CF7">
        <w:rPr>
          <w:rFonts w:ascii="Times New Roman" w:hAnsi="Times New Roman"/>
          <w:bCs/>
          <w:sz w:val="24"/>
          <w:szCs w:val="24"/>
          <w:u w:val="single"/>
        </w:rPr>
        <w:t>____</w:t>
      </w:r>
    </w:p>
    <w:p w14:paraId="1E6E64BF" w14:textId="77777777" w:rsidR="00BE582B" w:rsidRPr="00460CF7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(</w:t>
      </w:r>
      <w:r w:rsidRPr="00460CF7">
        <w:rPr>
          <w:rFonts w:ascii="Times New Roman" w:hAnsi="Times New Roman"/>
          <w:bCs/>
          <w:i/>
          <w:sz w:val="24"/>
          <w:szCs w:val="24"/>
        </w:rPr>
        <w:t>наименование дисциплины</w:t>
      </w:r>
      <w:r w:rsidRPr="00460CF7">
        <w:rPr>
          <w:rFonts w:ascii="Times New Roman" w:hAnsi="Times New Roman"/>
          <w:bCs/>
          <w:sz w:val="24"/>
          <w:szCs w:val="24"/>
        </w:rPr>
        <w:t>)</w:t>
      </w:r>
    </w:p>
    <w:p w14:paraId="0C1BB374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высшего образования </w:t>
      </w:r>
      <w:r>
        <w:rPr>
          <w:rFonts w:ascii="Times New Roman" w:hAnsi="Times New Roman"/>
          <w:sz w:val="24"/>
          <w:szCs w:val="24"/>
        </w:rPr>
        <w:t>–</w:t>
      </w:r>
      <w:r w:rsidRPr="00460CF7">
        <w:rPr>
          <w:rFonts w:ascii="Times New Roman" w:hAnsi="Times New Roman"/>
          <w:sz w:val="24"/>
          <w:szCs w:val="24"/>
        </w:rPr>
        <w:t xml:space="preserve"> </w:t>
      </w:r>
    </w:p>
    <w:p w14:paraId="1DC0283C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sz w:val="24"/>
          <w:szCs w:val="24"/>
        </w:rPr>
        <w:t>программа специалитета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D43706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____________________________________________________</w:t>
      </w:r>
    </w:p>
    <w:p w14:paraId="3B4FC7FB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bCs/>
          <w:i/>
          <w:sz w:val="24"/>
          <w:szCs w:val="24"/>
        </w:rPr>
        <w:t xml:space="preserve">указывается код и наименование укрупненной группы специальностей (направлений подготовки) </w:t>
      </w:r>
    </w:p>
    <w:p w14:paraId="7EB7CA1D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 xml:space="preserve"> _________________________</w:t>
      </w:r>
      <w:r>
        <w:rPr>
          <w:rFonts w:ascii="Times New Roman" w:hAnsi="Times New Roman"/>
          <w:bCs/>
          <w:sz w:val="24"/>
          <w:szCs w:val="24"/>
        </w:rPr>
        <w:t>31.05.03 Стоматология</w:t>
      </w:r>
      <w:r w:rsidRPr="00460CF7">
        <w:rPr>
          <w:rFonts w:ascii="Times New Roman" w:hAnsi="Times New Roman"/>
          <w:bCs/>
          <w:sz w:val="24"/>
          <w:szCs w:val="24"/>
        </w:rPr>
        <w:t xml:space="preserve"> _______________________________</w:t>
      </w:r>
    </w:p>
    <w:p w14:paraId="6BD1A3E2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460CF7">
        <w:rPr>
          <w:rFonts w:ascii="Times New Roman" w:hAnsi="Times New Roman"/>
          <w:bCs/>
          <w:i/>
          <w:sz w:val="24"/>
          <w:szCs w:val="24"/>
        </w:rPr>
        <w:t>указывается код и наименование направления подготовки (специальности)</w:t>
      </w:r>
    </w:p>
    <w:p w14:paraId="6488FDED" w14:textId="0A02D0DB" w:rsidR="00BE582B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201</w:t>
      </w:r>
      <w:r w:rsidR="00B07295">
        <w:rPr>
          <w:rFonts w:ascii="Times New Roman" w:hAnsi="Times New Roman"/>
          <w:bCs/>
          <w:sz w:val="24"/>
          <w:szCs w:val="24"/>
          <w:u w:val="single"/>
          <w:lang w:eastAsia="ru-RU"/>
        </w:rPr>
        <w:t>9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-20</w:t>
      </w:r>
      <w:r w:rsidR="00B07295">
        <w:rPr>
          <w:rFonts w:ascii="Times New Roman" w:hAnsi="Times New Roman"/>
          <w:bCs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год набора</w:t>
      </w:r>
    </w:p>
    <w:p w14:paraId="76824B6E" w14:textId="77777777" w:rsidR="00BE582B" w:rsidRPr="00460CF7" w:rsidRDefault="00BE582B" w:rsidP="00BE58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4AF19" w14:textId="77777777"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0E40E8" w14:textId="77777777"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Трудоемкость дисциплины ________</w:t>
      </w:r>
      <w:r>
        <w:rPr>
          <w:rFonts w:ascii="Times New Roman" w:hAnsi="Times New Roman"/>
          <w:bCs/>
          <w:sz w:val="24"/>
          <w:szCs w:val="24"/>
        </w:rPr>
        <w:t>2,0</w:t>
      </w:r>
      <w:r w:rsidRPr="00460CF7">
        <w:rPr>
          <w:rFonts w:ascii="Times New Roman" w:hAnsi="Times New Roman"/>
          <w:bCs/>
          <w:sz w:val="24"/>
          <w:szCs w:val="24"/>
        </w:rPr>
        <w:t>_________ зачетн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460CF7">
        <w:rPr>
          <w:rFonts w:ascii="Times New Roman" w:hAnsi="Times New Roman"/>
          <w:bCs/>
          <w:sz w:val="24"/>
          <w:szCs w:val="24"/>
        </w:rPr>
        <w:t xml:space="preserve"> единиц</w:t>
      </w:r>
    </w:p>
    <w:p w14:paraId="16904A9E" w14:textId="54069A06" w:rsidR="00546E72" w:rsidRDefault="00546E72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1C4FBDA3" w14:textId="3A2AC772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163220DB" w14:textId="1C232D21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0C870DFA" w14:textId="342FF222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2E68D2AD" w14:textId="066705E7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395A143C" w14:textId="4FC706CE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215CF1D7" w14:textId="05B69941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4922056A" w14:textId="77777777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750A8F61" w14:textId="77777777" w:rsidR="001E63C8" w:rsidRPr="001E63C8" w:rsidRDefault="001E63C8" w:rsidP="001E63C8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E6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1. Ц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ель и задачи освоения дисциплины   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по выбору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__ (далее – дисциплина).</w:t>
      </w:r>
    </w:p>
    <w:p w14:paraId="312B7CE4" w14:textId="5C196C10" w:rsidR="001E63C8" w:rsidRPr="00DA5040" w:rsidRDefault="001E63C8" w:rsidP="001E63C8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E6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Цель освоения дисциплины: (</w:t>
      </w:r>
      <w:r w:rsidRPr="001E63C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участие в формировании соответствующих компетенций)</w:t>
      </w:r>
      <w:r w:rsidRPr="001E6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4178">
        <w:rPr>
          <w:rFonts w:ascii="Times New Roman" w:hAnsi="Times New Roman"/>
          <w:color w:val="000000" w:themeColor="text1"/>
          <w:sz w:val="24"/>
          <w:szCs w:val="24"/>
        </w:rPr>
        <w:t>овладение</w:t>
      </w:r>
      <w:r w:rsidRPr="001E63C8">
        <w:rPr>
          <w:rFonts w:ascii="Times New Roman" w:hAnsi="Times New Roman"/>
          <w:color w:val="000000" w:themeColor="text1"/>
          <w:sz w:val="24"/>
          <w:szCs w:val="24"/>
        </w:rPr>
        <w:t xml:space="preserve"> студент</w:t>
      </w:r>
      <w:r w:rsidR="00524178">
        <w:rPr>
          <w:rFonts w:ascii="Times New Roman" w:hAnsi="Times New Roman"/>
          <w:color w:val="000000" w:themeColor="text1"/>
          <w:sz w:val="24"/>
          <w:szCs w:val="24"/>
        </w:rPr>
        <w:t>ами знаний по</w:t>
      </w:r>
      <w:r w:rsidRPr="001E6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</w:t>
      </w:r>
      <w:r w:rsidR="0052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практик</w:t>
      </w:r>
      <w:r w:rsidR="0052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адгезивных технологий </w:t>
      </w: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стоматологии.</w:t>
      </w:r>
    </w:p>
    <w:p w14:paraId="08B09C1F" w14:textId="77777777"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  <w:r w:rsidRPr="008450A3">
        <w:rPr>
          <w:b/>
          <w:i/>
        </w:rPr>
        <w:t>Знать:</w:t>
      </w:r>
    </w:p>
    <w:p w14:paraId="390AAF62" w14:textId="67EF4096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знать</w:t>
      </w:r>
      <w:r w:rsidRPr="00C142FC">
        <w:rPr>
          <w:rFonts w:ascii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52417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ю</w:t>
      </w:r>
      <w:r w:rsidRPr="0052417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развития адгезивных систем</w:t>
      </w:r>
      <w:r w:rsidRPr="00C142FC">
        <w:rPr>
          <w:rFonts w:ascii="Times New Roman" w:hAnsi="Times New Roman"/>
          <w:spacing w:val="-2"/>
        </w:rPr>
        <w:t>;</w:t>
      </w:r>
    </w:p>
    <w:p w14:paraId="69F71A44" w14:textId="7EDC30E3" w:rsidR="00524178" w:rsidRPr="00524178" w:rsidRDefault="00D841D7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знать </w:t>
      </w:r>
      <w:r w:rsidR="00524178">
        <w:rPr>
          <w:rFonts w:ascii="Times New Roman" w:hAnsi="Times New Roman"/>
          <w:spacing w:val="-2"/>
        </w:rPr>
        <w:t>принципы классификации адгезивных систем</w:t>
      </w:r>
      <w:r w:rsidR="00524178" w:rsidRPr="00C142FC">
        <w:rPr>
          <w:rFonts w:ascii="Times New Roman" w:hAnsi="Times New Roman"/>
          <w:spacing w:val="-2"/>
        </w:rPr>
        <w:t>;</w:t>
      </w:r>
    </w:p>
    <w:p w14:paraId="1BE57B4C" w14:textId="57FCEA44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знать методики работы с современными адгезивными системами;</w:t>
      </w:r>
    </w:p>
    <w:p w14:paraId="47B79079" w14:textId="3FFBE071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>знать современные методы лечения зубов;</w:t>
      </w:r>
    </w:p>
    <w:p w14:paraId="682E4FC4" w14:textId="4223CCC5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знать показания и противопоказания к применению различных </w:t>
      </w:r>
      <w:r>
        <w:rPr>
          <w:rFonts w:ascii="Times New Roman" w:hAnsi="Times New Roman"/>
          <w:spacing w:val="-2"/>
        </w:rPr>
        <w:t>адгезивных систем</w:t>
      </w:r>
      <w:r w:rsidRPr="00C142FC">
        <w:rPr>
          <w:rFonts w:ascii="Times New Roman" w:hAnsi="Times New Roman"/>
          <w:spacing w:val="-2"/>
        </w:rPr>
        <w:t>;</w:t>
      </w:r>
    </w:p>
    <w:p w14:paraId="53B6FBED" w14:textId="64BA69A2" w:rsidR="00524178" w:rsidRPr="00371118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pacing w:val="-1"/>
        </w:rPr>
        <w:t>знать ошибки и осложнения, возникающие при работе с адгезивными системами</w:t>
      </w:r>
      <w:r>
        <w:rPr>
          <w:spacing w:val="-2"/>
        </w:rPr>
        <w:t>;</w:t>
      </w:r>
    </w:p>
    <w:p w14:paraId="2DEB9841" w14:textId="77777777"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</w:p>
    <w:p w14:paraId="423CB155" w14:textId="77777777" w:rsidR="00524178" w:rsidRPr="008450A3" w:rsidRDefault="00524178" w:rsidP="00524178">
      <w:pPr>
        <w:pStyle w:val="af"/>
        <w:tabs>
          <w:tab w:val="clear" w:pos="720"/>
        </w:tabs>
        <w:spacing w:line="240" w:lineRule="auto"/>
        <w:ind w:left="0" w:firstLine="0"/>
      </w:pPr>
      <w:r w:rsidRPr="008450A3">
        <w:rPr>
          <w:b/>
          <w:i/>
        </w:rPr>
        <w:t>Уметь:</w:t>
      </w:r>
    </w:p>
    <w:p w14:paraId="2D6BDACE" w14:textId="1A591446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работать современными адгезивными системами</w:t>
      </w:r>
      <w:r w:rsidRPr="00C142FC">
        <w:rPr>
          <w:rFonts w:ascii="Times New Roman" w:hAnsi="Times New Roman"/>
          <w:spacing w:val="-2"/>
        </w:rPr>
        <w:t>;</w:t>
      </w:r>
    </w:p>
    <w:p w14:paraId="1DB5CAE8" w14:textId="27AAC23F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выбрать адгезивную систему при различных клинических ситуациях</w:t>
      </w:r>
      <w:r w:rsidRPr="00C142FC">
        <w:rPr>
          <w:rFonts w:ascii="Times New Roman" w:hAnsi="Times New Roman"/>
          <w:spacing w:val="-2"/>
        </w:rPr>
        <w:t>;</w:t>
      </w:r>
    </w:p>
    <w:p w14:paraId="6235F75A" w14:textId="08707B97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предотвратить ошибки и осложнения,которые могут возникнуть при использовании адгезивных систем</w:t>
      </w:r>
      <w:r w:rsidRPr="00C142FC">
        <w:rPr>
          <w:rFonts w:ascii="Times New Roman" w:hAnsi="Times New Roman"/>
          <w:spacing w:val="-2"/>
        </w:rPr>
        <w:t>.</w:t>
      </w:r>
    </w:p>
    <w:p w14:paraId="4B5F2610" w14:textId="77777777"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</w:p>
    <w:p w14:paraId="1C442302" w14:textId="77777777" w:rsidR="00524178" w:rsidRPr="008450A3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  <w:r w:rsidRPr="008450A3">
        <w:rPr>
          <w:b/>
          <w:i/>
        </w:rPr>
        <w:t>Демонстрировать способность и готовность (владеть):</w:t>
      </w:r>
    </w:p>
    <w:p w14:paraId="7CFFCC7B" w14:textId="77777777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8450A3">
        <w:t xml:space="preserve">- </w:t>
      </w:r>
      <w:r w:rsidRPr="00D841D7">
        <w:rPr>
          <w:sz w:val="22"/>
          <w:szCs w:val="22"/>
        </w:rPr>
        <w:t>методами обследования стоматологического больного;</w:t>
      </w:r>
    </w:p>
    <w:p w14:paraId="7C5472D5" w14:textId="086C740B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 xml:space="preserve">- </w:t>
      </w:r>
      <w:r w:rsidR="00D841D7" w:rsidRPr="00D841D7">
        <w:rPr>
          <w:spacing w:val="-2"/>
          <w:sz w:val="22"/>
          <w:szCs w:val="22"/>
        </w:rPr>
        <w:t>методики работы с современными адгезивными системами</w:t>
      </w:r>
      <w:r w:rsidRPr="00D841D7">
        <w:rPr>
          <w:sz w:val="22"/>
          <w:szCs w:val="22"/>
        </w:rPr>
        <w:t xml:space="preserve">; </w:t>
      </w:r>
    </w:p>
    <w:p w14:paraId="4EC641CD" w14:textId="77777777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>- методами лечения пациентов с заболеваниями твердых тканей зубов;</w:t>
      </w:r>
    </w:p>
    <w:p w14:paraId="26D72905" w14:textId="1E0484A5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 xml:space="preserve">- методами </w:t>
      </w:r>
      <w:r w:rsidR="00D841D7">
        <w:rPr>
          <w:sz w:val="22"/>
          <w:szCs w:val="22"/>
        </w:rPr>
        <w:t>исправления ошибок, возникающих на этапах использования адгезивных систем.</w:t>
      </w:r>
    </w:p>
    <w:p w14:paraId="6AE2C085" w14:textId="77777777" w:rsidR="00D841D7" w:rsidRDefault="00D841D7" w:rsidP="001E63C8">
      <w:pPr>
        <w:widowControl w:val="0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CE05E49" w14:textId="2E616EC1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 xml:space="preserve">2. Место дисциплины в структуре </w:t>
      </w:r>
      <w:r w:rsidRPr="00F45D60">
        <w:rPr>
          <w:rFonts w:ascii="Times New Roman" w:hAnsi="Times New Roman"/>
          <w:bCs/>
          <w:caps/>
          <w:sz w:val="24"/>
          <w:szCs w:val="24"/>
          <w:lang w:eastAsia="ru-RU"/>
        </w:rPr>
        <w:t>ооп</w:t>
      </w:r>
      <w:r w:rsidRPr="00F45D60">
        <w:rPr>
          <w:rFonts w:ascii="Times New Roman" w:hAnsi="Times New Roman"/>
          <w:bCs/>
          <w:sz w:val="24"/>
          <w:szCs w:val="24"/>
          <w:lang w:eastAsia="ru-RU"/>
        </w:rPr>
        <w:t xml:space="preserve"> ВПО Университета</w:t>
      </w:r>
    </w:p>
    <w:p w14:paraId="468E0E08" w14:textId="3D8D3846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2.1. Дисциплина относится к учебному циклу (разделу)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С.3.18 Стоматология</w:t>
      </w:r>
    </w:p>
    <w:p w14:paraId="52BD17F4" w14:textId="77777777" w:rsidR="001E63C8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ab/>
      </w:r>
    </w:p>
    <w:p w14:paraId="3B4CDDAF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2.2. Для изучения дисциплины необходимы знания, умения и навыки, формируемые предшествующими дисциплинами/практиками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14:paraId="0EE14796" w14:textId="6DB4A5E6" w:rsidR="001E63C8" w:rsidRPr="00BC5B1D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-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Анатомия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человека - анатомия головы и шеи</w:t>
      </w:r>
      <w:r w:rsidR="00D841D7">
        <w:rPr>
          <w:rFonts w:ascii="Times New Roman" w:hAnsi="Times New Roman"/>
          <w:i/>
          <w:sz w:val="24"/>
          <w:szCs w:val="24"/>
          <w:u w:val="single"/>
          <w:lang w:eastAsia="ru-RU"/>
        </w:rPr>
        <w:t>, физика, химия, биология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384042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2A9F607F" w14:textId="0C4542AC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анатомо-физиологические, возрастно-половые и индивидуальные особенности строения и развития организма человека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;</w:t>
      </w:r>
      <w:r w:rsidR="008C1E12" w:rsidRPr="008C1E12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8C1E12" w:rsidRPr="0052417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="008C1E12" w:rsidRPr="0052417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hi-IN" w:bidi="hi-IN"/>
        </w:rPr>
        <w:t>математического, естественнонаучного цикла (</w:t>
      </w:r>
      <w:r w:rsidR="008C1E12"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физика, математика; биологическая химия – биохимия полости рта; нормальная физиология – физиология челюстно-лицевой области; патофизиология – патофизиология головы и шеи)</w:t>
      </w:r>
      <w:r w:rsidR="008C1E12">
        <w:rPr>
          <w:rFonts w:eastAsia="Times New Roman"/>
          <w:i/>
          <w:iCs/>
          <w:u w:val="single"/>
        </w:rPr>
        <w:t>;</w:t>
      </w:r>
    </w:p>
    <w:p w14:paraId="3F45C160" w14:textId="2394ED2D" w:rsidR="001E63C8" w:rsidRPr="00AD3F74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пользоваться учебной, научной, научно-популярной литературой, сетью Интернет для профессиональной деятельности;</w:t>
      </w:r>
      <w:r w:rsidR="00D841D7" w:rsidRPr="00F45D60">
        <w:tab/>
      </w:r>
      <w:r w:rsidR="00D841D7" w:rsidRPr="00F45D60">
        <w:tab/>
      </w:r>
      <w:r w:rsidR="00D841D7" w:rsidRPr="00F45D60">
        <w:tab/>
      </w:r>
      <w:r w:rsidR="00D841D7" w:rsidRPr="00F45D60">
        <w:tab/>
      </w:r>
    </w:p>
    <w:p w14:paraId="72186686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уметь пальпировать на человеке основные костные ориентиры, обрисовывать топографические контуры органов и основных сосудистых и нервных стволов;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2D221D0A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10C0D3F0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-Г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>истология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 эмбриология, цитология – гистология полости рта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508F66B8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28647417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0C668A1" w14:textId="1C3967A3" w:rsidR="001E63C8" w:rsidRPr="00F45D60" w:rsidRDefault="001E63C8" w:rsidP="001E63C8">
      <w:pPr>
        <w:pStyle w:val="16"/>
        <w:autoSpaceDE w:val="0"/>
        <w:autoSpaceDN w:val="0"/>
        <w:adjustRightInd w:val="0"/>
        <w:ind w:left="0"/>
      </w:pPr>
      <w:r w:rsidRPr="00F45D60">
        <w:t xml:space="preserve">Знания: </w:t>
      </w:r>
      <w:r w:rsidRPr="00A45B28">
        <w:rPr>
          <w:i/>
          <w:iCs/>
          <w:u w:val="single"/>
        </w:rPr>
        <w:t>основные закономерности развития и жизнедеятельности организма человека на основе структурной организации клеток, тканей и органов; гистофункциональные особенности тканевых элементов;методы их исследования</w:t>
      </w:r>
    </w:p>
    <w:p w14:paraId="46A8ACE6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 xml:space="preserve">Умения: </w:t>
      </w:r>
      <w:r w:rsidRPr="00A45B28">
        <w:rPr>
          <w:i/>
          <w:iCs/>
          <w:u w:val="single"/>
        </w:rPr>
        <w:t>пользоваться учебной, научной, научно-популярной литературой, сетью Интернет для профессиональной деятельности; пользоваться лабораторным оборудованием;</w:t>
      </w:r>
      <w:r w:rsidRPr="00A45B28">
        <w:rPr>
          <w:i/>
          <w:iCs/>
          <w:u w:val="single"/>
        </w:rPr>
        <w:tab/>
      </w:r>
    </w:p>
    <w:p w14:paraId="4FFDC72D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Навыки:</w:t>
      </w:r>
      <w:r w:rsidRPr="00A45B28">
        <w:t xml:space="preserve"> </w:t>
      </w:r>
      <w:r w:rsidRPr="00A45B28">
        <w:rPr>
          <w:i/>
          <w:iCs/>
          <w:u w:val="single"/>
        </w:rPr>
        <w:t>анализировать гистофизиологическое состояние различных клеточных, тканевых и органных структур человека;</w:t>
      </w:r>
      <w:r w:rsidRPr="00A45B28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55CED819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и т.д.</w:t>
      </w:r>
    </w:p>
    <w:p w14:paraId="7B450D3F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</w:p>
    <w:p w14:paraId="460C3949" w14:textId="3C5A955B" w:rsidR="008C1E12" w:rsidRPr="00BC5B1D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lastRenderedPageBreak/>
        <w:t>-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Физика, химия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5DFE78FD" w14:textId="77777777"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06746917" w14:textId="69628132"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52417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Pr="0052417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hi-IN" w:bidi="hi-IN"/>
        </w:rPr>
        <w:t>математического, естественнонаучного цикла (</w:t>
      </w:r>
      <w:r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физика, математика; биологическая химия – биохимия полости рта; нормальная физиология – физиология челюстно-лицевой области; патофизиология – патофизиология головы и шеи)</w:t>
      </w:r>
      <w:r>
        <w:rPr>
          <w:rFonts w:eastAsia="Times New Roman"/>
          <w:i/>
          <w:iCs/>
          <w:u w:val="single"/>
        </w:rPr>
        <w:t>;</w:t>
      </w:r>
    </w:p>
    <w:p w14:paraId="3AF04F67" w14:textId="77777777" w:rsidR="008C1E12" w:rsidRPr="00AD3F74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пользоваться учебной, научной, научно-популярной литературой, сетью Интернет для профессиональной деятельности;</w:t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3022F72A" w14:textId="3CDFA632"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уметь </w:t>
      </w:r>
      <w:r w:rsidR="005C6B18">
        <w:rPr>
          <w:rFonts w:ascii="Times New Roman" w:hAnsi="Times New Roman"/>
          <w:i/>
          <w:sz w:val="24"/>
          <w:szCs w:val="24"/>
          <w:u w:val="single"/>
          <w:lang w:eastAsia="ru-RU"/>
        </w:rPr>
        <w:t>анализировать основные процессы полости рта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;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52171F05" w14:textId="77777777" w:rsidR="00EB538E" w:rsidRDefault="00EB538E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14:paraId="231A25BF" w14:textId="463A9FF4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-Пропедевтическая стоматология                                                 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3D26CD9B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14AA7626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A83442D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</w:pPr>
      <w:r w:rsidRPr="00F45D60">
        <w:t xml:space="preserve">Знания: </w:t>
      </w:r>
      <w:r>
        <w:rPr>
          <w:i/>
          <w:iCs/>
          <w:u w:val="single"/>
        </w:rPr>
        <w:t>основные методы обследования стоматологического больного, стоматологический инструментарий, основы препарирования кариозных полостей и основы эндодонтии</w:t>
      </w:r>
      <w:r w:rsidRPr="00A45B28">
        <w:rPr>
          <w:i/>
          <w:iCs/>
          <w:u w:val="single"/>
        </w:rPr>
        <w:t>;</w:t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48DB7147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 xml:space="preserve">Умения: </w:t>
      </w:r>
      <w:r w:rsidRPr="00A45B28">
        <w:rPr>
          <w:i/>
          <w:iCs/>
          <w:u w:val="single"/>
        </w:rPr>
        <w:t xml:space="preserve">пользоваться учебной, научной, научно-популярной литературой, сетью Интернет для профессиональной деятельности; пользоваться </w:t>
      </w:r>
      <w:r>
        <w:rPr>
          <w:i/>
          <w:iCs/>
          <w:u w:val="single"/>
        </w:rPr>
        <w:t>стоматологическим инструментарием</w:t>
      </w:r>
      <w:r w:rsidRPr="00A45B28">
        <w:rPr>
          <w:i/>
          <w:iCs/>
          <w:u w:val="single"/>
        </w:rPr>
        <w:t>;</w:t>
      </w:r>
    </w:p>
    <w:p w14:paraId="25957F18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Навыки:</w:t>
      </w:r>
      <w:r w:rsidRPr="00A45B28">
        <w:t xml:space="preserve"> </w:t>
      </w:r>
      <w:r>
        <w:rPr>
          <w:i/>
          <w:iCs/>
          <w:u w:val="single"/>
        </w:rPr>
        <w:t>препарирование кариозных полостей, методики эндодонтического препарирования корневых каналов</w:t>
      </w:r>
      <w:r w:rsidRPr="00A45B28">
        <w:rPr>
          <w:i/>
          <w:iCs/>
          <w:u w:val="single"/>
        </w:rPr>
        <w:t>;</w:t>
      </w:r>
      <w:r w:rsidRPr="00A45B28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73398E70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и т.д.</w:t>
      </w:r>
    </w:p>
    <w:p w14:paraId="021A4CE9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</w:p>
    <w:p w14:paraId="4605419D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  <w:t>2.3. И</w:t>
      </w:r>
      <w:r w:rsidRPr="00F45D60">
        <w:rPr>
          <w:rFonts w:ascii="Times New Roman" w:hAnsi="Times New Roman"/>
          <w:sz w:val="24"/>
          <w:szCs w:val="24"/>
          <w:lang w:eastAsia="ru-RU"/>
        </w:rPr>
        <w:t>зучение дисциплины необходимо для знаний, умений и навыков, формируемых последующими дисциплинами/практиками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14:paraId="52B2FC0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A488F">
        <w:rPr>
          <w:rFonts w:ascii="Times New Roman" w:hAnsi="Times New Roman"/>
          <w:i/>
          <w:sz w:val="24"/>
          <w:szCs w:val="24"/>
          <w:u w:val="single"/>
          <w:lang w:eastAsia="ru-RU"/>
        </w:rPr>
        <w:t>клиническая ординатура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по терапевтической стоматологии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27E62C7" w14:textId="7DE8963C" w:rsidR="001E63C8" w:rsidRPr="008C1E12" w:rsidRDefault="001E63C8" w:rsidP="008C1E1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</w:p>
    <w:p w14:paraId="75A05856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24319D">
        <w:rPr>
          <w:rFonts w:ascii="Times New Roman" w:hAnsi="Times New Roman"/>
          <w:i/>
          <w:iCs/>
          <w:u w:val="single"/>
        </w:rPr>
        <w:t>пользоваться научной, научно-популярной литературой, сетью Интернет для профессиональной деятельности</w:t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2369D8C0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владение современными методами диагностики и лечения заболеваний зубов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2EACFAD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D1EFF30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6930B76A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0CF95BB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53F4448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72B53B9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5437CAAE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B675364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i/>
          <w:sz w:val="24"/>
          <w:szCs w:val="24"/>
          <w:lang w:eastAsia="ru-RU"/>
        </w:rPr>
        <w:t>и т.д.</w:t>
      </w:r>
    </w:p>
    <w:p w14:paraId="45F72FE5" w14:textId="77777777"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6F534BD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7F51A9D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  <w:t>3. Требования к результатам освоения дисциплины</w:t>
      </w:r>
    </w:p>
    <w:p w14:paraId="110ADEB7" w14:textId="77777777"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lang w:eastAsia="ru-RU"/>
        </w:rPr>
        <w:t>Изучение дисциплины направлено на формирование у обучающихся следующих профессиональных (ПК) компетенций:</w:t>
      </w:r>
    </w:p>
    <w:p w14:paraId="690ED8B0" w14:textId="77777777"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125"/>
        <w:gridCol w:w="3063"/>
        <w:gridCol w:w="1309"/>
        <w:gridCol w:w="1309"/>
        <w:gridCol w:w="1309"/>
        <w:gridCol w:w="1506"/>
      </w:tblGrid>
      <w:tr w:rsidR="001E63C8" w:rsidRPr="00913AC6" w14:paraId="5D12E552" w14:textId="77777777" w:rsidTr="00EB538E">
        <w:trPr>
          <w:trHeight w:val="34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95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3E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42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0D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1E63C8" w:rsidRPr="00913AC6" w14:paraId="308D1E7B" w14:textId="77777777" w:rsidTr="00EB538E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63F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C71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416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D96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2CF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D555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851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средства*</w:t>
            </w:r>
          </w:p>
        </w:tc>
      </w:tr>
      <w:tr w:rsidR="001E63C8" w:rsidRPr="00913AC6" w14:paraId="55FCED52" w14:textId="77777777" w:rsidTr="00EB538E">
        <w:trPr>
          <w:trHeight w:val="3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378" w14:textId="77777777" w:rsidR="001E63C8" w:rsidRPr="00913AC6" w:rsidRDefault="001E63C8" w:rsidP="00D841D7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3D1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ED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</w:t>
            </w:r>
            <w:r w:rsidRPr="00913AC6">
              <w:rPr>
                <w:rFonts w:ascii="Times New Roman" w:hAnsi="Times New Roman"/>
                <w:sz w:val="24"/>
                <w:szCs w:val="24"/>
              </w:rPr>
              <w:lastRenderedPageBreak/>
              <w:t>или установления факта наличия или отсутствия стоматологического заболевания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19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основные и дополнительные методы обследования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A73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проводить и интерпретировать данные  опроса, осмотра, клиниче</w:t>
            </w:r>
            <w:r w:rsidRPr="00913AC6">
              <w:rPr>
                <w:rFonts w:ascii="Times New Roman" w:hAnsi="Times New Roman"/>
                <w:sz w:val="24"/>
                <w:szCs w:val="24"/>
              </w:rPr>
              <w:lastRenderedPageBreak/>
              <w:t>ского обследования, результатов современных лабораторно-инструментальных исследований, морфологического анализа биопсийного, операционного и секционного материала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EE2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методами основного и дополнительного обследования пациента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D86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собеседование, тестирование</w:t>
            </w:r>
          </w:p>
        </w:tc>
      </w:tr>
      <w:tr w:rsidR="001E63C8" w:rsidRPr="00913AC6" w14:paraId="08F7E4EE" w14:textId="77777777" w:rsidTr="00EB538E">
        <w:trPr>
          <w:trHeight w:val="3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581" w14:textId="77777777" w:rsidR="001E63C8" w:rsidRPr="00913AC6" w:rsidRDefault="001E63C8" w:rsidP="00D841D7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33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7FD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 (МКБ)    </w:t>
            </w:r>
          </w:p>
          <w:p w14:paraId="49043610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AE3A5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1C16F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73F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патологические состояния, симптомы и синдромы стоматологических заболеваний, Международную  классификацию болезней (МКБ)       </w:t>
            </w:r>
          </w:p>
          <w:p w14:paraId="27DC182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7A26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F03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выявлять у пациентов основные патологические симптомы и синдромы заболеваний, используя знания основ медико-биологических и клинических дисциплин и систематизировать их согласно МКБ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A1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основными диагностическими мероприятиями по выявлению патологических состояний и стоматологических заболеваний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67A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собеседование, тестирование</w:t>
            </w:r>
          </w:p>
        </w:tc>
      </w:tr>
      <w:tr w:rsidR="001E63C8" w:rsidRPr="00913AC6" w14:paraId="62754C6E" w14:textId="77777777" w:rsidTr="00EB538E">
        <w:trPr>
          <w:trHeight w:val="3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261" w14:textId="77777777" w:rsidR="001E63C8" w:rsidRPr="00913AC6" w:rsidRDefault="001E63C8" w:rsidP="00D841D7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A1D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C36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готовностью к ведению и лечению пациентов со стоматологическими заболеваниями в амбулаторных условиях и условиях дневного стационара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DDD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методы лечения стоматологических за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болеваний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702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проводить лечение стоматологических заболеваний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48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методиками лечения заболеваний твердых тканей </w:t>
            </w:r>
            <w:r w:rsidRPr="00913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зубов, техникой эндодонтического лечения болезней пульпы и периодонта, методиками лечения заболеваний пародонта и СОПР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712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</w:tr>
    </w:tbl>
    <w:p w14:paraId="49021192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F68E04F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5722179" w14:textId="77777777" w:rsidR="001E63C8" w:rsidRPr="00F45D60" w:rsidRDefault="001E63C8" w:rsidP="001E63C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5D60">
        <w:rPr>
          <w:rFonts w:ascii="Times New Roman" w:hAnsi="Times New Roman"/>
          <w:i/>
          <w:sz w:val="20"/>
          <w:szCs w:val="20"/>
          <w:lang w:eastAsia="ru-RU"/>
        </w:rPr>
        <w:t>*виды оценочных средств, которые могут быть использованы при освоении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45D60">
        <w:rPr>
          <w:rFonts w:ascii="Times New Roman" w:hAnsi="Times New Roman"/>
          <w:i/>
          <w:sz w:val="20"/>
          <w:szCs w:val="20"/>
          <w:lang w:eastAsia="ru-RU"/>
        </w:rPr>
        <w:t>компетенций</w:t>
      </w:r>
      <w:r w:rsidRPr="00F45D60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Pr="00F45D60">
        <w:rPr>
          <w:rFonts w:ascii="Times New Roman" w:hAnsi="Times New Roman"/>
          <w:bCs/>
          <w:i/>
          <w:sz w:val="20"/>
          <w:szCs w:val="20"/>
          <w:lang w:eastAsia="ru-RU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задания, реферат, эссе</w:t>
      </w:r>
    </w:p>
    <w:p w14:paraId="267AF2A7" w14:textId="77777777" w:rsidR="001E63C8" w:rsidRPr="00F45D60" w:rsidRDefault="001E63C8" w:rsidP="001E63C8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F642083" w14:textId="77777777" w:rsidR="00521B33" w:rsidRPr="00521B33" w:rsidRDefault="00521B33" w:rsidP="00521B33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4F401955" w14:textId="77777777" w:rsidR="00521B33" w:rsidRPr="00521B33" w:rsidRDefault="00A108FA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резу</w:t>
      </w:r>
      <w:r w:rsidR="00E11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льтате освоения дисциплины</w:t>
      </w:r>
      <w:r w:rsidR="00521B33"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студент должен</w:t>
      </w:r>
      <w:r w:rsidR="00521B33" w:rsidRPr="00521B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14:paraId="6918A040" w14:textId="77777777" w:rsidR="00521B33" w:rsidRPr="00521B33" w:rsidRDefault="00521B33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Знать:</w:t>
      </w:r>
    </w:p>
    <w:p w14:paraId="70C8B74D" w14:textId="77777777" w:rsidR="00521B33" w:rsidRPr="00521B33" w:rsidRDefault="00521B33" w:rsidP="00C9378A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теоретические основы и принципы 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применения адгезивных</w:t>
      </w:r>
      <w:r w:rsidR="00BF5E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технологий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стоматологии с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лью  профилактики и 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>лечен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ия</w:t>
      </w:r>
      <w:r w:rsidR="00C93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CEF12" w14:textId="77777777" w:rsidR="00521B33" w:rsidRPr="00521B33" w:rsidRDefault="00521B33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Уметь:</w:t>
      </w:r>
    </w:p>
    <w:p w14:paraId="59DC672B" w14:textId="77777777" w:rsidR="00521B33" w:rsidRDefault="00521B33" w:rsidP="00521B33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адгезивные технологии с целью профилактики и </w:t>
      </w:r>
      <w:r w:rsidR="00C9378A" w:rsidRPr="00A10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лечения </w:t>
      </w:r>
      <w:r w:rsidR="00AB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твердых тканей зубов </w:t>
      </w: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специфических условиях стоматологической клиники.</w:t>
      </w:r>
    </w:p>
    <w:p w14:paraId="776ED075" w14:textId="77777777" w:rsidR="00A108FA" w:rsidRDefault="00A108FA" w:rsidP="00521B33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011A9" w14:textId="77777777" w:rsidR="00521B33" w:rsidRPr="00521B33" w:rsidRDefault="00521B33" w:rsidP="00521B3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Разделы дисциплины и компетенции, которые формируются при их изучении: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260"/>
        <w:gridCol w:w="5096"/>
      </w:tblGrid>
      <w:tr w:rsidR="00521B33" w:rsidRPr="00521B33" w14:paraId="7C3E56EF" w14:textId="77777777" w:rsidTr="00521B33">
        <w:tc>
          <w:tcPr>
            <w:tcW w:w="534" w:type="dxa"/>
            <w:shd w:val="clear" w:color="auto" w:fill="auto"/>
            <w:vAlign w:val="center"/>
          </w:tcPr>
          <w:p w14:paraId="41F275A8" w14:textId="77777777"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89237" w14:textId="77777777"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2DF5D6" w14:textId="77777777" w:rsidR="00521B33" w:rsidRPr="00521B33" w:rsidRDefault="00AF2008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</w:t>
            </w:r>
            <w:r w:rsidR="00AA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нование раздела дисциплины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B3CF2E0" w14:textId="77777777"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в дидактических единицах</w:t>
            </w:r>
          </w:p>
        </w:tc>
      </w:tr>
      <w:tr w:rsidR="00521B33" w:rsidRPr="00521B33" w14:paraId="7ECCD9BB" w14:textId="77777777" w:rsidTr="00521B33">
        <w:tc>
          <w:tcPr>
            <w:tcW w:w="534" w:type="dxa"/>
            <w:shd w:val="clear" w:color="auto" w:fill="auto"/>
          </w:tcPr>
          <w:p w14:paraId="7E9A0DAD" w14:textId="77777777" w:rsidR="00521B33" w:rsidRPr="00521B33" w:rsidRDefault="00521B33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0B939D" w14:textId="0C2585EB" w:rsidR="00521B33" w:rsidRPr="00521B33" w:rsidRDefault="00C73BE5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ПК-5,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 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22AF249" w14:textId="77777777" w:rsidR="00521B33" w:rsidRPr="0088376F" w:rsidRDefault="0088376F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вопроса, теоретические аспекты применения адгезивных систем в стоматологии</w:t>
            </w:r>
          </w:p>
        </w:tc>
        <w:tc>
          <w:tcPr>
            <w:tcW w:w="5096" w:type="dxa"/>
            <w:shd w:val="clear" w:color="auto" w:fill="auto"/>
          </w:tcPr>
          <w:p w14:paraId="149DA4ED" w14:textId="77777777" w:rsidR="00521B33" w:rsidRPr="002826C0" w:rsidRDefault="00B50A93" w:rsidP="0052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История развития адгезивных систем. Терминология в адгезивной стоматологии. Требования к адгезивным системам.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классификации адгезивных систем.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использованию адгезивных систем при реставрации зубов. Функциональность адгезивных систем.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Образование гибридного слоя на уровне эмали. Образование гибридного слоя на уровне дентина.</w:t>
            </w:r>
          </w:p>
        </w:tc>
      </w:tr>
      <w:tr w:rsidR="00521B33" w:rsidRPr="00521B33" w14:paraId="4E2A15B0" w14:textId="77777777" w:rsidTr="00521B33">
        <w:tc>
          <w:tcPr>
            <w:tcW w:w="534" w:type="dxa"/>
            <w:shd w:val="clear" w:color="auto" w:fill="auto"/>
          </w:tcPr>
          <w:p w14:paraId="13C9DFA2" w14:textId="77777777" w:rsidR="00521B33" w:rsidRPr="00521B33" w:rsidRDefault="00521B33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9517B4" w14:textId="36DD3267" w:rsidR="00521B33" w:rsidRPr="00521B33" w:rsidRDefault="00C73BE5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ПК-5,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 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6CBB23AA" w14:textId="77777777" w:rsidR="00521B33" w:rsidRPr="002826C0" w:rsidRDefault="0088376F" w:rsidP="00521B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и техника применения разных типов адгезивных систем в различных клинических ситуациях</w:t>
            </w:r>
          </w:p>
        </w:tc>
        <w:tc>
          <w:tcPr>
            <w:tcW w:w="5096" w:type="dxa"/>
            <w:shd w:val="clear" w:color="auto" w:fill="auto"/>
          </w:tcPr>
          <w:p w14:paraId="62541157" w14:textId="77777777" w:rsidR="00521B33" w:rsidRPr="00481AFB" w:rsidRDefault="00B50A93" w:rsidP="00481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работы с современными адгезивными системами. Преимущества и недостатки адгезивных систем.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Влияние типа наполнителя на свойства адгезивных систем. Влияние типа растворителя на свойства адгезивных систем.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и осложнения при работе с адгезивными системами, способы их профилактики.</w:t>
            </w:r>
          </w:p>
        </w:tc>
      </w:tr>
    </w:tbl>
    <w:p w14:paraId="3F8EEE09" w14:textId="77777777" w:rsidR="00CA6D43" w:rsidRDefault="00CA6D43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14:paraId="694E94BA" w14:textId="77777777" w:rsidR="00DE61E7" w:rsidRPr="00DE61E7" w:rsidRDefault="00DE61E7" w:rsidP="00DE61E7">
      <w:pPr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</w:t>
      </w:r>
      <w:r w:rsidR="007964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C9378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Распределен</w:t>
      </w:r>
      <w:r w:rsidR="00ED62B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ие трудоемкости дисциплины</w:t>
      </w: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06AC8C06" w14:textId="77777777" w:rsidR="009805BA" w:rsidRDefault="00DE61E7" w:rsidP="00280D65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5.1. Распр</w:t>
      </w:r>
      <w:r w:rsidR="00C9378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еделен</w:t>
      </w:r>
      <w:r w:rsidR="00ED62B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ие трудоемкости дисциплины</w:t>
      </w: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и</w:t>
      </w:r>
      <w:r w:rsidR="00280D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видов учебной работы 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715"/>
        <w:gridCol w:w="1555"/>
        <w:gridCol w:w="1754"/>
      </w:tblGrid>
      <w:tr w:rsidR="009805BA" w14:paraId="0631CE32" w14:textId="77777777" w:rsidTr="009805BA">
        <w:tc>
          <w:tcPr>
            <w:tcW w:w="6715" w:type="dxa"/>
          </w:tcPr>
          <w:p w14:paraId="24847D9A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3309" w:type="dxa"/>
            <w:gridSpan w:val="2"/>
          </w:tcPr>
          <w:p w14:paraId="09D33200" w14:textId="77777777" w:rsidR="009805BA" w:rsidRDefault="009805BA" w:rsidP="009805BA">
            <w:pPr>
              <w:tabs>
                <w:tab w:val="right" w:leader="underscore" w:pos="9639"/>
              </w:tabs>
              <w:suppressAutoHyphens/>
              <w:spacing w:before="120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Трудоемкость</w:t>
            </w:r>
          </w:p>
        </w:tc>
      </w:tr>
      <w:tr w:rsidR="009805BA" w14:paraId="533A9606" w14:textId="77777777" w:rsidTr="009805BA">
        <w:tc>
          <w:tcPr>
            <w:tcW w:w="6715" w:type="dxa"/>
          </w:tcPr>
          <w:p w14:paraId="3FBFFD60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5" w:type="dxa"/>
          </w:tcPr>
          <w:p w14:paraId="436821F8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объем в зачетных единицах (ЗЕ) </w:t>
            </w:r>
          </w:p>
        </w:tc>
        <w:tc>
          <w:tcPr>
            <w:tcW w:w="1754" w:type="dxa"/>
          </w:tcPr>
          <w:p w14:paraId="0CEBF59F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объем в академических часах (АЧ)</w:t>
            </w:r>
          </w:p>
        </w:tc>
      </w:tr>
      <w:tr w:rsidR="009805BA" w14:paraId="41A8DF65" w14:textId="77777777" w:rsidTr="009805BA">
        <w:tc>
          <w:tcPr>
            <w:tcW w:w="6715" w:type="dxa"/>
          </w:tcPr>
          <w:p w14:paraId="099A460A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Аудиторная работа, в том числе</w:t>
            </w:r>
          </w:p>
        </w:tc>
        <w:tc>
          <w:tcPr>
            <w:tcW w:w="1555" w:type="dxa"/>
          </w:tcPr>
          <w:p w14:paraId="7E7DA9A6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5E2321A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805BA" w14:paraId="6BC81596" w14:textId="77777777" w:rsidTr="009805BA">
        <w:tc>
          <w:tcPr>
            <w:tcW w:w="6715" w:type="dxa"/>
          </w:tcPr>
          <w:p w14:paraId="068EF844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Лекции (Л)</w:t>
            </w:r>
          </w:p>
        </w:tc>
        <w:tc>
          <w:tcPr>
            <w:tcW w:w="1555" w:type="dxa"/>
          </w:tcPr>
          <w:p w14:paraId="35D702A0" w14:textId="544C48E4"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54" w:type="dxa"/>
          </w:tcPr>
          <w:p w14:paraId="148C7744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7C2549AB" w14:textId="77777777" w:rsidTr="009805BA">
        <w:tc>
          <w:tcPr>
            <w:tcW w:w="6715" w:type="dxa"/>
          </w:tcPr>
          <w:p w14:paraId="75F109EF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Практические занятия (ПЗ)</w:t>
            </w:r>
          </w:p>
        </w:tc>
        <w:tc>
          <w:tcPr>
            <w:tcW w:w="1555" w:type="dxa"/>
          </w:tcPr>
          <w:p w14:paraId="3B170C23" w14:textId="0C3C5A6F" w:rsidR="009805BA" w:rsidRDefault="00C73BE5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754" w:type="dxa"/>
          </w:tcPr>
          <w:p w14:paraId="7E396D5B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7F2F17BD" w14:textId="77777777" w:rsidTr="009805BA">
        <w:tc>
          <w:tcPr>
            <w:tcW w:w="6715" w:type="dxa"/>
          </w:tcPr>
          <w:p w14:paraId="3D883103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Семинары (С)</w:t>
            </w:r>
          </w:p>
        </w:tc>
        <w:tc>
          <w:tcPr>
            <w:tcW w:w="1555" w:type="dxa"/>
          </w:tcPr>
          <w:p w14:paraId="2CCD1EBA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4" w:type="dxa"/>
          </w:tcPr>
          <w:p w14:paraId="542088DB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16C1FA60" w14:textId="77777777" w:rsidTr="009805BA">
        <w:tc>
          <w:tcPr>
            <w:tcW w:w="6715" w:type="dxa"/>
          </w:tcPr>
          <w:p w14:paraId="4CAEBA3A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С</w:t>
            </w:r>
            <w:r w:rsidR="00ED62B6">
              <w:rPr>
                <w:bCs/>
                <w:color w:val="000000"/>
                <w:sz w:val="24"/>
                <w:szCs w:val="24"/>
              </w:rPr>
              <w:t>амостоятельная работа</w:t>
            </w:r>
            <w:r w:rsidRPr="009805BA">
              <w:rPr>
                <w:bCs/>
                <w:color w:val="000000"/>
                <w:sz w:val="24"/>
                <w:szCs w:val="24"/>
              </w:rPr>
              <w:t xml:space="preserve"> (СР)</w:t>
            </w:r>
          </w:p>
        </w:tc>
        <w:tc>
          <w:tcPr>
            <w:tcW w:w="1555" w:type="dxa"/>
          </w:tcPr>
          <w:p w14:paraId="662B139E" w14:textId="218D9AE5"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C73BE5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754" w:type="dxa"/>
          </w:tcPr>
          <w:p w14:paraId="1D9C785B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408617D9" w14:textId="77777777" w:rsidTr="009805BA">
        <w:tc>
          <w:tcPr>
            <w:tcW w:w="6715" w:type="dxa"/>
          </w:tcPr>
          <w:p w14:paraId="2AAEFB02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5" w:type="dxa"/>
          </w:tcPr>
          <w:p w14:paraId="15E0562B" w14:textId="3C38420B"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54" w:type="dxa"/>
          </w:tcPr>
          <w:p w14:paraId="5A566C50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6D3F1482" w14:textId="77777777" w:rsidTr="009805BA">
        <w:tc>
          <w:tcPr>
            <w:tcW w:w="6715" w:type="dxa"/>
          </w:tcPr>
          <w:p w14:paraId="734DB10D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зачет/экзамен</w:t>
            </w:r>
            <w:r w:rsidRPr="009805BA">
              <w:rPr>
                <w:bCs/>
                <w:i/>
                <w:color w:val="000000"/>
                <w:sz w:val="24"/>
                <w:szCs w:val="24"/>
              </w:rPr>
              <w:t xml:space="preserve"> (указать вид)</w:t>
            </w:r>
          </w:p>
        </w:tc>
        <w:tc>
          <w:tcPr>
            <w:tcW w:w="1555" w:type="dxa"/>
          </w:tcPr>
          <w:p w14:paraId="068E3C08" w14:textId="7A060720" w:rsidR="009805BA" w:rsidRPr="00280D65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280D65">
              <w:rPr>
                <w:bCs/>
                <w:kern w:val="1"/>
                <w:sz w:val="24"/>
                <w:szCs w:val="24"/>
                <w:lang w:eastAsia="hi-IN" w:bidi="hi-IN"/>
              </w:rPr>
              <w:t>З</w:t>
            </w:r>
            <w:r w:rsidR="00280D65" w:rsidRPr="00280D65">
              <w:rPr>
                <w:bCs/>
                <w:kern w:val="1"/>
                <w:sz w:val="24"/>
                <w:szCs w:val="24"/>
                <w:lang w:eastAsia="hi-IN" w:bidi="hi-IN"/>
              </w:rPr>
              <w:t>ачет</w:t>
            </w:r>
          </w:p>
        </w:tc>
        <w:tc>
          <w:tcPr>
            <w:tcW w:w="1754" w:type="dxa"/>
          </w:tcPr>
          <w:p w14:paraId="19A1BF92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2C3E7B28" w14:textId="77777777" w:rsidTr="009805BA">
        <w:tc>
          <w:tcPr>
            <w:tcW w:w="6715" w:type="dxa"/>
          </w:tcPr>
          <w:p w14:paraId="2802C294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5" w:type="dxa"/>
          </w:tcPr>
          <w:p w14:paraId="0CEF6B48" w14:textId="0569C43C" w:rsidR="009805BA" w:rsidRDefault="00C73BE5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754" w:type="dxa"/>
          </w:tcPr>
          <w:p w14:paraId="57F34F85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4077F33" w14:textId="77777777" w:rsidR="009805BA" w:rsidRP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EA7C747" w14:textId="77777777" w:rsid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594E374" w14:textId="77777777" w:rsid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BE6D23A" w14:textId="77777777" w:rsidR="009805BA" w:rsidRPr="00DE61E7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11BC2EE" w14:textId="77777777" w:rsidR="00280D65" w:rsidRDefault="00280D65" w:rsidP="00280D65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2111DF5B" w14:textId="77777777" w:rsidR="00A34412" w:rsidRPr="00A34412" w:rsidRDefault="00C50F89" w:rsidP="00A34412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5.2. Разделы дисциплины</w:t>
      </w:r>
      <w:r w:rsidR="00DE61E7"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виды учебной ра</w:t>
      </w:r>
      <w:r w:rsidR="00280D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боты и формы текущего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126"/>
        <w:gridCol w:w="2232"/>
        <w:gridCol w:w="885"/>
        <w:gridCol w:w="738"/>
        <w:gridCol w:w="726"/>
        <w:gridCol w:w="725"/>
        <w:gridCol w:w="778"/>
        <w:gridCol w:w="1684"/>
      </w:tblGrid>
      <w:tr w:rsidR="00280D65" w:rsidRPr="00F33B63" w14:paraId="4D3FE02F" w14:textId="77777777" w:rsidTr="006F6A3A">
        <w:tc>
          <w:tcPr>
            <w:tcW w:w="677" w:type="dxa"/>
          </w:tcPr>
          <w:p w14:paraId="45B2770F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358" w:type="dxa"/>
            <w:gridSpan w:val="2"/>
          </w:tcPr>
          <w:p w14:paraId="6A8E46FC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</w:t>
            </w:r>
            <w:r w:rsidR="00A3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 авторского курса</w:t>
            </w:r>
          </w:p>
        </w:tc>
        <w:tc>
          <w:tcPr>
            <w:tcW w:w="3852" w:type="dxa"/>
            <w:gridSpan w:val="5"/>
          </w:tcPr>
          <w:p w14:paraId="6F463378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учебной работы (в АЧ)</w:t>
            </w:r>
          </w:p>
        </w:tc>
        <w:tc>
          <w:tcPr>
            <w:tcW w:w="1684" w:type="dxa"/>
          </w:tcPr>
          <w:p w14:paraId="73318172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80D65" w:rsidRPr="00F33B63" w14:paraId="484A926B" w14:textId="77777777" w:rsidTr="006F6A3A">
        <w:tc>
          <w:tcPr>
            <w:tcW w:w="677" w:type="dxa"/>
          </w:tcPr>
          <w:p w14:paraId="268848F6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14:paraId="5563CFB2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123C0B2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03A44F20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38" w:type="dxa"/>
          </w:tcPr>
          <w:p w14:paraId="517C25D0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6" w:type="dxa"/>
          </w:tcPr>
          <w:p w14:paraId="22C37654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</w:tcPr>
          <w:p w14:paraId="3F9F3F38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78" w:type="dxa"/>
          </w:tcPr>
          <w:p w14:paraId="5B4924DA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4" w:type="dxa"/>
          </w:tcPr>
          <w:p w14:paraId="2017B369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412" w:rsidRPr="00F33B63" w14:paraId="6E8E16F6" w14:textId="77777777" w:rsidTr="006F6A3A">
        <w:tc>
          <w:tcPr>
            <w:tcW w:w="677" w:type="dxa"/>
          </w:tcPr>
          <w:p w14:paraId="6FDFF373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8" w:type="dxa"/>
            <w:gridSpan w:val="2"/>
          </w:tcPr>
          <w:p w14:paraId="7D8B8825" w14:textId="77777777" w:rsidR="00A34412" w:rsidRPr="00F33B63" w:rsidRDefault="00A34412" w:rsidP="008837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376F">
              <w:rPr>
                <w:rFonts w:ascii="Times New Roman" w:eastAsia="Times New Roman" w:hAnsi="Times New Roman" w:cs="Times New Roman"/>
                <w:lang w:eastAsia="ru-RU"/>
              </w:rPr>
              <w:t>История вопроса, теоретические аспекты применения адгезивных систем в стоматологии</w:t>
            </w:r>
          </w:p>
        </w:tc>
        <w:tc>
          <w:tcPr>
            <w:tcW w:w="885" w:type="dxa"/>
          </w:tcPr>
          <w:p w14:paraId="6CF2FFEE" w14:textId="31E62335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7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14:paraId="41513D7B" w14:textId="47A5BEC0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</w:tcPr>
          <w:p w14:paraId="64B06070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D7090D6" w14:textId="1DA01EF9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14:paraId="42714E04" w14:textId="724DAB3E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4" w:type="dxa"/>
          </w:tcPr>
          <w:p w14:paraId="0FCAB4FD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тестовые задания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A34412" w:rsidRPr="00F33B63" w14:paraId="12E2A2EC" w14:textId="77777777" w:rsidTr="006F6A3A">
        <w:tc>
          <w:tcPr>
            <w:tcW w:w="677" w:type="dxa"/>
          </w:tcPr>
          <w:p w14:paraId="5C13DF64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8" w:type="dxa"/>
            <w:gridSpan w:val="2"/>
          </w:tcPr>
          <w:p w14:paraId="016DDB45" w14:textId="77777777" w:rsidR="00A34412" w:rsidRPr="00F33B63" w:rsidRDefault="0088376F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и техника применения разных типов адгезивных систем в различных клинических ситуациях</w:t>
            </w:r>
          </w:p>
        </w:tc>
        <w:tc>
          <w:tcPr>
            <w:tcW w:w="885" w:type="dxa"/>
          </w:tcPr>
          <w:p w14:paraId="6E8194AB" w14:textId="64E16757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14:paraId="7C316392" w14:textId="1CFF18EB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" w:type="dxa"/>
          </w:tcPr>
          <w:p w14:paraId="0DC5E2BC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7B980229" w14:textId="6B472406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14:paraId="1197E41F" w14:textId="192ED0A2" w:rsidR="00A34412" w:rsidRPr="0008045C" w:rsidRDefault="0008045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</w:tcPr>
          <w:p w14:paraId="0B172B3E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Тестовые задания, 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C73BE5" w:rsidRPr="00F33B63" w14:paraId="33FC1AA6" w14:textId="77777777" w:rsidTr="006F6A3A">
        <w:tc>
          <w:tcPr>
            <w:tcW w:w="677" w:type="dxa"/>
          </w:tcPr>
          <w:p w14:paraId="110A444A" w14:textId="77777777" w:rsidR="00C73BE5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14:paraId="51EA857A" w14:textId="508B5F94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КАтт</w:t>
            </w:r>
          </w:p>
        </w:tc>
        <w:tc>
          <w:tcPr>
            <w:tcW w:w="885" w:type="dxa"/>
          </w:tcPr>
          <w:p w14:paraId="2D0F74CF" w14:textId="520EABD6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4500FAB9" w14:textId="51B619F5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14:paraId="519F56A9" w14:textId="77777777" w:rsidR="00C73BE5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8CC67DC" w14:textId="062FE677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14:paraId="04B9544B" w14:textId="33512228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</w:tcPr>
          <w:p w14:paraId="54E36DE7" w14:textId="77777777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412" w:rsidRPr="00F33B63" w14:paraId="03D11763" w14:textId="77777777" w:rsidTr="006F6A3A">
        <w:tc>
          <w:tcPr>
            <w:tcW w:w="677" w:type="dxa"/>
          </w:tcPr>
          <w:p w14:paraId="1B90F075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14:paraId="22657F3D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5" w:type="dxa"/>
          </w:tcPr>
          <w:p w14:paraId="2ACF0C9F" w14:textId="27493408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</w:tcPr>
          <w:p w14:paraId="6423F1D9" w14:textId="3023F806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</w:tcPr>
          <w:p w14:paraId="5201F39D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FEBA973" w14:textId="59D40127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" w:type="dxa"/>
          </w:tcPr>
          <w:p w14:paraId="7ED06B54" w14:textId="7ACB4B46" w:rsidR="00A34412" w:rsidRPr="00F33B63" w:rsidRDefault="00C73BE5" w:rsidP="00C73B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A3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4" w:type="dxa"/>
          </w:tcPr>
          <w:p w14:paraId="1CB26B75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7AE711" w14:textId="77777777" w:rsidR="00280D65" w:rsidRPr="0068699E" w:rsidRDefault="00280D65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14:paraId="10FF3033" w14:textId="4C4E6FB3" w:rsidR="00723C53" w:rsidRDefault="00723C53" w:rsidP="004A3137">
      <w:pPr>
        <w:widowControl w:val="0"/>
        <w:suppressAutoHyphens/>
        <w:spacing w:before="232" w:after="119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5.3. Распределение лекци</w:t>
      </w:r>
      <w:r w:rsidR="00C73B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514"/>
        <w:gridCol w:w="1382"/>
      </w:tblGrid>
      <w:tr w:rsidR="00723C53" w:rsidRPr="00723C53" w14:paraId="65AD9357" w14:textId="77777777" w:rsidTr="00723C53">
        <w:tc>
          <w:tcPr>
            <w:tcW w:w="674" w:type="dxa"/>
          </w:tcPr>
          <w:p w14:paraId="28E8D0C5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514" w:type="dxa"/>
          </w:tcPr>
          <w:p w14:paraId="069DF0E8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лекций</w:t>
            </w:r>
          </w:p>
        </w:tc>
        <w:tc>
          <w:tcPr>
            <w:tcW w:w="1382" w:type="dxa"/>
          </w:tcPr>
          <w:p w14:paraId="742FB7DD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723C53" w:rsidRPr="00723C53" w14:paraId="05B73CC6" w14:textId="77777777" w:rsidTr="00723C53">
        <w:tc>
          <w:tcPr>
            <w:tcW w:w="674" w:type="dxa"/>
          </w:tcPr>
          <w:p w14:paraId="4EFA6CC3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514" w:type="dxa"/>
          </w:tcPr>
          <w:p w14:paraId="782B4DDA" w14:textId="77777777" w:rsidR="00723C53" w:rsidRPr="00723C53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развития адгезивных систем</w:t>
            </w:r>
          </w:p>
        </w:tc>
        <w:tc>
          <w:tcPr>
            <w:tcW w:w="1382" w:type="dxa"/>
          </w:tcPr>
          <w:p w14:paraId="30569C4F" w14:textId="21673426" w:rsidR="00723C53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C53" w:rsidRPr="00723C53" w14:paraId="5D1DACE8" w14:textId="77777777" w:rsidTr="00723C53">
        <w:tc>
          <w:tcPr>
            <w:tcW w:w="674" w:type="dxa"/>
          </w:tcPr>
          <w:p w14:paraId="61A322A3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</w:tcPr>
          <w:p w14:paraId="4A74B595" w14:textId="77777777" w:rsidR="00723C53" w:rsidRPr="00723C53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классификации адгезивных систем</w:t>
            </w:r>
          </w:p>
        </w:tc>
        <w:tc>
          <w:tcPr>
            <w:tcW w:w="1382" w:type="dxa"/>
          </w:tcPr>
          <w:p w14:paraId="7A670452" w14:textId="0F485772" w:rsidR="00723C53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6B4" w:rsidRPr="00723C53" w14:paraId="47DA1D23" w14:textId="77777777" w:rsidTr="00723C53">
        <w:tc>
          <w:tcPr>
            <w:tcW w:w="674" w:type="dxa"/>
          </w:tcPr>
          <w:p w14:paraId="567F2881" w14:textId="77777777" w:rsidR="009C76B4" w:rsidRPr="00723C53" w:rsidRDefault="00661917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</w:tcPr>
          <w:p w14:paraId="6741D01A" w14:textId="77777777" w:rsidR="009C76B4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современными адгезивными системами</w:t>
            </w:r>
          </w:p>
        </w:tc>
        <w:tc>
          <w:tcPr>
            <w:tcW w:w="1382" w:type="dxa"/>
          </w:tcPr>
          <w:p w14:paraId="62D95D38" w14:textId="654F6862" w:rsidR="009C76B4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6B4" w:rsidRPr="00723C53" w14:paraId="7DAE942E" w14:textId="77777777" w:rsidTr="00723C53">
        <w:tc>
          <w:tcPr>
            <w:tcW w:w="674" w:type="dxa"/>
          </w:tcPr>
          <w:p w14:paraId="159CA1DB" w14:textId="77777777" w:rsidR="009C76B4" w:rsidRPr="00723C53" w:rsidRDefault="00B606B4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4" w:type="dxa"/>
          </w:tcPr>
          <w:p w14:paraId="34FA15BE" w14:textId="77777777" w:rsidR="009C76B4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работе с адгезивными системами, способы их профилактики</w:t>
            </w:r>
          </w:p>
        </w:tc>
        <w:tc>
          <w:tcPr>
            <w:tcW w:w="1382" w:type="dxa"/>
          </w:tcPr>
          <w:p w14:paraId="7920E2ED" w14:textId="32646BBE" w:rsidR="009C76B4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C53" w:rsidRPr="00723C53" w14:paraId="15295DA4" w14:textId="77777777" w:rsidTr="00723C53">
        <w:tc>
          <w:tcPr>
            <w:tcW w:w="674" w:type="dxa"/>
          </w:tcPr>
          <w:p w14:paraId="2D77B31B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14:paraId="641ED92A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</w:tcPr>
          <w:p w14:paraId="0E7E0F9B" w14:textId="4A5359B6" w:rsidR="00723C53" w:rsidRPr="00723C53" w:rsidRDefault="00C73BE5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6EFA161F" w14:textId="77777777" w:rsidR="00AF2008" w:rsidRDefault="00AF2008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B2F9049" w14:textId="77777777" w:rsidR="00E22CF5" w:rsidRDefault="00E22CF5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5.4. Распределение тем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939"/>
        <w:gridCol w:w="957"/>
      </w:tblGrid>
      <w:tr w:rsidR="00AF2008" w:rsidRPr="00E22CF5" w14:paraId="21D29598" w14:textId="77777777" w:rsidTr="00AF2008">
        <w:tc>
          <w:tcPr>
            <w:tcW w:w="674" w:type="dxa"/>
          </w:tcPr>
          <w:p w14:paraId="3ABEFF16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939" w:type="dxa"/>
          </w:tcPr>
          <w:p w14:paraId="4C4CBC2B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практических занятий</w:t>
            </w:r>
          </w:p>
        </w:tc>
        <w:tc>
          <w:tcPr>
            <w:tcW w:w="957" w:type="dxa"/>
          </w:tcPr>
          <w:p w14:paraId="36DB9AE8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AF2008" w:rsidRPr="00E22CF5" w14:paraId="5475DB04" w14:textId="77777777" w:rsidTr="006F6A3A">
        <w:tc>
          <w:tcPr>
            <w:tcW w:w="674" w:type="dxa"/>
          </w:tcPr>
          <w:p w14:paraId="26C19D7F" w14:textId="77777777" w:rsidR="00AF2008" w:rsidRPr="00E22CF5" w:rsidRDefault="00AF2008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C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14:paraId="6CC3CA3B" w14:textId="77777777" w:rsidR="00AF2008" w:rsidRPr="00E22CF5" w:rsidRDefault="00FE08DB" w:rsidP="002420E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развития адгезивных систем</w:t>
            </w:r>
            <w:r w:rsidR="00AF2008" w:rsidRPr="00E22C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</w:tcPr>
          <w:p w14:paraId="2E322302" w14:textId="1027A06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C57FA4" w:rsidRPr="00E22CF5" w14:paraId="31F6EE88" w14:textId="77777777" w:rsidTr="006F6A3A">
        <w:tc>
          <w:tcPr>
            <w:tcW w:w="674" w:type="dxa"/>
          </w:tcPr>
          <w:p w14:paraId="486019BF" w14:textId="77777777" w:rsidR="00C57FA4" w:rsidRPr="00E63D2D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14:paraId="29C88071" w14:textId="77777777" w:rsidR="00C57FA4" w:rsidRPr="00E22CF5" w:rsidRDefault="00C57FA4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="00FE08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ерминология в адгезивной стоматологии</w:t>
            </w:r>
          </w:p>
        </w:tc>
        <w:tc>
          <w:tcPr>
            <w:tcW w:w="957" w:type="dxa"/>
          </w:tcPr>
          <w:p w14:paraId="0BF4308B" w14:textId="11009D22" w:rsidR="00C57FA4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F2008" w:rsidRPr="00E22CF5" w14:paraId="592FEFA3" w14:textId="77777777" w:rsidTr="006F6A3A">
        <w:tc>
          <w:tcPr>
            <w:tcW w:w="674" w:type="dxa"/>
          </w:tcPr>
          <w:p w14:paraId="6929AD6C" w14:textId="77777777" w:rsidR="00AF2008" w:rsidRPr="00E22CF5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14:paraId="7EEEF627" w14:textId="77777777" w:rsidR="00AF2008" w:rsidRPr="00E22CF5" w:rsidRDefault="00FE08DB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Требования к адгезивным системам</w:t>
            </w:r>
          </w:p>
        </w:tc>
        <w:tc>
          <w:tcPr>
            <w:tcW w:w="957" w:type="dxa"/>
          </w:tcPr>
          <w:p w14:paraId="306621EB" w14:textId="62342F3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27B0643C" w14:textId="77777777" w:rsidTr="006F6A3A">
        <w:tc>
          <w:tcPr>
            <w:tcW w:w="674" w:type="dxa"/>
          </w:tcPr>
          <w:p w14:paraId="1F09340E" w14:textId="77777777" w:rsidR="00AF2008" w:rsidRPr="00E22CF5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14:paraId="3F1ECFE2" w14:textId="77777777" w:rsidR="00AF2008" w:rsidRPr="00E22CF5" w:rsidRDefault="00FE08DB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классификации адгезивных систем</w:t>
            </w:r>
          </w:p>
        </w:tc>
        <w:tc>
          <w:tcPr>
            <w:tcW w:w="957" w:type="dxa"/>
          </w:tcPr>
          <w:p w14:paraId="1C19DFEE" w14:textId="04E77DAA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F2008" w:rsidRPr="00E22CF5" w14:paraId="37F906DF" w14:textId="77777777" w:rsidTr="006F6A3A">
        <w:trPr>
          <w:trHeight w:val="709"/>
        </w:trPr>
        <w:tc>
          <w:tcPr>
            <w:tcW w:w="674" w:type="dxa"/>
          </w:tcPr>
          <w:p w14:paraId="3502232C" w14:textId="77777777" w:rsidR="00AF2008" w:rsidRPr="00E22CF5" w:rsidRDefault="002420E3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14:paraId="2E0C0C80" w14:textId="77777777" w:rsidR="00AF2008" w:rsidRPr="009035A2" w:rsidRDefault="00FE08DB" w:rsidP="00E22C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использованию адгезивных систем при реставрации зубов</w:t>
            </w:r>
            <w:r w:rsidR="0091177D">
              <w:rPr>
                <w:rFonts w:ascii="Times New Roman" w:eastAsia="Calibri" w:hAnsi="Times New Roman" w:cs="Times New Roman"/>
                <w:sz w:val="24"/>
                <w:szCs w:val="24"/>
              </w:rPr>
              <w:t>. Функциональность адгезивных систем.</w:t>
            </w:r>
          </w:p>
        </w:tc>
        <w:tc>
          <w:tcPr>
            <w:tcW w:w="957" w:type="dxa"/>
          </w:tcPr>
          <w:p w14:paraId="1F486936" w14:textId="294FCF1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2929BA78" w14:textId="77777777" w:rsidTr="006F6A3A">
        <w:trPr>
          <w:trHeight w:val="299"/>
        </w:trPr>
        <w:tc>
          <w:tcPr>
            <w:tcW w:w="674" w:type="dxa"/>
          </w:tcPr>
          <w:p w14:paraId="67897313" w14:textId="77777777" w:rsidR="00AF2008" w:rsidRPr="00E22CF5" w:rsidRDefault="002420E3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9" w:type="dxa"/>
          </w:tcPr>
          <w:p w14:paraId="1F10867B" w14:textId="77777777" w:rsidR="00AF2008" w:rsidRPr="00E22CF5" w:rsidRDefault="00FE08DB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Образование гибридного слоя на уровне эмали.</w:t>
            </w:r>
          </w:p>
        </w:tc>
        <w:tc>
          <w:tcPr>
            <w:tcW w:w="957" w:type="dxa"/>
          </w:tcPr>
          <w:p w14:paraId="5803E9B5" w14:textId="150CAA6D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420E3" w:rsidRPr="00E22CF5" w14:paraId="7AD6E60E" w14:textId="77777777" w:rsidTr="006F6A3A">
        <w:trPr>
          <w:trHeight w:val="299"/>
        </w:trPr>
        <w:tc>
          <w:tcPr>
            <w:tcW w:w="674" w:type="dxa"/>
          </w:tcPr>
          <w:p w14:paraId="40E34EC8" w14:textId="77777777" w:rsidR="002420E3" w:rsidRDefault="002420E3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9" w:type="dxa"/>
          </w:tcPr>
          <w:p w14:paraId="6B52298B" w14:textId="77777777" w:rsidR="002420E3" w:rsidRPr="00E22CF5" w:rsidRDefault="00FE08DB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Образование гибридного слоя на уровне дентина.</w:t>
            </w:r>
          </w:p>
        </w:tc>
        <w:tc>
          <w:tcPr>
            <w:tcW w:w="957" w:type="dxa"/>
          </w:tcPr>
          <w:p w14:paraId="4A109FFF" w14:textId="7AC1656F" w:rsidR="002420E3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3D6A8298" w14:textId="77777777" w:rsidTr="006F6A3A">
        <w:trPr>
          <w:trHeight w:val="299"/>
        </w:trPr>
        <w:tc>
          <w:tcPr>
            <w:tcW w:w="674" w:type="dxa"/>
          </w:tcPr>
          <w:p w14:paraId="2144A0EC" w14:textId="77777777"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9" w:type="dxa"/>
          </w:tcPr>
          <w:p w14:paraId="60DE3EB2" w14:textId="77777777"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современными адгезивными системами</w:t>
            </w:r>
          </w:p>
        </w:tc>
        <w:tc>
          <w:tcPr>
            <w:tcW w:w="957" w:type="dxa"/>
          </w:tcPr>
          <w:p w14:paraId="49181F03" w14:textId="7C1A917C" w:rsidR="00AF2008" w:rsidRPr="00C73BE5" w:rsidRDefault="00C73BE5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2008" w:rsidRPr="00E22CF5" w14:paraId="4D26D252" w14:textId="77777777" w:rsidTr="006F6A3A">
        <w:trPr>
          <w:trHeight w:val="299"/>
        </w:trPr>
        <w:tc>
          <w:tcPr>
            <w:tcW w:w="674" w:type="dxa"/>
          </w:tcPr>
          <w:p w14:paraId="3A20C627" w14:textId="77777777"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9" w:type="dxa"/>
          </w:tcPr>
          <w:p w14:paraId="165EA435" w14:textId="77777777"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адгезивных систем</w:t>
            </w:r>
          </w:p>
        </w:tc>
        <w:tc>
          <w:tcPr>
            <w:tcW w:w="957" w:type="dxa"/>
          </w:tcPr>
          <w:p w14:paraId="47CE3728" w14:textId="685D424A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F2008" w:rsidRPr="00E22CF5" w14:paraId="62A65117" w14:textId="77777777" w:rsidTr="006F6A3A">
        <w:trPr>
          <w:trHeight w:val="299"/>
        </w:trPr>
        <w:tc>
          <w:tcPr>
            <w:tcW w:w="674" w:type="dxa"/>
          </w:tcPr>
          <w:p w14:paraId="655F76FE" w14:textId="77777777"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9" w:type="dxa"/>
          </w:tcPr>
          <w:p w14:paraId="1A64DAFF" w14:textId="77777777"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Влияние типа наполнителя на свойства адгезивных систем</w:t>
            </w:r>
          </w:p>
        </w:tc>
        <w:tc>
          <w:tcPr>
            <w:tcW w:w="957" w:type="dxa"/>
          </w:tcPr>
          <w:p w14:paraId="2A32319E" w14:textId="5CC51189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5DC04A00" w14:textId="77777777" w:rsidTr="006F6A3A">
        <w:trPr>
          <w:trHeight w:val="299"/>
        </w:trPr>
        <w:tc>
          <w:tcPr>
            <w:tcW w:w="674" w:type="dxa"/>
          </w:tcPr>
          <w:p w14:paraId="2181BF44" w14:textId="77777777" w:rsidR="00AF2008" w:rsidRPr="00E22CF5" w:rsidRDefault="00A11F3C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9" w:type="dxa"/>
          </w:tcPr>
          <w:p w14:paraId="09935A5D" w14:textId="77777777" w:rsidR="00AF2008" w:rsidRPr="00E22CF5" w:rsidRDefault="00A66A83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Влияние типа растворителя на свойства адгезивных систем</w:t>
            </w:r>
          </w:p>
        </w:tc>
        <w:tc>
          <w:tcPr>
            <w:tcW w:w="957" w:type="dxa"/>
          </w:tcPr>
          <w:p w14:paraId="74FE6046" w14:textId="0F3E89E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7FFCD37A" w14:textId="77777777" w:rsidTr="006F6A3A">
        <w:trPr>
          <w:trHeight w:val="299"/>
        </w:trPr>
        <w:tc>
          <w:tcPr>
            <w:tcW w:w="674" w:type="dxa"/>
          </w:tcPr>
          <w:p w14:paraId="34E3C37C" w14:textId="77777777" w:rsidR="00AF2008" w:rsidRPr="00E22CF5" w:rsidRDefault="00A11F3C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9" w:type="dxa"/>
          </w:tcPr>
          <w:p w14:paraId="20CF2B97" w14:textId="77777777" w:rsidR="00AF2008" w:rsidRPr="00E22CF5" w:rsidRDefault="0091177D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работе с адгезивными системами, способы их профилактики</w:t>
            </w:r>
          </w:p>
        </w:tc>
        <w:tc>
          <w:tcPr>
            <w:tcW w:w="957" w:type="dxa"/>
          </w:tcPr>
          <w:p w14:paraId="46C7F488" w14:textId="6D3CB07D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F2008" w:rsidRPr="00E22CF5" w14:paraId="107324F2" w14:textId="77777777" w:rsidTr="006F6A3A">
        <w:trPr>
          <w:trHeight w:val="299"/>
        </w:trPr>
        <w:tc>
          <w:tcPr>
            <w:tcW w:w="674" w:type="dxa"/>
          </w:tcPr>
          <w:p w14:paraId="66D02E38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14:paraId="5B8A0484" w14:textId="77777777" w:rsidR="00AF2008" w:rsidRPr="00E22CF5" w:rsidRDefault="00AF2008" w:rsidP="00E22CF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</w:tcPr>
          <w:p w14:paraId="58DC248D" w14:textId="32639FE7" w:rsidR="00AF2008" w:rsidRPr="00C73BE5" w:rsidRDefault="00C73BE5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14:paraId="2C5D04B9" w14:textId="77777777" w:rsidR="007763D9" w:rsidRPr="00A11F3C" w:rsidRDefault="007763D9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8AF884" w14:textId="77777777" w:rsidR="004A3137" w:rsidRPr="00BE582B" w:rsidRDefault="00A11F3C" w:rsidP="004A31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5.5</w:t>
      </w:r>
      <w:r w:rsidR="004A3137" w:rsidRPr="004A31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 Распределение самостоятельной работы студента (СРС)</w:t>
      </w:r>
      <w:r w:rsidR="004A3137" w:rsidRPr="004A3137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hi-IN" w:bidi="hi-IN"/>
        </w:rPr>
        <w:t xml:space="preserve"> </w:t>
      </w:r>
      <w:r w:rsidR="004A3137" w:rsidRPr="004A31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по видам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521"/>
        <w:gridCol w:w="1418"/>
      </w:tblGrid>
      <w:tr w:rsidR="007763D9" w:rsidRPr="004A3137" w14:paraId="3A4A8DC8" w14:textId="77777777" w:rsidTr="007151B6">
        <w:trPr>
          <w:trHeight w:val="929"/>
        </w:trPr>
        <w:tc>
          <w:tcPr>
            <w:tcW w:w="667" w:type="dxa"/>
            <w:shd w:val="clear" w:color="auto" w:fill="auto"/>
            <w:vAlign w:val="center"/>
          </w:tcPr>
          <w:p w14:paraId="796C821E" w14:textId="77777777"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№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2C8B282" w14:textId="77777777"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Наименование вида СРС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4F792" w14:textId="77777777"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Объем в АЧ</w:t>
            </w:r>
          </w:p>
        </w:tc>
      </w:tr>
      <w:tr w:rsidR="007151B6" w:rsidRPr="004A3137" w14:paraId="3A311181" w14:textId="77777777" w:rsidTr="007151B6">
        <w:tc>
          <w:tcPr>
            <w:tcW w:w="667" w:type="dxa"/>
            <w:shd w:val="clear" w:color="auto" w:fill="auto"/>
          </w:tcPr>
          <w:p w14:paraId="592E014E" w14:textId="77777777"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4F4EA65" w14:textId="77777777" w:rsidR="007151B6" w:rsidRPr="006957BB" w:rsidRDefault="007151B6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957BB">
              <w:rPr>
                <w:rFonts w:ascii="Times New Roman" w:hAnsi="Times New Roman" w:cs="Times New Roman"/>
              </w:rPr>
              <w:t>Работа с литературными и иными источниками информации по изучаемому разделу</w:t>
            </w:r>
          </w:p>
        </w:tc>
        <w:tc>
          <w:tcPr>
            <w:tcW w:w="1418" w:type="dxa"/>
            <w:shd w:val="clear" w:color="auto" w:fill="auto"/>
          </w:tcPr>
          <w:p w14:paraId="52D11575" w14:textId="3312E6C4"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7151B6" w:rsidRPr="004A3137" w14:paraId="166F7249" w14:textId="77777777" w:rsidTr="007151B6">
        <w:tc>
          <w:tcPr>
            <w:tcW w:w="667" w:type="dxa"/>
            <w:shd w:val="clear" w:color="auto" w:fill="auto"/>
          </w:tcPr>
          <w:p w14:paraId="07796034" w14:textId="77777777"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66C524D" w14:textId="77777777" w:rsidR="007151B6" w:rsidRPr="006957BB" w:rsidRDefault="007151B6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957BB">
              <w:rPr>
                <w:rFonts w:ascii="Times New Roman" w:hAnsi="Times New Roman" w:cs="Times New Roman"/>
              </w:rPr>
              <w:t>Работа с электронными образовательными ресурсами</w:t>
            </w:r>
          </w:p>
        </w:tc>
        <w:tc>
          <w:tcPr>
            <w:tcW w:w="1418" w:type="dxa"/>
            <w:shd w:val="clear" w:color="auto" w:fill="auto"/>
          </w:tcPr>
          <w:p w14:paraId="149E42A5" w14:textId="41DB8D9D"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7151B6" w:rsidRPr="004A3137" w14:paraId="2FDDC68F" w14:textId="77777777" w:rsidTr="007151B6">
        <w:tc>
          <w:tcPr>
            <w:tcW w:w="667" w:type="dxa"/>
            <w:shd w:val="clear" w:color="auto" w:fill="auto"/>
          </w:tcPr>
          <w:p w14:paraId="4C8012CA" w14:textId="77777777"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21" w:type="dxa"/>
            <w:shd w:val="clear" w:color="auto" w:fill="auto"/>
          </w:tcPr>
          <w:p w14:paraId="685DB908" w14:textId="77777777" w:rsidR="007151B6" w:rsidRPr="004A3137" w:rsidRDefault="007151B6" w:rsidP="004A3137">
            <w:pPr>
              <w:widowControl w:val="0"/>
              <w:suppressAutoHyphens/>
              <w:snapToGrid w:val="0"/>
              <w:spacing w:before="60" w:after="6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14:paraId="6E904617" w14:textId="5B7C4AED"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C73BE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14:paraId="6A172C7F" w14:textId="77777777" w:rsidR="004A3137" w:rsidRDefault="004A3137" w:rsidP="00CD1E08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612E818" w14:textId="77777777" w:rsidR="006F6A3A" w:rsidRDefault="006F6A3A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E5EA008" w14:textId="77777777" w:rsidR="00796416" w:rsidRDefault="00550A8C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50A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6.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151B6" w:rsidRPr="002F08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Оценочные средства для контроля успеваемости и результатов освоения дисциплины</w:t>
      </w:r>
      <w:r w:rsidR="007151B6" w:rsidRPr="00550A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3F2E3F67" w14:textId="77777777" w:rsidR="00795BBD" w:rsidRDefault="00795BBD" w:rsidP="00CD1E08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C432CDB" w14:textId="77777777" w:rsidR="004A3137" w:rsidRPr="006F6A3A" w:rsidRDefault="00795BBD" w:rsidP="00CD1E08">
      <w:pPr>
        <w:widowControl w:val="0"/>
        <w:spacing w:before="120" w:after="120"/>
        <w:jc w:val="both"/>
        <w:rPr>
          <w:rFonts w:ascii="Times New Roman" w:hAnsi="Times New Roman" w:cs="Times New Roman"/>
          <w:bCs/>
          <w:i/>
        </w:rPr>
      </w:pPr>
      <w:r w:rsidRPr="006F6A3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Примеры оценочных средств:</w:t>
      </w:r>
    </w:p>
    <w:p w14:paraId="681CB09D" w14:textId="77777777" w:rsidR="00A23CAB" w:rsidRDefault="00CC7660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ТЕСТОВЫЕ ЗАДАНИЯ</w:t>
      </w:r>
    </w:p>
    <w:p w14:paraId="2FB055F8" w14:textId="77777777" w:rsidR="00A23CAB" w:rsidRPr="001E3029" w:rsidRDefault="00CC7660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23CAB" w:rsidRPr="001E3029">
        <w:rPr>
          <w:rFonts w:ascii="Times New Roman" w:hAnsi="Times New Roman" w:cs="Times New Roman"/>
          <w:b/>
          <w:sz w:val="24"/>
          <w:szCs w:val="24"/>
        </w:rPr>
        <w:t>1. У современных адгезивных систем сила сцепления составляет:</w:t>
      </w:r>
    </w:p>
    <w:p w14:paraId="1ADEEA4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1-3 МПа</w:t>
      </w:r>
    </w:p>
    <w:p w14:paraId="74CD8D5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4-5 МПа</w:t>
      </w:r>
    </w:p>
    <w:p w14:paraId="0CB31DC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6-8 МПа</w:t>
      </w:r>
    </w:p>
    <w:p w14:paraId="4E89AAAA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8-10 МПа</w:t>
      </w:r>
    </w:p>
    <w:p w14:paraId="12651A05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18-20 МПа</w:t>
      </w:r>
    </w:p>
    <w:p w14:paraId="4BA3F8A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4</w:t>
      </w:r>
    </w:p>
    <w:p w14:paraId="6C85DE8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B7AB8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2. Эталоном ортофосфорной кислоты как главного вещества для удаления смазанного слоя является:</w:t>
      </w:r>
    </w:p>
    <w:p w14:paraId="2F3D227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85%</w:t>
      </w:r>
    </w:p>
    <w:p w14:paraId="575F9B0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70%</w:t>
      </w:r>
    </w:p>
    <w:p w14:paraId="09CA2732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65%</w:t>
      </w:r>
    </w:p>
    <w:p w14:paraId="2B4E54A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50%</w:t>
      </w:r>
    </w:p>
    <w:p w14:paraId="77113F16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37%</w:t>
      </w:r>
    </w:p>
    <w:p w14:paraId="6BAE1B56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5</w:t>
      </w:r>
    </w:p>
    <w:p w14:paraId="115BA543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FA7E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3. После препарирования на поверхности эмали, дентина, цемента образуется:</w:t>
      </w:r>
    </w:p>
    <w:p w14:paraId="3639E57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дисперсный слой</w:t>
      </w:r>
    </w:p>
    <w:p w14:paraId="66260E0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гибридный слой</w:t>
      </w:r>
    </w:p>
    <w:p w14:paraId="5CF51B0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 xml:space="preserve">3) смазанный слой </w:t>
      </w:r>
    </w:p>
    <w:p w14:paraId="421AB86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слой микроорганизмов</w:t>
      </w:r>
    </w:p>
    <w:p w14:paraId="16203D1A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коллагеновый слой</w:t>
      </w:r>
    </w:p>
    <w:p w14:paraId="6DD4DC7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3</w:t>
      </w:r>
    </w:p>
    <w:p w14:paraId="1A19DEA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E787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4. Сколько поколений адгезивных систем выделяют на сегодняшний день:</w:t>
      </w:r>
    </w:p>
    <w:p w14:paraId="27E04CFE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5</w:t>
      </w:r>
    </w:p>
    <w:p w14:paraId="62F6652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lastRenderedPageBreak/>
        <w:t>2) 3</w:t>
      </w:r>
    </w:p>
    <w:p w14:paraId="2193111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1</w:t>
      </w:r>
    </w:p>
    <w:p w14:paraId="220442C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7</w:t>
      </w:r>
    </w:p>
    <w:p w14:paraId="1881A8F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6</w:t>
      </w:r>
    </w:p>
    <w:p w14:paraId="413B4D0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4</w:t>
      </w:r>
    </w:p>
    <w:p w14:paraId="1B066B05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5. Современные адгезивные системы фтор:</w:t>
      </w:r>
    </w:p>
    <w:p w14:paraId="60446D1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не выделяют</w:t>
      </w:r>
    </w:p>
    <w:p w14:paraId="3C1AEA9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всегда  выделяют</w:t>
      </w:r>
    </w:p>
    <w:p w14:paraId="6FA79D9E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выделяют в следовых количествах, не оказывающих профилактического эффекта</w:t>
      </w:r>
    </w:p>
    <w:p w14:paraId="0C5697A9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выделяют в количествах, оказывающих выраженный профилактический эффект</w:t>
      </w:r>
    </w:p>
    <w:p w14:paraId="7104D92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выделяют через месяц</w:t>
      </w:r>
    </w:p>
    <w:p w14:paraId="620C88A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3</w:t>
      </w:r>
    </w:p>
    <w:p w14:paraId="15E48CC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6.  Основной компонент праймера:</w:t>
      </w:r>
    </w:p>
    <w:p w14:paraId="7BFA452C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наполнитель</w:t>
      </w:r>
    </w:p>
    <w:p w14:paraId="4B3CABBC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гидрофильный мономер</w:t>
      </w:r>
    </w:p>
    <w:p w14:paraId="719523C9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стабилизатор</w:t>
      </w:r>
    </w:p>
    <w:p w14:paraId="018AC3B8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органическая кислота</w:t>
      </w:r>
    </w:p>
    <w:p w14:paraId="43831A53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растворитель</w:t>
      </w:r>
    </w:p>
    <w:p w14:paraId="1795A9A3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2</w:t>
      </w:r>
    </w:p>
    <w:p w14:paraId="63999C18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6224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 xml:space="preserve">7. Основной компонент бонда: </w:t>
      </w:r>
    </w:p>
    <w:p w14:paraId="615EDF2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наполнитель</w:t>
      </w:r>
    </w:p>
    <w:p w14:paraId="0FA3CCB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неорганическая кислота</w:t>
      </w:r>
    </w:p>
    <w:p w14:paraId="19F03689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стабилизатор</w:t>
      </w:r>
    </w:p>
    <w:p w14:paraId="2F68DAE5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растворитель</w:t>
      </w:r>
    </w:p>
    <w:p w14:paraId="64A254B6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гидрофобный мономер</w:t>
      </w:r>
    </w:p>
    <w:p w14:paraId="4298BBE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5.</w:t>
      </w:r>
    </w:p>
    <w:p w14:paraId="786E964A" w14:textId="739C3210" w:rsidR="00CC7660" w:rsidRDefault="00CC7660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A3974F7" w14:textId="194909F7" w:rsidR="008B478B" w:rsidRDefault="008B478B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210013B" w14:textId="5B0BE642" w:rsidR="008B478B" w:rsidRDefault="008B478B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5888640" w14:textId="77777777" w:rsidR="00CC7660" w:rsidRPr="001E3029" w:rsidRDefault="00CC7660" w:rsidP="001E3029">
      <w:pPr>
        <w:widowControl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</w:t>
      </w:r>
      <w:r w:rsidR="001E30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СИТУАЦИОННАЯ</w:t>
      </w:r>
      <w:r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</w:t>
      </w:r>
      <w:r w:rsidR="001E30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</w:p>
    <w:p w14:paraId="21931859" w14:textId="77777777" w:rsidR="00CC7660" w:rsidRPr="00CC7660" w:rsidRDefault="00CC7660" w:rsidP="00CC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1</w:t>
      </w:r>
    </w:p>
    <w:p w14:paraId="2319D2AB" w14:textId="77777777" w:rsidR="00CC7660" w:rsidRPr="00CC7660" w:rsidRDefault="00CC7660" w:rsidP="00CC7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       </w:t>
      </w:r>
      <w:r w:rsidR="00585DE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У пациента И. 30 лет отмечается повышенная чувствительность эмали в области фронтальных зубов верхней челюсти. </w:t>
      </w:r>
      <w:r w:rsidR="002F2B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В качестве десенситайзера показано применение адгезива 7 поколения.</w:t>
      </w:r>
    </w:p>
    <w:p w14:paraId="30B3B6C6" w14:textId="77777777" w:rsidR="00CC7660" w:rsidRPr="00CC7660" w:rsidRDefault="00CC7660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Вопросы:</w:t>
      </w:r>
    </w:p>
    <w:p w14:paraId="79779CCC" w14:textId="77777777"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группе относится адгезив 7 поколения?</w:t>
      </w:r>
    </w:p>
    <w:p w14:paraId="7CC73A43" w14:textId="77777777"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2.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флаконов в этой системе?</w:t>
      </w:r>
    </w:p>
    <w:p w14:paraId="02131BCC" w14:textId="77777777"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3. </w:t>
      </w:r>
      <w:r w:rsidR="002F2BF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Необходимо ли промывать протравливающую жидкость водой?</w:t>
      </w:r>
    </w:p>
    <w:p w14:paraId="321E138A" w14:textId="77777777" w:rsidR="00CC7660" w:rsidRPr="00CC7660" w:rsidRDefault="002F2BF1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Что содержит флакон?</w:t>
      </w:r>
    </w:p>
    <w:p w14:paraId="46E051FA" w14:textId="77777777" w:rsidR="00CC7660" w:rsidRPr="00CC7660" w:rsidRDefault="002F2BF1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Необходимо ли проводить фотополимеризацию для этой системы?</w:t>
      </w:r>
    </w:p>
    <w:p w14:paraId="26B5C12F" w14:textId="77777777" w:rsidR="00CC7660" w:rsidRPr="00CC7660" w:rsidRDefault="00CC7660" w:rsidP="00CC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25C0E7FD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Самопротравливающая система</w:t>
      </w:r>
    </w:p>
    <w:p w14:paraId="7490AC6C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Один.</w:t>
      </w:r>
    </w:p>
    <w:p w14:paraId="6D33B16E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14:paraId="732AAF16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Протравку, праймер, бонд.</w:t>
      </w:r>
    </w:p>
    <w:p w14:paraId="478BCF03" w14:textId="77777777" w:rsidR="00CC7660" w:rsidRPr="00CC7660" w:rsidRDefault="002F2BF1" w:rsidP="00CC766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14:paraId="59916ED8" w14:textId="77777777" w:rsidR="00CC7660" w:rsidRPr="00CC7660" w:rsidRDefault="00CC7660" w:rsidP="00CC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63C9F" w14:textId="77777777" w:rsidR="00795BBD" w:rsidRDefault="00795BBD" w:rsidP="008E5D26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065AB" w14:textId="77777777" w:rsidR="006F6A3A" w:rsidRDefault="006F6A3A" w:rsidP="008E5D26">
      <w:pPr>
        <w:suppressAutoHyphens/>
        <w:spacing w:before="227" w:after="113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B293D04" w14:textId="77777777" w:rsidR="008E5D26" w:rsidRPr="008E5D26" w:rsidRDefault="006F6A3A" w:rsidP="008E5D26">
      <w:pPr>
        <w:suppressAutoHyphens/>
        <w:spacing w:before="227" w:after="113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.У</w:t>
      </w:r>
      <w:r w:rsidR="008E5D26" w:rsidRPr="008E5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чебно-методическое и информационное обеспечение дисциплины 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(печатные, электронные издания, интернет и другие сетевые ресурсы)</w:t>
      </w:r>
      <w:r w:rsidR="008E5D26" w:rsidRPr="008E5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2816B1E0" w14:textId="77777777" w:rsidR="00CC7660" w:rsidRDefault="006F6A3A" w:rsidP="008E5D26">
      <w:pPr>
        <w:suppressAutoHyphens/>
        <w:spacing w:before="240" w:after="12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.1. Перечень основной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665"/>
      </w:tblGrid>
      <w:tr w:rsidR="006F6A3A" w:rsidRPr="006F6A3A" w14:paraId="22CAAF67" w14:textId="77777777" w:rsidTr="006F6A3A">
        <w:tc>
          <w:tcPr>
            <w:tcW w:w="534" w:type="dxa"/>
            <w:vMerge w:val="restart"/>
          </w:tcPr>
          <w:p w14:paraId="09B295C0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14:paraId="2327A325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14:paraId="42AA855A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6F6A3A" w:rsidRPr="006F6A3A" w14:paraId="40111C03" w14:textId="77777777" w:rsidTr="006F6A3A">
        <w:tc>
          <w:tcPr>
            <w:tcW w:w="534" w:type="dxa"/>
            <w:vMerge/>
          </w:tcPr>
          <w:p w14:paraId="54B7D6DC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2BBAAAF6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3D6E91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14:paraId="56C78A4A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6F6A3A" w:rsidRPr="006F6A3A" w14:paraId="6976F890" w14:textId="77777777" w:rsidTr="006F6A3A">
        <w:tc>
          <w:tcPr>
            <w:tcW w:w="534" w:type="dxa"/>
          </w:tcPr>
          <w:p w14:paraId="6B6C84D7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14:paraId="3D311F92" w14:textId="6A6FB260" w:rsidR="006F6A3A" w:rsidRPr="006F6A3A" w:rsidRDefault="001E3029" w:rsidP="006F6A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стоматология под редакцией Е.В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Боровского, учебник,</w:t>
            </w:r>
            <w:r w:rsidR="00D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2007 г.</w:t>
            </w:r>
          </w:p>
        </w:tc>
        <w:tc>
          <w:tcPr>
            <w:tcW w:w="1843" w:type="dxa"/>
          </w:tcPr>
          <w:p w14:paraId="2094FA6F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0E58385D" w14:textId="77777777" w:rsidR="006F6A3A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A3A" w:rsidRPr="006F6A3A" w14:paraId="7D305D66" w14:textId="77777777" w:rsidTr="006F6A3A">
        <w:tc>
          <w:tcPr>
            <w:tcW w:w="534" w:type="dxa"/>
          </w:tcPr>
          <w:p w14:paraId="142A8FAC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14:paraId="3FD6676A" w14:textId="68D3EADE" w:rsidR="006F6A3A" w:rsidRPr="006F6A3A" w:rsidRDefault="00D47BBC" w:rsidP="006F6A3A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стоматология: учебник О.О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Янушевич,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Ю.М.Максимовский, Л.Н.Максимовская, Л.Ю.Орехова – М: ГЭОТАР-Медиа. 2016.-760с.</w:t>
            </w:r>
          </w:p>
        </w:tc>
        <w:tc>
          <w:tcPr>
            <w:tcW w:w="1843" w:type="dxa"/>
          </w:tcPr>
          <w:p w14:paraId="1F4A349D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7CD11C1C" w14:textId="77777777" w:rsidR="006F6A3A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11F3C" w:rsidRPr="006F6A3A" w14:paraId="310E6D0A" w14:textId="77777777" w:rsidTr="006F6A3A">
        <w:tc>
          <w:tcPr>
            <w:tcW w:w="534" w:type="dxa"/>
          </w:tcPr>
          <w:p w14:paraId="437BFC61" w14:textId="77777777" w:rsidR="00A11F3C" w:rsidRPr="006F6A3A" w:rsidRDefault="00A11F3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068DE57E" w14:textId="77777777" w:rsidR="00A11F3C" w:rsidRPr="006F6A3A" w:rsidRDefault="00D47BBC" w:rsidP="00A23CAB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Терапевтическая стоматология.Кариесология и заболевания твердых тканей зубов. Эндодонтия. Ю.М.Максимовский, А.В. Митронин  Руководство к практическим занятиям Учебное пособие – М. :ГЭОТАР-Медиа, 2019.-480с.</w:t>
            </w:r>
          </w:p>
        </w:tc>
        <w:tc>
          <w:tcPr>
            <w:tcW w:w="1843" w:type="dxa"/>
          </w:tcPr>
          <w:p w14:paraId="0CA9B47F" w14:textId="77777777" w:rsidR="00A11F3C" w:rsidRPr="006F6A3A" w:rsidRDefault="00A11F3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657E1592" w14:textId="77777777" w:rsidR="00A11F3C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1179DACC" w14:textId="77777777" w:rsidR="006F6A3A" w:rsidRDefault="006F6A3A" w:rsidP="00CC7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ACB8680" w14:textId="77777777" w:rsidR="00CC7660" w:rsidRDefault="00F83063" w:rsidP="00CC7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Перечень дополнительной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665"/>
      </w:tblGrid>
      <w:tr w:rsidR="00F83063" w:rsidRPr="00F83063" w14:paraId="4255B497" w14:textId="77777777" w:rsidTr="002F2ECA">
        <w:tc>
          <w:tcPr>
            <w:tcW w:w="534" w:type="dxa"/>
            <w:vMerge w:val="restart"/>
          </w:tcPr>
          <w:p w14:paraId="3CF38D6E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14:paraId="66857FE3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14:paraId="2A8819E2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F83063" w:rsidRPr="00F83063" w14:paraId="5C46BB86" w14:textId="77777777" w:rsidTr="002F2ECA">
        <w:tc>
          <w:tcPr>
            <w:tcW w:w="534" w:type="dxa"/>
            <w:vMerge/>
          </w:tcPr>
          <w:p w14:paraId="6CFDD540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60EAF4A1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B7B269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14:paraId="12442B88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735ADE" w:rsidRPr="00B74422" w14:paraId="35451DB0" w14:textId="77777777" w:rsidTr="002F2ECA">
        <w:tc>
          <w:tcPr>
            <w:tcW w:w="534" w:type="dxa"/>
          </w:tcPr>
          <w:p w14:paraId="2094E996" w14:textId="77777777" w:rsidR="00735ADE" w:rsidRPr="00B74422" w:rsidRDefault="00735ADE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14:paraId="0BD1D42C" w14:textId="77777777" w:rsidR="00735ADE" w:rsidRPr="00B74422" w:rsidRDefault="00B74422" w:rsidP="007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I.M. Makeeva, E.G. Margaryan, A.U. Turkina, N.Ye. Novozhilova, K.S. Babina, M.G. Arakelyan, A.V. Arzukanyan. 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Dental caries : Textbook; Sechenov University. — Moscow : Sechenov University Press, 2020 — 54 </w:t>
            </w: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: il.</w:t>
            </w:r>
          </w:p>
        </w:tc>
        <w:tc>
          <w:tcPr>
            <w:tcW w:w="1843" w:type="dxa"/>
          </w:tcPr>
          <w:p w14:paraId="0BC543B3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14:paraId="29C2E7D8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5ADE" w:rsidRPr="00B74422" w14:paraId="4D080F28" w14:textId="77777777" w:rsidTr="002F2ECA">
        <w:tc>
          <w:tcPr>
            <w:tcW w:w="534" w:type="dxa"/>
          </w:tcPr>
          <w:p w14:paraId="3790C912" w14:textId="77777777" w:rsidR="00735ADE" w:rsidRPr="00F83063" w:rsidRDefault="00735ADE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487E931A" w14:textId="77777777" w:rsidR="00735ADE" w:rsidRPr="00B74422" w:rsidRDefault="00B74422" w:rsidP="00F8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I.M. Makeeva, E.G. Margaryan, A.U. Turkina, N.Ye. </w:t>
            </w:r>
            <w:r w:rsidRPr="00B7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Novozhilova, K.S. Babina, M.G. Arakelyan, A.V. Arzukanyan. 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 carious lesions of dental hard tissues. Textbook; Sechenov University. — Moscow : Sechenov University Press, 2020 — 44 </w:t>
            </w: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: il.</w:t>
            </w:r>
          </w:p>
        </w:tc>
        <w:tc>
          <w:tcPr>
            <w:tcW w:w="1843" w:type="dxa"/>
          </w:tcPr>
          <w:p w14:paraId="3ADE24F0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65" w:type="dxa"/>
          </w:tcPr>
          <w:p w14:paraId="773BD284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3063" w:rsidRPr="00F83063" w14:paraId="51008726" w14:textId="77777777" w:rsidTr="002F2ECA">
        <w:tc>
          <w:tcPr>
            <w:tcW w:w="534" w:type="dxa"/>
          </w:tcPr>
          <w:p w14:paraId="493A5F73" w14:textId="77777777" w:rsidR="00F83063" w:rsidRPr="00F83063" w:rsidRDefault="005157A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3063" w:rsidRPr="00F8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14:paraId="5F6CAA86" w14:textId="77777777" w:rsidR="00F83063" w:rsidRPr="00B74422" w:rsidRDefault="00B74422" w:rsidP="00F8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Ghom A. G., Textbook of oral medicine. — New Delhi ;London ; Philadelphia ; Panama : Jaypee Brothers medical Publishers (P) ltd, 2014</w:t>
            </w:r>
          </w:p>
        </w:tc>
        <w:tc>
          <w:tcPr>
            <w:tcW w:w="1843" w:type="dxa"/>
          </w:tcPr>
          <w:p w14:paraId="66D6B829" w14:textId="77777777" w:rsidR="00F83063" w:rsidRPr="00E63D2D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</w:tcPr>
          <w:p w14:paraId="5663E2CC" w14:textId="77777777" w:rsidR="00F83063" w:rsidRPr="00F83063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3063" w:rsidRPr="00F83063" w14:paraId="01C4997A" w14:textId="77777777" w:rsidTr="002F2ECA">
        <w:tc>
          <w:tcPr>
            <w:tcW w:w="534" w:type="dxa"/>
          </w:tcPr>
          <w:p w14:paraId="1C4D8AE2" w14:textId="3C0A5644" w:rsidR="00F83063" w:rsidRPr="008B478B" w:rsidRDefault="005157A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14:paraId="65D5BDEA" w14:textId="77777777" w:rsidR="00F83063" w:rsidRPr="00B74422" w:rsidRDefault="00B74422" w:rsidP="00F83063">
            <w:pPr>
              <w:tabs>
                <w:tab w:val="left" w:pos="964"/>
                <w:tab w:val="left" w:pos="113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Coulthard P., Master Dentistry. — London : Churchill Livingstone, 2004</w:t>
            </w:r>
          </w:p>
        </w:tc>
        <w:tc>
          <w:tcPr>
            <w:tcW w:w="1843" w:type="dxa"/>
          </w:tcPr>
          <w:p w14:paraId="53E3B497" w14:textId="77777777" w:rsidR="00F83063" w:rsidRPr="00E63D2D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</w:tcPr>
          <w:p w14:paraId="6193E4FD" w14:textId="77777777" w:rsidR="00F83063" w:rsidRPr="00F83063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14:paraId="6E408F72" w14:textId="77777777" w:rsidR="00F83063" w:rsidRPr="00CC7660" w:rsidRDefault="00F83063" w:rsidP="005157A3">
      <w:pPr>
        <w:tabs>
          <w:tab w:val="left" w:pos="135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BF61D" w14:textId="77777777" w:rsidR="00CC7660" w:rsidRPr="00CC7660" w:rsidRDefault="008E630E" w:rsidP="00CC7660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C7660" w:rsidRPr="00CC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хничес</w:t>
      </w:r>
      <w:r w:rsidR="0051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кое обеспечение дисциплины</w:t>
      </w:r>
      <w:r w:rsidR="00CC7660" w:rsidRPr="00CC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4AD7E17" w14:textId="77777777" w:rsidR="00CC7660" w:rsidRPr="00CC7660" w:rsidRDefault="008E630E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Перечень помещений, необходимых для прове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дения аудиторных занятий по дисциплине</w:t>
      </w:r>
      <w:r w:rsidR="00CC7660"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B241B" w14:textId="77777777" w:rsidR="00CC7660" w:rsidRPr="00CC7660" w:rsidRDefault="00CC7660" w:rsidP="00CC76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Специально оборудованные помещени</w:t>
      </w:r>
      <w:r w:rsidR="008E63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лекционных занятий, клинико-практических занятий при изуче</w:t>
      </w:r>
      <w:r w:rsidR="00515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дисциплины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34DAED" w14:textId="77777777" w:rsidR="00CC7660" w:rsidRPr="00CC7660" w:rsidRDefault="008E630E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Перечень оборудования, необходимого для про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аудиторных занятий по дисциплине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BF9BFF" w14:textId="77777777" w:rsidR="00CC7660" w:rsidRPr="00CC7660" w:rsidRDefault="00CC7660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мультимедийный комплекс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(ноутбук, проектор, экран), телевизор, видеокамера, с</w:t>
      </w:r>
      <w:r w:rsidRPr="00CC76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лайдоскоп,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видеомагнитофон, ПК, видео- и </w:t>
      </w:r>
      <w:r w:rsidRPr="00CC7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проигрыватели, мониторы, н</w:t>
      </w:r>
      <w:r w:rsidRPr="00CC76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аборы слайдов, таблиц/мультимедийных наглядных материалов по различным разделам дисциплины, в</w:t>
      </w:r>
      <w:r w:rsidRPr="00CC7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идеофильмы, д</w:t>
      </w:r>
      <w:r w:rsidRPr="00CC766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оски и др.</w:t>
      </w:r>
    </w:p>
    <w:p w14:paraId="01D0870B" w14:textId="77777777" w:rsidR="00CC7660" w:rsidRPr="00CC7660" w:rsidRDefault="00CC7660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стоматологические установки, кресла, столики и стулья, стоматологические лотки с полным набором инструментов для приема в терапевтическом отделении</w:t>
      </w:r>
    </w:p>
    <w:p w14:paraId="37D958C9" w14:textId="77777777" w:rsidR="00CC7660" w:rsidRPr="00CC7660" w:rsidRDefault="002618ED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C7660" w:rsidRPr="00CC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ланки: консультативных заключений, талонов назначения, рецептурные. </w:t>
      </w:r>
    </w:p>
    <w:p w14:paraId="282FDBCF" w14:textId="77777777" w:rsidR="00CC7660" w:rsidRPr="00CC7660" w:rsidRDefault="00CC7660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054F0" w14:textId="77777777" w:rsidR="00CC7660" w:rsidRPr="002618ED" w:rsidRDefault="00CC7660" w:rsidP="002618ED">
      <w:pPr>
        <w:pStyle w:val="aff9"/>
        <w:numPr>
          <w:ilvl w:val="0"/>
          <w:numId w:val="37"/>
        </w:num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8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Pr="0026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бразовательные технологии в интерактивной форме, используемые в процессе преподавания дисциплины:</w:t>
      </w:r>
    </w:p>
    <w:p w14:paraId="409752A1" w14:textId="77777777" w:rsidR="005E4F8F" w:rsidRPr="005E4F8F" w:rsidRDefault="0001760E" w:rsidP="005E4F8F">
      <w:pPr>
        <w:suppressAutoHyphens/>
        <w:spacing w:before="113" w:after="57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9</w:t>
      </w:r>
      <w:r w:rsidR="005E4F8F" w:rsidRPr="005E4F8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.1. Примеры образовательных технологий в интерактивной форме:</w:t>
      </w:r>
    </w:p>
    <w:p w14:paraId="0849C35B" w14:textId="77777777" w:rsidR="00CC7660" w:rsidRPr="005E4F8F" w:rsidRDefault="00CC7660" w:rsidP="005E4F8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ВПО на кафедре широко используются в учебном процессе активные и интерактивные формы проведения занятий (компьютерное представление экспертных материалов, компьютерная симуляция; визуализированные тестовые задания; видеофильмы, разбор конкретных ситуаций и т.д.). Удельный вес занятий, проводимых в интерактивных формах, составляет </w:t>
      </w: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10%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аудиторных занятий</w:t>
      </w:r>
      <w:r w:rsidR="005E4F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0D83DDF" w14:textId="77777777" w:rsidR="00CC7660" w:rsidRPr="0001760E" w:rsidRDefault="00CC7660" w:rsidP="0001760E">
      <w:pPr>
        <w:pStyle w:val="aff9"/>
        <w:numPr>
          <w:ilvl w:val="1"/>
          <w:numId w:val="3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ресурсы, используемые в процессе преподавания дисциплины: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29"/>
        <w:gridCol w:w="3194"/>
      </w:tblGrid>
      <w:tr w:rsidR="0001760E" w:rsidRPr="0001760E" w14:paraId="4DBB00FC" w14:textId="77777777" w:rsidTr="002F2ECA">
        <w:tc>
          <w:tcPr>
            <w:tcW w:w="547" w:type="dxa"/>
            <w:shd w:val="clear" w:color="auto" w:fill="auto"/>
          </w:tcPr>
          <w:p w14:paraId="52CA563F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9" w:type="dxa"/>
            <w:shd w:val="clear" w:color="auto" w:fill="auto"/>
          </w:tcPr>
          <w:p w14:paraId="375B9E9B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3194" w:type="dxa"/>
            <w:shd w:val="clear" w:color="auto" w:fill="auto"/>
          </w:tcPr>
          <w:p w14:paraId="50E0737A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экземпляров, точек доступа</w:t>
            </w:r>
          </w:p>
        </w:tc>
      </w:tr>
      <w:tr w:rsidR="0001760E" w:rsidRPr="0001760E" w14:paraId="1727AF84" w14:textId="77777777" w:rsidTr="002F2ECA">
        <w:tc>
          <w:tcPr>
            <w:tcW w:w="547" w:type="dxa"/>
            <w:shd w:val="clear" w:color="auto" w:fill="auto"/>
          </w:tcPr>
          <w:p w14:paraId="1A21B272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19C76C4C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29271E2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760E" w:rsidRPr="0001760E" w14:paraId="4EF872EB" w14:textId="77777777" w:rsidTr="002F2ECA">
        <w:trPr>
          <w:trHeight w:val="710"/>
        </w:trPr>
        <w:tc>
          <w:tcPr>
            <w:tcW w:w="547" w:type="dxa"/>
            <w:shd w:val="clear" w:color="auto" w:fill="auto"/>
          </w:tcPr>
          <w:p w14:paraId="68850835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shd w:val="clear" w:color="auto" w:fill="auto"/>
          </w:tcPr>
          <w:p w14:paraId="5298CE5E" w14:textId="77777777" w:rsidR="0001760E" w:rsidRPr="0001760E" w:rsidRDefault="0001760E" w:rsidP="00017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Научная Медицинская Библиотека </w:t>
            </w:r>
            <w:hyperlink r:id="rId8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http://www.scsml.rssi.ru/</w:t>
              </w:r>
            </w:hyperlink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94" w:type="dxa"/>
            <w:shd w:val="clear" w:color="auto" w:fill="auto"/>
          </w:tcPr>
          <w:p w14:paraId="4B31C251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7B393DCF" w14:textId="77777777" w:rsidTr="002F2ECA">
        <w:tc>
          <w:tcPr>
            <w:tcW w:w="547" w:type="dxa"/>
            <w:shd w:val="clear" w:color="auto" w:fill="auto"/>
          </w:tcPr>
          <w:p w14:paraId="2C5D84E1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  <w:shd w:val="clear" w:color="auto" w:fill="auto"/>
          </w:tcPr>
          <w:p w14:paraId="1ABF679C" w14:textId="77777777" w:rsidR="0001760E" w:rsidRPr="0001760E" w:rsidRDefault="0001760E" w:rsidP="00017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естественных наук РАН</w:t>
            </w:r>
            <w:r w:rsidRPr="0001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</w:t>
              </w:r>
            </w:hyperlink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10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http://www.benran.ru/Magazin/El/Str_elk1.htm</w:t>
              </w:r>
            </w:hyperlink>
          </w:p>
        </w:tc>
        <w:tc>
          <w:tcPr>
            <w:tcW w:w="3194" w:type="dxa"/>
            <w:shd w:val="clear" w:color="auto" w:fill="auto"/>
          </w:tcPr>
          <w:p w14:paraId="3BF6842B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5B609D4E" w14:textId="77777777" w:rsidTr="002F2ECA">
        <w:tc>
          <w:tcPr>
            <w:tcW w:w="547" w:type="dxa"/>
            <w:shd w:val="clear" w:color="auto" w:fill="auto"/>
          </w:tcPr>
          <w:p w14:paraId="5E052662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  <w:shd w:val="clear" w:color="auto" w:fill="auto"/>
          </w:tcPr>
          <w:p w14:paraId="069E64EE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Международная база цитирования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PubMed</w:t>
            </w:r>
          </w:p>
          <w:p w14:paraId="0592C473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ncbi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nlm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nih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gov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6A8715EA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6801AE19" w14:textId="77777777" w:rsidTr="002F2ECA">
        <w:tc>
          <w:tcPr>
            <w:tcW w:w="547" w:type="dxa"/>
            <w:shd w:val="clear" w:color="auto" w:fill="auto"/>
          </w:tcPr>
          <w:p w14:paraId="247F975F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  <w:shd w:val="clear" w:color="auto" w:fill="auto"/>
          </w:tcPr>
          <w:p w14:paraId="4DDEEFC7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Издательство академической медицинской литературы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Elsevier</w:t>
            </w:r>
          </w:p>
          <w:p w14:paraId="7CA17E14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elsevier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com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5A6ECED5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518FA458" w14:textId="77777777" w:rsidTr="002F2ECA">
        <w:tc>
          <w:tcPr>
            <w:tcW w:w="547" w:type="dxa"/>
            <w:shd w:val="clear" w:color="auto" w:fill="auto"/>
          </w:tcPr>
          <w:p w14:paraId="2380E46D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  <w:shd w:val="clear" w:color="auto" w:fill="auto"/>
          </w:tcPr>
          <w:p w14:paraId="22C8004B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Научная электронная библиотека eLibrary</w:t>
            </w:r>
          </w:p>
          <w:p w14:paraId="6DBFF6CA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ru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786B9066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2274D4A1" w14:textId="77777777" w:rsidTr="002F2ECA">
        <w:tc>
          <w:tcPr>
            <w:tcW w:w="547" w:type="dxa"/>
            <w:shd w:val="clear" w:color="auto" w:fill="auto"/>
          </w:tcPr>
          <w:p w14:paraId="0EA0B796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  <w:shd w:val="clear" w:color="auto" w:fill="auto"/>
          </w:tcPr>
          <w:p w14:paraId="46AFB362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Информационно-образовательный портал для врачей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Univadis</w:t>
            </w:r>
          </w:p>
          <w:p w14:paraId="5D8191CA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http://www.univadis.ru/</w:t>
            </w:r>
          </w:p>
        </w:tc>
        <w:tc>
          <w:tcPr>
            <w:tcW w:w="3194" w:type="dxa"/>
            <w:shd w:val="clear" w:color="auto" w:fill="auto"/>
          </w:tcPr>
          <w:p w14:paraId="4EC2CE65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1760E" w:rsidRPr="0001760E" w14:paraId="0807580E" w14:textId="77777777" w:rsidTr="002F2ECA">
        <w:tc>
          <w:tcPr>
            <w:tcW w:w="547" w:type="dxa"/>
            <w:shd w:val="clear" w:color="auto" w:fill="auto"/>
          </w:tcPr>
          <w:p w14:paraId="770DF974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  <w:shd w:val="clear" w:color="auto" w:fill="auto"/>
          </w:tcPr>
          <w:p w14:paraId="6E27D697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Электронная медицинская библиотека Консультант врача</w:t>
            </w:r>
          </w:p>
          <w:p w14:paraId="09605E03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rosmedlib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ru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51035601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C9D5F3" w14:textId="77777777" w:rsidR="0001760E" w:rsidRDefault="0001760E" w:rsidP="000176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217BFC" w14:textId="77777777" w:rsidR="0001760E" w:rsidRDefault="0001760E" w:rsidP="000176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2892" w14:textId="77777777" w:rsidR="00DF729A" w:rsidRDefault="00DF729A" w:rsidP="000176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7417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6E5DE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D509C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A5E2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A737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C03F5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0872C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E9386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E752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0AA6A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67129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004C3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3A8FF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717BB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6134A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EB3C1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2E3F5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FF6C3" w14:textId="77777777" w:rsidR="0001760E" w:rsidRPr="0001760E" w:rsidRDefault="00DF729A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9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бочая программа дисциплины «Адгезивные системы</w:t>
      </w:r>
      <w:r w:rsidR="00EE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стоматологии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кафедрой терапевтической стоматологии</w:t>
      </w:r>
    </w:p>
    <w:p w14:paraId="65AA58A0" w14:textId="77777777" w:rsidR="0001760E" w:rsidRPr="0001760E" w:rsidRDefault="00DF729A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</w:t>
      </w:r>
      <w:r w:rsidR="00EE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316DE65" w14:textId="77777777" w:rsid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5EB497" w14:textId="77777777" w:rsidR="00EE0B8B" w:rsidRDefault="00EE0B8B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2CDE9" w14:textId="77777777" w:rsidR="00EE0B8B" w:rsidRPr="0001760E" w:rsidRDefault="00EE0B8B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кафедры, к.м.н.______________________________________________Н.Ж. Дикопова</w:t>
      </w:r>
    </w:p>
    <w:p w14:paraId="20E2414F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02920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677A7" w14:textId="77777777"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 на заседании кафедры терапевтической стоматологии</w:t>
      </w:r>
    </w:p>
    <w:p w14:paraId="6009495D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14:paraId="5F504CD3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</w:t>
      </w:r>
      <w:r w:rsidR="00B7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________202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__г., протокол № _____</w:t>
      </w:r>
    </w:p>
    <w:p w14:paraId="26A024E7" w14:textId="77777777" w:rsidR="0001760E" w:rsidRPr="0001760E" w:rsidRDefault="0001760E" w:rsidP="0001760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47B1F" w14:textId="77777777" w:rsidR="0001760E" w:rsidRPr="0001760E" w:rsidRDefault="0001760E" w:rsidP="000176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 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И.М.Макеева</w:t>
      </w:r>
    </w:p>
    <w:p w14:paraId="6EE43FDB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(инициалы, фамилия)</w:t>
      </w:r>
    </w:p>
    <w:p w14:paraId="4572AE78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BF973" w14:textId="77777777" w:rsidR="0001760E" w:rsidRPr="0001760E" w:rsidRDefault="0001760E" w:rsidP="000176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D920A" w14:textId="77777777"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Одобрена Учебно-методическим советом по специальности «стоматология»_______________________________________</w:t>
      </w:r>
    </w:p>
    <w:p w14:paraId="48983444" w14:textId="77777777"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1219FC1B" w14:textId="77777777" w:rsidR="0001760E" w:rsidRPr="0001760E" w:rsidRDefault="00B74422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 _________20_2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__г., протокол № _____</w:t>
      </w:r>
    </w:p>
    <w:p w14:paraId="09E964C3" w14:textId="77777777" w:rsidR="0001760E" w:rsidRPr="0001760E" w:rsidRDefault="0001760E" w:rsidP="000176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УМС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                             ______Адмакин О.И.</w:t>
      </w:r>
    </w:p>
    <w:p w14:paraId="59CB5538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(инициалы, фамилия)</w:t>
      </w:r>
    </w:p>
    <w:p w14:paraId="68913103" w14:textId="77777777" w:rsidR="009B0382" w:rsidRPr="00577C2C" w:rsidRDefault="009B0382" w:rsidP="002826C0">
      <w:pPr>
        <w:tabs>
          <w:tab w:val="right" w:leader="underscore" w:pos="9639"/>
        </w:tabs>
        <w:spacing w:before="120" w:after="120"/>
        <w:rPr>
          <w:rFonts w:ascii="Times New Roman" w:hAnsi="Times New Roman" w:cs="Times New Roman"/>
        </w:rPr>
      </w:pPr>
    </w:p>
    <w:sectPr w:rsidR="009B0382" w:rsidRPr="00577C2C" w:rsidSect="0095508E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39FFA" w14:textId="77777777" w:rsidR="002B38F0" w:rsidRDefault="002B38F0">
      <w:pPr>
        <w:spacing w:after="0" w:line="240" w:lineRule="auto"/>
      </w:pPr>
      <w:r>
        <w:separator/>
      </w:r>
    </w:p>
  </w:endnote>
  <w:endnote w:type="continuationSeparator" w:id="0">
    <w:p w14:paraId="2300CCCA" w14:textId="77777777" w:rsidR="002B38F0" w:rsidRDefault="002B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A73ED" w14:textId="77777777" w:rsidR="002B38F0" w:rsidRDefault="002B38F0">
      <w:pPr>
        <w:spacing w:after="0" w:line="240" w:lineRule="auto"/>
      </w:pPr>
      <w:r>
        <w:separator/>
      </w:r>
    </w:p>
  </w:footnote>
  <w:footnote w:type="continuationSeparator" w:id="0">
    <w:p w14:paraId="7389E717" w14:textId="77777777" w:rsidR="002B38F0" w:rsidRDefault="002B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C42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7E0104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6E06CBB"/>
    <w:multiLevelType w:val="multilevel"/>
    <w:tmpl w:val="206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674D4"/>
    <w:multiLevelType w:val="multilevel"/>
    <w:tmpl w:val="78E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67F76"/>
    <w:multiLevelType w:val="hybridMultilevel"/>
    <w:tmpl w:val="91D05F3C"/>
    <w:lvl w:ilvl="0" w:tplc="FD925814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6" w15:restartNumberingAfterBreak="0">
    <w:nsid w:val="13E900DF"/>
    <w:multiLevelType w:val="multilevel"/>
    <w:tmpl w:val="1F6E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C45A5"/>
    <w:multiLevelType w:val="hybridMultilevel"/>
    <w:tmpl w:val="F984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7117A"/>
    <w:multiLevelType w:val="multilevel"/>
    <w:tmpl w:val="4CA4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0114945"/>
    <w:multiLevelType w:val="hybridMultilevel"/>
    <w:tmpl w:val="F19C9C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1811A6"/>
    <w:multiLevelType w:val="hybridMultilevel"/>
    <w:tmpl w:val="B4664F46"/>
    <w:lvl w:ilvl="0" w:tplc="F63E35A8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64199"/>
    <w:multiLevelType w:val="hybridMultilevel"/>
    <w:tmpl w:val="76EE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25F41"/>
    <w:multiLevelType w:val="hybridMultilevel"/>
    <w:tmpl w:val="8118F4EC"/>
    <w:lvl w:ilvl="0" w:tplc="9E8E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777D"/>
    <w:multiLevelType w:val="hybridMultilevel"/>
    <w:tmpl w:val="29E0E620"/>
    <w:lvl w:ilvl="0" w:tplc="9A88BA7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8" w15:restartNumberingAfterBreak="0">
    <w:nsid w:val="47DC7673"/>
    <w:multiLevelType w:val="hybridMultilevel"/>
    <w:tmpl w:val="AFBA1926"/>
    <w:lvl w:ilvl="0" w:tplc="F6F4982E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9" w15:restartNumberingAfterBreak="0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C0CB8"/>
    <w:multiLevelType w:val="multilevel"/>
    <w:tmpl w:val="2074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76279"/>
    <w:multiLevelType w:val="hybridMultilevel"/>
    <w:tmpl w:val="A098757A"/>
    <w:lvl w:ilvl="0" w:tplc="8738E24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2" w15:restartNumberingAfterBreak="0">
    <w:nsid w:val="507D0300"/>
    <w:multiLevelType w:val="hybridMultilevel"/>
    <w:tmpl w:val="48E01B78"/>
    <w:lvl w:ilvl="0" w:tplc="9C06194E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23" w15:restartNumberingAfterBreak="0">
    <w:nsid w:val="51FD1A7E"/>
    <w:multiLevelType w:val="hybridMultilevel"/>
    <w:tmpl w:val="03B2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0310A"/>
    <w:multiLevelType w:val="multilevel"/>
    <w:tmpl w:val="EE84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7" w15:restartNumberingAfterBreak="0">
    <w:nsid w:val="616C4018"/>
    <w:multiLevelType w:val="hybridMultilevel"/>
    <w:tmpl w:val="A18C279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8" w15:restartNumberingAfterBreak="0">
    <w:nsid w:val="658274BE"/>
    <w:multiLevelType w:val="multilevel"/>
    <w:tmpl w:val="F2BA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C73111"/>
    <w:multiLevelType w:val="hybridMultilevel"/>
    <w:tmpl w:val="C58E69AC"/>
    <w:lvl w:ilvl="0" w:tplc="3C60A07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0" w15:restartNumberingAfterBreak="0">
    <w:nsid w:val="6FE32344"/>
    <w:multiLevelType w:val="multilevel"/>
    <w:tmpl w:val="468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0AA7"/>
    <w:multiLevelType w:val="multilevel"/>
    <w:tmpl w:val="A24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478C9"/>
    <w:multiLevelType w:val="hybridMultilevel"/>
    <w:tmpl w:val="A532045E"/>
    <w:lvl w:ilvl="0" w:tplc="8B34F40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3" w15:restartNumberingAfterBreak="0">
    <w:nsid w:val="774E2ED4"/>
    <w:multiLevelType w:val="hybridMultilevel"/>
    <w:tmpl w:val="A322DA4E"/>
    <w:lvl w:ilvl="0" w:tplc="850A2FF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4" w15:restartNumberingAfterBreak="0">
    <w:nsid w:val="7C301BBC"/>
    <w:multiLevelType w:val="multilevel"/>
    <w:tmpl w:val="2306FED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5F10EC"/>
    <w:multiLevelType w:val="hybridMultilevel"/>
    <w:tmpl w:val="DACA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D20A4"/>
    <w:multiLevelType w:val="multilevel"/>
    <w:tmpl w:val="E934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137EC"/>
    <w:multiLevelType w:val="hybridMultilevel"/>
    <w:tmpl w:val="2312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12"/>
  </w:num>
  <w:num w:numId="5">
    <w:abstractNumId w:val="19"/>
  </w:num>
  <w:num w:numId="6">
    <w:abstractNumId w:val="24"/>
  </w:num>
  <w:num w:numId="7">
    <w:abstractNumId w:val="10"/>
  </w:num>
  <w:num w:numId="8">
    <w:abstractNumId w:val="37"/>
  </w:num>
  <w:num w:numId="9">
    <w:abstractNumId w:val="15"/>
  </w:num>
  <w:num w:numId="10">
    <w:abstractNumId w:val="23"/>
  </w:num>
  <w:num w:numId="11">
    <w:abstractNumId w:val="7"/>
  </w:num>
  <w:num w:numId="12">
    <w:abstractNumId w:val="35"/>
  </w:num>
  <w:num w:numId="13">
    <w:abstractNumId w:val="0"/>
  </w:num>
  <w:num w:numId="14">
    <w:abstractNumId w:val="28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30"/>
  </w:num>
  <w:num w:numId="20">
    <w:abstractNumId w:val="36"/>
  </w:num>
  <w:num w:numId="21">
    <w:abstractNumId w:val="25"/>
  </w:num>
  <w:num w:numId="22">
    <w:abstractNumId w:val="31"/>
  </w:num>
  <w:num w:numId="23">
    <w:abstractNumId w:val="20"/>
  </w:num>
  <w:num w:numId="24">
    <w:abstractNumId w:val="16"/>
  </w:num>
  <w:num w:numId="25">
    <w:abstractNumId w:val="27"/>
  </w:num>
  <w:num w:numId="26">
    <w:abstractNumId w:val="32"/>
  </w:num>
  <w:num w:numId="27">
    <w:abstractNumId w:val="22"/>
  </w:num>
  <w:num w:numId="28">
    <w:abstractNumId w:val="13"/>
  </w:num>
  <w:num w:numId="29">
    <w:abstractNumId w:val="29"/>
  </w:num>
  <w:num w:numId="30">
    <w:abstractNumId w:val="18"/>
  </w:num>
  <w:num w:numId="31">
    <w:abstractNumId w:val="21"/>
  </w:num>
  <w:num w:numId="32">
    <w:abstractNumId w:val="5"/>
  </w:num>
  <w:num w:numId="33">
    <w:abstractNumId w:val="33"/>
  </w:num>
  <w:num w:numId="34">
    <w:abstractNumId w:val="17"/>
  </w:num>
  <w:num w:numId="35">
    <w:abstractNumId w:val="2"/>
  </w:num>
  <w:num w:numId="36">
    <w:abstractNumId w:val="11"/>
  </w:num>
  <w:num w:numId="37">
    <w:abstractNumId w:val="34"/>
  </w:num>
  <w:num w:numId="38">
    <w:abstractNumId w:val="1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08"/>
    <w:rsid w:val="00010517"/>
    <w:rsid w:val="0001760E"/>
    <w:rsid w:val="00032402"/>
    <w:rsid w:val="00032B0C"/>
    <w:rsid w:val="0007519F"/>
    <w:rsid w:val="0008045C"/>
    <w:rsid w:val="00096609"/>
    <w:rsid w:val="000A7B80"/>
    <w:rsid w:val="000B693F"/>
    <w:rsid w:val="000C5D8C"/>
    <w:rsid w:val="000E55FB"/>
    <w:rsid w:val="0011330F"/>
    <w:rsid w:val="00156965"/>
    <w:rsid w:val="001845E9"/>
    <w:rsid w:val="00186C2C"/>
    <w:rsid w:val="001A528D"/>
    <w:rsid w:val="001B0583"/>
    <w:rsid w:val="001B4968"/>
    <w:rsid w:val="001B5495"/>
    <w:rsid w:val="001C3E89"/>
    <w:rsid w:val="001C6BC8"/>
    <w:rsid w:val="001D5F86"/>
    <w:rsid w:val="001E3029"/>
    <w:rsid w:val="001E63C8"/>
    <w:rsid w:val="001F104A"/>
    <w:rsid w:val="001F6064"/>
    <w:rsid w:val="00207776"/>
    <w:rsid w:val="00223E06"/>
    <w:rsid w:val="0024096F"/>
    <w:rsid w:val="002420E3"/>
    <w:rsid w:val="002618ED"/>
    <w:rsid w:val="00280D65"/>
    <w:rsid w:val="00282105"/>
    <w:rsid w:val="002826C0"/>
    <w:rsid w:val="002875DF"/>
    <w:rsid w:val="00291843"/>
    <w:rsid w:val="00291FF8"/>
    <w:rsid w:val="002A05B4"/>
    <w:rsid w:val="002B38F0"/>
    <w:rsid w:val="002B4DFA"/>
    <w:rsid w:val="002E6CDB"/>
    <w:rsid w:val="002F083D"/>
    <w:rsid w:val="002F2BF1"/>
    <w:rsid w:val="002F2ECA"/>
    <w:rsid w:val="002F3D88"/>
    <w:rsid w:val="00306E80"/>
    <w:rsid w:val="00307DA0"/>
    <w:rsid w:val="00313FBE"/>
    <w:rsid w:val="00326B00"/>
    <w:rsid w:val="00335AA1"/>
    <w:rsid w:val="00336388"/>
    <w:rsid w:val="003478D1"/>
    <w:rsid w:val="00353450"/>
    <w:rsid w:val="00363A2B"/>
    <w:rsid w:val="00367019"/>
    <w:rsid w:val="00391C4A"/>
    <w:rsid w:val="003936C6"/>
    <w:rsid w:val="003D0A15"/>
    <w:rsid w:val="003D7193"/>
    <w:rsid w:val="003F2310"/>
    <w:rsid w:val="003F3EA4"/>
    <w:rsid w:val="00417BC6"/>
    <w:rsid w:val="004503AD"/>
    <w:rsid w:val="00454362"/>
    <w:rsid w:val="00481AFB"/>
    <w:rsid w:val="00496107"/>
    <w:rsid w:val="00496DD3"/>
    <w:rsid w:val="004A3137"/>
    <w:rsid w:val="004E5447"/>
    <w:rsid w:val="005143E5"/>
    <w:rsid w:val="005157A3"/>
    <w:rsid w:val="00521B33"/>
    <w:rsid w:val="00524178"/>
    <w:rsid w:val="00536F91"/>
    <w:rsid w:val="00546E72"/>
    <w:rsid w:val="0054747E"/>
    <w:rsid w:val="00550A8C"/>
    <w:rsid w:val="00577C2C"/>
    <w:rsid w:val="00585DE7"/>
    <w:rsid w:val="00590503"/>
    <w:rsid w:val="005B2275"/>
    <w:rsid w:val="005B2D05"/>
    <w:rsid w:val="005C6B18"/>
    <w:rsid w:val="005E4F8F"/>
    <w:rsid w:val="005E5FDB"/>
    <w:rsid w:val="006027A6"/>
    <w:rsid w:val="00632941"/>
    <w:rsid w:val="00661917"/>
    <w:rsid w:val="00672C57"/>
    <w:rsid w:val="0068699E"/>
    <w:rsid w:val="00690DA7"/>
    <w:rsid w:val="00693254"/>
    <w:rsid w:val="006957BB"/>
    <w:rsid w:val="006E106B"/>
    <w:rsid w:val="006E7FA6"/>
    <w:rsid w:val="006F6A3A"/>
    <w:rsid w:val="007028EF"/>
    <w:rsid w:val="007048B3"/>
    <w:rsid w:val="007079F3"/>
    <w:rsid w:val="007151B6"/>
    <w:rsid w:val="00723C53"/>
    <w:rsid w:val="00725250"/>
    <w:rsid w:val="00735ADE"/>
    <w:rsid w:val="00745A12"/>
    <w:rsid w:val="00771364"/>
    <w:rsid w:val="00771901"/>
    <w:rsid w:val="00771ED2"/>
    <w:rsid w:val="007763D9"/>
    <w:rsid w:val="00780D7E"/>
    <w:rsid w:val="00795BBD"/>
    <w:rsid w:val="00796416"/>
    <w:rsid w:val="007A5D9B"/>
    <w:rsid w:val="00810F47"/>
    <w:rsid w:val="00861055"/>
    <w:rsid w:val="00864ADA"/>
    <w:rsid w:val="0088376F"/>
    <w:rsid w:val="008B478B"/>
    <w:rsid w:val="008C1E12"/>
    <w:rsid w:val="008C4CE5"/>
    <w:rsid w:val="008D279B"/>
    <w:rsid w:val="008D4941"/>
    <w:rsid w:val="008E5D26"/>
    <w:rsid w:val="008E630E"/>
    <w:rsid w:val="008F57F3"/>
    <w:rsid w:val="00903490"/>
    <w:rsid w:val="009035A2"/>
    <w:rsid w:val="0090393C"/>
    <w:rsid w:val="0090550F"/>
    <w:rsid w:val="0091177D"/>
    <w:rsid w:val="00916163"/>
    <w:rsid w:val="0095508E"/>
    <w:rsid w:val="00960F1D"/>
    <w:rsid w:val="00974DC6"/>
    <w:rsid w:val="00976FB3"/>
    <w:rsid w:val="009805BA"/>
    <w:rsid w:val="00990D51"/>
    <w:rsid w:val="009932E0"/>
    <w:rsid w:val="009B0382"/>
    <w:rsid w:val="009C76B4"/>
    <w:rsid w:val="009C7A41"/>
    <w:rsid w:val="009E1F4F"/>
    <w:rsid w:val="009F3246"/>
    <w:rsid w:val="009F5AB5"/>
    <w:rsid w:val="00A108FA"/>
    <w:rsid w:val="00A11F3C"/>
    <w:rsid w:val="00A23CAB"/>
    <w:rsid w:val="00A24186"/>
    <w:rsid w:val="00A34412"/>
    <w:rsid w:val="00A422B7"/>
    <w:rsid w:val="00A43179"/>
    <w:rsid w:val="00A66A83"/>
    <w:rsid w:val="00A96BD0"/>
    <w:rsid w:val="00AA1680"/>
    <w:rsid w:val="00AA312F"/>
    <w:rsid w:val="00AA6517"/>
    <w:rsid w:val="00AB1E03"/>
    <w:rsid w:val="00AC1E09"/>
    <w:rsid w:val="00AC4847"/>
    <w:rsid w:val="00AC78AD"/>
    <w:rsid w:val="00AE11D1"/>
    <w:rsid w:val="00AF2008"/>
    <w:rsid w:val="00B07295"/>
    <w:rsid w:val="00B210B9"/>
    <w:rsid w:val="00B239B7"/>
    <w:rsid w:val="00B32C29"/>
    <w:rsid w:val="00B50A93"/>
    <w:rsid w:val="00B606B4"/>
    <w:rsid w:val="00B63D7D"/>
    <w:rsid w:val="00B665EB"/>
    <w:rsid w:val="00B702C9"/>
    <w:rsid w:val="00B74147"/>
    <w:rsid w:val="00B74422"/>
    <w:rsid w:val="00BD4502"/>
    <w:rsid w:val="00BE582B"/>
    <w:rsid w:val="00BF2BEF"/>
    <w:rsid w:val="00BF5E39"/>
    <w:rsid w:val="00C03677"/>
    <w:rsid w:val="00C04C22"/>
    <w:rsid w:val="00C11C5C"/>
    <w:rsid w:val="00C50F89"/>
    <w:rsid w:val="00C5308A"/>
    <w:rsid w:val="00C57FA4"/>
    <w:rsid w:val="00C66653"/>
    <w:rsid w:val="00C73BE5"/>
    <w:rsid w:val="00C9378A"/>
    <w:rsid w:val="00CA6D43"/>
    <w:rsid w:val="00CB0F12"/>
    <w:rsid w:val="00CB46A2"/>
    <w:rsid w:val="00CC7660"/>
    <w:rsid w:val="00CD1E08"/>
    <w:rsid w:val="00CD32A3"/>
    <w:rsid w:val="00CD7B1B"/>
    <w:rsid w:val="00CE29E4"/>
    <w:rsid w:val="00CF0872"/>
    <w:rsid w:val="00D14B88"/>
    <w:rsid w:val="00D14CB1"/>
    <w:rsid w:val="00D3176F"/>
    <w:rsid w:val="00D47BBC"/>
    <w:rsid w:val="00D579C4"/>
    <w:rsid w:val="00D81889"/>
    <w:rsid w:val="00D841D7"/>
    <w:rsid w:val="00DA4144"/>
    <w:rsid w:val="00DA4865"/>
    <w:rsid w:val="00DA5798"/>
    <w:rsid w:val="00DB6FDE"/>
    <w:rsid w:val="00DC61FA"/>
    <w:rsid w:val="00DE61E7"/>
    <w:rsid w:val="00DF12D9"/>
    <w:rsid w:val="00DF13A8"/>
    <w:rsid w:val="00DF729A"/>
    <w:rsid w:val="00DF7CE5"/>
    <w:rsid w:val="00E02A71"/>
    <w:rsid w:val="00E11FE5"/>
    <w:rsid w:val="00E22CF5"/>
    <w:rsid w:val="00E62739"/>
    <w:rsid w:val="00E63D2D"/>
    <w:rsid w:val="00E752E4"/>
    <w:rsid w:val="00E772A6"/>
    <w:rsid w:val="00EA2FD4"/>
    <w:rsid w:val="00EB538E"/>
    <w:rsid w:val="00EB5EE1"/>
    <w:rsid w:val="00ED5525"/>
    <w:rsid w:val="00ED62B6"/>
    <w:rsid w:val="00EE0B8B"/>
    <w:rsid w:val="00EF122E"/>
    <w:rsid w:val="00EF5319"/>
    <w:rsid w:val="00EF78A7"/>
    <w:rsid w:val="00F1584D"/>
    <w:rsid w:val="00F45D1E"/>
    <w:rsid w:val="00F66A24"/>
    <w:rsid w:val="00F76876"/>
    <w:rsid w:val="00F83063"/>
    <w:rsid w:val="00F93A58"/>
    <w:rsid w:val="00FB6618"/>
    <w:rsid w:val="00FD7BD6"/>
    <w:rsid w:val="00FE08DB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BBB"/>
  <w15:docId w15:val="{2CC1EB9D-1C97-754A-AB11-2B23152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E4F8F"/>
  </w:style>
  <w:style w:type="paragraph" w:styleId="1">
    <w:name w:val="heading 1"/>
    <w:basedOn w:val="a1"/>
    <w:next w:val="a1"/>
    <w:link w:val="10"/>
    <w:qFormat/>
    <w:rsid w:val="00CD1E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CD1E08"/>
    <w:pPr>
      <w:keepNext/>
      <w:spacing w:after="0" w:line="240" w:lineRule="auto"/>
      <w:jc w:val="center"/>
      <w:outlineLvl w:val="1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3">
    <w:name w:val="heading 3"/>
    <w:basedOn w:val="a1"/>
    <w:next w:val="a1"/>
    <w:link w:val="30"/>
    <w:autoRedefine/>
    <w:qFormat/>
    <w:rsid w:val="00CD1E08"/>
    <w:pPr>
      <w:keepLines/>
      <w:numPr>
        <w:ilvl w:val="2"/>
        <w:numId w:val="1"/>
      </w:numPr>
      <w:spacing w:before="240" w:after="60" w:line="240" w:lineRule="auto"/>
      <w:ind w:left="0" w:firstLine="0"/>
      <w:jc w:val="center"/>
      <w:outlineLvl w:val="2"/>
    </w:pPr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CD1E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D1E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CD1E0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D1E08"/>
    <w:pPr>
      <w:keepNext/>
      <w:spacing w:after="0" w:line="240" w:lineRule="auto"/>
      <w:jc w:val="center"/>
      <w:outlineLvl w:val="6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CD1E0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CD1E08"/>
    <w:pPr>
      <w:keepNext/>
      <w:tabs>
        <w:tab w:val="left" w:pos="567"/>
        <w:tab w:val="right" w:leader="dot" w:pos="9072"/>
      </w:tabs>
      <w:spacing w:before="120" w:after="0" w:line="240" w:lineRule="auto"/>
      <w:ind w:left="567" w:hanging="567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D1E0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CD1E0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CD1E08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CD1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D1E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D1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D1E0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D1E0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D1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CD1E08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1"/>
    <w:link w:val="a6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Заголовок Знак"/>
    <w:basedOn w:val="a2"/>
    <w:link w:val="a5"/>
    <w:rsid w:val="00CD1E0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footer"/>
    <w:basedOn w:val="a1"/>
    <w:link w:val="a8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rsid w:val="00CD1E08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CD1E08"/>
  </w:style>
  <w:style w:type="paragraph" w:styleId="aa">
    <w:name w:val="header"/>
    <w:basedOn w:val="a1"/>
    <w:link w:val="ab"/>
    <w:uiPriority w:val="99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 Знак"/>
    <w:rsid w:val="00CD1E08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CD1E08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d"/>
    <w:rsid w:val="00CD1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1"/>
    <w:rsid w:val="00CD1E0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нумерами"/>
    <w:basedOn w:val="a1"/>
    <w:rsid w:val="00CD1E08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1"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аголовок 2"/>
    <w:basedOn w:val="a1"/>
    <w:next w:val="a1"/>
    <w:rsid w:val="00CD1E08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f1">
    <w:name w:val="Hyperlink"/>
    <w:rsid w:val="00CD1E08"/>
    <w:rPr>
      <w:color w:val="0000FF"/>
      <w:u w:val="single"/>
    </w:rPr>
  </w:style>
  <w:style w:type="paragraph" w:customStyle="1" w:styleId="af2">
    <w:name w:val="Знак"/>
    <w:basedOn w:val="a1"/>
    <w:rsid w:val="00CD1E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1"/>
    <w:rsid w:val="00CD1E0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1"/>
    <w:autoRedefine/>
    <w:semiHidden/>
    <w:rsid w:val="00CD1E08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CD1E0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CD1E08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CD1E0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CD1E0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CD1E08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"/>
    <w:basedOn w:val="a1"/>
    <w:rsid w:val="00CD1E0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toc 2"/>
    <w:basedOn w:val="a1"/>
    <w:next w:val="a1"/>
    <w:autoRedefine/>
    <w:semiHidden/>
    <w:rsid w:val="00CD1E0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1"/>
    <w:link w:val="af7"/>
    <w:uiPriority w:val="99"/>
    <w:semiHidden/>
    <w:rsid w:val="00CD1E0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2"/>
    <w:link w:val="af6"/>
    <w:uiPriority w:val="99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CD1E08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CD1E08"/>
    <w:rPr>
      <w:i/>
      <w:iCs/>
    </w:rPr>
  </w:style>
  <w:style w:type="paragraph" w:styleId="af9">
    <w:name w:val="Balloon Text"/>
    <w:basedOn w:val="a1"/>
    <w:link w:val="afa"/>
    <w:uiPriority w:val="99"/>
    <w:semiHidden/>
    <w:rsid w:val="00CD1E0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2"/>
    <w:link w:val="af9"/>
    <w:uiPriority w:val="99"/>
    <w:semiHidden/>
    <w:rsid w:val="00CD1E08"/>
    <w:rPr>
      <w:rFonts w:ascii="Tahoma" w:eastAsia="Times New Roman" w:hAnsi="Tahoma" w:cs="Times New Roman"/>
      <w:sz w:val="16"/>
      <w:szCs w:val="16"/>
      <w:lang w:eastAsia="ru-RU"/>
    </w:rPr>
  </w:style>
  <w:style w:type="paragraph" w:styleId="afb">
    <w:name w:val="Subtitle"/>
    <w:basedOn w:val="a1"/>
    <w:link w:val="afc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fc">
    <w:name w:val="Подзаголовок Знак"/>
    <w:basedOn w:val="a2"/>
    <w:link w:val="afb"/>
    <w:rsid w:val="00CD1E08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d">
    <w:name w:val="Body Text"/>
    <w:basedOn w:val="a1"/>
    <w:link w:val="afe"/>
    <w:rsid w:val="00CD1E0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e">
    <w:name w:val="Основной текст Знак"/>
    <w:basedOn w:val="a2"/>
    <w:link w:val="afd"/>
    <w:rsid w:val="00CD1E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1"/>
    <w:link w:val="33"/>
    <w:semiHidden/>
    <w:rsid w:val="00CD1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2"/>
    <w:link w:val="32"/>
    <w:semiHidden/>
    <w:rsid w:val="00CD1E08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CD1E08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semiHidden/>
    <w:rsid w:val="00CD1E08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CD1E08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CD1E0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uiPriority w:val="99"/>
    <w:semiHidden/>
    <w:rsid w:val="00CD1E08"/>
    <w:rPr>
      <w:color w:val="800080"/>
      <w:u w:val="single"/>
    </w:rPr>
  </w:style>
  <w:style w:type="character" w:styleId="aff0">
    <w:name w:val="footnote reference"/>
    <w:uiPriority w:val="99"/>
    <w:semiHidden/>
    <w:rsid w:val="00CD1E08"/>
    <w:rPr>
      <w:vertAlign w:val="superscript"/>
    </w:rPr>
  </w:style>
  <w:style w:type="paragraph" w:customStyle="1" w:styleId="aff1">
    <w:name w:val="абзац"/>
    <w:basedOn w:val="25"/>
    <w:rsid w:val="00CD1E08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CD1E08"/>
    <w:pPr>
      <w:numPr>
        <w:numId w:val="4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1"/>
    <w:semiHidden/>
    <w:rsid w:val="00CD1E08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ff3">
    <w:name w:val="Plain Text"/>
    <w:basedOn w:val="a1"/>
    <w:link w:val="aff4"/>
    <w:rsid w:val="00CD1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2"/>
    <w:link w:val="aff3"/>
    <w:rsid w:val="00CD1E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5">
    <w:name w:val="Table Grid"/>
    <w:basedOn w:val="a3"/>
    <w:rsid w:val="00CD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Текст примечания Знак"/>
    <w:link w:val="aff7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text"/>
    <w:basedOn w:val="a1"/>
    <w:link w:val="aff6"/>
    <w:semiHidden/>
    <w:rsid w:val="00CD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2"/>
    <w:uiPriority w:val="99"/>
    <w:semiHidden/>
    <w:rsid w:val="00CD1E08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1"/>
    <w:uiPriority w:val="99"/>
    <w:rsid w:val="00CD1E08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D1E08"/>
    <w:rPr>
      <w:rFonts w:ascii="Times New Roman" w:hAnsi="Times New Roman" w:cs="Times New Roman"/>
      <w:spacing w:val="10"/>
      <w:sz w:val="20"/>
      <w:szCs w:val="20"/>
    </w:rPr>
  </w:style>
  <w:style w:type="paragraph" w:customStyle="1" w:styleId="14">
    <w:name w:val="Без интервала1"/>
    <w:uiPriority w:val="1"/>
    <w:qFormat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CD1E0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CD1E0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1"/>
    <w:rsid w:val="00CD1E08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pple-style-span">
    <w:name w:val="apple-style-span"/>
    <w:rsid w:val="00CD1E08"/>
  </w:style>
  <w:style w:type="paragraph" w:customStyle="1" w:styleId="0">
    <w:name w:val="Нумерованный 0"/>
    <w:basedOn w:val="a1"/>
    <w:rsid w:val="00CD1E08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4"/>
      <w:lang w:eastAsia="ru-RU"/>
    </w:rPr>
  </w:style>
  <w:style w:type="paragraph" w:customStyle="1" w:styleId="main">
    <w:name w:val="main"/>
    <w:basedOn w:val="a1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1"/>
    <w:rsid w:val="00CD1E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7">
    <w:name w:val="Font Style77"/>
    <w:rsid w:val="00CD1E08"/>
    <w:rPr>
      <w:rFonts w:ascii="Times New Roman" w:hAnsi="Times New Roman" w:cs="Times New Roman" w:hint="default"/>
      <w:sz w:val="20"/>
      <w:szCs w:val="20"/>
    </w:rPr>
  </w:style>
  <w:style w:type="paragraph" w:customStyle="1" w:styleId="western">
    <w:name w:val="western"/>
    <w:basedOn w:val="a1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т_тит_лист"/>
    <w:basedOn w:val="a5"/>
    <w:rsid w:val="00CD1E08"/>
    <w:pPr>
      <w:autoSpaceDE w:val="0"/>
      <w:autoSpaceDN w:val="0"/>
    </w:pPr>
    <w:rPr>
      <w:b w:val="0"/>
      <w:sz w:val="28"/>
      <w:szCs w:val="28"/>
    </w:rPr>
  </w:style>
  <w:style w:type="paragraph" w:customStyle="1" w:styleId="ListParagraph1">
    <w:name w:val="List Paragraph1"/>
    <w:basedOn w:val="a1"/>
    <w:rsid w:val="00CD1E08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Paragraph"/>
    <w:basedOn w:val="a1"/>
    <w:uiPriority w:val="34"/>
    <w:qFormat/>
    <w:rsid w:val="005E4F8F"/>
    <w:pPr>
      <w:ind w:left="720"/>
      <w:contextualSpacing/>
    </w:pPr>
  </w:style>
  <w:style w:type="paragraph" w:customStyle="1" w:styleId="16">
    <w:name w:val="Абзац списка1"/>
    <w:basedOn w:val="a1"/>
    <w:rsid w:val="001E63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ml.rss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nran.ru/magazin/el/str_elk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r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4AE9-9327-4655-A3DF-636DBFE4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2761</Words>
  <Characters>15738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Инна Сохова</cp:lastModifiedBy>
  <cp:revision>3</cp:revision>
  <cp:lastPrinted>2018-08-28T00:11:00Z</cp:lastPrinted>
  <dcterms:created xsi:type="dcterms:W3CDTF">2020-10-30T13:50:00Z</dcterms:created>
  <dcterms:modified xsi:type="dcterms:W3CDTF">2020-10-30T13:50:00Z</dcterms:modified>
</cp:coreProperties>
</file>