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BB6D" w14:textId="77777777" w:rsidR="0038683C" w:rsidRDefault="0038683C" w:rsidP="009F6BC3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10D40603" w14:textId="77777777" w:rsidR="0038683C" w:rsidRDefault="0038683C" w:rsidP="0038683C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p w14:paraId="5166BC3B" w14:textId="77777777" w:rsidR="0038683C" w:rsidRPr="0038683C" w:rsidRDefault="0038683C" w:rsidP="0038683C">
      <w:pPr>
        <w:rPr>
          <w:b/>
          <w:sz w:val="26"/>
          <w:szCs w:val="26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6444"/>
      </w:tblGrid>
      <w:tr w:rsidR="00FF389A" w:rsidRPr="0038683C" w14:paraId="47E4CC0D" w14:textId="77777777" w:rsidTr="00FF389A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19BD1E" w14:textId="5F42481E" w:rsidR="00FF389A" w:rsidRPr="00723190" w:rsidRDefault="00FF389A" w:rsidP="00FF389A">
            <w:pPr>
              <w:pStyle w:val="af1"/>
              <w:spacing w:before="0" w:beforeAutospacing="0" w:after="0" w:afterAutospacing="0"/>
              <w:jc w:val="both"/>
            </w:pPr>
            <w:r w:rsidRPr="00FB27D9">
              <w:rPr>
                <w:color w:val="000000"/>
              </w:rPr>
              <w:t>University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79209C" w14:textId="375F0304" w:rsidR="00FF389A" w:rsidRPr="00FF389A" w:rsidRDefault="00FF389A" w:rsidP="00FF389A">
            <w:pPr>
              <w:rPr>
                <w:lang w:val="en-US"/>
              </w:rPr>
            </w:pPr>
            <w:r w:rsidRPr="00935F71">
              <w:rPr>
                <w:lang w:val="en-US"/>
              </w:rPr>
              <w:t xml:space="preserve">Federal State Autonomous Educational Institution of Higher Education I.M. </w:t>
            </w:r>
            <w:proofErr w:type="spellStart"/>
            <w:r w:rsidRPr="00935F71">
              <w:rPr>
                <w:lang w:val="en-US"/>
              </w:rPr>
              <w:t>Sechenov</w:t>
            </w:r>
            <w:proofErr w:type="spellEnd"/>
            <w:r w:rsidRPr="00935F71">
              <w:rPr>
                <w:lang w:val="en-US"/>
              </w:rPr>
              <w:t xml:space="preserve"> First Moscow State Medical University of the Ministry of Health of the Russian Federation (</w:t>
            </w:r>
            <w:proofErr w:type="spellStart"/>
            <w:r w:rsidRPr="00935F71">
              <w:rPr>
                <w:lang w:val="en-US"/>
              </w:rPr>
              <w:t>Sechenov</w:t>
            </w:r>
            <w:proofErr w:type="spellEnd"/>
            <w:r w:rsidRPr="00935F71">
              <w:rPr>
                <w:lang w:val="en-US"/>
              </w:rPr>
              <w:t xml:space="preserve"> University)</w:t>
            </w:r>
          </w:p>
        </w:tc>
      </w:tr>
      <w:tr w:rsidR="00BB6F75" w:rsidRPr="00723190" w14:paraId="49CC6106" w14:textId="77777777" w:rsidTr="00FF389A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74DE39" w14:textId="79027119" w:rsidR="00BB6F75" w:rsidRPr="00FF389A" w:rsidRDefault="00FF389A">
            <w:pPr>
              <w:pStyle w:val="af1"/>
              <w:spacing w:before="0" w:beforeAutospacing="0" w:after="0" w:afterAutospacing="0"/>
              <w:jc w:val="both"/>
              <w:rPr>
                <w:lang w:val="en-US"/>
              </w:rPr>
            </w:pPr>
            <w:r w:rsidRPr="00FB27D9">
              <w:rPr>
                <w:lang w:val="en-US"/>
              </w:rPr>
              <w:t>Level of English language proficiency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7DFFD5" w14:textId="04118B2C" w:rsidR="00BB6F75" w:rsidRPr="00F34258" w:rsidRDefault="00F34258">
            <w:pPr>
              <w:rPr>
                <w:lang w:val="en-US"/>
              </w:rPr>
            </w:pPr>
            <w:r>
              <w:rPr>
                <w:lang w:val="en-US"/>
              </w:rPr>
              <w:t>Upper intermediate</w:t>
            </w:r>
          </w:p>
        </w:tc>
      </w:tr>
      <w:tr w:rsidR="00FF389A" w:rsidRPr="0038683C" w14:paraId="4220F13A" w14:textId="77777777" w:rsidTr="00FF389A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B30A6E" w14:textId="7B255519" w:rsidR="00FF389A" w:rsidRPr="00FF389A" w:rsidRDefault="00FF389A" w:rsidP="00FF389A">
            <w:pPr>
              <w:pStyle w:val="af1"/>
              <w:spacing w:before="0" w:beforeAutospacing="0" w:after="0" w:afterAutospacing="0"/>
              <w:jc w:val="both"/>
              <w:rPr>
                <w:lang w:val="en-US"/>
              </w:rPr>
            </w:pPr>
            <w:r w:rsidRPr="00FB27D9">
              <w:rPr>
                <w:color w:val="000000"/>
                <w:lang w:val="en-US"/>
              </w:rPr>
              <w:t>The direction of training for which the graduate student will be accepted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A40357" w14:textId="404826C3" w:rsidR="00FF389A" w:rsidRPr="00FF389A" w:rsidRDefault="00DF230C" w:rsidP="00FF389A">
            <w:pPr>
              <w:rPr>
                <w:lang w:val="en-US"/>
              </w:rPr>
            </w:pPr>
            <w:r w:rsidRPr="0038683C">
              <w:rPr>
                <w:color w:val="000000"/>
                <w:lang w:val="en-US"/>
              </w:rPr>
              <w:t xml:space="preserve">3.2 </w:t>
            </w:r>
            <w:r w:rsidR="0001540A">
              <w:rPr>
                <w:color w:val="000000"/>
                <w:lang w:val="en-US"/>
              </w:rPr>
              <w:t>Clinical medicine</w:t>
            </w:r>
            <w:r w:rsidRPr="00DF230C">
              <w:rPr>
                <w:color w:val="000000"/>
                <w:lang w:val="en-US"/>
              </w:rPr>
              <w:t xml:space="preserve">. </w:t>
            </w:r>
            <w:r w:rsidR="00FF389A">
              <w:rPr>
                <w:color w:val="000000"/>
                <w:lang w:val="en-US"/>
              </w:rPr>
              <w:t>O</w:t>
            </w:r>
            <w:r w:rsidR="00FF389A" w:rsidRPr="00E0149F">
              <w:rPr>
                <w:color w:val="000000"/>
                <w:lang w:val="en-US"/>
              </w:rPr>
              <w:t>bstetrics and gynecology</w:t>
            </w:r>
          </w:p>
        </w:tc>
      </w:tr>
      <w:tr w:rsidR="00BB6F75" w:rsidRPr="0038683C" w14:paraId="12C6A6E4" w14:textId="77777777" w:rsidTr="00FF389A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D328FF" w14:textId="0072C010" w:rsidR="00BB6F75" w:rsidRPr="00FF389A" w:rsidRDefault="00FF389A">
            <w:pPr>
              <w:pStyle w:val="af1"/>
              <w:spacing w:before="0" w:beforeAutospacing="0" w:after="0" w:afterAutospacing="0"/>
              <w:rPr>
                <w:lang w:val="en-US"/>
              </w:rPr>
            </w:pPr>
            <w:r w:rsidRPr="00FB27D9">
              <w:rPr>
                <w:lang w:val="en-US"/>
              </w:rPr>
              <w:t>List of research projects of a potential supervisor (participation/guidance)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01ABC6" w14:textId="3CA45794" w:rsidR="00FF389A" w:rsidRPr="00FF389A" w:rsidRDefault="00FF389A" w:rsidP="00FF389A">
            <w:pPr>
              <w:pStyle w:val="a3"/>
              <w:numPr>
                <w:ilvl w:val="0"/>
                <w:numId w:val="4"/>
              </w:numPr>
              <w:rPr>
                <w:rFonts w:ascii="Times" w:hAnsi="Times"/>
                <w:lang w:val="en-US"/>
              </w:rPr>
            </w:pPr>
            <w:r w:rsidRPr="00FF389A">
              <w:rPr>
                <w:rFonts w:ascii="Times" w:hAnsi="Times"/>
                <w:lang w:val="en-US"/>
              </w:rPr>
              <w:t xml:space="preserve"> Predictive criteria for malignancy of benign and precancerous diseases of the cervix</w:t>
            </w:r>
          </w:p>
          <w:p w14:paraId="59278F30" w14:textId="6E3FB7F2" w:rsidR="00FF389A" w:rsidRPr="00FF389A" w:rsidRDefault="00FF389A" w:rsidP="00FF389A">
            <w:pPr>
              <w:pStyle w:val="a3"/>
              <w:numPr>
                <w:ilvl w:val="0"/>
                <w:numId w:val="4"/>
              </w:numPr>
              <w:rPr>
                <w:rFonts w:ascii="Times" w:hAnsi="Times"/>
                <w:lang w:val="en-US"/>
              </w:rPr>
            </w:pPr>
            <w:r w:rsidRPr="00FF389A">
              <w:rPr>
                <w:rFonts w:ascii="Times" w:hAnsi="Times"/>
                <w:lang w:val="en-US"/>
              </w:rPr>
              <w:t xml:space="preserve"> Clinical and morphological features of ovarian endometriosis in women of reproductive age</w:t>
            </w:r>
          </w:p>
          <w:p w14:paraId="5DAD107C" w14:textId="6EDA7786" w:rsidR="00FF389A" w:rsidRPr="00FF389A" w:rsidRDefault="00FF389A" w:rsidP="00FF389A">
            <w:pPr>
              <w:pStyle w:val="a3"/>
              <w:numPr>
                <w:ilvl w:val="0"/>
                <w:numId w:val="4"/>
              </w:numPr>
              <w:rPr>
                <w:rFonts w:ascii="Times" w:hAnsi="Times"/>
                <w:lang w:val="en-US"/>
              </w:rPr>
            </w:pPr>
            <w:r w:rsidRPr="00FF389A">
              <w:rPr>
                <w:rFonts w:ascii="Times" w:hAnsi="Times"/>
                <w:lang w:val="en-US"/>
              </w:rPr>
              <w:t xml:space="preserve"> PHX 401-14 Efficacy, Tolerability and Acceptability of Benzalkonium Chloride Spermicidal Cream in women 40 years and older, Phase IV study, Principal Investigator 2018-2020</w:t>
            </w:r>
          </w:p>
          <w:p w14:paraId="535E3C0A" w14:textId="16281A15" w:rsidR="00FF389A" w:rsidRPr="00FF389A" w:rsidRDefault="00FF389A" w:rsidP="00FF389A">
            <w:pPr>
              <w:pStyle w:val="a3"/>
              <w:numPr>
                <w:ilvl w:val="0"/>
                <w:numId w:val="4"/>
              </w:numPr>
              <w:rPr>
                <w:rFonts w:ascii="Times" w:hAnsi="Times"/>
                <w:lang w:val="en-US"/>
              </w:rPr>
            </w:pPr>
            <w:r w:rsidRPr="00FF389A">
              <w:rPr>
                <w:rFonts w:ascii="Times" w:hAnsi="Times"/>
                <w:lang w:val="en-US"/>
              </w:rPr>
              <w:t xml:space="preserve"> EFCN-4-03 / 14 Acute </w:t>
            </w:r>
            <w:proofErr w:type="spellStart"/>
            <w:r w:rsidRPr="00FF389A">
              <w:rPr>
                <w:rFonts w:ascii="Times" w:hAnsi="Times"/>
                <w:lang w:val="en-US"/>
              </w:rPr>
              <w:t>candidal</w:t>
            </w:r>
            <w:proofErr w:type="spellEnd"/>
            <w:r w:rsidRPr="00FF389A">
              <w:rPr>
                <w:rFonts w:ascii="Times" w:hAnsi="Times"/>
                <w:lang w:val="en-US"/>
              </w:rPr>
              <w:t xml:space="preserve"> vaginitis / vulvovaginitis, phase </w:t>
            </w:r>
            <w:r>
              <w:rPr>
                <w:rFonts w:ascii="Times" w:hAnsi="Times"/>
                <w:lang w:val="en-US"/>
              </w:rPr>
              <w:t>IV</w:t>
            </w:r>
            <w:r w:rsidRPr="00FF389A">
              <w:rPr>
                <w:rFonts w:ascii="Times" w:hAnsi="Times"/>
                <w:lang w:val="en-US"/>
              </w:rPr>
              <w:t xml:space="preserve"> study, Principal Investigator, from 2014 to 2016</w:t>
            </w:r>
          </w:p>
          <w:p w14:paraId="6132210D" w14:textId="77777777" w:rsidR="00FF389A" w:rsidRPr="00FF389A" w:rsidRDefault="00FF389A" w:rsidP="00FF389A">
            <w:pPr>
              <w:pStyle w:val="a3"/>
              <w:numPr>
                <w:ilvl w:val="0"/>
                <w:numId w:val="4"/>
              </w:numPr>
              <w:rPr>
                <w:rFonts w:ascii="Times" w:hAnsi="Times"/>
                <w:lang w:val="en-US"/>
              </w:rPr>
            </w:pPr>
            <w:r w:rsidRPr="00FF389A">
              <w:rPr>
                <w:rFonts w:ascii="Times" w:hAnsi="Times"/>
                <w:lang w:val="en-US"/>
              </w:rPr>
              <w:t xml:space="preserve">5) PDPh_10_22 Study of the efficacy and safety of the drug </w:t>
            </w:r>
            <w:proofErr w:type="spellStart"/>
            <w:r w:rsidRPr="00FF389A">
              <w:rPr>
                <w:rFonts w:ascii="Times" w:hAnsi="Times"/>
                <w:lang w:val="en-US"/>
              </w:rPr>
              <w:t>Ginestril</w:t>
            </w:r>
            <w:proofErr w:type="spellEnd"/>
            <w:r w:rsidRPr="00FF389A">
              <w:rPr>
                <w:rFonts w:ascii="Times" w:hAnsi="Times"/>
                <w:lang w:val="en-US"/>
              </w:rPr>
              <w:t xml:space="preserve"> for drug therapy of uterine fibroids, phase III study, co-investigator from 2012 to 2013</w:t>
            </w:r>
          </w:p>
          <w:p w14:paraId="5B2ACC42" w14:textId="31174DEB" w:rsidR="00FF389A" w:rsidRPr="00FF389A" w:rsidRDefault="00FF389A" w:rsidP="00FF389A">
            <w:pPr>
              <w:pStyle w:val="a3"/>
              <w:numPr>
                <w:ilvl w:val="0"/>
                <w:numId w:val="4"/>
              </w:numPr>
              <w:rPr>
                <w:rFonts w:ascii="Times" w:hAnsi="Times"/>
                <w:lang w:val="en-US"/>
              </w:rPr>
            </w:pPr>
            <w:r w:rsidRPr="00FF389A">
              <w:rPr>
                <w:rFonts w:ascii="Times" w:hAnsi="Times"/>
                <w:lang w:val="en-US"/>
              </w:rPr>
              <w:t xml:space="preserve">6) PRB-01-2009 Genital infections phase III </w:t>
            </w:r>
            <w:r>
              <w:rPr>
                <w:rFonts w:ascii="Times" w:hAnsi="Times"/>
                <w:lang w:val="en-US"/>
              </w:rPr>
              <w:t>study</w:t>
            </w:r>
            <w:r w:rsidRPr="00FF389A">
              <w:rPr>
                <w:rFonts w:ascii="Times" w:hAnsi="Times"/>
                <w:lang w:val="en-US"/>
              </w:rPr>
              <w:t>, Co-</w:t>
            </w:r>
            <w:r>
              <w:rPr>
                <w:rFonts w:ascii="Times" w:hAnsi="Times"/>
                <w:lang w:val="en-US"/>
              </w:rPr>
              <w:t>investigato</w:t>
            </w:r>
            <w:r w:rsidRPr="00FF389A">
              <w:rPr>
                <w:rFonts w:ascii="Times" w:hAnsi="Times"/>
                <w:lang w:val="en-US"/>
              </w:rPr>
              <w:t>r from 2012 to 2013</w:t>
            </w:r>
          </w:p>
          <w:p w14:paraId="33D879D5" w14:textId="54FCD344" w:rsidR="00BB6F75" w:rsidRPr="00FF389A" w:rsidRDefault="00FF389A" w:rsidP="00FF389A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FF389A">
              <w:rPr>
                <w:rFonts w:ascii="Times" w:hAnsi="Times"/>
                <w:lang w:val="en-US"/>
              </w:rPr>
              <w:t xml:space="preserve">7) 104820 Study of the antiviral activity of </w:t>
            </w:r>
            <w:proofErr w:type="spellStart"/>
            <w:r w:rsidRPr="00FF389A">
              <w:rPr>
                <w:rFonts w:ascii="Times" w:hAnsi="Times"/>
                <w:lang w:val="en-US"/>
              </w:rPr>
              <w:t>Isoprinazine</w:t>
            </w:r>
            <w:proofErr w:type="spellEnd"/>
            <w:r w:rsidRPr="00FF389A">
              <w:rPr>
                <w:rFonts w:ascii="Times" w:hAnsi="Times"/>
                <w:lang w:val="en-US"/>
              </w:rPr>
              <w:t xml:space="preserve"> during initial changes in the cervical epithelium caused by HPV phase III research Co-</w:t>
            </w:r>
            <w:r>
              <w:rPr>
                <w:rFonts w:ascii="Times" w:hAnsi="Times"/>
                <w:lang w:val="en-US"/>
              </w:rPr>
              <w:t>investigator</w:t>
            </w:r>
            <w:r w:rsidRPr="00FF389A">
              <w:rPr>
                <w:rFonts w:ascii="Times" w:hAnsi="Times"/>
                <w:lang w:val="en-US"/>
              </w:rPr>
              <w:t xml:space="preserve"> from 2011 to 2012</w:t>
            </w:r>
          </w:p>
        </w:tc>
      </w:tr>
      <w:tr w:rsidR="00BB6F75" w:rsidRPr="0038683C" w14:paraId="3EC9CA61" w14:textId="77777777" w:rsidTr="00FF389A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FD2961" w14:textId="791132B7" w:rsidR="00BB6F75" w:rsidRPr="00FF389A" w:rsidRDefault="00FF389A">
            <w:pPr>
              <w:pStyle w:val="af1"/>
              <w:spacing w:before="0" w:beforeAutospacing="0" w:after="0" w:afterAutospacing="0"/>
              <w:rPr>
                <w:lang w:val="en-US"/>
              </w:rPr>
            </w:pPr>
            <w:r w:rsidRPr="00FB27D9">
              <w:rPr>
                <w:lang w:val="en-US"/>
              </w:rPr>
              <w:t>List of possible research topics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02B43C" w14:textId="77777777" w:rsidR="00FF389A" w:rsidRPr="00FF389A" w:rsidRDefault="00FF389A" w:rsidP="00FF389A">
            <w:pPr>
              <w:pStyle w:val="a3"/>
              <w:numPr>
                <w:ilvl w:val="0"/>
                <w:numId w:val="6"/>
              </w:numPr>
              <w:rPr>
                <w:lang w:val="en-US"/>
              </w:rPr>
            </w:pPr>
            <w:r w:rsidRPr="00FF389A">
              <w:rPr>
                <w:lang w:val="en-US"/>
              </w:rPr>
              <w:t>1) Epigenetic therapy of proliferative diseases of the female reproductive system</w:t>
            </w:r>
          </w:p>
          <w:p w14:paraId="29C94B39" w14:textId="77777777" w:rsidR="00FF389A" w:rsidRPr="00FF389A" w:rsidRDefault="00FF389A" w:rsidP="00FF389A">
            <w:pPr>
              <w:pStyle w:val="a3"/>
              <w:numPr>
                <w:ilvl w:val="0"/>
                <w:numId w:val="6"/>
              </w:numPr>
              <w:rPr>
                <w:lang w:val="en-US"/>
              </w:rPr>
            </w:pPr>
            <w:r w:rsidRPr="00FF389A">
              <w:rPr>
                <w:lang w:val="en-US"/>
              </w:rPr>
              <w:t>2) Features of the state of local immunity in patients with cervical intraepithelial lesions</w:t>
            </w:r>
          </w:p>
          <w:p w14:paraId="3029630E" w14:textId="2A5792FD" w:rsidR="00F34258" w:rsidRPr="00FF389A" w:rsidRDefault="00FF389A" w:rsidP="00FF389A">
            <w:pPr>
              <w:numPr>
                <w:ilvl w:val="0"/>
                <w:numId w:val="6"/>
              </w:numPr>
              <w:rPr>
                <w:lang w:val="en-US"/>
              </w:rPr>
            </w:pPr>
            <w:r w:rsidRPr="00FF389A">
              <w:rPr>
                <w:lang w:val="en-US"/>
              </w:rPr>
              <w:t xml:space="preserve">3) New possibilities of conservative therapy of cervical intraepithelial </w:t>
            </w:r>
            <w:proofErr w:type="spellStart"/>
            <w:r w:rsidRPr="00FF389A">
              <w:rPr>
                <w:lang w:val="en-US"/>
              </w:rPr>
              <w:t>neoplasias</w:t>
            </w:r>
            <w:proofErr w:type="spellEnd"/>
          </w:p>
        </w:tc>
      </w:tr>
      <w:tr w:rsidR="00BB6F75" w:rsidRPr="0038683C" w14:paraId="08DA1CA8" w14:textId="77777777" w:rsidTr="00FF389A">
        <w:tc>
          <w:tcPr>
            <w:tcW w:w="3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65D137" w14:textId="77777777" w:rsidR="00BB6F75" w:rsidRPr="00FF389A" w:rsidRDefault="00BB6F75">
            <w:pPr>
              <w:pStyle w:val="af1"/>
              <w:spacing w:before="0" w:beforeAutospacing="0" w:after="0" w:afterAutospacing="0"/>
              <w:jc w:val="both"/>
              <w:rPr>
                <w:lang w:val="en-US"/>
              </w:rPr>
            </w:pPr>
            <w:r w:rsidRPr="00FF389A">
              <w:rPr>
                <w:color w:val="000000"/>
                <w:lang w:val="en-US"/>
              </w:rPr>
              <w:t> </w:t>
            </w:r>
          </w:p>
          <w:p w14:paraId="03180CFE" w14:textId="5D3B03A2" w:rsidR="00BB6F75" w:rsidRPr="00FF389A" w:rsidRDefault="00BB6F75">
            <w:pPr>
              <w:rPr>
                <w:lang w:val="en-US"/>
              </w:rPr>
            </w:pPr>
          </w:p>
          <w:p w14:paraId="4CB70FDD" w14:textId="2AE44D97" w:rsidR="00BB6F75" w:rsidRPr="00723190" w:rsidRDefault="00BB6F75">
            <w:pPr>
              <w:pStyle w:val="af1"/>
              <w:spacing w:before="0" w:beforeAutospacing="0" w:after="120" w:afterAutospacing="0"/>
              <w:jc w:val="both"/>
              <w:rPr>
                <w:lang w:val="en-US"/>
              </w:rPr>
            </w:pPr>
            <w:r w:rsidRPr="00723190">
              <w:rPr>
                <w:color w:val="000000"/>
                <w:lang w:val="en-US"/>
              </w:rPr>
              <w:t>Research supervisor:</w:t>
            </w:r>
          </w:p>
          <w:p w14:paraId="25E875D8" w14:textId="699EDC9A" w:rsidR="00BB6F75" w:rsidRPr="00723190" w:rsidRDefault="00F34258">
            <w:pPr>
              <w:pStyle w:val="af1"/>
              <w:spacing w:before="0" w:beforeAutospacing="0" w:after="120" w:afterAutospacing="0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Sergey A. </w:t>
            </w:r>
            <w:proofErr w:type="spellStart"/>
            <w:r>
              <w:rPr>
                <w:color w:val="000000"/>
                <w:lang w:val="en-US"/>
              </w:rPr>
              <w:t>Levakov</w:t>
            </w:r>
            <w:proofErr w:type="spellEnd"/>
            <w:r w:rsidR="00BB6F75" w:rsidRPr="00723190">
              <w:rPr>
                <w:color w:val="000000"/>
                <w:lang w:val="en-US"/>
              </w:rPr>
              <w:t>,</w:t>
            </w:r>
          </w:p>
          <w:p w14:paraId="61FDA0CE" w14:textId="6A58672C" w:rsidR="00BB6F75" w:rsidRPr="0001540A" w:rsidRDefault="0001540A">
            <w:pPr>
              <w:pStyle w:val="af1"/>
              <w:spacing w:before="0" w:beforeAutospacing="0" w:after="120" w:afterAutospacing="0"/>
              <w:jc w:val="both"/>
              <w:rPr>
                <w:lang w:val="en-US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4E67ED9" wp14:editId="3FFC66E0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584704</wp:posOffset>
                  </wp:positionV>
                  <wp:extent cx="1435100" cy="1778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6F75" w:rsidRPr="0001540A">
              <w:rPr>
                <w:color w:val="000000"/>
                <w:lang w:val="en-US"/>
              </w:rPr>
              <w:t>Doctor of Science/PhD (</w:t>
            </w:r>
            <w:r>
              <w:rPr>
                <w:color w:val="000000"/>
              </w:rPr>
              <w:t>Сеченовский</w:t>
            </w:r>
            <w:r w:rsidRPr="0001540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университет</w:t>
            </w:r>
            <w:r w:rsidRPr="0001540A">
              <w:rPr>
                <w:color w:val="000000"/>
                <w:lang w:val="en-US"/>
              </w:rPr>
              <w:t>)</w:t>
            </w: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13C88F" w14:textId="5601E346" w:rsidR="00DF230C" w:rsidRDefault="00DF230C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38683C">
              <w:rPr>
                <w:color w:val="000000"/>
                <w:lang w:val="en-US"/>
              </w:rPr>
              <w:lastRenderedPageBreak/>
              <w:t xml:space="preserve">3.2 </w:t>
            </w:r>
            <w:r>
              <w:rPr>
                <w:color w:val="000000"/>
                <w:lang w:val="en-US"/>
              </w:rPr>
              <w:t>Clinical medicine</w:t>
            </w:r>
            <w:r w:rsidRPr="00DF230C">
              <w:rPr>
                <w:color w:val="000000"/>
                <w:lang w:val="en-US"/>
              </w:rPr>
              <w:t xml:space="preserve">. </w:t>
            </w:r>
            <w:r>
              <w:rPr>
                <w:color w:val="000000"/>
                <w:lang w:val="en-US"/>
              </w:rPr>
              <w:t>O</w:t>
            </w:r>
            <w:r w:rsidRPr="00E0149F">
              <w:rPr>
                <w:color w:val="000000"/>
                <w:lang w:val="en-US"/>
              </w:rPr>
              <w:t>bstetrics and gynecology</w:t>
            </w:r>
          </w:p>
          <w:p w14:paraId="5A0EE7A9" w14:textId="4FEEB7F3" w:rsidR="00BB6F75" w:rsidRPr="0038683C" w:rsidRDefault="00F34258">
            <w:pPr>
              <w:pStyle w:val="af1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R</w:t>
            </w:r>
            <w:r w:rsidRPr="00F34258">
              <w:rPr>
                <w:color w:val="000000"/>
                <w:lang w:val="en-US"/>
              </w:rPr>
              <w:t>eproductive health of women</w:t>
            </w:r>
          </w:p>
        </w:tc>
      </w:tr>
      <w:tr w:rsidR="00F34258" w:rsidRPr="0038683C" w14:paraId="66B3DE87" w14:textId="77777777" w:rsidTr="00FF3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A1FD7" w14:textId="77777777" w:rsidR="00F34258" w:rsidRPr="0038683C" w:rsidRDefault="00F34258" w:rsidP="00F34258">
            <w:pPr>
              <w:rPr>
                <w:lang w:val="en-US"/>
              </w:rPr>
            </w:pP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0627D6" w14:textId="77777777" w:rsidR="00F34258" w:rsidRPr="00F34258" w:rsidRDefault="00F34258" w:rsidP="00F34258">
            <w:pPr>
              <w:rPr>
                <w:rFonts w:eastAsia="Calibri"/>
                <w:lang w:val="en-US"/>
              </w:rPr>
            </w:pPr>
            <w:r w:rsidRPr="00F34258">
              <w:rPr>
                <w:rFonts w:eastAsia="Calibri"/>
                <w:lang w:val="en-US"/>
              </w:rPr>
              <w:t>1)Pathophysiological aspects of the development of preeclampsia</w:t>
            </w:r>
          </w:p>
          <w:p w14:paraId="413300DA" w14:textId="77777777" w:rsidR="00F34258" w:rsidRPr="00F34258" w:rsidRDefault="00F34258" w:rsidP="00F34258">
            <w:pPr>
              <w:ind w:firstLine="34"/>
              <w:rPr>
                <w:rFonts w:eastAsia="Calibri"/>
                <w:lang w:val="en-US"/>
              </w:rPr>
            </w:pPr>
            <w:r w:rsidRPr="00F34258">
              <w:rPr>
                <w:rFonts w:eastAsia="Calibri"/>
                <w:lang w:val="en-US"/>
              </w:rPr>
              <w:t>2) Assessment and prevention of uterine scar failure</w:t>
            </w:r>
          </w:p>
          <w:p w14:paraId="5CB4894E" w14:textId="77777777" w:rsidR="00F34258" w:rsidRPr="00F34258" w:rsidRDefault="00F34258" w:rsidP="00F34258">
            <w:pPr>
              <w:rPr>
                <w:rFonts w:eastAsia="Calibri"/>
                <w:lang w:val="en-US"/>
              </w:rPr>
            </w:pPr>
            <w:r w:rsidRPr="00F34258">
              <w:rPr>
                <w:rFonts w:eastAsia="Calibri"/>
                <w:lang w:val="en-US"/>
              </w:rPr>
              <w:lastRenderedPageBreak/>
              <w:t xml:space="preserve">3) </w:t>
            </w:r>
            <w:r>
              <w:rPr>
                <w:rFonts w:eastAsia="Calibri"/>
                <w:lang w:val="en-US"/>
              </w:rPr>
              <w:t>D</w:t>
            </w:r>
            <w:r w:rsidRPr="00F34258">
              <w:rPr>
                <w:rFonts w:eastAsia="Calibri"/>
                <w:lang w:val="en-US"/>
              </w:rPr>
              <w:t>evelopment of new treatments for proliferative diseases of the female reproductive system</w:t>
            </w:r>
          </w:p>
          <w:p w14:paraId="15046B93" w14:textId="77777777" w:rsidR="00F34258" w:rsidRPr="00F34258" w:rsidRDefault="00F34258" w:rsidP="00F34258">
            <w:pPr>
              <w:jc w:val="center"/>
              <w:rPr>
                <w:rFonts w:eastAsia="Calibri"/>
                <w:lang w:val="en-US"/>
              </w:rPr>
            </w:pPr>
            <w:r w:rsidRPr="00F34258">
              <w:rPr>
                <w:rFonts w:eastAsia="Calibri"/>
                <w:lang w:val="en-US"/>
              </w:rPr>
              <w:t>4) Improving reproductive outcomes in diseases of the female reproductive organs</w:t>
            </w:r>
          </w:p>
          <w:p w14:paraId="716910BC" w14:textId="659FB201" w:rsidR="00F34258" w:rsidRPr="00F34258" w:rsidRDefault="00F34258" w:rsidP="00F34258">
            <w:pPr>
              <w:spacing w:after="240"/>
              <w:rPr>
                <w:lang w:val="en-US"/>
              </w:rPr>
            </w:pPr>
            <w:r w:rsidRPr="00F34258">
              <w:rPr>
                <w:rFonts w:eastAsia="Calibri"/>
                <w:lang w:val="en-US"/>
              </w:rPr>
              <w:t xml:space="preserve">5) Search for prognostic markers of </w:t>
            </w:r>
            <w:r>
              <w:rPr>
                <w:rFonts w:eastAsia="Calibri"/>
                <w:lang w:val="en-US"/>
              </w:rPr>
              <w:t>malignant</w:t>
            </w:r>
            <w:r w:rsidRPr="00F34258">
              <w:rPr>
                <w:rFonts w:eastAsia="Calibri"/>
                <w:lang w:val="en-US"/>
              </w:rPr>
              <w:t xml:space="preserve"> transformation of cervical intraepithelial </w:t>
            </w:r>
            <w:proofErr w:type="spellStart"/>
            <w:r w:rsidRPr="00F34258">
              <w:rPr>
                <w:rFonts w:eastAsia="Calibri"/>
                <w:lang w:val="en-US"/>
              </w:rPr>
              <w:t>neoplasias</w:t>
            </w:r>
            <w:proofErr w:type="spellEnd"/>
          </w:p>
        </w:tc>
      </w:tr>
      <w:tr w:rsidR="00F34258" w:rsidRPr="00723190" w14:paraId="2545E42C" w14:textId="77777777" w:rsidTr="00FF3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CBFFB" w14:textId="77777777" w:rsidR="00F34258" w:rsidRPr="00F34258" w:rsidRDefault="00F34258" w:rsidP="00F34258">
            <w:pPr>
              <w:rPr>
                <w:lang w:val="en-US"/>
              </w:rPr>
            </w:pP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A05E27" w14:textId="77777777" w:rsidR="00FF389A" w:rsidRDefault="00F34258" w:rsidP="00FF389A">
            <w:pPr>
              <w:pStyle w:val="af1"/>
              <w:spacing w:before="0" w:beforeAutospacing="0" w:after="0" w:afterAutospacing="0"/>
              <w:jc w:val="both"/>
              <w:rPr>
                <w:color w:val="000000"/>
              </w:rPr>
            </w:pPr>
            <w:r w:rsidRPr="00723190">
              <w:rPr>
                <w:color w:val="000000"/>
              </w:rPr>
              <w:t>Research</w:t>
            </w:r>
          </w:p>
          <w:p w14:paraId="5BD8BFE0" w14:textId="441083E2" w:rsidR="00F34258" w:rsidRPr="00723190" w:rsidRDefault="00F34258" w:rsidP="00FF389A">
            <w:pPr>
              <w:pStyle w:val="af1"/>
              <w:spacing w:before="0" w:beforeAutospacing="0" w:after="0" w:afterAutospacing="0"/>
              <w:jc w:val="both"/>
            </w:pPr>
            <w:proofErr w:type="spellStart"/>
            <w:r w:rsidRPr="00723190">
              <w:rPr>
                <w:color w:val="000000"/>
              </w:rPr>
              <w:t>highlights</w:t>
            </w:r>
            <w:proofErr w:type="spellEnd"/>
            <w:r w:rsidRPr="00723190">
              <w:rPr>
                <w:color w:val="000000"/>
              </w:rPr>
              <w:t xml:space="preserve"> </w:t>
            </w:r>
            <w:r w:rsidRPr="00723190">
              <w:br/>
            </w:r>
          </w:p>
        </w:tc>
      </w:tr>
      <w:tr w:rsidR="00F34258" w:rsidRPr="00723190" w14:paraId="46BDFB63" w14:textId="77777777" w:rsidTr="00FF3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F1FC4" w14:textId="77777777" w:rsidR="00F34258" w:rsidRPr="00723190" w:rsidRDefault="00F34258" w:rsidP="00F34258"/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83C8DF" w14:textId="570CE7F5" w:rsidR="00F34258" w:rsidRPr="00723190" w:rsidRDefault="00F34258" w:rsidP="00FF389A">
            <w:pPr>
              <w:pStyle w:val="af1"/>
              <w:spacing w:before="0" w:beforeAutospacing="0" w:after="0" w:afterAutospacing="0"/>
              <w:jc w:val="both"/>
            </w:pPr>
            <w:proofErr w:type="spellStart"/>
            <w:r w:rsidRPr="00723190">
              <w:rPr>
                <w:color w:val="000000"/>
              </w:rPr>
              <w:t>Supervisor’s</w:t>
            </w:r>
            <w:proofErr w:type="spellEnd"/>
            <w:r w:rsidRPr="00723190">
              <w:rPr>
                <w:color w:val="000000"/>
              </w:rPr>
              <w:t xml:space="preserve"> </w:t>
            </w:r>
            <w:proofErr w:type="spellStart"/>
            <w:r w:rsidRPr="00723190">
              <w:rPr>
                <w:color w:val="000000"/>
              </w:rPr>
              <w:t>specific</w:t>
            </w:r>
            <w:proofErr w:type="spellEnd"/>
            <w:r w:rsidRPr="00723190">
              <w:rPr>
                <w:color w:val="000000"/>
              </w:rPr>
              <w:t xml:space="preserve"> </w:t>
            </w:r>
            <w:proofErr w:type="spellStart"/>
            <w:r w:rsidRPr="00723190">
              <w:rPr>
                <w:color w:val="000000"/>
              </w:rPr>
              <w:t>requirements</w:t>
            </w:r>
            <w:proofErr w:type="spellEnd"/>
            <w:r w:rsidRPr="00723190">
              <w:rPr>
                <w:color w:val="000000"/>
              </w:rPr>
              <w:t>:</w:t>
            </w:r>
          </w:p>
        </w:tc>
      </w:tr>
      <w:tr w:rsidR="00F34258" w:rsidRPr="0038683C" w14:paraId="0F0465AF" w14:textId="77777777" w:rsidTr="00FF38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1DFC8" w14:textId="77777777" w:rsidR="00F34258" w:rsidRPr="00723190" w:rsidRDefault="00F34258" w:rsidP="00F34258"/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6FF333" w14:textId="013C355D" w:rsidR="00F34258" w:rsidRPr="0001540A" w:rsidRDefault="00F34258" w:rsidP="00F34258">
            <w:pPr>
              <w:pStyle w:val="af1"/>
              <w:spacing w:before="0" w:beforeAutospacing="0" w:after="0" w:afterAutospacing="0"/>
              <w:jc w:val="both"/>
              <w:rPr>
                <w:lang w:val="en-US"/>
              </w:rPr>
            </w:pPr>
            <w:r w:rsidRPr="0001540A">
              <w:rPr>
                <w:color w:val="000000"/>
                <w:lang w:val="en-US"/>
              </w:rPr>
              <w:t>Supervisor’s main publication</w:t>
            </w:r>
            <w:r>
              <w:rPr>
                <w:color w:val="000000"/>
                <w:lang w:val="en-US"/>
              </w:rPr>
              <w:t>s</w:t>
            </w:r>
            <w:r w:rsidRPr="0001540A">
              <w:rPr>
                <w:color w:val="000000"/>
                <w:lang w:val="en-US"/>
              </w:rPr>
              <w:t xml:space="preserve">: Scopus 25 </w:t>
            </w:r>
          </w:p>
          <w:p w14:paraId="5709A6B2" w14:textId="77777777" w:rsidR="00FF389A" w:rsidRPr="0001540A" w:rsidRDefault="00FF389A" w:rsidP="00FF389A">
            <w:pPr>
              <w:pStyle w:val="p11"/>
              <w:shd w:val="clear" w:color="auto" w:fill="FFFFFF"/>
              <w:ind w:left="101"/>
              <w:rPr>
                <w:color w:val="000000"/>
                <w:lang w:val="en-US"/>
              </w:rPr>
            </w:pPr>
            <w:r w:rsidRPr="0001540A">
              <w:rPr>
                <w:color w:val="000000"/>
                <w:lang w:val="en-US"/>
              </w:rPr>
              <w:t>1. Endometriosis-associated ovarian cancer // Tumors of the female reproductive system. // 2016. T. 12. No. 2. P. 77-</w:t>
            </w:r>
            <w:proofErr w:type="gramStart"/>
            <w:r w:rsidRPr="0001540A">
              <w:rPr>
                <w:color w:val="000000"/>
                <w:lang w:val="en-US"/>
              </w:rPr>
              <w:t>83./</w:t>
            </w:r>
            <w:proofErr w:type="gramEnd"/>
            <w:r w:rsidRPr="0001540A">
              <w:rPr>
                <w:color w:val="000000"/>
                <w:lang w:val="en-US"/>
              </w:rPr>
              <w:t>/ DOI: 10.17650 / 1994-4098-2016-12-2-77-83</w:t>
            </w:r>
          </w:p>
          <w:p w14:paraId="284CD900" w14:textId="77777777" w:rsidR="00FF389A" w:rsidRPr="0001540A" w:rsidRDefault="00FF389A" w:rsidP="00FF389A">
            <w:pPr>
              <w:pStyle w:val="p11"/>
              <w:shd w:val="clear" w:color="auto" w:fill="FFFFFF"/>
              <w:ind w:left="101"/>
              <w:rPr>
                <w:color w:val="000000"/>
                <w:lang w:val="en-US"/>
              </w:rPr>
            </w:pPr>
            <w:r w:rsidRPr="0001540A">
              <w:rPr>
                <w:color w:val="000000"/>
                <w:lang w:val="en-US"/>
              </w:rPr>
              <w:t xml:space="preserve">2. Possibility of neoplastic transformation of ovarian endometriosis. // Obstetrics and gynecology. 2018.No. </w:t>
            </w:r>
            <w:proofErr w:type="gramStart"/>
            <w:r w:rsidRPr="0001540A">
              <w:rPr>
                <w:color w:val="000000"/>
                <w:lang w:val="en-US"/>
              </w:rPr>
              <w:t>3.P.</w:t>
            </w:r>
            <w:proofErr w:type="gramEnd"/>
            <w:r w:rsidRPr="0001540A">
              <w:rPr>
                <w:color w:val="000000"/>
                <w:lang w:val="en-US"/>
              </w:rPr>
              <w:t xml:space="preserve"> 96-101. </w:t>
            </w:r>
            <w:proofErr w:type="spellStart"/>
            <w:r w:rsidRPr="0001540A">
              <w:rPr>
                <w:color w:val="000000"/>
                <w:lang w:val="en-US"/>
              </w:rPr>
              <w:t>Gromova</w:t>
            </w:r>
            <w:proofErr w:type="spellEnd"/>
            <w:r w:rsidRPr="0001540A">
              <w:rPr>
                <w:color w:val="000000"/>
                <w:lang w:val="en-US"/>
              </w:rPr>
              <w:t xml:space="preserve"> T.A., </w:t>
            </w:r>
            <w:proofErr w:type="spellStart"/>
            <w:r w:rsidRPr="0001540A">
              <w:rPr>
                <w:color w:val="000000"/>
                <w:lang w:val="en-US"/>
              </w:rPr>
              <w:t>Sheshukova</w:t>
            </w:r>
            <w:proofErr w:type="spellEnd"/>
            <w:r w:rsidRPr="0001540A">
              <w:rPr>
                <w:color w:val="000000"/>
                <w:lang w:val="en-US"/>
              </w:rPr>
              <w:t xml:space="preserve"> N.A., </w:t>
            </w:r>
            <w:proofErr w:type="spellStart"/>
            <w:r w:rsidRPr="0001540A">
              <w:rPr>
                <w:color w:val="000000"/>
                <w:lang w:val="en-US"/>
              </w:rPr>
              <w:t>Bolshakova</w:t>
            </w:r>
            <w:proofErr w:type="spellEnd"/>
            <w:r w:rsidRPr="0001540A">
              <w:rPr>
                <w:color w:val="000000"/>
                <w:lang w:val="en-US"/>
              </w:rPr>
              <w:t xml:space="preserve"> O.V., </w:t>
            </w:r>
            <w:proofErr w:type="spellStart"/>
            <w:r w:rsidRPr="0001540A">
              <w:rPr>
                <w:color w:val="000000"/>
                <w:lang w:val="en-US"/>
              </w:rPr>
              <w:t>Zairatyants</w:t>
            </w:r>
            <w:proofErr w:type="spellEnd"/>
            <w:r w:rsidRPr="0001540A">
              <w:rPr>
                <w:color w:val="000000"/>
                <w:lang w:val="en-US"/>
              </w:rPr>
              <w:t xml:space="preserve"> O.V., </w:t>
            </w:r>
            <w:proofErr w:type="spellStart"/>
            <w:r w:rsidRPr="0001540A">
              <w:rPr>
                <w:color w:val="000000"/>
                <w:lang w:val="en-US"/>
              </w:rPr>
              <w:t>Levakov</w:t>
            </w:r>
            <w:proofErr w:type="spellEnd"/>
            <w:r w:rsidRPr="0001540A">
              <w:rPr>
                <w:color w:val="000000"/>
                <w:lang w:val="en-US"/>
              </w:rPr>
              <w:t xml:space="preserve"> S.A., </w:t>
            </w:r>
            <w:proofErr w:type="spellStart"/>
            <w:r w:rsidRPr="0001540A">
              <w:rPr>
                <w:color w:val="000000"/>
                <w:lang w:val="en-US"/>
              </w:rPr>
              <w:t>Fedotov</w:t>
            </w:r>
            <w:proofErr w:type="spellEnd"/>
            <w:r w:rsidRPr="0001540A">
              <w:rPr>
                <w:color w:val="000000"/>
                <w:lang w:val="en-US"/>
              </w:rPr>
              <w:t xml:space="preserve"> E.V. // DOI: 10.18565 / aig.2018.3.96-101</w:t>
            </w:r>
          </w:p>
          <w:p w14:paraId="0A8442D4" w14:textId="272DA2C7" w:rsidR="00F34258" w:rsidRPr="0001540A" w:rsidRDefault="00FF389A" w:rsidP="00FF389A">
            <w:pPr>
              <w:pStyle w:val="p4"/>
              <w:shd w:val="clear" w:color="auto" w:fill="FFFFFF"/>
              <w:rPr>
                <w:lang w:val="en-US"/>
              </w:rPr>
            </w:pPr>
            <w:r w:rsidRPr="0001540A">
              <w:rPr>
                <w:color w:val="000000"/>
                <w:lang w:val="en-US"/>
              </w:rPr>
              <w:t>3. Experience of anti-relapse therapy of ovarian endometriosis. Obstetrics and gynecology. -2019.-№1.-</w:t>
            </w:r>
            <w:r w:rsidRPr="00FF389A">
              <w:rPr>
                <w:color w:val="000000"/>
              </w:rPr>
              <w:t>С</w:t>
            </w:r>
            <w:r w:rsidRPr="0001540A">
              <w:rPr>
                <w:color w:val="000000"/>
                <w:lang w:val="en-US"/>
              </w:rPr>
              <w:t xml:space="preserve">. 133-138 / </w:t>
            </w:r>
            <w:proofErr w:type="spellStart"/>
            <w:r w:rsidRPr="0001540A">
              <w:rPr>
                <w:color w:val="000000"/>
                <w:lang w:val="en-US"/>
              </w:rPr>
              <w:t>Levakov</w:t>
            </w:r>
            <w:proofErr w:type="spellEnd"/>
            <w:r w:rsidRPr="0001540A">
              <w:rPr>
                <w:color w:val="000000"/>
                <w:lang w:val="en-US"/>
              </w:rPr>
              <w:t xml:space="preserve"> S.A., </w:t>
            </w:r>
            <w:proofErr w:type="spellStart"/>
            <w:r w:rsidRPr="0001540A">
              <w:rPr>
                <w:color w:val="000000"/>
                <w:lang w:val="en-US"/>
              </w:rPr>
              <w:t>Budanov</w:t>
            </w:r>
            <w:proofErr w:type="spellEnd"/>
            <w:r w:rsidRPr="0001540A">
              <w:rPr>
                <w:color w:val="000000"/>
                <w:lang w:val="en-US"/>
              </w:rPr>
              <w:t xml:space="preserve"> P.V., </w:t>
            </w:r>
            <w:proofErr w:type="spellStart"/>
            <w:r w:rsidRPr="0001540A">
              <w:rPr>
                <w:color w:val="000000"/>
                <w:lang w:val="en-US"/>
              </w:rPr>
              <w:t>Gromova</w:t>
            </w:r>
            <w:proofErr w:type="spellEnd"/>
            <w:r w:rsidRPr="0001540A">
              <w:rPr>
                <w:color w:val="000000"/>
                <w:lang w:val="en-US"/>
              </w:rPr>
              <w:t xml:space="preserve"> T.A., </w:t>
            </w:r>
            <w:proofErr w:type="spellStart"/>
            <w:r w:rsidRPr="0001540A">
              <w:rPr>
                <w:color w:val="000000"/>
                <w:lang w:val="en-US"/>
              </w:rPr>
              <w:t>Yurova</w:t>
            </w:r>
            <w:proofErr w:type="spellEnd"/>
            <w:r w:rsidRPr="0001540A">
              <w:rPr>
                <w:color w:val="000000"/>
                <w:lang w:val="en-US"/>
              </w:rPr>
              <w:t xml:space="preserve"> M.V.</w:t>
            </w:r>
          </w:p>
        </w:tc>
      </w:tr>
      <w:tr w:rsidR="00F34258" w:rsidRPr="00723190" w14:paraId="1E569D78" w14:textId="77777777" w:rsidTr="00FF389A"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BD9390" w14:textId="77777777" w:rsidR="00F34258" w:rsidRPr="0001540A" w:rsidRDefault="00F34258" w:rsidP="00F34258">
            <w:pPr>
              <w:rPr>
                <w:lang w:val="en-US"/>
              </w:rPr>
            </w:pPr>
          </w:p>
        </w:tc>
        <w:tc>
          <w:tcPr>
            <w:tcW w:w="6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D2BC81" w14:textId="77777777" w:rsidR="00F34258" w:rsidRPr="00723190" w:rsidRDefault="00F34258" w:rsidP="00F34258">
            <w:pPr>
              <w:pStyle w:val="af1"/>
              <w:spacing w:before="0" w:beforeAutospacing="0" w:after="0" w:afterAutospacing="0"/>
              <w:jc w:val="both"/>
              <w:rPr>
                <w:lang w:val="en-US"/>
              </w:rPr>
            </w:pPr>
            <w:r w:rsidRPr="00723190">
              <w:rPr>
                <w:color w:val="000000"/>
                <w:lang w:val="en-US"/>
              </w:rPr>
              <w:t>Results of intellectual activity (</w:t>
            </w:r>
            <w:r w:rsidRPr="00723190">
              <w:rPr>
                <w:color w:val="000000"/>
              </w:rPr>
              <w:t>при</w:t>
            </w:r>
            <w:r w:rsidRPr="00723190">
              <w:rPr>
                <w:color w:val="000000"/>
                <w:lang w:val="en-US"/>
              </w:rPr>
              <w:t xml:space="preserve"> </w:t>
            </w:r>
            <w:r w:rsidRPr="00723190">
              <w:rPr>
                <w:color w:val="000000"/>
              </w:rPr>
              <w:t>наличии</w:t>
            </w:r>
            <w:r w:rsidRPr="00723190">
              <w:rPr>
                <w:color w:val="000000"/>
                <w:lang w:val="en-US"/>
              </w:rPr>
              <w:t>)</w:t>
            </w:r>
          </w:p>
          <w:p w14:paraId="2C965564" w14:textId="77777777" w:rsidR="00F34258" w:rsidRPr="00723190" w:rsidRDefault="00F34258" w:rsidP="00F34258">
            <w:pPr>
              <w:pStyle w:val="af1"/>
              <w:spacing w:before="0" w:beforeAutospacing="0" w:after="0" w:afterAutospacing="0"/>
              <w:jc w:val="both"/>
            </w:pPr>
            <w:r w:rsidRPr="00723190">
              <w:rPr>
                <w:color w:val="000000"/>
              </w:rPr>
              <w:t>(Наиболее значимые результаты интеллектуальной деятельности)</w:t>
            </w:r>
          </w:p>
        </w:tc>
      </w:tr>
    </w:tbl>
    <w:p w14:paraId="7BE3CAA6" w14:textId="4E8EA0E6" w:rsidR="00BB6F75" w:rsidRPr="00723190" w:rsidRDefault="00BB6F75" w:rsidP="00AA7C4A"/>
    <w:p w14:paraId="6CE23C23" w14:textId="77777777" w:rsidR="00BB6F75" w:rsidRDefault="00BB6F75" w:rsidP="00AA7C4A">
      <w:pPr>
        <w:rPr>
          <w:sz w:val="20"/>
          <w:szCs w:val="20"/>
        </w:rPr>
      </w:pPr>
    </w:p>
    <w:p w14:paraId="3E29F20B" w14:textId="77777777" w:rsidR="00BB6F75" w:rsidRDefault="00BB6F75" w:rsidP="00AA7C4A">
      <w:pPr>
        <w:rPr>
          <w:sz w:val="20"/>
          <w:szCs w:val="20"/>
        </w:rPr>
      </w:pPr>
    </w:p>
    <w:p w14:paraId="6A37560D" w14:textId="77777777" w:rsidR="00BB6F75" w:rsidRDefault="00BB6F75" w:rsidP="00AA7C4A">
      <w:pPr>
        <w:rPr>
          <w:sz w:val="20"/>
          <w:szCs w:val="20"/>
        </w:rPr>
      </w:pPr>
    </w:p>
    <w:p w14:paraId="67ED2A8E" w14:textId="77777777" w:rsidR="00BB6F75" w:rsidRDefault="00BB6F75" w:rsidP="00AA7C4A">
      <w:pPr>
        <w:rPr>
          <w:sz w:val="20"/>
          <w:szCs w:val="20"/>
        </w:rPr>
      </w:pPr>
    </w:p>
    <w:p w14:paraId="108670C4" w14:textId="77777777" w:rsidR="00BB6F75" w:rsidRDefault="00BB6F75" w:rsidP="00AA7C4A">
      <w:pPr>
        <w:rPr>
          <w:sz w:val="20"/>
          <w:szCs w:val="20"/>
        </w:rPr>
      </w:pPr>
    </w:p>
    <w:p w14:paraId="10A0C741" w14:textId="77777777" w:rsidR="00BB6F75" w:rsidRDefault="00BB6F75" w:rsidP="00AA7C4A">
      <w:pPr>
        <w:rPr>
          <w:sz w:val="20"/>
          <w:szCs w:val="20"/>
        </w:rPr>
      </w:pPr>
    </w:p>
    <w:p w14:paraId="0308B6FF" w14:textId="77777777" w:rsidR="00BB6F75" w:rsidRDefault="00BB6F75" w:rsidP="00AA7C4A">
      <w:pPr>
        <w:rPr>
          <w:sz w:val="20"/>
          <w:szCs w:val="20"/>
        </w:rPr>
      </w:pPr>
    </w:p>
    <w:p w14:paraId="531207EF" w14:textId="2178DFA7" w:rsidR="000B49D0" w:rsidRPr="008602EA" w:rsidRDefault="000B49D0" w:rsidP="00DF230C">
      <w:pPr>
        <w:ind w:right="-1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</w:t>
      </w:r>
    </w:p>
    <w:sectPr w:rsidR="000B49D0" w:rsidRPr="008602EA" w:rsidSect="00225B25">
      <w:headerReference w:type="default" r:id="rId8"/>
      <w:footerReference w:type="default" r:id="rId9"/>
      <w:pgSz w:w="11906" w:h="16838" w:code="9"/>
      <w:pgMar w:top="1134" w:right="567" w:bottom="1134" w:left="1701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813D" w14:textId="77777777" w:rsidR="00FD7C3A" w:rsidRDefault="00FD7C3A" w:rsidP="000410DA">
      <w:r>
        <w:separator/>
      </w:r>
    </w:p>
  </w:endnote>
  <w:endnote w:type="continuationSeparator" w:id="0">
    <w:p w14:paraId="6BB3D7E0" w14:textId="77777777" w:rsidR="00FD7C3A" w:rsidRDefault="00FD7C3A" w:rsidP="0004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13C6" w14:textId="77777777" w:rsidR="00FD79F9" w:rsidRDefault="00FD79F9">
    <w:pPr>
      <w:pStyle w:val="a5"/>
      <w:jc w:val="right"/>
    </w:pPr>
  </w:p>
  <w:p w14:paraId="6E29541D" w14:textId="77777777" w:rsidR="00FD79F9" w:rsidRDefault="00FD79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7A09" w14:textId="77777777" w:rsidR="00FD7C3A" w:rsidRDefault="00FD7C3A" w:rsidP="000410DA">
      <w:r>
        <w:separator/>
      </w:r>
    </w:p>
  </w:footnote>
  <w:footnote w:type="continuationSeparator" w:id="0">
    <w:p w14:paraId="30C675F4" w14:textId="77777777" w:rsidR="00FD7C3A" w:rsidRDefault="00FD7C3A" w:rsidP="0004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AE8A" w14:textId="77777777" w:rsidR="00FD79F9" w:rsidRDefault="00FD79F9" w:rsidP="003A60DF">
    <w:pPr>
      <w:pStyle w:val="a9"/>
    </w:pPr>
  </w:p>
  <w:p w14:paraId="3F0EA459" w14:textId="77777777" w:rsidR="00FD79F9" w:rsidRDefault="00FD79F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44C6"/>
    <w:multiLevelType w:val="hybridMultilevel"/>
    <w:tmpl w:val="C8D644D4"/>
    <w:lvl w:ilvl="0" w:tplc="3398DC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006051F"/>
    <w:multiLevelType w:val="hybridMultilevel"/>
    <w:tmpl w:val="A9E08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30325"/>
    <w:multiLevelType w:val="multilevel"/>
    <w:tmpl w:val="9F86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0362A"/>
    <w:multiLevelType w:val="hybridMultilevel"/>
    <w:tmpl w:val="C50CD8CE"/>
    <w:lvl w:ilvl="0" w:tplc="06484A1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444264"/>
    <w:multiLevelType w:val="hybridMultilevel"/>
    <w:tmpl w:val="68EA6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93E6E"/>
    <w:multiLevelType w:val="hybridMultilevel"/>
    <w:tmpl w:val="1FD6C234"/>
    <w:lvl w:ilvl="0" w:tplc="10F84F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48E6"/>
    <w:multiLevelType w:val="multilevel"/>
    <w:tmpl w:val="E2B4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3261">
    <w:abstractNumId w:val="3"/>
  </w:num>
  <w:num w:numId="2" w16cid:durableId="312680635">
    <w:abstractNumId w:val="6"/>
  </w:num>
  <w:num w:numId="3" w16cid:durableId="1171726187">
    <w:abstractNumId w:val="2"/>
  </w:num>
  <w:num w:numId="4" w16cid:durableId="1706783964">
    <w:abstractNumId w:val="5"/>
  </w:num>
  <w:num w:numId="5" w16cid:durableId="374158795">
    <w:abstractNumId w:val="0"/>
  </w:num>
  <w:num w:numId="6" w16cid:durableId="284427506">
    <w:abstractNumId w:val="4"/>
  </w:num>
  <w:num w:numId="7" w16cid:durableId="9966939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E1"/>
    <w:rsid w:val="0001540A"/>
    <w:rsid w:val="00023C6F"/>
    <w:rsid w:val="000301DE"/>
    <w:rsid w:val="000336B8"/>
    <w:rsid w:val="000337D9"/>
    <w:rsid w:val="000410DA"/>
    <w:rsid w:val="00081555"/>
    <w:rsid w:val="00082500"/>
    <w:rsid w:val="000B49D0"/>
    <w:rsid w:val="000B6D4A"/>
    <w:rsid w:val="000C3CA8"/>
    <w:rsid w:val="000C4B91"/>
    <w:rsid w:val="000E3B7D"/>
    <w:rsid w:val="000E41B8"/>
    <w:rsid w:val="000F2D5D"/>
    <w:rsid w:val="000F5A2B"/>
    <w:rsid w:val="00102F01"/>
    <w:rsid w:val="00132370"/>
    <w:rsid w:val="0015340C"/>
    <w:rsid w:val="001651B7"/>
    <w:rsid w:val="001942E9"/>
    <w:rsid w:val="001B4EB0"/>
    <w:rsid w:val="00200ED8"/>
    <w:rsid w:val="00225B25"/>
    <w:rsid w:val="00240F2E"/>
    <w:rsid w:val="00242138"/>
    <w:rsid w:val="00254167"/>
    <w:rsid w:val="00257703"/>
    <w:rsid w:val="00290728"/>
    <w:rsid w:val="002A26E0"/>
    <w:rsid w:val="002D2ED3"/>
    <w:rsid w:val="002D6BA9"/>
    <w:rsid w:val="002E1123"/>
    <w:rsid w:val="002E1567"/>
    <w:rsid w:val="002E2106"/>
    <w:rsid w:val="00302C5D"/>
    <w:rsid w:val="00305CDC"/>
    <w:rsid w:val="00305D6D"/>
    <w:rsid w:val="00326828"/>
    <w:rsid w:val="003324A5"/>
    <w:rsid w:val="0033769E"/>
    <w:rsid w:val="00341F8D"/>
    <w:rsid w:val="003649E8"/>
    <w:rsid w:val="0038683C"/>
    <w:rsid w:val="00390737"/>
    <w:rsid w:val="003A60DF"/>
    <w:rsid w:val="003E114D"/>
    <w:rsid w:val="00422A84"/>
    <w:rsid w:val="00456C76"/>
    <w:rsid w:val="00480531"/>
    <w:rsid w:val="004A5D3D"/>
    <w:rsid w:val="004F7D0F"/>
    <w:rsid w:val="00501619"/>
    <w:rsid w:val="005239A0"/>
    <w:rsid w:val="0055172E"/>
    <w:rsid w:val="0056564A"/>
    <w:rsid w:val="005B3DCA"/>
    <w:rsid w:val="005C7B30"/>
    <w:rsid w:val="005D3016"/>
    <w:rsid w:val="006067EB"/>
    <w:rsid w:val="00667381"/>
    <w:rsid w:val="0067628B"/>
    <w:rsid w:val="006A2242"/>
    <w:rsid w:val="006A41C3"/>
    <w:rsid w:val="006C2DF9"/>
    <w:rsid w:val="006E2AB0"/>
    <w:rsid w:val="006F3435"/>
    <w:rsid w:val="0071498A"/>
    <w:rsid w:val="00721F06"/>
    <w:rsid w:val="00723190"/>
    <w:rsid w:val="00734B35"/>
    <w:rsid w:val="007600F6"/>
    <w:rsid w:val="007659AC"/>
    <w:rsid w:val="00776000"/>
    <w:rsid w:val="007870D7"/>
    <w:rsid w:val="007B4508"/>
    <w:rsid w:val="007B4B1F"/>
    <w:rsid w:val="0080789B"/>
    <w:rsid w:val="008129A2"/>
    <w:rsid w:val="00817503"/>
    <w:rsid w:val="00817565"/>
    <w:rsid w:val="00821AB9"/>
    <w:rsid w:val="00824BCA"/>
    <w:rsid w:val="008252AF"/>
    <w:rsid w:val="0084464B"/>
    <w:rsid w:val="008725EA"/>
    <w:rsid w:val="00881A5B"/>
    <w:rsid w:val="008A0167"/>
    <w:rsid w:val="008D0B09"/>
    <w:rsid w:val="008E1073"/>
    <w:rsid w:val="008F26EF"/>
    <w:rsid w:val="008F612F"/>
    <w:rsid w:val="00933907"/>
    <w:rsid w:val="00935B2A"/>
    <w:rsid w:val="009366C5"/>
    <w:rsid w:val="00946B43"/>
    <w:rsid w:val="009E5BAF"/>
    <w:rsid w:val="009F32B1"/>
    <w:rsid w:val="00A433A2"/>
    <w:rsid w:val="00A44BBD"/>
    <w:rsid w:val="00A67F70"/>
    <w:rsid w:val="00A97903"/>
    <w:rsid w:val="00AA7C4A"/>
    <w:rsid w:val="00AC194B"/>
    <w:rsid w:val="00AE3DE1"/>
    <w:rsid w:val="00AE5DCA"/>
    <w:rsid w:val="00B1323D"/>
    <w:rsid w:val="00B142E1"/>
    <w:rsid w:val="00B45DA5"/>
    <w:rsid w:val="00B63675"/>
    <w:rsid w:val="00B71F4C"/>
    <w:rsid w:val="00B759E5"/>
    <w:rsid w:val="00B7603E"/>
    <w:rsid w:val="00B83C3F"/>
    <w:rsid w:val="00B868F1"/>
    <w:rsid w:val="00BB6F75"/>
    <w:rsid w:val="00BC7F77"/>
    <w:rsid w:val="00BE0374"/>
    <w:rsid w:val="00BE616C"/>
    <w:rsid w:val="00C231A2"/>
    <w:rsid w:val="00C445C6"/>
    <w:rsid w:val="00C46157"/>
    <w:rsid w:val="00C54C33"/>
    <w:rsid w:val="00C71285"/>
    <w:rsid w:val="00C81F40"/>
    <w:rsid w:val="00C87AF4"/>
    <w:rsid w:val="00CD7F4A"/>
    <w:rsid w:val="00CF3C79"/>
    <w:rsid w:val="00D04726"/>
    <w:rsid w:val="00D150D4"/>
    <w:rsid w:val="00D16317"/>
    <w:rsid w:val="00D23706"/>
    <w:rsid w:val="00D36974"/>
    <w:rsid w:val="00DE5EFD"/>
    <w:rsid w:val="00DF230C"/>
    <w:rsid w:val="00E51600"/>
    <w:rsid w:val="00E710C0"/>
    <w:rsid w:val="00E87869"/>
    <w:rsid w:val="00EC29E4"/>
    <w:rsid w:val="00EC3BF3"/>
    <w:rsid w:val="00F0095E"/>
    <w:rsid w:val="00F1736B"/>
    <w:rsid w:val="00F34258"/>
    <w:rsid w:val="00F40025"/>
    <w:rsid w:val="00F70DB6"/>
    <w:rsid w:val="00FA185F"/>
    <w:rsid w:val="00FB6F27"/>
    <w:rsid w:val="00FC4285"/>
    <w:rsid w:val="00FC5158"/>
    <w:rsid w:val="00FD3178"/>
    <w:rsid w:val="00FD79F9"/>
    <w:rsid w:val="00FD7C3A"/>
    <w:rsid w:val="00FF3592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21F3"/>
  <w15:docId w15:val="{F98CED05-8CC9-F54E-BCAC-D6811779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7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25B25"/>
    <w:pPr>
      <w:keepNext/>
      <w:keepLines/>
      <w:pBdr>
        <w:bottom w:val="single" w:sz="4" w:space="1" w:color="auto"/>
      </w:pBdr>
      <w:spacing w:before="240"/>
      <w:ind w:firstLine="709"/>
      <w:jc w:val="both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342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4"/>
    <w:uiPriority w:val="34"/>
    <w:qFormat/>
    <w:rsid w:val="00B142E1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142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4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42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Subtitle"/>
    <w:basedOn w:val="a"/>
    <w:link w:val="a8"/>
    <w:qFormat/>
    <w:rsid w:val="000410DA"/>
    <w:pPr>
      <w:jc w:val="center"/>
    </w:pPr>
    <w:rPr>
      <w:b/>
      <w:bCs/>
      <w:i/>
      <w:iCs/>
      <w:sz w:val="22"/>
    </w:rPr>
  </w:style>
  <w:style w:type="character" w:customStyle="1" w:styleId="a8">
    <w:name w:val="Подзаголовок Знак"/>
    <w:basedOn w:val="a0"/>
    <w:link w:val="a7"/>
    <w:rsid w:val="000410DA"/>
    <w:rPr>
      <w:rFonts w:ascii="Times New Roman" w:eastAsia="Times New Roman" w:hAnsi="Times New Roman"/>
      <w:b/>
      <w:bCs/>
      <w:i/>
      <w:iCs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0410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10D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132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323D"/>
    <w:rPr>
      <w:rFonts w:ascii="Segoe UI" w:eastAsia="Times New Roman" w:hAnsi="Segoe UI" w:cs="Segoe UI"/>
      <w:sz w:val="18"/>
      <w:szCs w:val="18"/>
    </w:rPr>
  </w:style>
  <w:style w:type="table" w:styleId="ad">
    <w:name w:val="Table Grid"/>
    <w:basedOn w:val="a1"/>
    <w:uiPriority w:val="39"/>
    <w:rsid w:val="008252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25B25"/>
    <w:rPr>
      <w:rFonts w:ascii="Times New Roman" w:eastAsiaTheme="majorEastAsia" w:hAnsi="Times New Roman" w:cstheme="majorBidi"/>
      <w:b/>
      <w:bCs/>
      <w:sz w:val="28"/>
      <w:szCs w:val="26"/>
      <w:lang w:eastAsia="en-US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3"/>
    <w:uiPriority w:val="34"/>
    <w:locked/>
    <w:rsid w:val="00225B25"/>
    <w:rPr>
      <w:rFonts w:ascii="Times New Roman" w:eastAsia="Times New Roman" w:hAnsi="Times New Roman"/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225B25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25B25"/>
    <w:rPr>
      <w:rFonts w:ascii="Times New Roman" w:hAnsi="Times New Roman"/>
      <w:lang w:eastAsia="en-US"/>
    </w:rPr>
  </w:style>
  <w:style w:type="character" w:styleId="af0">
    <w:name w:val="footnote reference"/>
    <w:uiPriority w:val="99"/>
    <w:semiHidden/>
    <w:unhideWhenUsed/>
    <w:rsid w:val="00225B25"/>
    <w:rPr>
      <w:vertAlign w:val="superscript"/>
    </w:rPr>
  </w:style>
  <w:style w:type="paragraph" w:styleId="af1">
    <w:name w:val="Normal (Web)"/>
    <w:basedOn w:val="a"/>
    <w:uiPriority w:val="99"/>
    <w:unhideWhenUsed/>
    <w:rsid w:val="00BB6F75"/>
    <w:pPr>
      <w:spacing w:before="100" w:beforeAutospacing="1" w:after="100" w:afterAutospacing="1"/>
    </w:pPr>
  </w:style>
  <w:style w:type="paragraph" w:customStyle="1" w:styleId="p1mrcssattr">
    <w:name w:val="p1_mr_css_attr"/>
    <w:basedOn w:val="a"/>
    <w:rsid w:val="00F3425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F3425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linktext">
    <w:name w:val="link__text"/>
    <w:basedOn w:val="a0"/>
    <w:rsid w:val="00F34258"/>
  </w:style>
  <w:style w:type="character" w:customStyle="1" w:styleId="apple-converted-space">
    <w:name w:val="apple-converted-space"/>
    <w:basedOn w:val="a0"/>
    <w:rsid w:val="00F34258"/>
  </w:style>
  <w:style w:type="character" w:customStyle="1" w:styleId="sr-only">
    <w:name w:val="sr-only"/>
    <w:basedOn w:val="a0"/>
    <w:rsid w:val="00F34258"/>
  </w:style>
  <w:style w:type="character" w:customStyle="1" w:styleId="text-meta">
    <w:name w:val="text-meta"/>
    <w:basedOn w:val="a0"/>
    <w:rsid w:val="00F34258"/>
  </w:style>
  <w:style w:type="paragraph" w:customStyle="1" w:styleId="p11">
    <w:name w:val="p11"/>
    <w:basedOn w:val="a"/>
    <w:rsid w:val="00F34258"/>
    <w:pPr>
      <w:spacing w:before="100" w:beforeAutospacing="1" w:after="100" w:afterAutospacing="1"/>
    </w:pPr>
  </w:style>
  <w:style w:type="paragraph" w:customStyle="1" w:styleId="p4">
    <w:name w:val="p4"/>
    <w:basedOn w:val="a"/>
    <w:rsid w:val="00F34258"/>
    <w:pPr>
      <w:spacing w:before="100" w:beforeAutospacing="1" w:after="100" w:afterAutospacing="1"/>
    </w:pPr>
  </w:style>
  <w:style w:type="character" w:customStyle="1" w:styleId="s6">
    <w:name w:val="s6"/>
    <w:rsid w:val="00F34258"/>
  </w:style>
  <w:style w:type="paragraph" w:styleId="af2">
    <w:name w:val="No Spacing"/>
    <w:uiPriority w:val="1"/>
    <w:qFormat/>
    <w:rsid w:val="00FF389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kim_k_m</dc:creator>
  <cp:lastModifiedBy>Victoria Morozova</cp:lastModifiedBy>
  <cp:revision>2</cp:revision>
  <cp:lastPrinted>2021-10-05T11:14:00Z</cp:lastPrinted>
  <dcterms:created xsi:type="dcterms:W3CDTF">2023-10-03T11:18:00Z</dcterms:created>
  <dcterms:modified xsi:type="dcterms:W3CDTF">2023-10-03T11:18:00Z</dcterms:modified>
</cp:coreProperties>
</file>