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right="-143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АННОТАЦИЯ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right="-143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основной профессиональной образовательной программы высшего образования - программы подготовки кадров высшей квалификации в ординатуре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по специальности 31.08.48 Скорая медицинская помощь</w:t>
      </w:r>
    </w:p>
    <w:p w:rsidR="0025545F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Образовательная п</w:t>
      </w:r>
      <w:r w:rsidR="004D4DBB" w:rsidRPr="001275B0">
        <w:rPr>
          <w:rFonts w:ascii="Times New Roman" w:hAnsi="Times New Roman" w:cs="Times New Roman"/>
        </w:rPr>
        <w:t>рограмма для лиц, имеющих</w:t>
      </w:r>
      <w:r w:rsidRPr="001275B0">
        <w:rPr>
          <w:rFonts w:ascii="Times New Roman" w:hAnsi="Times New Roman" w:cs="Times New Roman"/>
        </w:rPr>
        <w:t xml:space="preserve"> высшее медицинское образование.</w:t>
      </w:r>
      <w:r w:rsidR="00FF7072" w:rsidRPr="001275B0">
        <w:rPr>
          <w:rFonts w:ascii="Times New Roman" w:hAnsi="Times New Roman" w:cs="Times New Roman"/>
        </w:rPr>
        <w:t xml:space="preserve"> </w:t>
      </w:r>
      <w:proofErr w:type="gramStart"/>
      <w:r w:rsidRPr="001275B0">
        <w:rPr>
          <w:rFonts w:ascii="Times New Roman" w:hAnsi="Times New Roman" w:cs="Times New Roman"/>
        </w:rPr>
        <w:t>Н</w:t>
      </w:r>
      <w:r w:rsidR="004D4DBB" w:rsidRPr="001275B0">
        <w:rPr>
          <w:rFonts w:ascii="Times New Roman" w:hAnsi="Times New Roman" w:cs="Times New Roman"/>
        </w:rPr>
        <w:t>аправлена</w:t>
      </w:r>
      <w:proofErr w:type="gramEnd"/>
      <w:r w:rsidR="004D4DBB" w:rsidRPr="001275B0">
        <w:rPr>
          <w:rFonts w:ascii="Times New Roman" w:hAnsi="Times New Roman" w:cs="Times New Roman"/>
        </w:rPr>
        <w:t xml:space="preserve"> на подготовку высококвалифицированных специалистов в области </w:t>
      </w:r>
      <w:r w:rsidR="00FF7072" w:rsidRPr="001275B0">
        <w:rPr>
          <w:rFonts w:ascii="Times New Roman" w:hAnsi="Times New Roman" w:cs="Times New Roman"/>
        </w:rPr>
        <w:t xml:space="preserve">охраны здоровья граждан </w:t>
      </w:r>
      <w:r w:rsidR="004D4DBB" w:rsidRPr="001275B0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1275B0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1275B0">
        <w:rPr>
          <w:rFonts w:ascii="Times New Roman" w:hAnsi="Times New Roman" w:cs="Times New Roman"/>
        </w:rPr>
        <w:t xml:space="preserve">. </w:t>
      </w:r>
      <w:r w:rsidR="00EC6AC0" w:rsidRPr="001275B0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население;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B310D">
        <w:rPr>
          <w:rFonts w:ascii="Times New Roman" w:hAnsi="Times New Roman" w:cs="Times New Roman"/>
          <w:i/>
        </w:rPr>
        <w:t>профилактическая деятельность</w:t>
      </w:r>
      <w:r w:rsidRPr="001275B0">
        <w:rPr>
          <w:rFonts w:ascii="Times New Roman" w:hAnsi="Times New Roman" w:cs="Times New Roman"/>
        </w:rPr>
        <w:t>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диагностическая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диагностика неотложных состояний;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диагностика беременности;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проведение медицинской экспертизы;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лечебная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оказание специализированной медицинской помощи;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оказание медицинской помощи при чрезвычайных ситуациях, в том числе участие в медицинской эвакуации;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психолого-педагогическая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организационно-управленческая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организация и управление деятельностью медицинских организаций и их структурных подразделений;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организация проведения медицинской экспертизы;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организация оценки качества оказания медицинской помощи пациентам;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ведение учетно-отчетной документации в медицинской организац</w:t>
      </w:r>
      <w:proofErr w:type="gramStart"/>
      <w:r w:rsidRPr="001275B0">
        <w:rPr>
          <w:rFonts w:ascii="Times New Roman" w:hAnsi="Times New Roman" w:cs="Times New Roman"/>
        </w:rPr>
        <w:t>ии и ее</w:t>
      </w:r>
      <w:proofErr w:type="gramEnd"/>
      <w:r w:rsidRPr="001275B0">
        <w:rPr>
          <w:rFonts w:ascii="Times New Roman" w:hAnsi="Times New Roman" w:cs="Times New Roman"/>
        </w:rPr>
        <w:t xml:space="preserve"> структурных подразделениях;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соблюдение основных требований информационной безопасности.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Обучение носит практически ориентированный характер и нацелено на формирование </w:t>
      </w:r>
      <w:r w:rsidR="00FF7072" w:rsidRPr="001275B0">
        <w:rPr>
          <w:rFonts w:ascii="Times New Roman" w:hAnsi="Times New Roman" w:cs="Times New Roman"/>
        </w:rPr>
        <w:t>общекультур</w:t>
      </w:r>
      <w:r w:rsidRPr="001275B0">
        <w:rPr>
          <w:rFonts w:ascii="Times New Roman" w:hAnsi="Times New Roman" w:cs="Times New Roman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="00FF7072" w:rsidRPr="001275B0">
        <w:rPr>
          <w:rFonts w:ascii="Times New Roman" w:hAnsi="Times New Roman" w:cs="Times New Roman"/>
        </w:rPr>
        <w:t>мультимедийного</w:t>
      </w:r>
      <w:proofErr w:type="spellEnd"/>
      <w:r w:rsidR="00FF7072" w:rsidRPr="001275B0">
        <w:rPr>
          <w:rFonts w:ascii="Times New Roman" w:hAnsi="Times New Roman" w:cs="Times New Roman"/>
        </w:rPr>
        <w:t xml:space="preserve"> оборудования, </w:t>
      </w:r>
      <w:r w:rsidRPr="001275B0">
        <w:rPr>
          <w:rFonts w:ascii="Times New Roman" w:hAnsi="Times New Roman" w:cs="Times New Roman"/>
        </w:rPr>
        <w:t xml:space="preserve">интерактивных технологий обучения, использование </w:t>
      </w:r>
      <w:proofErr w:type="spellStart"/>
      <w:proofErr w:type="gramStart"/>
      <w:r w:rsidRPr="001275B0">
        <w:rPr>
          <w:rFonts w:ascii="Times New Roman" w:hAnsi="Times New Roman" w:cs="Times New Roman"/>
        </w:rPr>
        <w:t>интернет-коммуникаций</w:t>
      </w:r>
      <w:proofErr w:type="spellEnd"/>
      <w:proofErr w:type="gramEnd"/>
      <w:r w:rsidRPr="001275B0">
        <w:rPr>
          <w:rFonts w:ascii="Times New Roman" w:hAnsi="Times New Roman" w:cs="Times New Roman"/>
        </w:rPr>
        <w:t>.</w:t>
      </w:r>
    </w:p>
    <w:p w:rsidR="00CA250E" w:rsidRPr="001275B0" w:rsidRDefault="00343241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После завершения освоения программы выпускникам присваивается квалификация "Врач скорой медицинской помощи".</w:t>
      </w: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lastRenderedPageBreak/>
        <w:t xml:space="preserve">АННОТАЦИЯ РАБОЧЕЙ ПРОГРАММЫ ДИСЦИПЛИНЫ </w:t>
      </w:r>
    </w:p>
    <w:p w:rsidR="000531C9" w:rsidRPr="001275B0" w:rsidRDefault="000531C9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Скорая медицинская помощь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28 зачетных единиц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«Скорая медицинская помощь», следующих универсальных и профессиональных компетенций: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УК-2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ПК-1</w:t>
      </w:r>
      <w:r w:rsidRPr="001275B0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eastAsia="Calibri" w:hAnsi="Times New Roman" w:cs="Times New Roman"/>
        </w:rPr>
        <w:t>влияния</w:t>
      </w:r>
      <w:proofErr w:type="gramEnd"/>
      <w:r w:rsidRPr="001275B0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ПК-4</w:t>
      </w:r>
      <w:r w:rsidRPr="001275B0">
        <w:rPr>
          <w:rFonts w:ascii="Times New Roman" w:eastAsia="Calibri" w:hAnsi="Times New Roman" w:cs="Times New Roman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/>
      <w:r w:rsidRPr="001275B0">
        <w:rPr>
          <w:rFonts w:ascii="Times New Roman" w:hAnsi="Times New Roman" w:cs="Times New Roman"/>
        </w:rPr>
        <w:t>классификацией болезней и проблем, связанных со здоровьем;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общие вопросы организации  скорой медицинской помощи в стране; организацию работы скорой и неотложной помощи взрослому и детскому населению;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основные вопросы нормальной и патологической анатомии, нормальной  и патологической физиологии, взаимосвязь функциональных систем организма и уровни их регуляции;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основы водно-электролитного обмена, кислотно-щелочной баланс; возможные типы нарушений и принципы лечения;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систему кроветворения и гемостаза, физиологию и патофизиологию свертывающей системы крови, основы </w:t>
      </w:r>
      <w:proofErr w:type="spellStart"/>
      <w:r w:rsidRPr="001275B0">
        <w:rPr>
          <w:rFonts w:ascii="Times New Roman" w:hAnsi="Times New Roman" w:cs="Times New Roman"/>
        </w:rPr>
        <w:t>кровезаместительной</w:t>
      </w:r>
      <w:proofErr w:type="spellEnd"/>
      <w:r w:rsidRPr="001275B0">
        <w:rPr>
          <w:rFonts w:ascii="Times New Roman" w:hAnsi="Times New Roman" w:cs="Times New Roman"/>
        </w:rPr>
        <w:t xml:space="preserve"> терапии, показатели гомеостаза в норме и патологии;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клиническую симптоматику и патогенез основных заболеваний у взрослых и детей, их профилактику, диагностику и методы оказания неотложной помощи, клиническую симптоматику пограничных состояний в клинике;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неотложной помощи; осложнения, вызванные применением лекарств, методы их коррекции;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иммунобиологии и реактивности организма;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организацию службы интенсивной терапии и реанимации, оборудование палат интенсивной терапии и реанимации;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</w:t>
      </w:r>
      <w:proofErr w:type="spellStart"/>
      <w:r w:rsidRPr="001275B0">
        <w:rPr>
          <w:rFonts w:ascii="Times New Roman" w:hAnsi="Times New Roman" w:cs="Times New Roman"/>
        </w:rPr>
        <w:t>немедикаментозной</w:t>
      </w:r>
      <w:proofErr w:type="spellEnd"/>
      <w:r w:rsidRPr="001275B0">
        <w:rPr>
          <w:rFonts w:ascii="Times New Roman" w:hAnsi="Times New Roman" w:cs="Times New Roman"/>
        </w:rPr>
        <w:t xml:space="preserve"> терапии, физиотерапии, лечебной физкультуры и врачебного контроля, показания и противопоказания к санаторно-курортному лечению.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специальные методы исследования (лабораторные, рентгенологические и функциональные);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показания для госпитализации и организовать ее;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оценить электрокардиограмму, спирограмму, данные рентгенологического обследования и дать по ним заключение;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степень нарушения гомеостаза и выполнить все мероприятия по его нормализации;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назначить необходимые лекарственные средства и другие лечебные мероприятия;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необходимые противоэпидемические мероприятия при выявлении инфекционного больного;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восстановление проходимости дыхательных путей при отсутствии сознания;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искусственное дыхание;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1275B0">
        <w:rPr>
          <w:rFonts w:ascii="Times New Roman" w:hAnsi="Times New Roman" w:cs="Times New Roman"/>
          <w:lang w:eastAsia="ar-SA"/>
        </w:rPr>
        <w:t>прекардиальный</w:t>
      </w:r>
      <w:proofErr w:type="spellEnd"/>
      <w:r w:rsidRPr="001275B0">
        <w:rPr>
          <w:rFonts w:ascii="Times New Roman" w:hAnsi="Times New Roman" w:cs="Times New Roman"/>
          <w:lang w:eastAsia="ar-SA"/>
        </w:rPr>
        <w:t xml:space="preserve"> удар, непрямой массаж сердца;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lastRenderedPageBreak/>
        <w:t xml:space="preserve">- </w:t>
      </w:r>
      <w:proofErr w:type="spellStart"/>
      <w:r w:rsidRPr="001275B0">
        <w:rPr>
          <w:rFonts w:ascii="Times New Roman" w:hAnsi="Times New Roman" w:cs="Times New Roman"/>
          <w:lang w:eastAsia="ar-SA"/>
        </w:rPr>
        <w:t>кардиоверсия</w:t>
      </w:r>
      <w:proofErr w:type="spellEnd"/>
      <w:r w:rsidRPr="001275B0">
        <w:rPr>
          <w:rFonts w:ascii="Times New Roman" w:hAnsi="Times New Roman" w:cs="Times New Roman"/>
          <w:lang w:eastAsia="ar-SA"/>
        </w:rPr>
        <w:t>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трахеотомия;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остановка наружного и внутреннего кровотечения;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подкожные, внутримышечные и внутривенные вливания;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определение группы и видовой принадлежности крови, внутривенное переливание крови;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катетеризация мочевого пузыря;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пункция брюшной и плевральной полостей;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желудочное и дуоденальное зондирование;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определение кровопотери по удельному весу, гемоглобину и гематокриту;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промывание желудка;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1275B0">
        <w:rPr>
          <w:rFonts w:ascii="Times New Roman" w:hAnsi="Times New Roman" w:cs="Times New Roman"/>
          <w:lang w:eastAsia="ar-SA"/>
        </w:rPr>
        <w:t>лаваж</w:t>
      </w:r>
      <w:proofErr w:type="spellEnd"/>
      <w:r w:rsidRPr="001275B0">
        <w:rPr>
          <w:rFonts w:ascii="Times New Roman" w:hAnsi="Times New Roman" w:cs="Times New Roman"/>
          <w:lang w:eastAsia="ar-SA"/>
        </w:rPr>
        <w:t xml:space="preserve"> трахеобронхиального дерева;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75B0">
        <w:rPr>
          <w:rFonts w:ascii="Times New Roman" w:hAnsi="Times New Roman" w:cs="Times New Roman"/>
          <w:lang w:eastAsia="ar-SA"/>
        </w:rPr>
        <w:t>- снятие и расшифровка электрокардиограммы.</w:t>
      </w: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lastRenderedPageBreak/>
        <w:t xml:space="preserve">АННОТАЦИЯ РАБОЧЕЙ ПРОГРАММЫ ДИСЦИПЛИНЫ </w:t>
      </w:r>
    </w:p>
    <w:p w:rsidR="00A60D04" w:rsidRPr="00A60D04" w:rsidRDefault="00A60D04" w:rsidP="00D43491">
      <w:pPr>
        <w:widowControl w:val="0"/>
        <w:ind w:left="284" w:firstLine="425"/>
        <w:jc w:val="center"/>
        <w:rPr>
          <w:rFonts w:ascii="Times New Roman" w:hAnsi="Times New Roman" w:cs="Times New Roman"/>
          <w:bCs/>
          <w:u w:val="single"/>
        </w:rPr>
      </w:pPr>
      <w:r w:rsidRPr="00A60D04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</w:rPr>
      </w:pP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Cs/>
        </w:rPr>
      </w:pP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/>
          <w:highlight w:val="yellow"/>
          <w:u w:val="single"/>
        </w:rPr>
      </w:pP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/>
          <w:bCs/>
          <w:u w:val="single"/>
        </w:rPr>
      </w:pPr>
      <w:r w:rsidRPr="00A60D04">
        <w:rPr>
          <w:rFonts w:ascii="Times New Roman" w:hAnsi="Times New Roman" w:cs="Times New Roman"/>
        </w:rPr>
        <w:t>31.08.48 Скорая медицинская помощь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Cs/>
          <w:i/>
        </w:rPr>
      </w:pPr>
      <w:r w:rsidRPr="00A60D04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Трудоемкость дисциплины: 2</w:t>
      </w:r>
      <w:r w:rsidRPr="00A60D04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A60D04">
        <w:rPr>
          <w:rFonts w:ascii="Times New Roman" w:hAnsi="Times New Roman" w:cs="Times New Roman"/>
          <w:bCs/>
        </w:rPr>
        <w:t>.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</w:rPr>
      </w:pP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Цель и задачи дисциплины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A60D04">
        <w:rPr>
          <w:rFonts w:ascii="Times New Roman" w:hAnsi="Times New Roman" w:cs="Times New Roman"/>
          <w:b/>
        </w:rPr>
        <w:t>31.08.48 Скорая медицинская помощь</w:t>
      </w:r>
      <w:r w:rsidRPr="00A60D04">
        <w:rPr>
          <w:rFonts w:ascii="Times New Roman" w:hAnsi="Times New Roman" w:cs="Times New Roman"/>
        </w:rPr>
        <w:t>, следующих профессиональных компетенций:</w:t>
      </w:r>
    </w:p>
    <w:p w:rsidR="00A60D04" w:rsidRPr="00A60D04" w:rsidRDefault="00A60D04" w:rsidP="00D43491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>УК-1</w:t>
      </w:r>
      <w:r w:rsidRPr="00A60D04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A60D04" w:rsidRDefault="00A60D04" w:rsidP="00D4349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A60D04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A60D04" w:rsidRPr="00A60D04" w:rsidRDefault="00D43491" w:rsidP="00D4349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lang w:eastAsia="ar-SA"/>
        </w:rPr>
        <w:t xml:space="preserve">УК-3 - </w:t>
      </w:r>
      <w:r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A60D04" w:rsidRPr="00A60D04" w:rsidRDefault="00A60D04" w:rsidP="00D4349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t>ПК-1</w:t>
      </w:r>
      <w:r w:rsidRPr="00A60D04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60D04">
        <w:rPr>
          <w:rFonts w:ascii="Times New Roman" w:eastAsia="Calibri" w:hAnsi="Times New Roman" w:cs="Times New Roman"/>
        </w:rPr>
        <w:t>влияния</w:t>
      </w:r>
      <w:proofErr w:type="gramEnd"/>
      <w:r w:rsidRPr="00A60D04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A60D04" w:rsidRDefault="00A60D04" w:rsidP="00D4349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  <w:b/>
        </w:rPr>
      </w:pPr>
      <w:r w:rsidRPr="00A60D04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2</w:t>
      </w:r>
      <w:r w:rsidRPr="00A60D04"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</w:rPr>
        <w:t xml:space="preserve"> </w:t>
      </w:r>
      <w:r w:rsidR="00D43491">
        <w:rPr>
          <w:rFonts w:ascii="Times New Roman" w:eastAsia="Calibri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A60D04" w:rsidRPr="00A60D04" w:rsidRDefault="00A60D04" w:rsidP="00D4349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lastRenderedPageBreak/>
        <w:t>ПК-</w:t>
      </w:r>
      <w:r>
        <w:rPr>
          <w:rFonts w:ascii="Times New Roman" w:eastAsia="Calibri" w:hAnsi="Times New Roman" w:cs="Times New Roman"/>
          <w:b/>
        </w:rPr>
        <w:t>4</w:t>
      </w:r>
      <w:r w:rsidRPr="00A60D04">
        <w:rPr>
          <w:rFonts w:ascii="Times New Roman" w:eastAsia="Calibri" w:hAnsi="Times New Roman" w:cs="Times New Roman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60D04" w:rsidRPr="00A60D04" w:rsidRDefault="00A60D04" w:rsidP="00D4349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8</w:t>
      </w:r>
      <w:r w:rsidRPr="00A60D04">
        <w:rPr>
          <w:rFonts w:ascii="Times New Roman" w:eastAsia="Calibri" w:hAnsi="Times New Roman" w:cs="Times New Roman"/>
          <w:b/>
        </w:rPr>
        <w:t xml:space="preserve"> – </w:t>
      </w:r>
      <w:r w:rsidRPr="00A60D04">
        <w:rPr>
          <w:rFonts w:ascii="Times New Roman" w:eastAsia="Calibri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60D04" w:rsidRPr="00A60D04" w:rsidRDefault="00A60D04" w:rsidP="00D43491">
      <w:pPr>
        <w:suppressAutoHyphens/>
        <w:ind w:left="284" w:firstLine="425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>ПК-</w:t>
      </w:r>
      <w:r>
        <w:rPr>
          <w:rFonts w:ascii="Times New Roman" w:eastAsia="Calibri" w:hAnsi="Times New Roman" w:cs="Times New Roman"/>
          <w:b/>
          <w:lang w:eastAsia="ar-SA"/>
        </w:rPr>
        <w:t>9</w:t>
      </w:r>
      <w:r w:rsidRPr="00A60D04">
        <w:rPr>
          <w:rFonts w:ascii="Times New Roman" w:eastAsia="Calibri" w:hAnsi="Times New Roman" w:cs="Times New Roman"/>
          <w:lang w:eastAsia="ar-SA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60D04" w:rsidRPr="00A60D04" w:rsidRDefault="00A60D04" w:rsidP="00D4349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10</w:t>
      </w:r>
      <w:r w:rsidRPr="00A60D04">
        <w:rPr>
          <w:rFonts w:ascii="Times New Roman" w:eastAsia="Calibri" w:hAnsi="Times New Roman" w:cs="Times New Roman"/>
        </w:rPr>
        <w:t xml:space="preserve"> – готовность к оценке качества оказания медицинской помощи с использованием основных медико-статистических показателей;</w:t>
      </w:r>
    </w:p>
    <w:p w:rsidR="00A60D04" w:rsidRPr="00A60D04" w:rsidRDefault="00A60D04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60D04" w:rsidRPr="00A60D04" w:rsidRDefault="00A60D04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Знать: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A60D04" w:rsidRPr="00A60D04" w:rsidRDefault="00A60D04" w:rsidP="00D43491">
      <w:pPr>
        <w:widowControl w:val="0"/>
        <w:tabs>
          <w:tab w:val="left" w:pos="709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A60D04" w:rsidRPr="00A60D04" w:rsidRDefault="00A60D04" w:rsidP="00D43491">
      <w:pPr>
        <w:widowControl w:val="0"/>
        <w:tabs>
          <w:tab w:val="left" w:pos="709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>-</w:t>
      </w:r>
      <w:r w:rsidRPr="00A60D04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lastRenderedPageBreak/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основы информационного обеспечения и </w:t>
      </w:r>
      <w:proofErr w:type="spellStart"/>
      <w:r w:rsidRPr="00A60D04">
        <w:rPr>
          <w:rFonts w:ascii="Times New Roman" w:hAnsi="Times New Roman" w:cs="Times New Roman"/>
        </w:rPr>
        <w:t>кибербезопасности</w:t>
      </w:r>
      <w:proofErr w:type="spellEnd"/>
      <w:r w:rsidRPr="00A60D04">
        <w:rPr>
          <w:rFonts w:ascii="Times New Roman" w:hAnsi="Times New Roman" w:cs="Times New Roman"/>
        </w:rPr>
        <w:t xml:space="preserve"> медицинской деятельности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Уметь:</w:t>
      </w:r>
    </w:p>
    <w:p w:rsidR="00A60D04" w:rsidRPr="00A60D04" w:rsidRDefault="00A60D04" w:rsidP="00D43491">
      <w:pPr>
        <w:ind w:left="284" w:firstLine="425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>-</w:t>
      </w:r>
      <w:r w:rsidRPr="00A60D04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A60D04">
        <w:rPr>
          <w:rFonts w:ascii="Times New Roman" w:hAnsi="Times New Roman" w:cs="Times New Roman"/>
          <w:bCs/>
        </w:rPr>
        <w:t>межсекторальные</w:t>
      </w:r>
      <w:proofErr w:type="spellEnd"/>
      <w:r w:rsidRPr="00A60D04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>-рассчитывать и анализировать показатели, характеризующие состояние здоровья населения;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-применять подходы к </w:t>
      </w:r>
      <w:r w:rsidRPr="00A60D04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</w:t>
      </w:r>
      <w:r w:rsidRPr="00A60D04">
        <w:rPr>
          <w:rFonts w:ascii="Times New Roman" w:hAnsi="Times New Roman" w:cs="Times New Roman"/>
          <w:bCs/>
        </w:rPr>
        <w:t xml:space="preserve">организовывать работу </w:t>
      </w:r>
      <w:r w:rsidRPr="00A60D04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A60D04">
        <w:rPr>
          <w:rFonts w:ascii="Times New Roman" w:hAnsi="Times New Roman" w:cs="Times New Roman"/>
        </w:rPr>
        <w:t>методические подходы</w:t>
      </w:r>
      <w:proofErr w:type="gramEnd"/>
      <w:r w:rsidRPr="00A60D04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</w:t>
      </w:r>
      <w:proofErr w:type="spellStart"/>
      <w:r w:rsidRPr="00A60D04">
        <w:rPr>
          <w:rFonts w:ascii="Times New Roman" w:hAnsi="Times New Roman" w:cs="Times New Roman"/>
        </w:rPr>
        <w:t>кибербезопасности</w:t>
      </w:r>
      <w:proofErr w:type="spellEnd"/>
      <w:r w:rsidRPr="00A60D04">
        <w:rPr>
          <w:rFonts w:ascii="Times New Roman" w:hAnsi="Times New Roman" w:cs="Times New Roman"/>
        </w:rPr>
        <w:t xml:space="preserve"> медицинской деятельности;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Владеть следующими навыками: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60D04" w:rsidRPr="00A60D04" w:rsidRDefault="00A60D04" w:rsidP="00D43491">
      <w:pPr>
        <w:widowControl w:val="0"/>
        <w:tabs>
          <w:tab w:val="left" w:pos="70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 xml:space="preserve">- </w:t>
      </w:r>
      <w:r w:rsidRPr="00A60D04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A60D04" w:rsidRPr="00A60D04" w:rsidRDefault="00A60D04" w:rsidP="00D43491">
      <w:pPr>
        <w:widowControl w:val="0"/>
        <w:tabs>
          <w:tab w:val="left" w:pos="70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-расчета и </w:t>
      </w:r>
      <w:r w:rsidRPr="00A60D04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A60D04" w:rsidRPr="00A60D04" w:rsidRDefault="00A60D04" w:rsidP="00D43491">
      <w:pPr>
        <w:widowControl w:val="0"/>
        <w:tabs>
          <w:tab w:val="left" w:pos="708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lastRenderedPageBreak/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ведения первичной медицинской документации;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A60D04" w:rsidRDefault="00A60D04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D43491" w:rsidRDefault="00D43491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lastRenderedPageBreak/>
        <w:t xml:space="preserve">АННОТАЦИЯ РАБОЧЕЙ ПРОГРАММЫ ДИСЦИПЛИНЫ </w:t>
      </w:r>
    </w:p>
    <w:p w:rsidR="000531C9" w:rsidRPr="001275B0" w:rsidRDefault="000531C9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Педагогика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u w:val="single"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Трудоемкость дисциплины: 2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Скорая медицинская помощь, следующих профессиональных компетенций: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1275B0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1275B0">
        <w:rPr>
          <w:rFonts w:ascii="Times New Roman" w:eastAsia="Calibri" w:hAnsi="Times New Roman" w:cs="Times New Roman"/>
          <w:b/>
        </w:rPr>
        <w:t xml:space="preserve">УК-3 - </w:t>
      </w:r>
      <w:r w:rsidRPr="001275B0">
        <w:rPr>
          <w:rFonts w:ascii="Times New Roman" w:eastAsia="Calibri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 методы педагогических исследований;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приемами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0531C9" w:rsidRPr="001275B0" w:rsidRDefault="000531C9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</w:rPr>
      </w:pP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31. Клиническая медицина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дисциплины: </w:t>
      </w:r>
      <w:r w:rsidRPr="001275B0">
        <w:rPr>
          <w:rFonts w:ascii="Times New Roman" w:eastAsia="Calibri" w:hAnsi="Times New Roman" w:cs="Times New Roman"/>
          <w:color w:val="000000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1275B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31.08.48 Скорая медицинская помощь, </w:t>
      </w:r>
      <w:r w:rsidRPr="001275B0">
        <w:rPr>
          <w:rFonts w:ascii="Times New Roman" w:hAnsi="Times New Roman" w:cs="Times New Roman"/>
          <w:bCs/>
        </w:rPr>
        <w:t>формирование и развитие у обучающихся</w:t>
      </w:r>
      <w:r w:rsidRPr="001275B0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1275B0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ПК-3</w:t>
      </w:r>
      <w:r w:rsidRPr="001275B0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ПК-7</w:t>
      </w:r>
      <w:r w:rsidRPr="001275B0">
        <w:rPr>
          <w:rFonts w:ascii="Times New Roman" w:hAnsi="Times New Roman" w:cs="Times New Roman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="001275B0" w:rsidRPr="001275B0">
        <w:rPr>
          <w:rFonts w:ascii="Times New Roman" w:hAnsi="Times New Roman" w:cs="Times New Roman"/>
          <w:b/>
        </w:rPr>
        <w:t>1</w:t>
      </w:r>
      <w:r w:rsidRPr="001275B0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задачи, организационную структуру и органы управления Всероссийской службы  медицины катастроф (ВСМК).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0531C9" w:rsidRPr="001275B0" w:rsidRDefault="000531C9" w:rsidP="001275B0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0531C9" w:rsidRPr="001275B0" w:rsidRDefault="000531C9" w:rsidP="001275B0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</w:t>
      </w:r>
      <w:r w:rsidRPr="001275B0">
        <w:rPr>
          <w:rFonts w:ascii="Times New Roman" w:hAnsi="Times New Roman" w:cs="Times New Roman"/>
          <w:lang w:eastAsia="ar-SA"/>
        </w:rPr>
        <w:t>.</w:t>
      </w: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Патология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>по основной профессиональной образовательной программе высшего образования - программе ординатуры по специальности 31.08.48 Скорая медицинская помощь, следующих профессиональных компетенций:</w:t>
      </w:r>
    </w:p>
    <w:p w:rsidR="001275B0" w:rsidRPr="001275B0" w:rsidRDefault="001275B0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1275B0" w:rsidRPr="001275B0" w:rsidRDefault="001275B0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Pr="001275B0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hAnsi="Times New Roman" w:cs="Times New Roman"/>
        </w:rPr>
        <w:t>влияния</w:t>
      </w:r>
      <w:proofErr w:type="gramEnd"/>
      <w:r w:rsidRPr="001275B0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1275B0" w:rsidRPr="001275B0" w:rsidRDefault="001275B0" w:rsidP="001275B0">
      <w:pPr>
        <w:tabs>
          <w:tab w:val="left" w:pos="0"/>
          <w:tab w:val="left" w:pos="993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1275B0">
        <w:rPr>
          <w:rFonts w:ascii="Times New Roman" w:hAnsi="Times New Roman" w:cs="Times New Roman"/>
        </w:rPr>
        <w:t>саногенеза</w:t>
      </w:r>
      <w:proofErr w:type="spellEnd"/>
      <w:r w:rsidRPr="001275B0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1275B0" w:rsidRPr="001275B0" w:rsidRDefault="001275B0" w:rsidP="001275B0">
      <w:pPr>
        <w:spacing w:line="240" w:lineRule="auto"/>
        <w:ind w:left="284" w:firstLine="567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 xml:space="preserve">- </w:t>
      </w:r>
      <w:r w:rsidRPr="001275B0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1275B0" w:rsidRPr="001275B0" w:rsidRDefault="001275B0" w:rsidP="001275B0">
      <w:pPr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1275B0">
        <w:rPr>
          <w:rFonts w:ascii="Times New Roman" w:hAnsi="Times New Roman" w:cs="Times New Roman"/>
        </w:rPr>
        <w:t>саногенез</w:t>
      </w:r>
      <w:proofErr w:type="spellEnd"/>
      <w:r w:rsidRPr="001275B0">
        <w:rPr>
          <w:rFonts w:ascii="Times New Roman" w:hAnsi="Times New Roman" w:cs="Times New Roman"/>
        </w:rPr>
        <w:t>, учение о болезни и др.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</w:t>
      </w: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Урология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3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«Скорая медицинская помощь», следующих профессиональных компетенций:</w:t>
      </w:r>
    </w:p>
    <w:p w:rsidR="001275B0" w:rsidRPr="001275B0" w:rsidRDefault="001275B0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>
        <w:r w:rsidRPr="001275B0">
          <w:rPr>
            <w:rStyle w:val="a4"/>
            <w:rFonts w:ascii="Times New Roman" w:hAnsi="Times New Roman" w:cs="Times New Roman"/>
          </w:rPr>
          <w:t>классификацией</w:t>
        </w:r>
      </w:hyperlink>
      <w:r w:rsidRPr="001275B0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основные вопросы нормальной и патологической анатомии, нормальной и патологической физиологии мочевыделительной системы и уровни их регуляции;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клиническую симптоматику и патогенез основных урологических заболеваний у взрослых и детей, их профилактику, диагностику и методы оказания неотложной помощи;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неотложной помощи у пациентов с урологическими заболеваниями.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оценить тяжесть состояния больного, принять необходимые меры для выведения больного из такого состояния, определить объем и последовательность лечебных мероприятий, оказать необходимую срочную помощь;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показания для госпитализации и организовать ее;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lastRenderedPageBreak/>
        <w:t>Владеть следующими навыками: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остановка наружного и внутреннего кровотечения;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подкожные, внутримышечные и внутривенные вливания;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катетеризация мочевого пузыря;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пункция брюшной и плевральной полостей;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определение кровопотери по удельному весу, гемоглобину и гематокриту.</w:t>
      </w: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u w:val="single"/>
        </w:rPr>
        <w:t>Неотложные состояния при заболеваниях глаза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3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«Скорая медицинская помощь», следующих профессиональных компетенций:</w:t>
      </w:r>
    </w:p>
    <w:p w:rsidR="001275B0" w:rsidRPr="001275B0" w:rsidRDefault="001275B0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1275B0">
          <w:rPr>
            <w:rStyle w:val="a4"/>
            <w:rFonts w:ascii="Times New Roman" w:hAnsi="Times New Roman" w:cs="Times New Roman"/>
          </w:rPr>
          <w:t>классификацией</w:t>
        </w:r>
      </w:hyperlink>
      <w:r w:rsidRPr="001275B0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основные вопросы нормальной и патологической анатомии, нормальной и патологической физиологии органов зрения и уровни их регуляции;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клиническую симптоматику и патогенез основных заболеваний глаз у взрослых и детей, их профилактику, диагностику и методы оказания неотложной помощи;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неотложной помощи у пациентов с заболеваниями и травмами глаза.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оценить тяжесть состояния больного, принять необходимые меры для выведения больного из такого состояния, определить объем и последовательность лечебных мероприятий, оказать необходимую срочную помощь;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показания для госпитализации и организовать ее;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lastRenderedPageBreak/>
        <w:t>Владеть следующими навыками: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 xml:space="preserve">- оказание неотложной помощи при остром </w:t>
      </w:r>
      <w:r w:rsidRPr="001275B0">
        <w:rPr>
          <w:rFonts w:ascii="Times New Roman" w:hAnsi="Times New Roman" w:cs="Times New Roman"/>
        </w:rPr>
        <w:t>приступе глаукомы</w:t>
      </w:r>
      <w:r w:rsidRPr="001275B0">
        <w:rPr>
          <w:rFonts w:ascii="Times New Roman" w:hAnsi="Times New Roman" w:cs="Times New Roman"/>
          <w:lang w:eastAsia="ar-SA"/>
        </w:rPr>
        <w:t>;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 xml:space="preserve">- оказание неотложной помощи при </w:t>
      </w:r>
      <w:r w:rsidRPr="001275B0">
        <w:rPr>
          <w:rFonts w:ascii="Times New Roman" w:hAnsi="Times New Roman" w:cs="Times New Roman"/>
        </w:rPr>
        <w:t>термических и химических ожогах глаз</w:t>
      </w:r>
      <w:r w:rsidRPr="001275B0">
        <w:rPr>
          <w:rFonts w:ascii="Times New Roman" w:hAnsi="Times New Roman" w:cs="Times New Roman"/>
          <w:lang w:eastAsia="ar-SA"/>
        </w:rPr>
        <w:t>.</w:t>
      </w: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u w:val="single"/>
        </w:rPr>
        <w:t xml:space="preserve">Неотложные состояния при заболеваниях </w:t>
      </w:r>
      <w:proofErr w:type="spellStart"/>
      <w:r w:rsidRPr="001275B0">
        <w:rPr>
          <w:rFonts w:ascii="Times New Roman" w:hAnsi="Times New Roman" w:cs="Times New Roman"/>
          <w:u w:val="single"/>
        </w:rPr>
        <w:t>ЛОР-органов</w:t>
      </w:r>
      <w:proofErr w:type="spellEnd"/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3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«Скорая медицинская помощь», следующих профессиональных компетенций:</w:t>
      </w:r>
    </w:p>
    <w:p w:rsidR="001275B0" w:rsidRPr="001275B0" w:rsidRDefault="001275B0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 w:rsidRPr="001275B0">
          <w:rPr>
            <w:rStyle w:val="a4"/>
            <w:rFonts w:ascii="Times New Roman" w:hAnsi="Times New Roman" w:cs="Times New Roman"/>
          </w:rPr>
          <w:t>классификацией</w:t>
        </w:r>
      </w:hyperlink>
      <w:r w:rsidRPr="001275B0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основные вопросы нормальной и патологической анатомии, нормальной и патологической физиологии </w:t>
      </w:r>
      <w:proofErr w:type="spellStart"/>
      <w:r w:rsidRPr="001275B0">
        <w:rPr>
          <w:rFonts w:ascii="Times New Roman" w:hAnsi="Times New Roman" w:cs="Times New Roman"/>
        </w:rPr>
        <w:t>ЛОР-органов</w:t>
      </w:r>
      <w:proofErr w:type="spellEnd"/>
      <w:r w:rsidRPr="001275B0">
        <w:rPr>
          <w:rFonts w:ascii="Times New Roman" w:hAnsi="Times New Roman" w:cs="Times New Roman"/>
        </w:rPr>
        <w:t xml:space="preserve"> и уровни их регуляции;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клиническую симптоматику и патогенез основных заболеваний </w:t>
      </w:r>
      <w:proofErr w:type="spellStart"/>
      <w:r w:rsidRPr="001275B0">
        <w:rPr>
          <w:rFonts w:ascii="Times New Roman" w:hAnsi="Times New Roman" w:cs="Times New Roman"/>
        </w:rPr>
        <w:t>ЛОР-органов</w:t>
      </w:r>
      <w:proofErr w:type="spellEnd"/>
      <w:r w:rsidRPr="001275B0">
        <w:rPr>
          <w:rFonts w:ascii="Times New Roman" w:hAnsi="Times New Roman" w:cs="Times New Roman"/>
        </w:rPr>
        <w:t xml:space="preserve"> у взрослых и детей, их профилактику, диагностику и методы оказания неотложной помощи;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неотложной помощи у пациентов с заболеваниями </w:t>
      </w:r>
      <w:proofErr w:type="spellStart"/>
      <w:r w:rsidRPr="001275B0">
        <w:rPr>
          <w:rFonts w:ascii="Times New Roman" w:hAnsi="Times New Roman" w:cs="Times New Roman"/>
        </w:rPr>
        <w:t>ЛОР-органов</w:t>
      </w:r>
      <w:proofErr w:type="spellEnd"/>
      <w:r w:rsidRPr="001275B0">
        <w:rPr>
          <w:rFonts w:ascii="Times New Roman" w:hAnsi="Times New Roman" w:cs="Times New Roman"/>
        </w:rPr>
        <w:t>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оценить тяжесть состояния больного, принять необходимые меры для выведения больного из такого состояния, определить объем и последовательность лечебных мероприятий, оказать необходимую срочную помощь;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показания для госпитализации и организовать ее;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lastRenderedPageBreak/>
        <w:t>- остановка носового кровотечения;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восстановление проходимости дыхательных путей;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трахеотомия.</w:t>
      </w: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1275B0" w:rsidRPr="001275B0" w:rsidRDefault="001275B0" w:rsidP="001275B0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Производственная (клиническая) практика Скорая медицинская помощь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61 зачетная единица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«Скорая медицинская помощь», следующих универсальных и профессиональных компетенций: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УК-2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275B0" w:rsidRPr="001275B0" w:rsidRDefault="001275B0" w:rsidP="001275B0">
      <w:pPr>
        <w:autoSpaceDE w:val="0"/>
        <w:autoSpaceDN w:val="0"/>
        <w:adjustRightInd w:val="0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ПК-1</w:t>
      </w:r>
      <w:r w:rsidRPr="001275B0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eastAsia="Calibri" w:hAnsi="Times New Roman" w:cs="Times New Roman"/>
        </w:rPr>
        <w:t>влияния</w:t>
      </w:r>
      <w:proofErr w:type="gramEnd"/>
      <w:r w:rsidRPr="001275B0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1275B0" w:rsidRPr="001275B0" w:rsidRDefault="001275B0" w:rsidP="001275B0">
      <w:pPr>
        <w:autoSpaceDE w:val="0"/>
        <w:autoSpaceDN w:val="0"/>
        <w:adjustRightInd w:val="0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ПК-4</w:t>
      </w:r>
      <w:r w:rsidRPr="001275B0">
        <w:rPr>
          <w:rFonts w:ascii="Times New Roman" w:eastAsia="Calibri" w:hAnsi="Times New Roman" w:cs="Times New Roman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1275B0" w:rsidRPr="001275B0" w:rsidRDefault="001275B0" w:rsidP="001275B0">
      <w:pPr>
        <w:autoSpaceDE w:val="0"/>
        <w:autoSpaceDN w:val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 w:rsidRPr="001275B0">
          <w:rPr>
            <w:rStyle w:val="a4"/>
            <w:rFonts w:ascii="Times New Roman" w:hAnsi="Times New Roman" w:cs="Times New Roman"/>
          </w:rPr>
          <w:t>классификацией</w:t>
        </w:r>
      </w:hyperlink>
      <w:r w:rsidRPr="001275B0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общие вопросы организации  скорой медицинской помощи в стране; организацию работы скорой и неотложной помощи взрослому и детскому населению;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основные вопросы нормальной и патологической анатомии, нормальной  и патологической физиологии, взаимосвязь функциональных систем организма и уровни их регуляции;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водно-электролитного обмена, кислотно-щелочной баланс; возможные типы нарушений и принципы лечения;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 xml:space="preserve">- систему кроветворения и гемостаза, физиологию и патофизиологию свертывающей системы крови, основы </w:t>
      </w:r>
      <w:proofErr w:type="spellStart"/>
      <w:r w:rsidRPr="001275B0">
        <w:rPr>
          <w:rFonts w:ascii="Times New Roman" w:hAnsi="Times New Roman" w:cs="Times New Roman"/>
        </w:rPr>
        <w:t>кровезаместительной</w:t>
      </w:r>
      <w:proofErr w:type="spellEnd"/>
      <w:r w:rsidRPr="001275B0">
        <w:rPr>
          <w:rFonts w:ascii="Times New Roman" w:hAnsi="Times New Roman" w:cs="Times New Roman"/>
        </w:rPr>
        <w:t xml:space="preserve"> терапии, показатели гомеостаза в норме и патологии;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клиническую симптоматику и патогенез основных заболеваний у взрослых и детей, их профилактику, диагностику и методы оказания неотложной помощи, клиническую симптоматику пограничных состояний в клинике;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фармакотерапии, </w:t>
      </w:r>
      <w:proofErr w:type="spellStart"/>
      <w:r w:rsidRPr="001275B0">
        <w:rPr>
          <w:rFonts w:ascii="Times New Roman" w:hAnsi="Times New Roman" w:cs="Times New Roman"/>
        </w:rPr>
        <w:t>фармакодинамику</w:t>
      </w:r>
      <w:proofErr w:type="spellEnd"/>
      <w:r w:rsidRPr="001275B0">
        <w:rPr>
          <w:rFonts w:ascii="Times New Roman" w:hAnsi="Times New Roman" w:cs="Times New Roman"/>
        </w:rPr>
        <w:t xml:space="preserve"> и </w:t>
      </w:r>
      <w:proofErr w:type="spellStart"/>
      <w:r w:rsidRPr="001275B0">
        <w:rPr>
          <w:rFonts w:ascii="Times New Roman" w:hAnsi="Times New Roman" w:cs="Times New Roman"/>
        </w:rPr>
        <w:t>фармакокинетику</w:t>
      </w:r>
      <w:proofErr w:type="spellEnd"/>
      <w:r w:rsidRPr="001275B0">
        <w:rPr>
          <w:rFonts w:ascii="Times New Roman" w:hAnsi="Times New Roman" w:cs="Times New Roman"/>
        </w:rPr>
        <w:t xml:space="preserve"> основных групп лекарственных средств, применяемых для оказания неотложной помощи; осложнения, вызванные применением лекарств, методы их коррекции;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иммунобиологии и реактивности организма;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организацию службы интенсивной терапии и реанимации, оборудование палат интенсивной терапии и реанимации;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</w:t>
      </w:r>
      <w:proofErr w:type="spellStart"/>
      <w:r w:rsidRPr="001275B0">
        <w:rPr>
          <w:rFonts w:ascii="Times New Roman" w:hAnsi="Times New Roman" w:cs="Times New Roman"/>
        </w:rPr>
        <w:t>немедикаментозной</w:t>
      </w:r>
      <w:proofErr w:type="spellEnd"/>
      <w:r w:rsidRPr="001275B0">
        <w:rPr>
          <w:rFonts w:ascii="Times New Roman" w:hAnsi="Times New Roman" w:cs="Times New Roman"/>
        </w:rPr>
        <w:t xml:space="preserve"> терапии, физиотерапии, лечебной физкультуры и врачебного контроля, показания и противопоказания к санаторно-курортному лечению.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специальные методы исследования (лабораторные, рентгенологические и функциональные);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показания для госпитализации и организовать ее;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дифференциальную диагностику, обосновать клинический диагноз, план и тактику ведения больного;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оценить электрокардиограмму, спирограмму, данные рентгенологического обследования и дать по ним заключение;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определить степень нарушения гомеостаза и выполнить все мероприятия по его нормализации;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назначить необходимые лекарственные средства и другие лечебные мероприятия;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провести необходимые противоэпидемические мероприятия при выявлении инфекционного больного;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восстановление проходимости дыхательных путей при отсутствии сознания;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искусственное дыхание;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lastRenderedPageBreak/>
        <w:t xml:space="preserve">- </w:t>
      </w:r>
      <w:proofErr w:type="spellStart"/>
      <w:r w:rsidRPr="001275B0">
        <w:rPr>
          <w:rFonts w:ascii="Times New Roman" w:hAnsi="Times New Roman" w:cs="Times New Roman"/>
          <w:lang w:eastAsia="ar-SA"/>
        </w:rPr>
        <w:t>прекардиальный</w:t>
      </w:r>
      <w:proofErr w:type="spellEnd"/>
      <w:r w:rsidRPr="001275B0">
        <w:rPr>
          <w:rFonts w:ascii="Times New Roman" w:hAnsi="Times New Roman" w:cs="Times New Roman"/>
          <w:lang w:eastAsia="ar-SA"/>
        </w:rPr>
        <w:t xml:space="preserve"> удар, непрямой массаж сердца;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1275B0">
        <w:rPr>
          <w:rFonts w:ascii="Times New Roman" w:hAnsi="Times New Roman" w:cs="Times New Roman"/>
          <w:lang w:eastAsia="ar-SA"/>
        </w:rPr>
        <w:t>кардиоверсия</w:t>
      </w:r>
      <w:proofErr w:type="spellEnd"/>
      <w:r w:rsidRPr="001275B0">
        <w:rPr>
          <w:rFonts w:ascii="Times New Roman" w:hAnsi="Times New Roman" w:cs="Times New Roman"/>
          <w:lang w:eastAsia="ar-SA"/>
        </w:rPr>
        <w:t>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трахеотомия;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остановка наружного и внутреннего кровотечения;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подкожные, внутримышечные и внутривенные вливания;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определение группы и видовой принадлежности крови, внутривенное переливание крови;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катетеризация мочевого пузыря;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пункция брюшной и плевральной полостей;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желудочное и дуоденальное зондирование;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определение кровопотери по удельному весу, гемоглобину и гематокриту;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>- промывание желудка;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1275B0">
        <w:rPr>
          <w:rFonts w:ascii="Times New Roman" w:hAnsi="Times New Roman" w:cs="Times New Roman"/>
          <w:lang w:eastAsia="ar-SA"/>
        </w:rPr>
        <w:t>лаваж</w:t>
      </w:r>
      <w:proofErr w:type="spellEnd"/>
      <w:r w:rsidRPr="001275B0">
        <w:rPr>
          <w:rFonts w:ascii="Times New Roman" w:hAnsi="Times New Roman" w:cs="Times New Roman"/>
          <w:lang w:eastAsia="ar-SA"/>
        </w:rPr>
        <w:t xml:space="preserve"> трахеобронхиального дерева;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lang w:eastAsia="ru-RU"/>
        </w:rPr>
      </w:pPr>
      <w:r w:rsidRPr="001275B0">
        <w:rPr>
          <w:rFonts w:ascii="Times New Roman" w:hAnsi="Times New Roman" w:cs="Times New Roman"/>
          <w:lang w:eastAsia="ar-SA"/>
        </w:rPr>
        <w:t>- снятие и расшифровка электрокардиограммы.</w:t>
      </w: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1275B0" w:rsidRPr="001275B0" w:rsidRDefault="001275B0" w:rsidP="001275B0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 xml:space="preserve">Производственная педагогическая практика 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/>
        </w:rPr>
        <w:t>31.08.48 Скорая медицинская помощь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практики: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практики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«Скорая медицинская помощь», следующих универсальных и профессиональных компетенций: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1275B0">
        <w:rPr>
          <w:rFonts w:ascii="Times New Roman" w:eastAsia="Calibri" w:hAnsi="Times New Roman" w:cs="Times New Roman"/>
          <w:b/>
          <w:lang w:eastAsia="ar-SA"/>
        </w:rPr>
        <w:t>УК-3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</w:t>
      </w:r>
      <w:r w:rsidRPr="001275B0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Pr="001275B0">
        <w:rPr>
          <w:rFonts w:ascii="Times New Roman" w:eastAsia="Calibri" w:hAnsi="Times New Roman" w:cs="Times New Roman"/>
          <w:lang w:eastAsia="ar-SA"/>
        </w:rPr>
        <w:t>;</w:t>
      </w:r>
      <w:proofErr w:type="gramEnd"/>
    </w:p>
    <w:p w:rsidR="001275B0" w:rsidRPr="001275B0" w:rsidRDefault="001275B0" w:rsidP="001275B0">
      <w:pPr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75B0">
        <w:rPr>
          <w:rFonts w:ascii="Times New Roman" w:eastAsia="Calibri" w:hAnsi="Times New Roman" w:cs="Times New Roman"/>
          <w:b/>
        </w:rPr>
        <w:t>ПК-8</w:t>
      </w:r>
      <w:r w:rsidRPr="001275B0">
        <w:rPr>
          <w:rFonts w:ascii="Times New Roman" w:eastAsia="Calibri" w:hAnsi="Times New Roman" w:cs="Times New Roman"/>
        </w:rPr>
        <w:t xml:space="preserve"> - </w:t>
      </w:r>
      <w:r w:rsidRPr="001275B0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использовать основные методы педагогической диагностики и контроля усвоения программного материала;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lastRenderedPageBreak/>
        <w:t>Владеть следующими навыками: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работа с научной педагогической литературой;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приемы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приемы педагогического общения;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АННОТАЦИЯ РАБОЧЕЙ ПРОГРАММЫ ПРАКТИКИ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u w:val="single"/>
        </w:rPr>
        <w:t>Производственная (клиническая) практика</w:t>
      </w:r>
      <w:r w:rsidRPr="00524118">
        <w:rPr>
          <w:rFonts w:ascii="Times New Roman" w:hAnsi="Times New Roman" w:cs="Times New Roman"/>
        </w:rPr>
        <w:t xml:space="preserve"> </w:t>
      </w:r>
      <w:r w:rsidRPr="00524118">
        <w:rPr>
          <w:rFonts w:ascii="Times New Roman" w:hAnsi="Times New Roman" w:cs="Times New Roman"/>
          <w:u w:val="single"/>
        </w:rPr>
        <w:t>«Реанимация и интенсивная терапия»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31. Клиническая медицина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  <w:i/>
        </w:rPr>
      </w:pPr>
      <w:r w:rsidRPr="00524118">
        <w:rPr>
          <w:rFonts w:ascii="Times New Roman" w:hAnsi="Times New Roman" w:cs="Times New Roman"/>
          <w:i/>
        </w:rPr>
        <w:lastRenderedPageBreak/>
        <w:t>код и наименование укрупненной группы специальностей (направлений подготовки)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  <w:b/>
        </w:rPr>
      </w:pPr>
      <w:r w:rsidRPr="00524118">
        <w:rPr>
          <w:rFonts w:ascii="Times New Roman" w:hAnsi="Times New Roman" w:cs="Times New Roman"/>
          <w:b/>
        </w:rPr>
        <w:t>31.08.48 Скорая медицинская помощь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center"/>
        <w:rPr>
          <w:rFonts w:ascii="Times New Roman" w:hAnsi="Times New Roman" w:cs="Times New Roman"/>
          <w:i/>
        </w:rPr>
      </w:pPr>
      <w:r w:rsidRPr="00524118">
        <w:rPr>
          <w:rFonts w:ascii="Times New Roman" w:hAnsi="Times New Roman" w:cs="Times New Roman"/>
          <w:i/>
        </w:rPr>
        <w:t>код и наименование направления подготовки (специальности)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 xml:space="preserve">Трудоемкость практики: </w:t>
      </w:r>
      <w:r w:rsidRPr="00524118">
        <w:rPr>
          <w:rFonts w:ascii="Times New Roman" w:hAnsi="Times New Roman" w:cs="Times New Roman"/>
          <w:u w:val="single"/>
        </w:rPr>
        <w:t>12 зачетных единиц</w:t>
      </w:r>
      <w:r w:rsidRPr="00524118">
        <w:rPr>
          <w:rFonts w:ascii="Times New Roman" w:hAnsi="Times New Roman" w:cs="Times New Roman"/>
        </w:rPr>
        <w:t>.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Цель и задачи практики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ab/>
        <w:t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31.08.48 «Скорая медицинская помощь», следующих универсальных и профессиональных компетенций: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УК-1</w:t>
      </w:r>
      <w:r w:rsidRPr="00524118">
        <w:rPr>
          <w:rFonts w:ascii="Times New Roman" w:hAnsi="Times New Roman" w:cs="Times New Roman"/>
        </w:rPr>
        <w:t xml:space="preserve"> - готовность к абстрактному мышлению, анализу, синтезу;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ПК-1</w:t>
      </w:r>
      <w:r w:rsidRPr="00524118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24118">
        <w:rPr>
          <w:rFonts w:ascii="Times New Roman" w:hAnsi="Times New Roman" w:cs="Times New Roman"/>
        </w:rPr>
        <w:t>влияния</w:t>
      </w:r>
      <w:proofErr w:type="gramEnd"/>
      <w:r w:rsidRPr="00524118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ПК-5</w:t>
      </w:r>
      <w:r w:rsidRPr="00524118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 w:rsidRPr="00524118">
          <w:rPr>
            <w:rFonts w:ascii="Times New Roman" w:hAnsi="Times New Roman" w:cs="Times New Roman"/>
          </w:rPr>
          <w:t>классификацией</w:t>
        </w:r>
      </w:hyperlink>
      <w:r w:rsidRPr="00524118">
        <w:rPr>
          <w:rFonts w:ascii="Times New Roman" w:hAnsi="Times New Roman" w:cs="Times New Roman"/>
        </w:rPr>
        <w:t xml:space="preserve"> болезней и проблем, связанных со здоровьем;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  <w:b/>
        </w:rPr>
        <w:t>ПК-6</w:t>
      </w:r>
      <w:r w:rsidRPr="00524118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  <w:b/>
        </w:rPr>
      </w:pPr>
      <w:r w:rsidRPr="00524118">
        <w:rPr>
          <w:rFonts w:ascii="Times New Roman" w:hAnsi="Times New Roman" w:cs="Times New Roman"/>
          <w:b/>
        </w:rPr>
        <w:t>Уметь: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-оценить тяжесть состояния больного, принять необходимые меры для выведения больного из такого состояния</w:t>
      </w:r>
      <w:proofErr w:type="gramStart"/>
      <w:r w:rsidRPr="00524118">
        <w:rPr>
          <w:rFonts w:ascii="Times New Roman" w:hAnsi="Times New Roman" w:cs="Times New Roman"/>
        </w:rPr>
        <w:t>,;</w:t>
      </w:r>
      <w:proofErr w:type="gramEnd"/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определить объем и последовательность реанимационных мероприятий, оказать необходимую срочную помощь;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провести необходимую интенсивную терапию, назначить лекарственные средства и другие лечебные мероприятия;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оформить медицинскую документацию, предусмотренную законодательством по здравоохранению.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  <w:b/>
        </w:rPr>
      </w:pPr>
      <w:r w:rsidRPr="00524118">
        <w:rPr>
          <w:rFonts w:ascii="Times New Roman" w:hAnsi="Times New Roman" w:cs="Times New Roman"/>
          <w:b/>
        </w:rPr>
        <w:t>Владеть следующими навыками: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восстановление проходимости дыхательных путей при отсутствии сознания;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ИВЛ;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 xml:space="preserve">- </w:t>
      </w:r>
      <w:proofErr w:type="spellStart"/>
      <w:r w:rsidRPr="00524118">
        <w:rPr>
          <w:rFonts w:ascii="Times New Roman" w:hAnsi="Times New Roman" w:cs="Times New Roman"/>
        </w:rPr>
        <w:t>прекардиальный</w:t>
      </w:r>
      <w:proofErr w:type="spellEnd"/>
      <w:r w:rsidRPr="00524118">
        <w:rPr>
          <w:rFonts w:ascii="Times New Roman" w:hAnsi="Times New Roman" w:cs="Times New Roman"/>
        </w:rPr>
        <w:t xml:space="preserve"> удар, непрямой массаж сердца;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 xml:space="preserve">- </w:t>
      </w:r>
      <w:proofErr w:type="spellStart"/>
      <w:r w:rsidRPr="00524118">
        <w:rPr>
          <w:rFonts w:ascii="Times New Roman" w:hAnsi="Times New Roman" w:cs="Times New Roman"/>
        </w:rPr>
        <w:t>кардиоверсия</w:t>
      </w:r>
      <w:proofErr w:type="spellEnd"/>
      <w:r w:rsidRPr="00524118">
        <w:rPr>
          <w:rFonts w:ascii="Times New Roman" w:hAnsi="Times New Roman" w:cs="Times New Roman"/>
        </w:rPr>
        <w:t>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трахеотомия;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остановка наружного и внутреннего кровотечения;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подкожные, внутримышечные и внутривенные вливания;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определение группы и видовой принадлежности крови, внутривенное переливание крови;</w:t>
      </w:r>
    </w:p>
    <w:p w:rsidR="00524118" w:rsidRPr="00524118" w:rsidRDefault="00524118" w:rsidP="00524118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524118">
        <w:rPr>
          <w:rFonts w:ascii="Times New Roman" w:hAnsi="Times New Roman" w:cs="Times New Roman"/>
        </w:rPr>
        <w:t>- снятие и расшифровка электрокардиограммы.</w:t>
      </w:r>
    </w:p>
    <w:p w:rsidR="00524118" w:rsidRPr="001275B0" w:rsidRDefault="00524118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sectPr w:rsidR="00524118" w:rsidRPr="001275B0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4DBB"/>
    <w:rsid w:val="000531C9"/>
    <w:rsid w:val="00116046"/>
    <w:rsid w:val="001275B0"/>
    <w:rsid w:val="00131177"/>
    <w:rsid w:val="00157D9D"/>
    <w:rsid w:val="001B310D"/>
    <w:rsid w:val="001B4AF6"/>
    <w:rsid w:val="0025545F"/>
    <w:rsid w:val="002C0BF6"/>
    <w:rsid w:val="00343241"/>
    <w:rsid w:val="004D4DBB"/>
    <w:rsid w:val="00520055"/>
    <w:rsid w:val="00524118"/>
    <w:rsid w:val="00555B72"/>
    <w:rsid w:val="0058785D"/>
    <w:rsid w:val="005D6C89"/>
    <w:rsid w:val="005F3AB1"/>
    <w:rsid w:val="009D2487"/>
    <w:rsid w:val="00A60D04"/>
    <w:rsid w:val="00CA250E"/>
    <w:rsid w:val="00D43491"/>
    <w:rsid w:val="00D76C05"/>
    <w:rsid w:val="00EC6AC0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53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077800DD84A4131593F7D04DEC2543F1ElBd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6C8E0F5EFEB7248E948077800DD84A4131593F7D04DEC2543F1ElBd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6C8E0F5EFEB7248E948077800DD84A4131593F7D04DEC2543F1ElBd4M" TargetMode="External"/><Relationship Id="rId11" Type="http://schemas.openxmlformats.org/officeDocument/2006/relationships/hyperlink" Target="consultantplus://offline/ref=066C8E0F5EFEB7248E948077800DD84A4131593F7D04DEC2543F1ElB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C8E0F5EFEB7248E948077800DD84A4131593F7D04DEC2543F1ElB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C99F-E549-4964-AE20-F8F0C15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Пользователь</cp:lastModifiedBy>
  <cp:revision>5</cp:revision>
  <dcterms:created xsi:type="dcterms:W3CDTF">2016-01-29T14:00:00Z</dcterms:created>
  <dcterms:modified xsi:type="dcterms:W3CDTF">2016-02-07T11:12:00Z</dcterms:modified>
</cp:coreProperties>
</file>