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C9" w:rsidRPr="005D3AAD" w:rsidRDefault="00E93EC9" w:rsidP="00CE3FE4">
      <w:pPr>
        <w:ind w:left="4248" w:firstLine="708"/>
        <w:jc w:val="right"/>
        <w:rPr>
          <w:i/>
          <w:sz w:val="20"/>
          <w:szCs w:val="20"/>
        </w:rPr>
      </w:pPr>
    </w:p>
    <w:p w:rsidR="003B58BE" w:rsidRDefault="003B58BE" w:rsidP="003B58BE">
      <w:pPr>
        <w:ind w:left="284" w:right="1416" w:firstLine="850"/>
        <w:jc w:val="center"/>
        <w:rPr>
          <w:sz w:val="20"/>
          <w:szCs w:val="20"/>
        </w:rPr>
      </w:pPr>
      <w:r w:rsidRPr="003B58BE">
        <w:rPr>
          <w:sz w:val="20"/>
          <w:szCs w:val="20"/>
        </w:rPr>
        <w:t xml:space="preserve">Федеральное государственное автономное образовательное учреждение высшего образования </w:t>
      </w:r>
    </w:p>
    <w:p w:rsidR="003B58BE" w:rsidRDefault="003B58BE" w:rsidP="003B58BE">
      <w:pPr>
        <w:ind w:left="284" w:right="1416" w:firstLine="850"/>
        <w:jc w:val="center"/>
        <w:rPr>
          <w:b/>
          <w:sz w:val="22"/>
          <w:szCs w:val="22"/>
        </w:rPr>
      </w:pPr>
      <w:r w:rsidRPr="003B58BE">
        <w:rPr>
          <w:b/>
          <w:sz w:val="22"/>
          <w:szCs w:val="22"/>
        </w:rPr>
        <w:t xml:space="preserve">Первый Московский государственный медицинский университет имени И.М. Сеченова Министерства здравоохранения </w:t>
      </w:r>
    </w:p>
    <w:p w:rsidR="003B58BE" w:rsidRPr="003B58BE" w:rsidRDefault="003B58BE" w:rsidP="003B58BE">
      <w:pPr>
        <w:ind w:left="284" w:right="1416" w:firstLine="850"/>
        <w:jc w:val="center"/>
        <w:rPr>
          <w:b/>
          <w:sz w:val="22"/>
          <w:szCs w:val="22"/>
        </w:rPr>
      </w:pPr>
      <w:r w:rsidRPr="003B58BE">
        <w:rPr>
          <w:b/>
          <w:sz w:val="22"/>
          <w:szCs w:val="22"/>
        </w:rPr>
        <w:t>Российской Федерации</w:t>
      </w:r>
    </w:p>
    <w:p w:rsidR="00197187" w:rsidRPr="003B58BE" w:rsidRDefault="003B58BE" w:rsidP="003B58BE">
      <w:pPr>
        <w:ind w:left="284" w:right="1416" w:firstLine="850"/>
        <w:jc w:val="center"/>
        <w:rPr>
          <w:b/>
          <w:sz w:val="22"/>
          <w:szCs w:val="22"/>
        </w:rPr>
      </w:pPr>
      <w:r w:rsidRPr="003B58BE">
        <w:rPr>
          <w:b/>
          <w:sz w:val="22"/>
          <w:szCs w:val="22"/>
        </w:rPr>
        <w:t xml:space="preserve"> (</w:t>
      </w:r>
      <w:proofErr w:type="spellStart"/>
      <w:r w:rsidRPr="003B58BE">
        <w:rPr>
          <w:b/>
          <w:sz w:val="22"/>
          <w:szCs w:val="22"/>
        </w:rPr>
        <w:t>Сеченовский</w:t>
      </w:r>
      <w:proofErr w:type="spellEnd"/>
      <w:r w:rsidRPr="003B58BE">
        <w:rPr>
          <w:b/>
          <w:sz w:val="22"/>
          <w:szCs w:val="22"/>
        </w:rPr>
        <w:t xml:space="preserve"> Университет)</w:t>
      </w:r>
    </w:p>
    <w:p w:rsidR="003B58BE" w:rsidRPr="0046658D" w:rsidRDefault="003B58BE" w:rsidP="003B58BE">
      <w:pPr>
        <w:ind w:left="284" w:right="1416" w:firstLine="850"/>
        <w:jc w:val="center"/>
      </w:pPr>
    </w:p>
    <w:p w:rsidR="003B58BE" w:rsidRDefault="00491454" w:rsidP="003B58BE">
      <w:pPr>
        <w:ind w:left="4253"/>
      </w:pPr>
      <w:r w:rsidRPr="0046658D">
        <w:t>Утверждено</w:t>
      </w:r>
      <w:r w:rsidRPr="0046658D">
        <w:tab/>
      </w:r>
      <w:r w:rsidRPr="0046658D">
        <w:tab/>
      </w:r>
      <w:r w:rsidRPr="0046658D">
        <w:tab/>
      </w:r>
      <w:r w:rsidRPr="0046658D">
        <w:tab/>
      </w:r>
      <w:r w:rsidRPr="0046658D">
        <w:tab/>
      </w:r>
      <w:r w:rsidRPr="0046658D">
        <w:tab/>
      </w:r>
      <w:r w:rsidRPr="0046658D">
        <w:tab/>
        <w:t xml:space="preserve">Ученый совет </w:t>
      </w:r>
      <w:r w:rsidR="003B58BE" w:rsidRPr="003B58BE">
        <w:t xml:space="preserve">ФГАОУ </w:t>
      </w:r>
      <w:proofErr w:type="gramStart"/>
      <w:r w:rsidR="003B58BE" w:rsidRPr="003B58BE">
        <w:t>ВО</w:t>
      </w:r>
      <w:proofErr w:type="gramEnd"/>
      <w:r w:rsidR="003B58BE" w:rsidRPr="003B58BE">
        <w:t xml:space="preserve"> Первый МГМУ им. И.М. Сеченова Минздрава России</w:t>
      </w:r>
    </w:p>
    <w:p w:rsidR="003B58BE" w:rsidRDefault="003B58BE" w:rsidP="003B58BE">
      <w:pPr>
        <w:ind w:left="4253"/>
        <w:jc w:val="both"/>
      </w:pPr>
      <w:r w:rsidRPr="003B58BE">
        <w:t>(</w:t>
      </w:r>
      <w:proofErr w:type="spellStart"/>
      <w:r w:rsidRPr="003B58BE">
        <w:t>Сеченовский</w:t>
      </w:r>
      <w:proofErr w:type="spellEnd"/>
      <w:r w:rsidRPr="003B58BE">
        <w:t xml:space="preserve"> Университет)</w:t>
      </w:r>
    </w:p>
    <w:p w:rsidR="00491454" w:rsidRDefault="00491454" w:rsidP="003B58BE">
      <w:pPr>
        <w:ind w:left="4253" w:firstLine="709"/>
        <w:jc w:val="both"/>
        <w:rPr>
          <w:b/>
        </w:rPr>
      </w:pPr>
      <w:r w:rsidRPr="0046658D">
        <w:tab/>
        <w:t>«______»_____________________20____</w:t>
      </w:r>
      <w:r w:rsidRPr="0046658D">
        <w:tab/>
      </w:r>
      <w:r w:rsidRPr="0046658D">
        <w:tab/>
      </w:r>
      <w:r w:rsidRPr="0046658D">
        <w:tab/>
        <w:t>протокол № ______________________</w:t>
      </w:r>
    </w:p>
    <w:p w:rsidR="00491454" w:rsidRPr="0046658D" w:rsidRDefault="00491454" w:rsidP="008326FA"/>
    <w:p w:rsidR="00197187" w:rsidRPr="00556C74" w:rsidRDefault="00197187" w:rsidP="008326FA">
      <w:pPr>
        <w:pStyle w:val="afb"/>
        <w:widowControl w:val="0"/>
        <w:rPr>
          <w:b w:val="0"/>
          <w:bCs/>
        </w:rPr>
      </w:pPr>
    </w:p>
    <w:p w:rsidR="00197187" w:rsidRPr="00556C74" w:rsidRDefault="00197187" w:rsidP="008326FA">
      <w:pPr>
        <w:pStyle w:val="afb"/>
        <w:widowControl w:val="0"/>
        <w:rPr>
          <w:b w:val="0"/>
          <w:bCs/>
        </w:rPr>
      </w:pPr>
    </w:p>
    <w:p w:rsidR="00197187" w:rsidRPr="00556C74" w:rsidRDefault="00197187" w:rsidP="008326FA">
      <w:pPr>
        <w:pStyle w:val="afb"/>
        <w:widowControl w:val="0"/>
        <w:rPr>
          <w:b w:val="0"/>
          <w:bCs/>
        </w:rPr>
      </w:pPr>
    </w:p>
    <w:p w:rsidR="00197187" w:rsidRPr="00556C74" w:rsidRDefault="00197187" w:rsidP="008326FA">
      <w:pPr>
        <w:pStyle w:val="afb"/>
        <w:widowControl w:val="0"/>
        <w:rPr>
          <w:b w:val="0"/>
          <w:bCs/>
        </w:rPr>
      </w:pPr>
    </w:p>
    <w:p w:rsidR="00197187" w:rsidRPr="0046658D" w:rsidRDefault="00197187" w:rsidP="008326FA">
      <w:pPr>
        <w:widowControl w:val="0"/>
        <w:tabs>
          <w:tab w:val="right" w:leader="underscore" w:pos="8505"/>
        </w:tabs>
        <w:jc w:val="center"/>
        <w:rPr>
          <w:bCs/>
        </w:rPr>
      </w:pPr>
      <w:r w:rsidRPr="0046658D">
        <w:rPr>
          <w:bCs/>
        </w:rPr>
        <w:t>РАБОЧАЯ ПРОГРАММА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197187" w:rsidRPr="00B964BB" w:rsidRDefault="00197187" w:rsidP="008326FA">
      <w:pPr>
        <w:widowControl w:val="0"/>
        <w:jc w:val="center"/>
        <w:rPr>
          <w:bCs/>
          <w:u w:val="single"/>
        </w:rPr>
      </w:pPr>
      <w:r w:rsidRPr="00B964BB">
        <w:rPr>
          <w:bCs/>
          <w:u w:val="single"/>
        </w:rPr>
        <w:t>_______________________________</w:t>
      </w:r>
      <w:r w:rsidR="00045728" w:rsidRPr="00B964BB">
        <w:rPr>
          <w:u w:val="single"/>
        </w:rPr>
        <w:t xml:space="preserve"> </w:t>
      </w:r>
      <w:r w:rsidR="00045728" w:rsidRPr="00B964BB">
        <w:rPr>
          <w:bCs/>
          <w:u w:val="single"/>
        </w:rPr>
        <w:t xml:space="preserve">Фармакология </w:t>
      </w:r>
      <w:r w:rsidRPr="00B964BB">
        <w:rPr>
          <w:bCs/>
          <w:u w:val="single"/>
        </w:rPr>
        <w:t>__________________________</w:t>
      </w:r>
    </w:p>
    <w:p w:rsidR="00197187" w:rsidRPr="0046658D" w:rsidRDefault="00197187" w:rsidP="008326FA">
      <w:pPr>
        <w:widowControl w:val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>(</w:t>
      </w:r>
      <w:r w:rsidRPr="004A24D9">
        <w:rPr>
          <w:bCs/>
          <w:i/>
          <w:sz w:val="16"/>
          <w:szCs w:val="16"/>
        </w:rPr>
        <w:t>наименование дисциплины</w:t>
      </w:r>
      <w:r w:rsidR="004A24D9">
        <w:rPr>
          <w:bCs/>
          <w:sz w:val="16"/>
          <w:szCs w:val="16"/>
        </w:rPr>
        <w:t>)</w:t>
      </w:r>
    </w:p>
    <w:p w:rsidR="00CE3FE4" w:rsidRDefault="00CE3FE4" w:rsidP="00CE3FE4">
      <w:pPr>
        <w:jc w:val="center"/>
      </w:pPr>
      <w:r>
        <w:t>основная профессиональная образовательная программа высшего образо</w:t>
      </w:r>
      <w:r w:rsidR="00BB7AFA">
        <w:t xml:space="preserve">вания - программа </w:t>
      </w:r>
      <w:proofErr w:type="spellStart"/>
      <w:r>
        <w:t>специалитета</w:t>
      </w:r>
      <w:proofErr w:type="spellEnd"/>
    </w:p>
    <w:p w:rsidR="00CE3FE4" w:rsidRPr="0046658D" w:rsidRDefault="00CE3FE4" w:rsidP="00CE3FE4">
      <w:pPr>
        <w:jc w:val="center"/>
        <w:rPr>
          <w:bCs/>
        </w:rPr>
      </w:pPr>
      <w:r w:rsidRPr="0046658D">
        <w:rPr>
          <w:bCs/>
        </w:rPr>
        <w:t>_____________________________</w:t>
      </w:r>
      <w:r w:rsidR="00BB7AFA" w:rsidRPr="00BB7AFA">
        <w:t xml:space="preserve"> </w:t>
      </w:r>
      <w:r w:rsidR="007D60CB">
        <w:rPr>
          <w:bCs/>
          <w:u w:val="single"/>
        </w:rPr>
        <w:t>33</w:t>
      </w:r>
      <w:r w:rsidR="00AB4C05">
        <w:rPr>
          <w:bCs/>
          <w:u w:val="single"/>
        </w:rPr>
        <w:t>.</w:t>
      </w:r>
      <w:r w:rsidR="007D60CB">
        <w:rPr>
          <w:bCs/>
          <w:u w:val="single"/>
        </w:rPr>
        <w:t>05</w:t>
      </w:r>
      <w:r w:rsidR="00AB4C05">
        <w:rPr>
          <w:bCs/>
          <w:u w:val="single"/>
        </w:rPr>
        <w:t>.</w:t>
      </w:r>
      <w:r w:rsidR="00BB7AFA" w:rsidRPr="00BB7AFA">
        <w:rPr>
          <w:bCs/>
          <w:u w:val="single"/>
        </w:rPr>
        <w:t>01    Фармация</w:t>
      </w:r>
      <w:r w:rsidR="00BB7AFA" w:rsidRPr="00BB7AFA">
        <w:rPr>
          <w:bCs/>
        </w:rPr>
        <w:t xml:space="preserve"> </w:t>
      </w:r>
      <w:r w:rsidRPr="0046658D">
        <w:rPr>
          <w:bCs/>
        </w:rPr>
        <w:t>__________________________</w:t>
      </w:r>
    </w:p>
    <w:p w:rsidR="00CE3FE4" w:rsidRDefault="00CE3FE4" w:rsidP="00CE3FE4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:rsidR="00CE3FE4" w:rsidRPr="0046658D" w:rsidRDefault="007D60CB" w:rsidP="00CE3FE4">
      <w:pPr>
        <w:jc w:val="center"/>
        <w:rPr>
          <w:bCs/>
        </w:rPr>
      </w:pPr>
      <w:r>
        <w:rPr>
          <w:bCs/>
        </w:rPr>
        <w:t xml:space="preserve"> _______________</w:t>
      </w:r>
      <w:r w:rsidR="00083E58" w:rsidRPr="00083E58">
        <w:rPr>
          <w:bCs/>
        </w:rPr>
        <w:t xml:space="preserve"> </w:t>
      </w:r>
      <w:r w:rsidR="00CE3FE4" w:rsidRPr="0046658D">
        <w:rPr>
          <w:bCs/>
        </w:rPr>
        <w:t>___</w:t>
      </w:r>
      <w:r w:rsidR="00083E58" w:rsidRPr="00083E58">
        <w:t xml:space="preserve"> </w:t>
      </w:r>
      <w:r w:rsidR="00083E58" w:rsidRPr="00083E58">
        <w:rPr>
          <w:bCs/>
          <w:u w:val="single"/>
        </w:rPr>
        <w:t>Провизор</w:t>
      </w:r>
      <w:r w:rsidR="00083E58" w:rsidRPr="00083E58">
        <w:rPr>
          <w:bCs/>
        </w:rPr>
        <w:t xml:space="preserve"> </w:t>
      </w:r>
      <w:r w:rsidR="00CE3FE4" w:rsidRPr="0046658D">
        <w:rPr>
          <w:bCs/>
        </w:rPr>
        <w:t>___________________________</w:t>
      </w:r>
    </w:p>
    <w:p w:rsidR="00CE3FE4" w:rsidRPr="0046658D" w:rsidRDefault="00CE3FE4" w:rsidP="00CE3FE4">
      <w:pPr>
        <w:jc w:val="center"/>
        <w:rPr>
          <w:bCs/>
          <w:i/>
          <w:sz w:val="20"/>
          <w:szCs w:val="20"/>
        </w:rPr>
      </w:pPr>
      <w:r w:rsidRPr="0046658D">
        <w:rPr>
          <w:bCs/>
          <w:i/>
          <w:sz w:val="20"/>
          <w:szCs w:val="20"/>
        </w:rPr>
        <w:t>указывается код и наименование направления подготовки (специальности)</w:t>
      </w:r>
    </w:p>
    <w:p w:rsidR="00CE3FE4" w:rsidRPr="0046658D" w:rsidRDefault="00CE3FE4" w:rsidP="00CE3FE4">
      <w:pPr>
        <w:widowControl w:val="0"/>
        <w:jc w:val="both"/>
      </w:pPr>
    </w:p>
    <w:p w:rsidR="00197187" w:rsidRPr="0046658D" w:rsidRDefault="00197187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802AA" w:rsidRDefault="00E802AA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802AA" w:rsidRDefault="00E802AA" w:rsidP="008326FA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>Трудоемкость дисциплины _______</w:t>
      </w:r>
      <w:r w:rsidR="000463E5">
        <w:rPr>
          <w:bCs/>
          <w:u w:val="single"/>
        </w:rPr>
        <w:t>12</w:t>
      </w:r>
      <w:r>
        <w:rPr>
          <w:bCs/>
        </w:rPr>
        <w:t>_______________ зачетных единиц</w:t>
      </w:r>
    </w:p>
    <w:p w:rsidR="004A24D9" w:rsidRDefault="004A24D9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802AA" w:rsidRDefault="00E802AA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4A24D9" w:rsidRPr="00E802AA" w:rsidRDefault="004A24D9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197187" w:rsidRPr="0046658D" w:rsidRDefault="00A80AF6" w:rsidP="008326FA">
      <w:pPr>
        <w:widowControl w:val="0"/>
        <w:jc w:val="both"/>
      </w:pPr>
      <w:r w:rsidRPr="0046658D">
        <w:rPr>
          <w:bCs/>
        </w:rPr>
        <w:br w:type="page"/>
      </w:r>
    </w:p>
    <w:p w:rsidR="00197187" w:rsidRPr="0046658D" w:rsidRDefault="00197187" w:rsidP="008326FA">
      <w:pPr>
        <w:widowControl w:val="0"/>
        <w:tabs>
          <w:tab w:val="left" w:pos="709"/>
        </w:tabs>
        <w:ind w:firstLine="708"/>
      </w:pPr>
      <w:r w:rsidRPr="0046658D">
        <w:t>1. Ц</w:t>
      </w:r>
      <w:r w:rsidRPr="0046658D">
        <w:rPr>
          <w:bCs/>
        </w:rPr>
        <w:t xml:space="preserve">ель и задачи освоения </w:t>
      </w:r>
      <w:proofErr w:type="spellStart"/>
      <w:r w:rsidRPr="0046658D">
        <w:rPr>
          <w:bCs/>
        </w:rPr>
        <w:t>дисциплины</w:t>
      </w:r>
      <w:r w:rsidR="00E06226" w:rsidRPr="0046658D">
        <w:rPr>
          <w:bCs/>
        </w:rPr>
        <w:t>_</w:t>
      </w:r>
      <w:r w:rsidR="00742764">
        <w:rPr>
          <w:bCs/>
        </w:rPr>
        <w:t>__</w:t>
      </w:r>
      <w:bookmarkStart w:id="0" w:name="_GoBack"/>
      <w:bookmarkEnd w:id="0"/>
      <w:r w:rsidR="00D245E7">
        <w:rPr>
          <w:bCs/>
          <w:u w:val="single"/>
        </w:rPr>
        <w:t>Фармакология</w:t>
      </w:r>
      <w:proofErr w:type="spellEnd"/>
      <w:r w:rsidR="00E06226" w:rsidRPr="0046658D">
        <w:rPr>
          <w:bCs/>
        </w:rPr>
        <w:t>____</w:t>
      </w:r>
      <w:r w:rsidR="002E3E6E">
        <w:rPr>
          <w:bCs/>
        </w:rPr>
        <w:t xml:space="preserve"> (далее – дисциплина).</w:t>
      </w:r>
    </w:p>
    <w:p w:rsidR="000E43E5" w:rsidRDefault="00197187" w:rsidP="000E43E5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D322F8">
        <w:t xml:space="preserve">Цель </w:t>
      </w:r>
      <w:r w:rsidRPr="0046658D">
        <w:t>освоения дисциплины</w:t>
      </w:r>
      <w:r w:rsidR="00E06226" w:rsidRPr="0046658D">
        <w:t>:</w:t>
      </w:r>
      <w:r w:rsidR="00497A84" w:rsidRPr="0046658D">
        <w:t xml:space="preserve"> </w:t>
      </w:r>
      <w:r w:rsidR="00E06226" w:rsidRPr="0046658D">
        <w:t>(</w:t>
      </w:r>
      <w:r w:rsidR="00E06226" w:rsidRPr="0046658D">
        <w:rPr>
          <w:i/>
        </w:rPr>
        <w:t>участие в формировании соответствующих</w:t>
      </w:r>
      <w:r w:rsidR="00E06226" w:rsidRPr="0046658D">
        <w:t xml:space="preserve"> </w:t>
      </w:r>
      <w:r w:rsidR="00E06226" w:rsidRPr="0046658D">
        <w:rPr>
          <w:i/>
        </w:rPr>
        <w:t>компетенци</w:t>
      </w:r>
      <w:r w:rsidR="00856023">
        <w:rPr>
          <w:i/>
        </w:rPr>
        <w:t>й</w:t>
      </w:r>
      <w:r w:rsidR="00E06226" w:rsidRPr="0046658D">
        <w:rPr>
          <w:i/>
        </w:rPr>
        <w:t>)</w:t>
      </w:r>
      <w:r w:rsidR="00AB29B6">
        <w:rPr>
          <w:i/>
        </w:rPr>
        <w:t>.</w:t>
      </w:r>
    </w:p>
    <w:p w:rsidR="00016B91" w:rsidRPr="00016B91" w:rsidRDefault="00016B91" w:rsidP="00016B9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016B91">
        <w:rPr>
          <w:i/>
        </w:rPr>
        <w:t>способность к абстрактному мышлению, анализу, синтезу (ОК-1);</w:t>
      </w:r>
    </w:p>
    <w:p w:rsidR="00016B91" w:rsidRPr="00016B91" w:rsidRDefault="00016B91" w:rsidP="00016B9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016B91">
        <w:rPr>
          <w:i/>
        </w:rPr>
        <w:t>способность и готовность анализировать результаты собственной деятельности для предотвращения профессиональных ошибок (ОПК-5);</w:t>
      </w:r>
    </w:p>
    <w:p w:rsidR="00744704" w:rsidRDefault="00016B91" w:rsidP="0074470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016B91">
        <w:rPr>
          <w:i/>
        </w:rPr>
        <w:t>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 (ОПК-8);</w:t>
      </w:r>
    </w:p>
    <w:p w:rsidR="00016B91" w:rsidRPr="00016B91" w:rsidRDefault="00744704" w:rsidP="00744704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744704">
        <w:rPr>
          <w:i/>
        </w:rPr>
        <w:t xml:space="preserve"> способность к участию в проведении научных исследований </w:t>
      </w:r>
      <w:r w:rsidRPr="00016B91">
        <w:rPr>
          <w:i/>
        </w:rPr>
        <w:t>(ПК-2</w:t>
      </w:r>
      <w:r>
        <w:rPr>
          <w:i/>
        </w:rPr>
        <w:t>0);</w:t>
      </w:r>
    </w:p>
    <w:p w:rsidR="00016B91" w:rsidRPr="00016B91" w:rsidRDefault="00016B91" w:rsidP="00016B9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016B91">
        <w:rPr>
          <w:i/>
        </w:rPr>
        <w:t xml:space="preserve"> </w:t>
      </w:r>
      <w:r w:rsidR="008963FA" w:rsidRPr="008963FA">
        <w:rPr>
          <w:i/>
        </w:rPr>
        <w:t xml:space="preserve">готовность к участию во внедрении новых методов и методик в сфере разработки, производства и обращения лекарственных средств </w:t>
      </w:r>
      <w:r w:rsidRPr="00016B91">
        <w:rPr>
          <w:i/>
        </w:rPr>
        <w:t>(ПК-21);</w:t>
      </w:r>
    </w:p>
    <w:p w:rsidR="00016B91" w:rsidRPr="00016B91" w:rsidRDefault="008963FA" w:rsidP="00016B91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i/>
        </w:rPr>
      </w:pPr>
      <w:r w:rsidRPr="008963FA">
        <w:rPr>
          <w:i/>
        </w:rPr>
        <w:t xml:space="preserve">способность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 </w:t>
      </w:r>
      <w:r w:rsidR="00016B91" w:rsidRPr="00016B91">
        <w:rPr>
          <w:i/>
        </w:rPr>
        <w:t>(ПК-22);</w:t>
      </w:r>
    </w:p>
    <w:p w:rsidR="00197187" w:rsidRDefault="00E06226" w:rsidP="00016B91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322F8">
        <w:t>З</w:t>
      </w:r>
      <w:r w:rsidR="00197187" w:rsidRPr="00D322F8">
        <w:t>адачи</w:t>
      </w:r>
      <w:r w:rsidR="00197187" w:rsidRPr="0046658D">
        <w:rPr>
          <w:i/>
        </w:rPr>
        <w:t xml:space="preserve"> </w:t>
      </w:r>
      <w:r w:rsidR="00197187" w:rsidRPr="0046658D">
        <w:t>дисциплины</w:t>
      </w:r>
      <w:r w:rsidRPr="0046658D">
        <w:t>:</w:t>
      </w:r>
      <w:r w:rsidR="00497A84" w:rsidRPr="0046658D">
        <w:t xml:space="preserve"> </w:t>
      </w:r>
      <w:r w:rsidR="00197187" w:rsidRPr="0046658D">
        <w:t>(</w:t>
      </w:r>
      <w:r w:rsidRPr="0046658D">
        <w:rPr>
          <w:i/>
        </w:rPr>
        <w:t>знать, уметь, владеть</w:t>
      </w:r>
      <w:r w:rsidRPr="0046658D">
        <w:t>).</w:t>
      </w:r>
    </w:p>
    <w:p w:rsidR="00C94CD2" w:rsidRDefault="00C94CD2" w:rsidP="008326F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Знать:</w:t>
      </w:r>
    </w:p>
    <w:p w:rsidR="00B82FA6" w:rsidRPr="009D29A5" w:rsidRDefault="0042335E" w:rsidP="004B4EFE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9D29A5">
        <w:t>Основы Законодательства РФ, об охране здоровья,</w:t>
      </w:r>
      <w:r w:rsidR="007E4C5C" w:rsidRPr="009D29A5">
        <w:t xml:space="preserve"> </w:t>
      </w:r>
      <w:r w:rsidRPr="009D29A5">
        <w:t xml:space="preserve">нормативно правовое регулирование обращения ЛС; </w:t>
      </w:r>
      <w:r w:rsidR="00C94CD2" w:rsidRPr="009D29A5">
        <w:t>общ</w:t>
      </w:r>
      <w:r w:rsidR="009F428D" w:rsidRPr="009D29A5">
        <w:t xml:space="preserve">ие закономерности </w:t>
      </w:r>
      <w:r w:rsidR="00C94CD2" w:rsidRPr="009D29A5">
        <w:t>фармакокинетики и</w:t>
      </w:r>
      <w:r w:rsidR="009F428D" w:rsidRPr="009D29A5">
        <w:t xml:space="preserve"> </w:t>
      </w:r>
      <w:r w:rsidR="00C94CD2" w:rsidRPr="009D29A5">
        <w:t>фармакодинамики</w:t>
      </w:r>
      <w:r w:rsidR="009F428D" w:rsidRPr="009D29A5">
        <w:t xml:space="preserve"> </w:t>
      </w:r>
      <w:r w:rsidR="00C94CD2" w:rsidRPr="009D29A5">
        <w:t>лекарственных средств;</w:t>
      </w:r>
      <w:r w:rsidR="009F428D" w:rsidRPr="009D29A5">
        <w:t xml:space="preserve"> </w:t>
      </w:r>
      <w:r w:rsidR="00C94CD2" w:rsidRPr="009D29A5">
        <w:t>виды взаимодействия</w:t>
      </w:r>
      <w:r w:rsidR="009F428D" w:rsidRPr="009D29A5">
        <w:t xml:space="preserve"> </w:t>
      </w:r>
      <w:r w:rsidR="00C94CD2" w:rsidRPr="009D29A5">
        <w:t>лекарственных</w:t>
      </w:r>
      <w:r w:rsidR="005732FA" w:rsidRPr="009D29A5">
        <w:t xml:space="preserve"> </w:t>
      </w:r>
      <w:r w:rsidR="00C94CD2" w:rsidRPr="009D29A5">
        <w:t>средств</w:t>
      </w:r>
      <w:r w:rsidR="009F428D" w:rsidRPr="009D29A5">
        <w:t xml:space="preserve"> </w:t>
      </w:r>
      <w:r w:rsidR="00C94CD2" w:rsidRPr="009D29A5">
        <w:t>и виды лекарственной    несовместимости;</w:t>
      </w:r>
      <w:r w:rsidR="00C56C8C" w:rsidRPr="009D29A5">
        <w:t xml:space="preserve"> принадлежность лекарственных препаратов к определе</w:t>
      </w:r>
      <w:r w:rsidR="002E1985" w:rsidRPr="009D29A5">
        <w:t>нным  фармакологическим группам;</w:t>
      </w:r>
      <w:r w:rsidR="00C56C8C" w:rsidRPr="009D29A5">
        <w:t xml:space="preserve"> </w:t>
      </w:r>
      <w:proofErr w:type="spellStart"/>
      <w:r w:rsidR="00C56C8C" w:rsidRPr="009D29A5">
        <w:t>фармакодинамику</w:t>
      </w:r>
      <w:proofErr w:type="spellEnd"/>
      <w:r w:rsidR="00C56C8C" w:rsidRPr="009D29A5">
        <w:t xml:space="preserve"> и </w:t>
      </w:r>
      <w:proofErr w:type="spellStart"/>
      <w:r w:rsidR="00C56C8C" w:rsidRPr="009D29A5">
        <w:t>фармакокинетику</w:t>
      </w:r>
      <w:proofErr w:type="spellEnd"/>
      <w:r w:rsidR="00C56C8C" w:rsidRPr="009D29A5">
        <w:t xml:space="preserve"> лекарственны</w:t>
      </w:r>
      <w:r w:rsidR="00241CE6" w:rsidRPr="009D29A5">
        <w:t>х             препаратов;</w:t>
      </w:r>
      <w:r w:rsidR="00C56C8C" w:rsidRPr="009D29A5">
        <w:t xml:space="preserve"> наиболее важные побочные и токсические   эффекты, основные  показания  и противопоказания к применению;</w:t>
      </w:r>
      <w:r w:rsidR="004B4EFE" w:rsidRPr="009D29A5">
        <w:t xml:space="preserve"> дозирование препаратов  с   учетом характера заболевания хронобиологии  и </w:t>
      </w:r>
      <w:proofErr w:type="spellStart"/>
      <w:r w:rsidR="004B4EFE" w:rsidRPr="009D29A5">
        <w:t>хронофармакологии</w:t>
      </w:r>
      <w:proofErr w:type="spellEnd"/>
      <w:r w:rsidR="004B4EFE" w:rsidRPr="009D29A5">
        <w:t xml:space="preserve">; </w:t>
      </w:r>
      <w:proofErr w:type="spellStart"/>
      <w:r w:rsidR="004B4EFE" w:rsidRPr="009D29A5">
        <w:t>фармакогенетические</w:t>
      </w:r>
      <w:proofErr w:type="spellEnd"/>
      <w:r w:rsidR="004B4EFE" w:rsidRPr="009D29A5">
        <w:t xml:space="preserve">  особенности лекарственной терапии.</w:t>
      </w:r>
    </w:p>
    <w:p w:rsidR="00B82FA6" w:rsidRPr="009D29A5" w:rsidRDefault="00B82FA6" w:rsidP="005732F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9D29A5">
        <w:t>Уметь:</w:t>
      </w:r>
    </w:p>
    <w:p w:rsidR="00B4087B" w:rsidRPr="009D29A5" w:rsidRDefault="0052519F" w:rsidP="0052519F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9D29A5">
        <w:t xml:space="preserve">Пользоваться действующими нормативно-правовыми актами, регламентирующими медицинскую и фармацевтическую деятельность, обращения лекарственных средств; </w:t>
      </w:r>
      <w:r w:rsidR="00545C71" w:rsidRPr="009D29A5">
        <w:t>определять группы лекарственных  сре</w:t>
      </w:r>
      <w:proofErr w:type="gramStart"/>
      <w:r w:rsidR="00545C71" w:rsidRPr="009D29A5">
        <w:t>дств</w:t>
      </w:r>
      <w:r w:rsidR="00F26483" w:rsidRPr="009D29A5">
        <w:t xml:space="preserve"> </w:t>
      </w:r>
      <w:r w:rsidR="00545C71" w:rsidRPr="009D29A5">
        <w:t>дл</w:t>
      </w:r>
      <w:proofErr w:type="gramEnd"/>
      <w:r w:rsidR="00545C71" w:rsidRPr="009D29A5">
        <w:t>я</w:t>
      </w:r>
      <w:r w:rsidR="003257E1" w:rsidRPr="009D29A5">
        <w:t xml:space="preserve"> </w:t>
      </w:r>
      <w:r w:rsidR="00545C71" w:rsidRPr="009D29A5">
        <w:t>лечения</w:t>
      </w:r>
      <w:r w:rsidR="003257E1" w:rsidRPr="009D29A5">
        <w:t xml:space="preserve"> </w:t>
      </w:r>
      <w:r w:rsidR="00545C71" w:rsidRPr="009D29A5">
        <w:t>определенного</w:t>
      </w:r>
      <w:r w:rsidR="003257E1" w:rsidRPr="009D29A5">
        <w:t xml:space="preserve"> </w:t>
      </w:r>
      <w:r w:rsidR="00545C71" w:rsidRPr="009D29A5">
        <w:t>заболевания и</w:t>
      </w:r>
      <w:r w:rsidR="003257E1" w:rsidRPr="009D29A5">
        <w:t xml:space="preserve"> </w:t>
      </w:r>
      <w:r w:rsidR="00545C71" w:rsidRPr="009D29A5">
        <w:t>осуществлять выбор</w:t>
      </w:r>
      <w:r w:rsidR="003257E1" w:rsidRPr="009D29A5">
        <w:t xml:space="preserve"> </w:t>
      </w:r>
      <w:r w:rsidR="00545C71" w:rsidRPr="009D29A5">
        <w:t>наиболее</w:t>
      </w:r>
      <w:r w:rsidR="003257E1" w:rsidRPr="009D29A5">
        <w:t xml:space="preserve"> </w:t>
      </w:r>
      <w:r w:rsidR="00545C71" w:rsidRPr="009D29A5">
        <w:t>эффективных и</w:t>
      </w:r>
      <w:r w:rsidR="003257E1" w:rsidRPr="009D29A5">
        <w:t xml:space="preserve"> </w:t>
      </w:r>
      <w:r w:rsidR="00545C71" w:rsidRPr="009D29A5">
        <w:t>безопасных</w:t>
      </w:r>
      <w:r w:rsidR="003257E1" w:rsidRPr="009D29A5">
        <w:t xml:space="preserve"> </w:t>
      </w:r>
      <w:r w:rsidR="00545C71" w:rsidRPr="009D29A5">
        <w:t>лекарственных средств; прогнозировать и</w:t>
      </w:r>
      <w:r w:rsidR="003257E1" w:rsidRPr="009D29A5">
        <w:t xml:space="preserve"> </w:t>
      </w:r>
      <w:r w:rsidR="00545C71" w:rsidRPr="009D29A5">
        <w:t>оценивать</w:t>
      </w:r>
      <w:r w:rsidR="003257E1" w:rsidRPr="009D29A5">
        <w:t xml:space="preserve"> </w:t>
      </w:r>
      <w:r w:rsidR="00545C71" w:rsidRPr="009D29A5">
        <w:t>нежелательные</w:t>
      </w:r>
      <w:r w:rsidR="003257E1" w:rsidRPr="009D29A5">
        <w:t xml:space="preserve"> </w:t>
      </w:r>
      <w:r w:rsidR="00545C71" w:rsidRPr="009D29A5">
        <w:t>лекарственные реакции; определять</w:t>
      </w:r>
      <w:r w:rsidR="003257E1" w:rsidRPr="009D29A5">
        <w:t xml:space="preserve"> о</w:t>
      </w:r>
      <w:r w:rsidR="00545C71" w:rsidRPr="009D29A5">
        <w:t>птимальный режим</w:t>
      </w:r>
      <w:r w:rsidR="003257E1" w:rsidRPr="009D29A5">
        <w:t xml:space="preserve"> </w:t>
      </w:r>
      <w:r w:rsidR="00545C71" w:rsidRPr="009D29A5">
        <w:t>дозирования,</w:t>
      </w:r>
      <w:r w:rsidR="003257E1" w:rsidRPr="009D29A5">
        <w:t xml:space="preserve"> </w:t>
      </w:r>
      <w:r w:rsidR="00545C71" w:rsidRPr="009D29A5">
        <w:t>адекватный    лечебным</w:t>
      </w:r>
      <w:r w:rsidR="003257E1" w:rsidRPr="009D29A5">
        <w:t xml:space="preserve"> </w:t>
      </w:r>
      <w:r w:rsidR="00545C71" w:rsidRPr="009D29A5">
        <w:t>задачам объяснять   действие</w:t>
      </w:r>
      <w:r w:rsidR="003257E1" w:rsidRPr="009D29A5">
        <w:t xml:space="preserve"> </w:t>
      </w:r>
      <w:r w:rsidR="00545C71" w:rsidRPr="009D29A5">
        <w:t>лекарственных</w:t>
      </w:r>
      <w:r w:rsidR="003257E1" w:rsidRPr="009D29A5">
        <w:t xml:space="preserve"> </w:t>
      </w:r>
      <w:r w:rsidR="00545C71" w:rsidRPr="009D29A5">
        <w:t>препаратов,</w:t>
      </w:r>
      <w:r w:rsidR="00464C6D" w:rsidRPr="009D29A5">
        <w:t xml:space="preserve"> </w:t>
      </w:r>
      <w:r w:rsidR="00545C71" w:rsidRPr="009D29A5">
        <w:t>назначаемых</w:t>
      </w:r>
      <w:r w:rsidR="003257E1" w:rsidRPr="009D29A5">
        <w:t xml:space="preserve"> </w:t>
      </w:r>
      <w:r w:rsidR="00545C71" w:rsidRPr="009D29A5">
        <w:t>специалистами, исходя</w:t>
      </w:r>
      <w:r w:rsidR="00464C6D" w:rsidRPr="009D29A5">
        <w:t xml:space="preserve"> </w:t>
      </w:r>
      <w:r w:rsidR="00545C71" w:rsidRPr="009D29A5">
        <w:t>из этиологии и</w:t>
      </w:r>
      <w:r w:rsidR="00464C6D" w:rsidRPr="009D29A5">
        <w:t xml:space="preserve"> </w:t>
      </w:r>
      <w:r w:rsidR="00545C71" w:rsidRPr="009D29A5">
        <w:t>патогенеза болезней, а</w:t>
      </w:r>
      <w:r w:rsidR="00464C6D" w:rsidRPr="009D29A5">
        <w:t xml:space="preserve"> </w:t>
      </w:r>
      <w:r w:rsidR="00545C71" w:rsidRPr="009D29A5">
        <w:t xml:space="preserve">также их </w:t>
      </w:r>
      <w:proofErr w:type="spellStart"/>
      <w:r w:rsidR="00545C71" w:rsidRPr="009D29A5">
        <w:t>симптомных</w:t>
      </w:r>
      <w:proofErr w:type="spellEnd"/>
      <w:r w:rsidR="00545C71" w:rsidRPr="009D29A5">
        <w:t xml:space="preserve"> и</w:t>
      </w:r>
      <w:r w:rsidR="00464C6D" w:rsidRPr="009D29A5">
        <w:t xml:space="preserve"> </w:t>
      </w:r>
      <w:r w:rsidR="00545C71" w:rsidRPr="009D29A5">
        <w:t>синдромных проявлений;</w:t>
      </w:r>
      <w:r w:rsidR="00B4087B" w:rsidRPr="009D29A5">
        <w:t xml:space="preserve"> информировать</w:t>
      </w:r>
    </w:p>
    <w:p w:rsidR="002472F6" w:rsidRPr="009D29A5" w:rsidRDefault="00B4087B" w:rsidP="002472F6">
      <w:pPr>
        <w:widowControl w:val="0"/>
        <w:shd w:val="clear" w:color="auto" w:fill="FFFFFF"/>
        <w:tabs>
          <w:tab w:val="left" w:pos="709"/>
        </w:tabs>
        <w:jc w:val="both"/>
      </w:pPr>
      <w:r w:rsidRPr="009D29A5">
        <w:t xml:space="preserve">врачей, провизоров и население об основных характеристиках лекарственных средств,    принадлежности к определенной  </w:t>
      </w:r>
      <w:proofErr w:type="spellStart"/>
      <w:proofErr w:type="gramStart"/>
      <w:r w:rsidRPr="009D29A5">
        <w:t>фармако</w:t>
      </w:r>
      <w:proofErr w:type="spellEnd"/>
      <w:r w:rsidRPr="009D29A5">
        <w:t xml:space="preserve"> - терапевтической</w:t>
      </w:r>
      <w:proofErr w:type="gramEnd"/>
      <w:r w:rsidRPr="009D29A5">
        <w:t xml:space="preserve"> группе, показаниях и противопоказаниях к применению, возможности замены одного препарата другим и  рациональном приеме  и правилах хранения; </w:t>
      </w:r>
      <w:r w:rsidR="00482F27" w:rsidRPr="009D29A5">
        <w:t xml:space="preserve">осуществлять экспертизу рецептов и требований </w:t>
      </w:r>
      <w:proofErr w:type="spellStart"/>
      <w:r w:rsidR="00482F27" w:rsidRPr="009D29A5">
        <w:t>лечебно</w:t>
      </w:r>
      <w:proofErr w:type="spellEnd"/>
      <w:r w:rsidR="00206F6C" w:rsidRPr="009D29A5">
        <w:t xml:space="preserve"> </w:t>
      </w:r>
      <w:r w:rsidR="00482F27" w:rsidRPr="009D29A5">
        <w:t xml:space="preserve">- </w:t>
      </w:r>
      <w:r w:rsidR="00E33143" w:rsidRPr="009D29A5">
        <w:t xml:space="preserve">профилактических </w:t>
      </w:r>
      <w:r w:rsidR="002472F6" w:rsidRPr="009D29A5">
        <w:t>учреждений; выявлять, предотвращать      (по</w:t>
      </w:r>
    </w:p>
    <w:p w:rsidR="009E41DF" w:rsidRPr="009D29A5" w:rsidRDefault="002472F6" w:rsidP="009E41DF">
      <w:pPr>
        <w:widowControl w:val="0"/>
        <w:shd w:val="clear" w:color="auto" w:fill="FFFFFF"/>
        <w:tabs>
          <w:tab w:val="left" w:pos="709"/>
        </w:tabs>
        <w:jc w:val="both"/>
      </w:pPr>
      <w:r w:rsidRPr="009D29A5">
        <w:t>возможности) фармацевтическую несовместимость</w:t>
      </w:r>
      <w:r w:rsidR="009E41DF" w:rsidRPr="009D29A5">
        <w:t xml:space="preserve">; проводить подбор вспомогательных </w:t>
      </w:r>
    </w:p>
    <w:p w:rsidR="00A85303" w:rsidRPr="009D29A5" w:rsidRDefault="009E41DF" w:rsidP="009E41DF">
      <w:pPr>
        <w:widowControl w:val="0"/>
        <w:shd w:val="clear" w:color="auto" w:fill="FFFFFF"/>
        <w:tabs>
          <w:tab w:val="left" w:pos="709"/>
        </w:tabs>
        <w:jc w:val="both"/>
      </w:pPr>
      <w:r w:rsidRPr="009D29A5">
        <w:t>веще</w:t>
      </w:r>
      <w:proofErr w:type="gramStart"/>
      <w:r w:rsidRPr="009D29A5">
        <w:t>ств пр</w:t>
      </w:r>
      <w:proofErr w:type="gramEnd"/>
      <w:r w:rsidRPr="009D29A5">
        <w:t>и разработке лекарственных форм</w:t>
      </w:r>
      <w:r w:rsidR="00F462EA" w:rsidRPr="009D29A5">
        <w:t xml:space="preserve"> </w:t>
      </w:r>
      <w:r w:rsidRPr="009D29A5">
        <w:t>с учетом влияния биофармацевтических факторов.</w:t>
      </w:r>
    </w:p>
    <w:p w:rsidR="004B2232" w:rsidRPr="009D29A5" w:rsidRDefault="00A85303" w:rsidP="00A85303">
      <w:pPr>
        <w:widowControl w:val="0"/>
        <w:shd w:val="clear" w:color="auto" w:fill="FFFFFF"/>
        <w:tabs>
          <w:tab w:val="left" w:pos="0"/>
        </w:tabs>
        <w:jc w:val="both"/>
      </w:pPr>
      <w:r w:rsidRPr="009D29A5">
        <w:t xml:space="preserve">          Владеть:</w:t>
      </w:r>
    </w:p>
    <w:p w:rsidR="00B82FA6" w:rsidRDefault="00C53B51" w:rsidP="00621232">
      <w:pPr>
        <w:widowControl w:val="0"/>
        <w:shd w:val="clear" w:color="auto" w:fill="FFFFFF"/>
        <w:tabs>
          <w:tab w:val="left" w:pos="0"/>
        </w:tabs>
        <w:jc w:val="both"/>
      </w:pPr>
      <w:r w:rsidRPr="009D29A5">
        <w:t>справочной  и  научной литературой для</w:t>
      </w:r>
      <w:r w:rsidR="00C87804" w:rsidRPr="009D29A5">
        <w:t xml:space="preserve"> решения</w:t>
      </w:r>
      <w:r w:rsidRPr="009D29A5">
        <w:t xml:space="preserve"> профессиональных задач;</w:t>
      </w:r>
      <w:r w:rsidR="00B4087B" w:rsidRPr="009D29A5">
        <w:t xml:space="preserve"> </w:t>
      </w:r>
      <w:r w:rsidR="002C7696" w:rsidRPr="009D29A5">
        <w:t>способами           определения информационных потребителей лекарственных средств оказывать информационно-консультационные услуги; использовать современные ресурсы информационного обеспечения фармацевтического бизнеса;</w:t>
      </w:r>
      <w:r w:rsidR="00501A11" w:rsidRPr="009D29A5">
        <w:t xml:space="preserve"> соблюдать принципы</w:t>
      </w:r>
      <w:r w:rsidR="002303E2" w:rsidRPr="009D29A5">
        <w:t xml:space="preserve"> </w:t>
      </w:r>
      <w:r w:rsidR="00501A11" w:rsidRPr="009D29A5">
        <w:t>этики и деонтологии  в</w:t>
      </w:r>
      <w:r w:rsidR="0004223D" w:rsidRPr="009D29A5">
        <w:t xml:space="preserve"> </w:t>
      </w:r>
      <w:r w:rsidR="00501A11" w:rsidRPr="009D29A5">
        <w:t>общении с медицинскими</w:t>
      </w:r>
      <w:r w:rsidR="0004223D" w:rsidRPr="009D29A5">
        <w:t xml:space="preserve"> </w:t>
      </w:r>
      <w:r w:rsidR="00501A11" w:rsidRPr="009D29A5">
        <w:t>и фармацевтическими</w:t>
      </w:r>
      <w:r w:rsidR="002303E2" w:rsidRPr="009D29A5">
        <w:t xml:space="preserve"> </w:t>
      </w:r>
      <w:r w:rsidR="00501A11" w:rsidRPr="009D29A5">
        <w:t xml:space="preserve">работниками,  </w:t>
      </w:r>
      <w:r w:rsidR="002303E2" w:rsidRPr="009D29A5">
        <w:t>п</w:t>
      </w:r>
      <w:r w:rsidR="00232982" w:rsidRPr="009D29A5">
        <w:t>отребителями;</w:t>
      </w:r>
      <w:r w:rsidR="00501A11" w:rsidRPr="009D29A5">
        <w:t xml:space="preserve">   </w:t>
      </w:r>
      <w:r w:rsidR="00232982" w:rsidRPr="009D29A5">
        <w:t xml:space="preserve">навыками  проведения научных   исследований для       установления взаимосвязи физико-химических  свойств и фармакологической  активности;  </w:t>
      </w:r>
      <w:r w:rsidR="00FF23E2" w:rsidRPr="009D29A5">
        <w:t xml:space="preserve">анализом показаний и противопоказаний различных групп лекарственных  средств на  основании   знаний об этиологии и патогенезе наиболее распространенных заболеваний человека; </w:t>
      </w:r>
      <w:r w:rsidR="00232982" w:rsidRPr="009D29A5">
        <w:t xml:space="preserve"> </w:t>
      </w:r>
      <w:r w:rsidR="00621232" w:rsidRPr="009D29A5">
        <w:t>техникой организации работы   в    основных звеньях товаропроводящей системы</w:t>
      </w:r>
      <w:r w:rsidR="001C7FF0" w:rsidRPr="009D29A5">
        <w:t xml:space="preserve"> </w:t>
      </w:r>
      <w:r w:rsidR="00621232" w:rsidRPr="009D29A5">
        <w:t xml:space="preserve">фармацевтического </w:t>
      </w:r>
      <w:r w:rsidR="001C7FF0" w:rsidRPr="009D29A5">
        <w:t>рынка;</w:t>
      </w:r>
      <w:r w:rsidR="00621232" w:rsidRPr="009D29A5">
        <w:t xml:space="preserve">              </w:t>
      </w:r>
      <w:r w:rsidR="00232982" w:rsidRPr="009D29A5">
        <w:t xml:space="preserve">        </w:t>
      </w:r>
      <w:r w:rsidR="002C7696" w:rsidRPr="009D29A5">
        <w:t xml:space="preserve">              </w:t>
      </w:r>
      <w:r w:rsidR="00B4087B" w:rsidRPr="009D29A5">
        <w:t xml:space="preserve">           </w:t>
      </w:r>
    </w:p>
    <w:p w:rsidR="00197187" w:rsidRPr="0046658D" w:rsidRDefault="00197187" w:rsidP="005732F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bCs/>
        </w:rPr>
      </w:pPr>
      <w:r w:rsidRPr="00D61232">
        <w:rPr>
          <w:bCs/>
        </w:rPr>
        <w:lastRenderedPageBreak/>
        <w:t>2. Место дисциплины</w:t>
      </w:r>
      <w:r w:rsidRPr="0046658D">
        <w:rPr>
          <w:bCs/>
        </w:rPr>
        <w:t xml:space="preserve"> в структуре </w:t>
      </w:r>
      <w:r w:rsidR="00F23A50">
        <w:rPr>
          <w:bCs/>
          <w:caps/>
        </w:rPr>
        <w:t xml:space="preserve">ОПОП </w:t>
      </w:r>
      <w:proofErr w:type="gramStart"/>
      <w:r w:rsidR="00F23A50">
        <w:rPr>
          <w:bCs/>
          <w:caps/>
        </w:rPr>
        <w:t>ВО</w:t>
      </w:r>
      <w:proofErr w:type="gramEnd"/>
      <w:r w:rsidR="00E06226" w:rsidRPr="0046658D">
        <w:rPr>
          <w:bCs/>
        </w:rPr>
        <w:t xml:space="preserve"> У</w:t>
      </w:r>
      <w:r w:rsidRPr="0046658D">
        <w:rPr>
          <w:bCs/>
        </w:rPr>
        <w:t>ниверситета</w:t>
      </w:r>
      <w:r w:rsidR="00AB29B6">
        <w:rPr>
          <w:bCs/>
        </w:rPr>
        <w:t>.</w:t>
      </w:r>
    </w:p>
    <w:p w:rsidR="000714FB" w:rsidRPr="000714FB" w:rsidRDefault="00E06226" w:rsidP="008326FA">
      <w:pPr>
        <w:widowControl w:val="0"/>
        <w:tabs>
          <w:tab w:val="left" w:pos="709"/>
        </w:tabs>
        <w:jc w:val="both"/>
      </w:pPr>
      <w:r w:rsidRPr="0046658D">
        <w:tab/>
      </w:r>
      <w:r w:rsidR="00197187" w:rsidRPr="0046658D">
        <w:t xml:space="preserve">2.1. </w:t>
      </w:r>
      <w:r w:rsidRPr="0046658D">
        <w:t>Д</w:t>
      </w:r>
      <w:r w:rsidR="00197187" w:rsidRPr="0046658D">
        <w:t xml:space="preserve">исциплина относится к </w:t>
      </w:r>
      <w:r w:rsidR="00BC43A2" w:rsidRPr="00BC43A2">
        <w:rPr>
          <w:u w:val="single"/>
        </w:rPr>
        <w:t>базовой части</w:t>
      </w:r>
      <w:r w:rsidR="000714FB">
        <w:t>_</w:t>
      </w:r>
      <w:r w:rsidR="00AB29B6">
        <w:t>.</w:t>
      </w:r>
    </w:p>
    <w:p w:rsidR="00197187" w:rsidRPr="00AB29B6" w:rsidRDefault="00E06226" w:rsidP="008326FA">
      <w:pPr>
        <w:widowControl w:val="0"/>
        <w:tabs>
          <w:tab w:val="left" w:pos="709"/>
        </w:tabs>
        <w:jc w:val="both"/>
      </w:pPr>
      <w:r w:rsidRPr="0046658D">
        <w:tab/>
      </w:r>
      <w:r w:rsidR="00197187" w:rsidRPr="00065D6F">
        <w:t>2.2. Для</w:t>
      </w:r>
      <w:r w:rsidR="00197187" w:rsidRPr="0046658D">
        <w:t xml:space="preserve"> изучения дисциплины </w:t>
      </w:r>
      <w:r w:rsidR="00197187" w:rsidRPr="00856023">
        <w:t>необходимы</w:t>
      </w:r>
      <w:r w:rsidR="00197187" w:rsidRPr="0046658D">
        <w:t xml:space="preserve"> знания, умения и навыки, формируемые предшествующими дисциплинами</w:t>
      </w:r>
      <w:r w:rsidR="000714FB">
        <w:t>/практиками</w:t>
      </w:r>
      <w:r w:rsidR="00197187" w:rsidRPr="00AB29B6">
        <w:t>:</w:t>
      </w:r>
    </w:p>
    <w:p w:rsidR="00065D6F" w:rsidRPr="001C0EB2" w:rsidRDefault="00197187" w:rsidP="00065D6F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46658D">
        <w:rPr>
          <w:i/>
        </w:rPr>
        <w:t xml:space="preserve">- </w:t>
      </w:r>
      <w:r w:rsidR="00065D6F" w:rsidRPr="001C0EB2">
        <w:rPr>
          <w:i/>
          <w:u w:val="single"/>
        </w:rPr>
        <w:t>Латинский язык</w:t>
      </w:r>
    </w:p>
    <w:p w:rsidR="00065D6F" w:rsidRPr="001C0EB2" w:rsidRDefault="00065D6F" w:rsidP="00065D6F">
      <w:pPr>
        <w:widowControl w:val="0"/>
        <w:tabs>
          <w:tab w:val="left" w:pos="709"/>
        </w:tabs>
        <w:jc w:val="center"/>
        <w:rPr>
          <w:i/>
          <w:sz w:val="16"/>
          <w:szCs w:val="16"/>
          <w:u w:val="single"/>
        </w:rPr>
      </w:pPr>
      <w:r w:rsidRPr="001C0EB2">
        <w:rPr>
          <w:i/>
          <w:sz w:val="16"/>
          <w:szCs w:val="16"/>
          <w:u w:val="single"/>
        </w:rPr>
        <w:t xml:space="preserve"> (наименование дисциплины/практики)</w:t>
      </w:r>
    </w:p>
    <w:p w:rsidR="00065D6F" w:rsidRPr="0046658D" w:rsidRDefault="00065D6F" w:rsidP="00065D6F">
      <w:pPr>
        <w:widowControl w:val="0"/>
        <w:tabs>
          <w:tab w:val="left" w:pos="709"/>
        </w:tabs>
        <w:jc w:val="both"/>
      </w:pPr>
      <w:r w:rsidRPr="0046658D">
        <w:t>Знания:</w:t>
      </w:r>
      <w:r>
        <w:t xml:space="preserve"> </w:t>
      </w:r>
      <w:r w:rsidRPr="001C0EB2">
        <w:rPr>
          <w:u w:val="single"/>
        </w:rPr>
        <w:t>Основную медицинскую и фармацевтическую терминологию на латинском языке</w:t>
      </w:r>
      <w:r w:rsidRPr="0046658D">
        <w:t xml:space="preserve"> </w:t>
      </w:r>
    </w:p>
    <w:p w:rsidR="00065D6F" w:rsidRPr="0046658D" w:rsidRDefault="00065D6F" w:rsidP="00065D6F">
      <w:pPr>
        <w:widowControl w:val="0"/>
        <w:tabs>
          <w:tab w:val="left" w:pos="709"/>
        </w:tabs>
        <w:jc w:val="both"/>
      </w:pPr>
      <w:r w:rsidRPr="0046658D">
        <w:t>Умения:</w:t>
      </w:r>
      <w:r>
        <w:t xml:space="preserve"> </w:t>
      </w:r>
      <w:r w:rsidRPr="001C0EB2">
        <w:rPr>
          <w:u w:val="single"/>
        </w:rPr>
        <w:t>применять навыки чтения и письма на латинском языке фармацевтических терминов и рецептов</w:t>
      </w:r>
      <w:r w:rsidRPr="0046658D">
        <w:t xml:space="preserve"> </w:t>
      </w:r>
    </w:p>
    <w:p w:rsidR="00065D6F" w:rsidRDefault="00065D6F" w:rsidP="00065D6F">
      <w:pPr>
        <w:widowControl w:val="0"/>
        <w:tabs>
          <w:tab w:val="left" w:pos="709"/>
        </w:tabs>
        <w:jc w:val="both"/>
      </w:pPr>
      <w:r w:rsidRPr="0046658D">
        <w:t>Навыки:</w:t>
      </w:r>
      <w:r w:rsidRPr="004E10BE">
        <w:t xml:space="preserve"> </w:t>
      </w:r>
      <w:r w:rsidRPr="001C0EB2">
        <w:rPr>
          <w:u w:val="single"/>
        </w:rPr>
        <w:t>чтения и письма на латинском языке фармацевтических терминов и рецептов</w:t>
      </w:r>
      <w:r>
        <w:t xml:space="preserve"> </w:t>
      </w:r>
    </w:p>
    <w:p w:rsidR="00065D6F" w:rsidRPr="001C0EB2" w:rsidRDefault="00065D6F" w:rsidP="00065D6F">
      <w:pPr>
        <w:widowControl w:val="0"/>
        <w:tabs>
          <w:tab w:val="left" w:pos="709"/>
        </w:tabs>
        <w:rPr>
          <w:i/>
          <w:u w:val="single"/>
        </w:rPr>
      </w:pPr>
      <w:r w:rsidRPr="001C0EB2">
        <w:rPr>
          <w:i/>
          <w:u w:val="single"/>
        </w:rPr>
        <w:t>Математика</w:t>
      </w:r>
    </w:p>
    <w:p w:rsidR="00065D6F" w:rsidRPr="0046658D" w:rsidRDefault="00065D6F" w:rsidP="00065D6F">
      <w:pPr>
        <w:widowControl w:val="0"/>
        <w:tabs>
          <w:tab w:val="left" w:pos="709"/>
        </w:tabs>
        <w:jc w:val="center"/>
        <w:rPr>
          <w:i/>
          <w:sz w:val="16"/>
          <w:szCs w:val="16"/>
        </w:rPr>
      </w:pP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065D6F" w:rsidRPr="0046658D" w:rsidRDefault="00065D6F" w:rsidP="00065D6F">
      <w:pPr>
        <w:widowControl w:val="0"/>
        <w:tabs>
          <w:tab w:val="left" w:pos="709"/>
        </w:tabs>
        <w:jc w:val="both"/>
        <w:rPr>
          <w:i/>
          <w:sz w:val="16"/>
          <w:szCs w:val="16"/>
        </w:rPr>
      </w:pPr>
    </w:p>
    <w:p w:rsidR="00065D6F" w:rsidRPr="0046658D" w:rsidRDefault="00065D6F" w:rsidP="00065D6F">
      <w:pPr>
        <w:widowControl w:val="0"/>
        <w:tabs>
          <w:tab w:val="left" w:pos="709"/>
        </w:tabs>
        <w:jc w:val="both"/>
      </w:pPr>
      <w:r w:rsidRPr="0046658D">
        <w:t>Знания:</w:t>
      </w:r>
      <w:r w:rsidRPr="00297A98">
        <w:t xml:space="preserve"> </w:t>
      </w:r>
      <w:r w:rsidRPr="001C0EB2">
        <w:rPr>
          <w:u w:val="single"/>
        </w:rPr>
        <w:t>Принципы моделирования физиологических функций</w:t>
      </w:r>
      <w:r w:rsidRPr="0046658D">
        <w:t xml:space="preserve"> </w:t>
      </w:r>
    </w:p>
    <w:p w:rsidR="00065D6F" w:rsidRPr="001C0EB2" w:rsidRDefault="00065D6F" w:rsidP="00065D6F">
      <w:pPr>
        <w:widowControl w:val="0"/>
        <w:tabs>
          <w:tab w:val="left" w:pos="709"/>
        </w:tabs>
        <w:jc w:val="both"/>
      </w:pPr>
      <w:r w:rsidRPr="0046658D">
        <w:t xml:space="preserve">Умения: </w:t>
      </w:r>
      <w:r w:rsidRPr="001C0EB2">
        <w:t>Табулировать экспериментальные данные.</w:t>
      </w:r>
    </w:p>
    <w:p w:rsidR="00065D6F" w:rsidRPr="001C0EB2" w:rsidRDefault="00065D6F" w:rsidP="00065D6F">
      <w:pPr>
        <w:widowControl w:val="0"/>
        <w:tabs>
          <w:tab w:val="left" w:pos="709"/>
        </w:tabs>
        <w:jc w:val="both"/>
      </w:pPr>
      <w:r w:rsidRPr="001C0EB2">
        <w:t>Навыки:</w:t>
      </w:r>
    </w:p>
    <w:p w:rsidR="00065D6F" w:rsidRPr="001C0EB2" w:rsidRDefault="00065D6F" w:rsidP="002A6248">
      <w:pPr>
        <w:numPr>
          <w:ilvl w:val="0"/>
          <w:numId w:val="8"/>
        </w:numPr>
        <w:spacing w:after="200" w:line="276" w:lineRule="auto"/>
        <w:jc w:val="both"/>
        <w:rPr>
          <w:u w:val="single"/>
        </w:rPr>
      </w:pPr>
      <w:r w:rsidRPr="001C0EB2">
        <w:rPr>
          <w:u w:val="single"/>
        </w:rPr>
        <w:t>Применять различные математические методы для оценки эффективности и безопасности лекарственных средств</w:t>
      </w:r>
    </w:p>
    <w:p w:rsidR="00065D6F" w:rsidRPr="001C0EB2" w:rsidRDefault="00065D6F" w:rsidP="002A6248">
      <w:pPr>
        <w:numPr>
          <w:ilvl w:val="0"/>
          <w:numId w:val="8"/>
        </w:numPr>
        <w:jc w:val="both"/>
        <w:rPr>
          <w:u w:val="single"/>
        </w:rPr>
      </w:pPr>
      <w:r w:rsidRPr="001C0EB2">
        <w:rPr>
          <w:u w:val="single"/>
        </w:rPr>
        <w:t>Навыки: владеть методами статистической обработки экспериментальных данных.</w:t>
      </w:r>
    </w:p>
    <w:p w:rsidR="00065D6F" w:rsidRDefault="00065D6F" w:rsidP="002A6248">
      <w:pPr>
        <w:numPr>
          <w:ilvl w:val="0"/>
          <w:numId w:val="8"/>
        </w:numPr>
        <w:jc w:val="both"/>
      </w:pPr>
      <w:r w:rsidRPr="001C0EB2">
        <w:rPr>
          <w:u w:val="single"/>
        </w:rPr>
        <w:t>Методикой обработки статистических данных с помощью компьютера</w:t>
      </w:r>
      <w:r>
        <w:t>.</w:t>
      </w:r>
    </w:p>
    <w:p w:rsidR="00065D6F" w:rsidRPr="001C0EB2" w:rsidRDefault="00065D6F" w:rsidP="00065D6F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1C0EB2">
        <w:rPr>
          <w:i/>
          <w:u w:val="single"/>
        </w:rPr>
        <w:t xml:space="preserve"> Физика</w:t>
      </w:r>
    </w:p>
    <w:p w:rsidR="00065D6F" w:rsidRPr="0046658D" w:rsidRDefault="00065D6F" w:rsidP="00065D6F">
      <w:pPr>
        <w:widowControl w:val="0"/>
        <w:tabs>
          <w:tab w:val="left" w:pos="709"/>
        </w:tabs>
        <w:jc w:val="center"/>
        <w:rPr>
          <w:i/>
          <w:sz w:val="16"/>
          <w:szCs w:val="16"/>
        </w:rPr>
      </w:pP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065D6F" w:rsidRPr="0046658D" w:rsidRDefault="00065D6F" w:rsidP="00065D6F">
      <w:pPr>
        <w:widowControl w:val="0"/>
        <w:tabs>
          <w:tab w:val="left" w:pos="709"/>
        </w:tabs>
        <w:jc w:val="both"/>
        <w:rPr>
          <w:i/>
          <w:sz w:val="16"/>
          <w:szCs w:val="16"/>
        </w:rPr>
      </w:pPr>
    </w:p>
    <w:p w:rsidR="00065D6F" w:rsidRPr="0046658D" w:rsidRDefault="00065D6F" w:rsidP="00065D6F">
      <w:pPr>
        <w:widowControl w:val="0"/>
        <w:tabs>
          <w:tab w:val="left" w:pos="709"/>
        </w:tabs>
        <w:jc w:val="both"/>
      </w:pPr>
      <w:r w:rsidRPr="0046658D">
        <w:t>Знания:</w:t>
      </w:r>
      <w:r w:rsidRPr="00297A98">
        <w:t xml:space="preserve"> </w:t>
      </w:r>
      <w:r w:rsidRPr="001C0EB2">
        <w:rPr>
          <w:u w:val="single"/>
        </w:rPr>
        <w:t>Принципы моделирования физиологических функций</w:t>
      </w:r>
      <w:r w:rsidRPr="0046658D">
        <w:t xml:space="preserve"> </w:t>
      </w:r>
    </w:p>
    <w:p w:rsidR="00065D6F" w:rsidRDefault="00065D6F" w:rsidP="00065D6F">
      <w:pPr>
        <w:widowControl w:val="0"/>
        <w:tabs>
          <w:tab w:val="left" w:pos="709"/>
        </w:tabs>
        <w:jc w:val="both"/>
      </w:pPr>
      <w:r w:rsidRPr="0046658D">
        <w:t xml:space="preserve">Умения: </w:t>
      </w:r>
      <w:r w:rsidRPr="001C0EB2">
        <w:rPr>
          <w:u w:val="single"/>
        </w:rPr>
        <w:t>Теоретически обосновывать физико-химические основы фармакологического эффекта и токсичности.</w:t>
      </w:r>
    </w:p>
    <w:p w:rsidR="00065D6F" w:rsidRDefault="00065D6F" w:rsidP="00A74A58">
      <w:pPr>
        <w:spacing w:after="200" w:line="276" w:lineRule="auto"/>
        <w:jc w:val="both"/>
      </w:pPr>
      <w:r w:rsidRPr="0046658D">
        <w:t>Навыки:</w:t>
      </w:r>
      <w:r w:rsidRPr="00297A98">
        <w:t xml:space="preserve"> </w:t>
      </w:r>
      <w:r w:rsidRPr="001C0EB2">
        <w:rPr>
          <w:u w:val="single"/>
        </w:rPr>
        <w:t>владеть навыками  проведения научных исследований для       установления взаимосвязи физико-химических свойств  и фармакологической активности</w:t>
      </w:r>
    </w:p>
    <w:p w:rsidR="00065D6F" w:rsidRPr="001C0EB2" w:rsidRDefault="00065D6F" w:rsidP="00065D6F">
      <w:pPr>
        <w:widowControl w:val="0"/>
        <w:tabs>
          <w:tab w:val="left" w:pos="709"/>
        </w:tabs>
        <w:jc w:val="both"/>
        <w:rPr>
          <w:i/>
          <w:u w:val="single"/>
        </w:rPr>
      </w:pPr>
      <w:r>
        <w:t xml:space="preserve"> </w:t>
      </w:r>
      <w:r w:rsidRPr="001C0EB2">
        <w:rPr>
          <w:i/>
          <w:u w:val="single"/>
        </w:rPr>
        <w:t xml:space="preserve">Химия общая и неорганическая                         </w:t>
      </w:r>
      <w:r w:rsidRPr="001C0EB2">
        <w:rPr>
          <w:i/>
          <w:sz w:val="16"/>
          <w:szCs w:val="16"/>
          <w:u w:val="single"/>
        </w:rPr>
        <w:t xml:space="preserve"> </w:t>
      </w:r>
    </w:p>
    <w:p w:rsidR="00065D6F" w:rsidRPr="0046658D" w:rsidRDefault="00065D6F" w:rsidP="00065D6F">
      <w:pPr>
        <w:spacing w:after="200" w:line="276" w:lineRule="auto"/>
        <w:ind w:left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</w:t>
      </w: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065D6F" w:rsidRPr="0046658D" w:rsidRDefault="00065D6F" w:rsidP="00065D6F">
      <w:pPr>
        <w:widowControl w:val="0"/>
        <w:tabs>
          <w:tab w:val="left" w:pos="709"/>
        </w:tabs>
        <w:jc w:val="both"/>
      </w:pPr>
      <w:r>
        <w:t xml:space="preserve">Знания: </w:t>
      </w:r>
      <w:r w:rsidRPr="001C0EB2">
        <w:rPr>
          <w:u w:val="single"/>
        </w:rPr>
        <w:t>Характеристику основных классов неорганических соединений</w:t>
      </w:r>
    </w:p>
    <w:p w:rsidR="00065D6F" w:rsidRPr="001C0EB2" w:rsidRDefault="00065D6F" w:rsidP="00065D6F">
      <w:pPr>
        <w:widowControl w:val="0"/>
        <w:tabs>
          <w:tab w:val="left" w:pos="709"/>
        </w:tabs>
        <w:jc w:val="both"/>
      </w:pPr>
      <w:r w:rsidRPr="0046658D">
        <w:t xml:space="preserve">Умения: </w:t>
      </w:r>
      <w:r w:rsidRPr="001C0EB2">
        <w:rPr>
          <w:u w:val="single"/>
        </w:rPr>
        <w:t xml:space="preserve">Теоретически обосновывать физико-химические основы фармакологического </w:t>
      </w:r>
      <w:r w:rsidRPr="001C0EB2">
        <w:t>эффекта и токсичности.</w:t>
      </w:r>
    </w:p>
    <w:p w:rsidR="00065D6F" w:rsidRPr="001C0EB2" w:rsidRDefault="00065D6F" w:rsidP="00065D6F">
      <w:pPr>
        <w:widowControl w:val="0"/>
        <w:tabs>
          <w:tab w:val="left" w:pos="709"/>
        </w:tabs>
        <w:jc w:val="both"/>
      </w:pPr>
      <w:r w:rsidRPr="0046658D">
        <w:t>Навыки:</w:t>
      </w:r>
      <w:r w:rsidRPr="00297A98">
        <w:t xml:space="preserve"> </w:t>
      </w:r>
      <w:r w:rsidRPr="001C0EB2">
        <w:rPr>
          <w:u w:val="single"/>
        </w:rPr>
        <w:t>владеть навыками  проведения научных исследований для       установления взаимосвязи физико-химических свойств  и фармакологической активности</w:t>
      </w:r>
    </w:p>
    <w:p w:rsidR="00065D6F" w:rsidRPr="006E4113" w:rsidRDefault="00065D6F" w:rsidP="00065D6F">
      <w:pPr>
        <w:spacing w:after="200" w:line="276" w:lineRule="auto"/>
        <w:jc w:val="both"/>
        <w:rPr>
          <w:i/>
          <w:u w:val="single"/>
        </w:rPr>
      </w:pPr>
      <w:r w:rsidRPr="006E4113">
        <w:rPr>
          <w:i/>
          <w:u w:val="single"/>
        </w:rPr>
        <w:t>Физическая и коллоидная химия</w:t>
      </w:r>
    </w:p>
    <w:p w:rsidR="00065D6F" w:rsidRPr="0046658D" w:rsidRDefault="00065D6F" w:rsidP="00065D6F">
      <w:pPr>
        <w:spacing w:after="200" w:line="276" w:lineRule="auto"/>
        <w:ind w:left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</w:t>
      </w:r>
      <w:r w:rsidRPr="0046658D">
        <w:rPr>
          <w:i/>
          <w:sz w:val="16"/>
          <w:szCs w:val="16"/>
        </w:rPr>
        <w:t xml:space="preserve"> 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065D6F" w:rsidRPr="0046658D" w:rsidRDefault="00065D6F" w:rsidP="00065D6F">
      <w:pPr>
        <w:widowControl w:val="0"/>
        <w:tabs>
          <w:tab w:val="left" w:pos="709"/>
        </w:tabs>
        <w:jc w:val="both"/>
      </w:pPr>
      <w:r>
        <w:t xml:space="preserve">Знания: </w:t>
      </w:r>
      <w:r w:rsidRPr="006E4113">
        <w:rPr>
          <w:u w:val="single"/>
        </w:rPr>
        <w:t>Основные начала термодинамики</w:t>
      </w:r>
    </w:p>
    <w:p w:rsidR="00065D6F" w:rsidRDefault="00065D6F" w:rsidP="00065D6F">
      <w:pPr>
        <w:widowControl w:val="0"/>
        <w:tabs>
          <w:tab w:val="left" w:pos="709"/>
        </w:tabs>
        <w:jc w:val="both"/>
      </w:pPr>
      <w:r w:rsidRPr="0046658D">
        <w:t xml:space="preserve">Умения: </w:t>
      </w:r>
      <w:r w:rsidRPr="00FD74B0">
        <w:rPr>
          <w:u w:val="single"/>
        </w:rPr>
        <w:t>Теоретически обосновывать физико-химические основы фармакологического эффекта и токсичности.</w:t>
      </w:r>
    </w:p>
    <w:p w:rsidR="00065D6F" w:rsidRDefault="00065D6F" w:rsidP="00065D6F">
      <w:pPr>
        <w:widowControl w:val="0"/>
        <w:tabs>
          <w:tab w:val="left" w:pos="709"/>
        </w:tabs>
        <w:jc w:val="both"/>
      </w:pPr>
      <w:r w:rsidRPr="0046658D">
        <w:t>Навыки:</w:t>
      </w:r>
      <w:r w:rsidRPr="00297A98">
        <w:t xml:space="preserve"> </w:t>
      </w:r>
      <w:r w:rsidRPr="00FD74B0">
        <w:rPr>
          <w:u w:val="single"/>
        </w:rPr>
        <w:t>владеть навыками  проведения научных исследований для       установления взаимосвязи физико-химических свойств  и фармакологической активности</w:t>
      </w:r>
    </w:p>
    <w:p w:rsidR="00065D6F" w:rsidRPr="00FD74B0" w:rsidRDefault="00065D6F" w:rsidP="00065D6F">
      <w:pPr>
        <w:widowControl w:val="0"/>
        <w:tabs>
          <w:tab w:val="left" w:pos="709"/>
        </w:tabs>
        <w:jc w:val="both"/>
      </w:pPr>
      <w:r>
        <w:t xml:space="preserve"> </w:t>
      </w:r>
      <w:r w:rsidRPr="00FD74B0">
        <w:rPr>
          <w:i/>
          <w:u w:val="single"/>
        </w:rPr>
        <w:t>Органическая химия</w:t>
      </w:r>
    </w:p>
    <w:p w:rsidR="00065D6F" w:rsidRPr="0046658D" w:rsidRDefault="00065D6F" w:rsidP="00065D6F">
      <w:pPr>
        <w:spacing w:after="200" w:line="276" w:lineRule="auto"/>
        <w:ind w:left="36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065D6F" w:rsidRDefault="00065D6F" w:rsidP="00065D6F">
      <w:pPr>
        <w:widowControl w:val="0"/>
        <w:tabs>
          <w:tab w:val="left" w:pos="709"/>
        </w:tabs>
        <w:jc w:val="both"/>
      </w:pPr>
      <w:r>
        <w:t xml:space="preserve">Знания: </w:t>
      </w:r>
      <w:r w:rsidRPr="00FD74B0">
        <w:rPr>
          <w:u w:val="single"/>
        </w:rPr>
        <w:t>Характеристику основных классов органических соединений</w:t>
      </w:r>
    </w:p>
    <w:p w:rsidR="00065D6F" w:rsidRPr="00FD74B0" w:rsidRDefault="00065D6F" w:rsidP="00065D6F">
      <w:pPr>
        <w:widowControl w:val="0"/>
        <w:tabs>
          <w:tab w:val="left" w:pos="709"/>
        </w:tabs>
        <w:jc w:val="both"/>
      </w:pPr>
      <w:r w:rsidRPr="0046658D">
        <w:t xml:space="preserve">Умения: </w:t>
      </w:r>
      <w:r w:rsidRPr="00FD74B0">
        <w:rPr>
          <w:u w:val="single"/>
        </w:rPr>
        <w:t>Теоретически обосновывать физико-химические основы фармакологического эффекта и токсичности.</w:t>
      </w:r>
    </w:p>
    <w:p w:rsidR="00065D6F" w:rsidRPr="00FD74B0" w:rsidRDefault="00065D6F" w:rsidP="00065D6F">
      <w:pPr>
        <w:widowControl w:val="0"/>
        <w:tabs>
          <w:tab w:val="left" w:pos="709"/>
        </w:tabs>
        <w:jc w:val="both"/>
      </w:pPr>
      <w:r w:rsidRPr="0046658D">
        <w:t>Навыки:</w:t>
      </w:r>
      <w:r w:rsidRPr="00297A98">
        <w:t xml:space="preserve"> </w:t>
      </w:r>
      <w:r w:rsidRPr="00FD74B0">
        <w:rPr>
          <w:u w:val="single"/>
        </w:rPr>
        <w:t>владеть навыками  проведения научных исследований для       установления взаимосвязи физико-химических свойств  и фармакологической активности</w:t>
      </w:r>
    </w:p>
    <w:p w:rsidR="00065D6F" w:rsidRPr="00FD74B0" w:rsidRDefault="00065D6F" w:rsidP="00065D6F">
      <w:pPr>
        <w:spacing w:after="200" w:line="276" w:lineRule="auto"/>
        <w:jc w:val="both"/>
        <w:rPr>
          <w:i/>
          <w:sz w:val="16"/>
          <w:szCs w:val="16"/>
          <w:u w:val="single"/>
        </w:rPr>
      </w:pPr>
      <w:r>
        <w:t xml:space="preserve"> </w:t>
      </w:r>
      <w:r w:rsidRPr="00FD74B0">
        <w:rPr>
          <w:i/>
          <w:u w:val="single"/>
        </w:rPr>
        <w:t>Ботаника</w:t>
      </w:r>
    </w:p>
    <w:p w:rsidR="00065D6F" w:rsidRPr="0046658D" w:rsidRDefault="00065D6F" w:rsidP="00065D6F">
      <w:pPr>
        <w:spacing w:after="200" w:line="276" w:lineRule="auto"/>
        <w:ind w:left="360"/>
        <w:jc w:val="both"/>
        <w:rPr>
          <w:i/>
          <w:sz w:val="16"/>
          <w:szCs w:val="16"/>
        </w:rPr>
      </w:pPr>
      <w:r w:rsidRPr="0046658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             </w:t>
      </w: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065D6F" w:rsidRPr="0046658D" w:rsidRDefault="00065D6F" w:rsidP="00065D6F">
      <w:pPr>
        <w:widowControl w:val="0"/>
        <w:tabs>
          <w:tab w:val="left" w:pos="709"/>
        </w:tabs>
        <w:jc w:val="both"/>
        <w:rPr>
          <w:i/>
          <w:sz w:val="16"/>
          <w:szCs w:val="16"/>
        </w:rPr>
      </w:pPr>
    </w:p>
    <w:p w:rsidR="00065D6F" w:rsidRPr="00FD74B0" w:rsidRDefault="00065D6F" w:rsidP="00065D6F">
      <w:pPr>
        <w:widowControl w:val="0"/>
        <w:tabs>
          <w:tab w:val="left" w:pos="709"/>
        </w:tabs>
        <w:jc w:val="both"/>
        <w:rPr>
          <w:u w:val="single"/>
        </w:rPr>
      </w:pPr>
      <w:r>
        <w:t xml:space="preserve">Знания: </w:t>
      </w:r>
      <w:r w:rsidRPr="00FD74B0">
        <w:rPr>
          <w:u w:val="single"/>
        </w:rPr>
        <w:t>Основные действующие вещества лекарственных растени</w:t>
      </w:r>
      <w:proofErr w:type="gramStart"/>
      <w:r w:rsidRPr="00FD74B0">
        <w:rPr>
          <w:u w:val="single"/>
        </w:rPr>
        <w:t>й(</w:t>
      </w:r>
      <w:proofErr w:type="gramEnd"/>
      <w:r w:rsidRPr="00FD74B0">
        <w:rPr>
          <w:u w:val="single"/>
        </w:rPr>
        <w:t>алкалоиды и др.)</w:t>
      </w:r>
    </w:p>
    <w:p w:rsidR="00065D6F" w:rsidRDefault="00065D6F" w:rsidP="00065D6F">
      <w:pPr>
        <w:widowControl w:val="0"/>
        <w:tabs>
          <w:tab w:val="left" w:pos="709"/>
        </w:tabs>
        <w:jc w:val="both"/>
      </w:pPr>
      <w:r w:rsidRPr="0046658D">
        <w:lastRenderedPageBreak/>
        <w:t xml:space="preserve">Умения: </w:t>
      </w:r>
      <w:r w:rsidRPr="00FD74B0">
        <w:rPr>
          <w:u w:val="single"/>
        </w:rPr>
        <w:t>Объяснять взаимосвязь фармакологического эффекта лекарственных растений и препаратов, полученных их них с основными действующими веществами.</w:t>
      </w:r>
    </w:p>
    <w:p w:rsidR="00065D6F" w:rsidRDefault="00065D6F" w:rsidP="00065D6F">
      <w:pPr>
        <w:widowControl w:val="0"/>
        <w:tabs>
          <w:tab w:val="left" w:pos="709"/>
        </w:tabs>
        <w:jc w:val="both"/>
      </w:pPr>
      <w:r w:rsidRPr="0046658D">
        <w:t>Навыки:</w:t>
      </w:r>
      <w:r w:rsidRPr="00297A98">
        <w:t xml:space="preserve"> </w:t>
      </w:r>
      <w:r w:rsidRPr="00FD74B0">
        <w:rPr>
          <w:u w:val="single"/>
        </w:rPr>
        <w:t>Проводить поиск новых лекарственных растений</w:t>
      </w:r>
    </w:p>
    <w:p w:rsidR="00065D6F" w:rsidRPr="00F1561D" w:rsidRDefault="00065D6F" w:rsidP="00065D6F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F1561D">
        <w:rPr>
          <w:i/>
          <w:u w:val="single"/>
        </w:rPr>
        <w:t>Биология</w:t>
      </w:r>
    </w:p>
    <w:p w:rsidR="00065D6F" w:rsidRPr="0046658D" w:rsidRDefault="00065D6F" w:rsidP="00065D6F">
      <w:pPr>
        <w:spacing w:after="200" w:line="276" w:lineRule="auto"/>
        <w:ind w:left="360"/>
        <w:jc w:val="both"/>
        <w:rPr>
          <w:i/>
          <w:sz w:val="16"/>
          <w:szCs w:val="16"/>
        </w:rPr>
      </w:pPr>
      <w:r w:rsidRPr="0046658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             </w:t>
      </w: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065D6F" w:rsidRPr="0046658D" w:rsidRDefault="00065D6F" w:rsidP="00065D6F">
      <w:pPr>
        <w:widowControl w:val="0"/>
        <w:tabs>
          <w:tab w:val="left" w:pos="709"/>
        </w:tabs>
        <w:jc w:val="both"/>
      </w:pPr>
      <w:r>
        <w:t xml:space="preserve">Знания: </w:t>
      </w:r>
      <w:r w:rsidRPr="00C80A81">
        <w:rPr>
          <w:u w:val="single"/>
        </w:rPr>
        <w:t>Фундаментальных свойств живого</w:t>
      </w:r>
    </w:p>
    <w:p w:rsidR="00065D6F" w:rsidRPr="00C80A81" w:rsidRDefault="00065D6F" w:rsidP="00065D6F">
      <w:pPr>
        <w:widowControl w:val="0"/>
        <w:tabs>
          <w:tab w:val="left" w:pos="709"/>
        </w:tabs>
        <w:jc w:val="both"/>
      </w:pPr>
      <w:r w:rsidRPr="0046658D">
        <w:t xml:space="preserve">Умения: </w:t>
      </w:r>
      <w:r w:rsidRPr="00C80A81">
        <w:rPr>
          <w:u w:val="single"/>
        </w:rPr>
        <w:t>Объяснять этиологию и патогенез основных заболеваний человека</w:t>
      </w:r>
    </w:p>
    <w:p w:rsidR="00065D6F" w:rsidRDefault="00065D6F" w:rsidP="00065D6F">
      <w:pPr>
        <w:widowControl w:val="0"/>
        <w:tabs>
          <w:tab w:val="left" w:pos="709"/>
        </w:tabs>
        <w:jc w:val="both"/>
      </w:pPr>
      <w:r w:rsidRPr="0046658D">
        <w:t>Навыки:</w:t>
      </w:r>
      <w:r w:rsidRPr="00297A98">
        <w:t xml:space="preserve"> </w:t>
      </w:r>
      <w:r w:rsidRPr="00C80A81">
        <w:rPr>
          <w:u w:val="single"/>
        </w:rPr>
        <w:t>Выявлять главные факторы риска конкретной болезни для определения мер их профилактики или устранения</w:t>
      </w:r>
    </w:p>
    <w:p w:rsidR="00065D6F" w:rsidRPr="0046658D" w:rsidRDefault="00A74A58" w:rsidP="00A74A58">
      <w:pPr>
        <w:spacing w:after="200" w:line="276" w:lineRule="auto"/>
        <w:jc w:val="both"/>
        <w:rPr>
          <w:i/>
          <w:sz w:val="16"/>
          <w:szCs w:val="16"/>
        </w:rPr>
      </w:pPr>
      <w:r w:rsidRPr="00A74A58">
        <w:rPr>
          <w:i/>
          <w:u w:val="single"/>
        </w:rPr>
        <w:t>Нормальная физиология</w:t>
      </w:r>
      <w:r w:rsidR="00065D6F" w:rsidRPr="0046658D">
        <w:rPr>
          <w:i/>
          <w:sz w:val="16"/>
          <w:szCs w:val="16"/>
        </w:rPr>
        <w:t xml:space="preserve"> </w:t>
      </w:r>
      <w:r w:rsidR="00065D6F">
        <w:rPr>
          <w:i/>
          <w:sz w:val="16"/>
          <w:szCs w:val="16"/>
        </w:rPr>
        <w:t xml:space="preserve">                                                        </w:t>
      </w:r>
      <w:r w:rsidR="00065D6F" w:rsidRPr="0046658D">
        <w:rPr>
          <w:i/>
          <w:sz w:val="16"/>
          <w:szCs w:val="16"/>
        </w:rPr>
        <w:t>(наименование дисциплины</w:t>
      </w:r>
      <w:r w:rsidR="00065D6F">
        <w:rPr>
          <w:i/>
          <w:sz w:val="16"/>
          <w:szCs w:val="16"/>
        </w:rPr>
        <w:t>/практики</w:t>
      </w:r>
      <w:r w:rsidR="00065D6F" w:rsidRPr="0046658D">
        <w:rPr>
          <w:i/>
          <w:sz w:val="16"/>
          <w:szCs w:val="16"/>
        </w:rPr>
        <w:t>)</w:t>
      </w:r>
    </w:p>
    <w:p w:rsidR="00065D6F" w:rsidRPr="0046658D" w:rsidRDefault="00065D6F" w:rsidP="00065D6F">
      <w:pPr>
        <w:widowControl w:val="0"/>
        <w:tabs>
          <w:tab w:val="left" w:pos="709"/>
        </w:tabs>
        <w:jc w:val="both"/>
      </w:pPr>
      <w:r>
        <w:t xml:space="preserve">Знания:  </w:t>
      </w:r>
      <w:r w:rsidRPr="00EA70E0">
        <w:rPr>
          <w:u w:val="single"/>
        </w:rPr>
        <w:t>Основные механизмы регуляции физиологических систем</w:t>
      </w:r>
      <w:r>
        <w:t xml:space="preserve">. </w:t>
      </w:r>
    </w:p>
    <w:p w:rsidR="00065D6F" w:rsidRDefault="00065D6F" w:rsidP="00065D6F">
      <w:pPr>
        <w:widowControl w:val="0"/>
        <w:tabs>
          <w:tab w:val="left" w:pos="709"/>
        </w:tabs>
        <w:jc w:val="both"/>
      </w:pPr>
      <w:r w:rsidRPr="0046658D">
        <w:t xml:space="preserve">Умения: </w:t>
      </w:r>
      <w:r w:rsidRPr="00EA70E0">
        <w:rPr>
          <w:u w:val="single"/>
        </w:rPr>
        <w:t>Объяснять этиологию и патогенез основных заболеваний человека</w:t>
      </w:r>
    </w:p>
    <w:p w:rsidR="00065D6F" w:rsidRDefault="00065D6F" w:rsidP="00065D6F">
      <w:pPr>
        <w:widowControl w:val="0"/>
        <w:tabs>
          <w:tab w:val="left" w:pos="709"/>
        </w:tabs>
        <w:jc w:val="both"/>
      </w:pPr>
      <w:r w:rsidRPr="0046658D">
        <w:t>Навыки:</w:t>
      </w:r>
      <w:r w:rsidRPr="00297A98">
        <w:t xml:space="preserve"> </w:t>
      </w:r>
      <w:r w:rsidRPr="00EA70E0">
        <w:rPr>
          <w:u w:val="single"/>
        </w:rPr>
        <w:t>Выявлять главные факторы риска конкретной болезни для определения мер их профилактики или устранения</w:t>
      </w:r>
      <w:r>
        <w:t xml:space="preserve">  </w:t>
      </w:r>
    </w:p>
    <w:p w:rsidR="00065D6F" w:rsidRPr="00066DB2" w:rsidRDefault="00065D6F" w:rsidP="00065D6F">
      <w:pPr>
        <w:spacing w:after="200" w:line="276" w:lineRule="auto"/>
        <w:jc w:val="both"/>
        <w:rPr>
          <w:i/>
          <w:u w:val="single"/>
        </w:rPr>
      </w:pPr>
      <w:r w:rsidRPr="00066DB2">
        <w:rPr>
          <w:i/>
          <w:u w:val="single"/>
        </w:rPr>
        <w:t xml:space="preserve"> Микробиология</w:t>
      </w:r>
    </w:p>
    <w:p w:rsidR="00065D6F" w:rsidRPr="003B4DB1" w:rsidRDefault="00065D6F" w:rsidP="00065D6F">
      <w:pPr>
        <w:spacing w:after="200" w:line="276" w:lineRule="auto"/>
        <w:ind w:left="360"/>
        <w:jc w:val="both"/>
      </w:pPr>
      <w:r>
        <w:rPr>
          <w:i/>
          <w:sz w:val="16"/>
          <w:szCs w:val="16"/>
        </w:rPr>
        <w:t xml:space="preserve">                                                   </w:t>
      </w: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065D6F" w:rsidRPr="0046658D" w:rsidRDefault="00065D6F" w:rsidP="00065D6F">
      <w:pPr>
        <w:widowControl w:val="0"/>
        <w:tabs>
          <w:tab w:val="left" w:pos="709"/>
        </w:tabs>
        <w:jc w:val="both"/>
      </w:pPr>
      <w:r>
        <w:t xml:space="preserve"> Знания:  </w:t>
      </w:r>
      <w:r w:rsidRPr="003B4DB1">
        <w:rPr>
          <w:u w:val="single"/>
        </w:rPr>
        <w:t>классификации микроорганизмов</w:t>
      </w:r>
    </w:p>
    <w:p w:rsidR="00065D6F" w:rsidRDefault="00065D6F" w:rsidP="00065D6F">
      <w:pPr>
        <w:widowControl w:val="0"/>
        <w:tabs>
          <w:tab w:val="left" w:pos="709"/>
        </w:tabs>
        <w:jc w:val="both"/>
      </w:pPr>
      <w:r w:rsidRPr="0046658D">
        <w:t xml:space="preserve">Умения: </w:t>
      </w:r>
      <w:r w:rsidRPr="004240D9">
        <w:rPr>
          <w:u w:val="single"/>
        </w:rPr>
        <w:t>Объяснять этиологию и патогенез основных заболеваний человека</w:t>
      </w:r>
    </w:p>
    <w:p w:rsidR="00065D6F" w:rsidRPr="004240D9" w:rsidRDefault="00065D6F" w:rsidP="00065D6F">
      <w:pPr>
        <w:widowControl w:val="0"/>
        <w:tabs>
          <w:tab w:val="left" w:pos="709"/>
        </w:tabs>
        <w:jc w:val="both"/>
        <w:rPr>
          <w:u w:val="single"/>
        </w:rPr>
      </w:pPr>
      <w:r w:rsidRPr="0046658D">
        <w:t>Навыки:</w:t>
      </w:r>
      <w:r w:rsidRPr="00297A98">
        <w:t xml:space="preserve"> </w:t>
      </w:r>
      <w:r w:rsidRPr="004240D9">
        <w:rPr>
          <w:u w:val="single"/>
        </w:rPr>
        <w:t>1. Владеть навыками санитарно-просветительской работы</w:t>
      </w:r>
    </w:p>
    <w:p w:rsidR="00065D6F" w:rsidRPr="004240D9" w:rsidRDefault="00065D6F" w:rsidP="00065D6F">
      <w:pPr>
        <w:widowControl w:val="0"/>
        <w:tabs>
          <w:tab w:val="left" w:pos="709"/>
        </w:tabs>
        <w:jc w:val="both"/>
        <w:rPr>
          <w:u w:val="single"/>
        </w:rPr>
      </w:pPr>
      <w:r w:rsidRPr="004240D9">
        <w:rPr>
          <w:u w:val="single"/>
        </w:rPr>
        <w:t xml:space="preserve">2.Обладать навыками по выявлению главных факторов риска конкретной болезни для определения мер их профилактики или устранения. </w:t>
      </w:r>
    </w:p>
    <w:p w:rsidR="00065D6F" w:rsidRPr="004240D9" w:rsidRDefault="00065D6F" w:rsidP="00065D6F">
      <w:pPr>
        <w:spacing w:after="200" w:line="276" w:lineRule="auto"/>
        <w:jc w:val="both"/>
        <w:rPr>
          <w:i/>
          <w:u w:val="single"/>
        </w:rPr>
      </w:pPr>
      <w:r>
        <w:t xml:space="preserve"> </w:t>
      </w:r>
      <w:r w:rsidRPr="004240D9">
        <w:rPr>
          <w:i/>
          <w:u w:val="single"/>
        </w:rPr>
        <w:t>Патология</w:t>
      </w:r>
    </w:p>
    <w:p w:rsidR="00065D6F" w:rsidRPr="004240D9" w:rsidRDefault="00065D6F" w:rsidP="00065D6F">
      <w:pPr>
        <w:spacing w:after="200" w:line="276" w:lineRule="auto"/>
        <w:ind w:left="360"/>
        <w:jc w:val="both"/>
      </w:pPr>
      <w:r>
        <w:rPr>
          <w:i/>
          <w:sz w:val="16"/>
          <w:szCs w:val="16"/>
        </w:rPr>
        <w:t xml:space="preserve">                                                   </w:t>
      </w: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065D6F" w:rsidRPr="0046658D" w:rsidRDefault="00065D6F" w:rsidP="00065D6F">
      <w:pPr>
        <w:widowControl w:val="0"/>
        <w:tabs>
          <w:tab w:val="left" w:pos="709"/>
        </w:tabs>
        <w:jc w:val="both"/>
      </w:pPr>
      <w:r>
        <w:t xml:space="preserve">Знания:  </w:t>
      </w:r>
      <w:r w:rsidRPr="004240D9">
        <w:rPr>
          <w:u w:val="single"/>
        </w:rPr>
        <w:t>Этиологию, патогенез, клиническую картину, исходы и принципы терапии типовых патологических процессов, лежащих в основе различных заболеваний.</w:t>
      </w:r>
    </w:p>
    <w:p w:rsidR="00065D6F" w:rsidRPr="004240D9" w:rsidRDefault="00065D6F" w:rsidP="00065D6F">
      <w:pPr>
        <w:widowControl w:val="0"/>
        <w:tabs>
          <w:tab w:val="left" w:pos="709"/>
        </w:tabs>
        <w:jc w:val="both"/>
        <w:rPr>
          <w:u w:val="single"/>
        </w:rPr>
      </w:pPr>
      <w:r w:rsidRPr="0046658D">
        <w:t xml:space="preserve">Умения: </w:t>
      </w:r>
      <w:r w:rsidRPr="004240D9">
        <w:rPr>
          <w:u w:val="single"/>
        </w:rPr>
        <w:t>Объяснять этиологию и патогенез основных заболеваний человека</w:t>
      </w:r>
    </w:p>
    <w:p w:rsidR="00065D6F" w:rsidRDefault="00065D6F" w:rsidP="00065D6F">
      <w:pPr>
        <w:widowControl w:val="0"/>
        <w:tabs>
          <w:tab w:val="left" w:pos="709"/>
        </w:tabs>
        <w:jc w:val="both"/>
      </w:pPr>
      <w:r w:rsidRPr="0046658D">
        <w:t>Навыки:</w:t>
      </w:r>
      <w:r w:rsidRPr="00297A98">
        <w:t xml:space="preserve"> </w:t>
      </w:r>
      <w:r w:rsidRPr="004240D9">
        <w:rPr>
          <w:u w:val="single"/>
        </w:rPr>
        <w:t>Владеть навыками дифференциации причин и условий возникновения болезней</w:t>
      </w:r>
    </w:p>
    <w:p w:rsidR="00065D6F" w:rsidRPr="00014A14" w:rsidRDefault="00065D6F" w:rsidP="00065D6F">
      <w:pPr>
        <w:spacing w:after="200" w:line="276" w:lineRule="auto"/>
        <w:jc w:val="both"/>
        <w:rPr>
          <w:i/>
          <w:sz w:val="16"/>
          <w:szCs w:val="16"/>
          <w:u w:val="single"/>
        </w:rPr>
      </w:pPr>
      <w:r w:rsidRPr="00014A14">
        <w:rPr>
          <w:i/>
          <w:u w:val="single"/>
        </w:rPr>
        <w:t xml:space="preserve">Биологическая химия </w:t>
      </w:r>
      <w:r w:rsidRPr="00014A14">
        <w:rPr>
          <w:i/>
          <w:sz w:val="16"/>
          <w:szCs w:val="16"/>
          <w:u w:val="single"/>
        </w:rPr>
        <w:t xml:space="preserve">                            </w:t>
      </w:r>
    </w:p>
    <w:p w:rsidR="00065D6F" w:rsidRPr="00014A14" w:rsidRDefault="00065D6F" w:rsidP="00065D6F">
      <w:pPr>
        <w:spacing w:after="200" w:line="276" w:lineRule="auto"/>
        <w:ind w:left="360"/>
        <w:jc w:val="both"/>
      </w:pPr>
      <w:r>
        <w:rPr>
          <w:i/>
          <w:sz w:val="16"/>
          <w:szCs w:val="16"/>
        </w:rPr>
        <w:t xml:space="preserve">                                                   </w:t>
      </w: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065D6F" w:rsidRPr="0046658D" w:rsidRDefault="00065D6F" w:rsidP="00065D6F">
      <w:pPr>
        <w:widowControl w:val="0"/>
        <w:tabs>
          <w:tab w:val="left" w:pos="709"/>
        </w:tabs>
        <w:jc w:val="both"/>
      </w:pPr>
      <w:r>
        <w:t xml:space="preserve">Знания:  </w:t>
      </w:r>
      <w:r w:rsidRPr="00014A14">
        <w:rPr>
          <w:u w:val="single"/>
        </w:rPr>
        <w:t>Информативность различных биохимических определений</w:t>
      </w:r>
      <w:r>
        <w:t xml:space="preserve"> </w:t>
      </w:r>
    </w:p>
    <w:p w:rsidR="00065D6F" w:rsidRDefault="00065D6F" w:rsidP="00065D6F">
      <w:pPr>
        <w:spacing w:after="200" w:line="276" w:lineRule="auto"/>
        <w:jc w:val="both"/>
      </w:pPr>
      <w:r w:rsidRPr="0046658D">
        <w:t xml:space="preserve">Умения: </w:t>
      </w:r>
      <w:r w:rsidRPr="00014A14">
        <w:rPr>
          <w:u w:val="single"/>
        </w:rPr>
        <w:t>Объяснять этиологию и патогенез основных заболеваний человека</w:t>
      </w:r>
    </w:p>
    <w:p w:rsidR="00065D6F" w:rsidRDefault="00065D6F" w:rsidP="00065D6F">
      <w:pPr>
        <w:spacing w:line="276" w:lineRule="auto"/>
        <w:jc w:val="both"/>
      </w:pPr>
      <w:r w:rsidRPr="0046658D">
        <w:t>Навыки:</w:t>
      </w:r>
      <w:r w:rsidRPr="00297A98">
        <w:t xml:space="preserve"> </w:t>
      </w:r>
      <w:r w:rsidRPr="00014A14">
        <w:rPr>
          <w:u w:val="single"/>
        </w:rPr>
        <w:t>Выявлять главные факторы риска конкретной болезни для определения мер их профилактики или устранения</w:t>
      </w:r>
      <w:r>
        <w:t>.</w:t>
      </w:r>
    </w:p>
    <w:p w:rsidR="00474AA4" w:rsidRPr="00AB29B6" w:rsidRDefault="00497A84" w:rsidP="00065D6F">
      <w:pPr>
        <w:widowControl w:val="0"/>
        <w:tabs>
          <w:tab w:val="left" w:pos="709"/>
        </w:tabs>
        <w:jc w:val="both"/>
      </w:pPr>
      <w:r w:rsidRPr="0046658D">
        <w:rPr>
          <w:bCs/>
        </w:rPr>
        <w:tab/>
      </w:r>
      <w:r w:rsidR="00474AA4">
        <w:rPr>
          <w:bCs/>
        </w:rPr>
        <w:t>2.3. И</w:t>
      </w:r>
      <w:r w:rsidR="00474AA4" w:rsidRPr="0046658D">
        <w:t>зучени</w:t>
      </w:r>
      <w:r w:rsidR="00474AA4">
        <w:t>е</w:t>
      </w:r>
      <w:r w:rsidR="00474AA4" w:rsidRPr="0046658D">
        <w:t xml:space="preserve"> дисциплины </w:t>
      </w:r>
      <w:r w:rsidR="00474AA4" w:rsidRPr="00856023">
        <w:t>необходим</w:t>
      </w:r>
      <w:r w:rsidR="00474AA4">
        <w:t>о</w:t>
      </w:r>
      <w:r w:rsidR="00474AA4" w:rsidRPr="0046658D">
        <w:t xml:space="preserve"> </w:t>
      </w:r>
      <w:r w:rsidR="00474AA4">
        <w:t xml:space="preserve">для </w:t>
      </w:r>
      <w:r w:rsidR="00474AA4" w:rsidRPr="0046658D">
        <w:t>знани</w:t>
      </w:r>
      <w:r w:rsidR="00474AA4">
        <w:t>й</w:t>
      </w:r>
      <w:r w:rsidR="00474AA4" w:rsidRPr="0046658D">
        <w:t>, умени</w:t>
      </w:r>
      <w:r w:rsidR="00474AA4">
        <w:t>й</w:t>
      </w:r>
      <w:r w:rsidR="00474AA4" w:rsidRPr="0046658D">
        <w:t xml:space="preserve"> и навык</w:t>
      </w:r>
      <w:r w:rsidR="00474AA4">
        <w:t>ов</w:t>
      </w:r>
      <w:r w:rsidR="00474AA4" w:rsidRPr="0046658D">
        <w:t>, формируемы</w:t>
      </w:r>
      <w:r w:rsidR="00474AA4">
        <w:t>х</w:t>
      </w:r>
      <w:r w:rsidR="00474AA4" w:rsidRPr="0046658D">
        <w:t xml:space="preserve"> п</w:t>
      </w:r>
      <w:r w:rsidR="00474AA4">
        <w:t>оследующими дис</w:t>
      </w:r>
      <w:r w:rsidR="00474AA4" w:rsidRPr="0046658D">
        <w:t>циплинами</w:t>
      </w:r>
      <w:r w:rsidR="000714FB">
        <w:t>/практиками</w:t>
      </w:r>
      <w:r w:rsidR="00474AA4" w:rsidRPr="00AB29B6">
        <w:t>:</w:t>
      </w:r>
    </w:p>
    <w:p w:rsidR="00833FAB" w:rsidRPr="00AB3FA4" w:rsidRDefault="00833FAB" w:rsidP="00833FAB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AB3FA4">
        <w:rPr>
          <w:i/>
          <w:u w:val="single"/>
        </w:rPr>
        <w:t>Безопасность жизне</w:t>
      </w:r>
      <w:r w:rsidR="00A74A58">
        <w:rPr>
          <w:i/>
          <w:u w:val="single"/>
        </w:rPr>
        <w:t>деятельности</w:t>
      </w:r>
    </w:p>
    <w:p w:rsidR="00833FAB" w:rsidRPr="0046658D" w:rsidRDefault="00833FAB" w:rsidP="00833FAB">
      <w:pPr>
        <w:widowControl w:val="0"/>
        <w:tabs>
          <w:tab w:val="left" w:pos="709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</w:t>
      </w: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/практики)</w:t>
      </w:r>
    </w:p>
    <w:p w:rsidR="00833FAB" w:rsidRDefault="00833FAB" w:rsidP="00833FAB">
      <w:pPr>
        <w:widowControl w:val="0"/>
        <w:tabs>
          <w:tab w:val="left" w:pos="709"/>
        </w:tabs>
        <w:jc w:val="both"/>
      </w:pPr>
      <w:r w:rsidRPr="0046658D">
        <w:t>Знания:</w:t>
      </w:r>
      <w:r>
        <w:t xml:space="preserve"> </w:t>
      </w:r>
      <w:r w:rsidRPr="00B71A33">
        <w:rPr>
          <w:u w:val="single"/>
        </w:rPr>
        <w:t>взаимоотношения врача и провизора, провизора и потребителя лекарственных средств и других фармацевтических товаров при оказании первой медицинской помощи и уходе за больными при чрезвычайных ситуациях.</w:t>
      </w:r>
    </w:p>
    <w:p w:rsidR="00833FAB" w:rsidRDefault="00833FAB" w:rsidP="00833FAB">
      <w:pPr>
        <w:widowControl w:val="0"/>
        <w:tabs>
          <w:tab w:val="left" w:pos="709"/>
        </w:tabs>
        <w:jc w:val="both"/>
      </w:pPr>
      <w:r>
        <w:t xml:space="preserve"> </w:t>
      </w:r>
      <w:r w:rsidRPr="0046658D">
        <w:t xml:space="preserve">Умения: </w:t>
      </w:r>
      <w:r w:rsidRPr="00B71A33">
        <w:rPr>
          <w:u w:val="single"/>
        </w:rPr>
        <w:t xml:space="preserve">выполнять свои профессиональные обязанности при работе в составе специальных формирований </w:t>
      </w:r>
      <w:proofErr w:type="spellStart"/>
      <w:r w:rsidRPr="00B71A33">
        <w:rPr>
          <w:u w:val="single"/>
        </w:rPr>
        <w:t>здравоохранения</w:t>
      </w:r>
      <w:proofErr w:type="gramStart"/>
      <w:r w:rsidRPr="00B71A33">
        <w:rPr>
          <w:u w:val="single"/>
        </w:rPr>
        <w:t>,ф</w:t>
      </w:r>
      <w:proofErr w:type="gramEnd"/>
      <w:r w:rsidRPr="00B71A33">
        <w:rPr>
          <w:u w:val="single"/>
        </w:rPr>
        <w:t>ормирований</w:t>
      </w:r>
      <w:proofErr w:type="spellEnd"/>
      <w:r w:rsidRPr="00B71A33">
        <w:rPr>
          <w:u w:val="single"/>
        </w:rPr>
        <w:t xml:space="preserve">  и учреждений  медицинской службы и медицины катастроф, организовать работу аптечного учреждения в чрезвычайных ситуациях</w:t>
      </w:r>
    </w:p>
    <w:p w:rsidR="00833FAB" w:rsidRDefault="00833FAB" w:rsidP="00833FAB">
      <w:pPr>
        <w:widowControl w:val="0"/>
        <w:tabs>
          <w:tab w:val="left" w:pos="709"/>
        </w:tabs>
        <w:jc w:val="both"/>
      </w:pPr>
      <w:r w:rsidRPr="0046658D">
        <w:t>Навыки:</w:t>
      </w:r>
      <w:r w:rsidRPr="00435200">
        <w:t xml:space="preserve"> </w:t>
      </w:r>
      <w:r>
        <w:t xml:space="preserve"> </w:t>
      </w:r>
      <w:r w:rsidRPr="00B71A33">
        <w:rPr>
          <w:u w:val="single"/>
        </w:rPr>
        <w:t>владеть алгоритмами первой доврачебной помощи больным и пострадавшим в экстремальной ситуации.</w:t>
      </w:r>
    </w:p>
    <w:p w:rsidR="00833FAB" w:rsidRPr="00B71A33" w:rsidRDefault="00833FAB" w:rsidP="00833FAB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B71A33">
        <w:rPr>
          <w:i/>
          <w:u w:val="single"/>
        </w:rPr>
        <w:t>Фармакогнозия</w:t>
      </w:r>
    </w:p>
    <w:p w:rsidR="00833FAB" w:rsidRPr="00833FAB" w:rsidRDefault="00833FAB" w:rsidP="00833FAB">
      <w:pPr>
        <w:widowControl w:val="0"/>
        <w:tabs>
          <w:tab w:val="left" w:pos="709"/>
        </w:tabs>
        <w:jc w:val="both"/>
        <w:rPr>
          <w:i/>
          <w:sz w:val="16"/>
          <w:szCs w:val="16"/>
        </w:rPr>
      </w:pPr>
      <w:r>
        <w:t xml:space="preserve">             </w:t>
      </w:r>
      <w:r>
        <w:rPr>
          <w:i/>
          <w:sz w:val="16"/>
          <w:szCs w:val="16"/>
        </w:rPr>
        <w:t xml:space="preserve">                                                  </w:t>
      </w: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/практики)</w:t>
      </w:r>
    </w:p>
    <w:p w:rsidR="00833FAB" w:rsidRPr="0046658D" w:rsidRDefault="00833FAB" w:rsidP="00833FAB">
      <w:pPr>
        <w:widowControl w:val="0"/>
        <w:tabs>
          <w:tab w:val="left" w:pos="709"/>
        </w:tabs>
        <w:jc w:val="both"/>
      </w:pPr>
      <w:r>
        <w:t xml:space="preserve">Знания: </w:t>
      </w:r>
      <w:r w:rsidRPr="00B71A33">
        <w:rPr>
          <w:u w:val="single"/>
        </w:rPr>
        <w:t>Основные действующие вещества лекарственных растени</w:t>
      </w:r>
      <w:proofErr w:type="gramStart"/>
      <w:r w:rsidRPr="00B71A33">
        <w:rPr>
          <w:u w:val="single"/>
        </w:rPr>
        <w:t>й(</w:t>
      </w:r>
      <w:proofErr w:type="gramEnd"/>
      <w:r w:rsidRPr="00B71A33">
        <w:rPr>
          <w:u w:val="single"/>
        </w:rPr>
        <w:t>алкалоиды и др.)</w:t>
      </w:r>
    </w:p>
    <w:p w:rsidR="00833FAB" w:rsidRPr="00B71A33" w:rsidRDefault="00833FAB" w:rsidP="00833FAB">
      <w:pPr>
        <w:spacing w:after="200" w:line="276" w:lineRule="auto"/>
        <w:jc w:val="both"/>
        <w:rPr>
          <w:u w:val="single"/>
        </w:rPr>
      </w:pPr>
      <w:r w:rsidRPr="0046658D">
        <w:lastRenderedPageBreak/>
        <w:t xml:space="preserve">Умения: </w:t>
      </w:r>
      <w:r w:rsidRPr="00B71A33">
        <w:rPr>
          <w:u w:val="single"/>
        </w:rPr>
        <w:t>Объяснять взаимосвязь фармакологического эффекта лекарственных растений и препаратов, полученных их них с основными действующими веществами.</w:t>
      </w:r>
    </w:p>
    <w:p w:rsidR="00833FAB" w:rsidRDefault="00833FAB" w:rsidP="00833FAB">
      <w:pPr>
        <w:spacing w:after="200" w:line="276" w:lineRule="auto"/>
        <w:jc w:val="both"/>
      </w:pPr>
      <w:r w:rsidRPr="0046658D">
        <w:t>Навыки:</w:t>
      </w:r>
      <w:r w:rsidRPr="00297A98">
        <w:t xml:space="preserve"> </w:t>
      </w:r>
      <w:r w:rsidRPr="00B71A33">
        <w:rPr>
          <w:u w:val="single"/>
        </w:rPr>
        <w:t>Проводить поиск новых лекарственных растений</w:t>
      </w:r>
    </w:p>
    <w:p w:rsidR="00197187" w:rsidRPr="00063D90" w:rsidRDefault="00027915" w:rsidP="00833FAB">
      <w:pPr>
        <w:widowControl w:val="0"/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="00197187" w:rsidRPr="00063D90">
        <w:rPr>
          <w:bCs/>
        </w:rPr>
        <w:t>3. Требования к результатам освоения дисциплины</w:t>
      </w:r>
      <w:r w:rsidR="00AB29B6" w:rsidRPr="00063D90">
        <w:rPr>
          <w:bCs/>
        </w:rPr>
        <w:t>.</w:t>
      </w:r>
    </w:p>
    <w:p w:rsidR="008326FA" w:rsidRPr="0046658D" w:rsidRDefault="008326FA" w:rsidP="008326FA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  <w:r w:rsidRPr="00063D90">
        <w:rPr>
          <w:bCs/>
        </w:rPr>
        <w:tab/>
      </w:r>
      <w:r w:rsidRPr="00063D90">
        <w:t>Изучение дисциплины</w:t>
      </w:r>
      <w:r w:rsidRPr="0046658D">
        <w:t xml:space="preserve"> направлено на формирование у обучающихся следующих общекультурных (</w:t>
      </w:r>
      <w:proofErr w:type="gramStart"/>
      <w:r w:rsidRPr="0046658D">
        <w:t>ОК</w:t>
      </w:r>
      <w:proofErr w:type="gramEnd"/>
      <w:r w:rsidRPr="0046658D">
        <w:t>) и профессиональных (ПК) компетенций</w:t>
      </w:r>
      <w:r>
        <w:t>:</w:t>
      </w:r>
    </w:p>
    <w:p w:rsidR="00197187" w:rsidRPr="0046658D" w:rsidRDefault="00197187" w:rsidP="008326FA">
      <w:pPr>
        <w:widowControl w:val="0"/>
        <w:tabs>
          <w:tab w:val="left" w:pos="708"/>
          <w:tab w:val="right" w:leader="underscore" w:pos="9639"/>
        </w:tabs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074"/>
        <w:gridCol w:w="2925"/>
        <w:gridCol w:w="1250"/>
        <w:gridCol w:w="1250"/>
        <w:gridCol w:w="1250"/>
        <w:gridCol w:w="1438"/>
      </w:tblGrid>
      <w:tr w:rsidR="00197187" w:rsidRPr="0046658D">
        <w:trPr>
          <w:trHeight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:rsidR="00197187" w:rsidRPr="0046658D" w:rsidRDefault="00197187" w:rsidP="008326FA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</w:rPr>
            </w:pPr>
            <w:proofErr w:type="gramStart"/>
            <w:r w:rsidRPr="0046658D">
              <w:t>п</w:t>
            </w:r>
            <w:proofErr w:type="gramEnd"/>
            <w:r w:rsidRPr="0046658D">
              <w:t>/№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047EBF" w:rsidRDefault="00047EBF" w:rsidP="008326FA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</w:pPr>
            <w:r>
              <w:t>Шифр</w:t>
            </w:r>
          </w:p>
          <w:p w:rsidR="00197187" w:rsidRPr="0046658D" w:rsidRDefault="00197187" w:rsidP="008326FA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46658D">
              <w:t>компетенции</w:t>
            </w:r>
          </w:p>
        </w:tc>
        <w:tc>
          <w:tcPr>
            <w:tcW w:w="2925" w:type="dxa"/>
            <w:vMerge w:val="restart"/>
            <w:shd w:val="clear" w:color="auto" w:fill="auto"/>
            <w:vAlign w:val="center"/>
          </w:tcPr>
          <w:p w:rsidR="00197187" w:rsidRPr="0046658D" w:rsidRDefault="00197187" w:rsidP="008326FA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46658D">
              <w:rPr>
                <w:color w:val="000000"/>
              </w:rPr>
              <w:t>Содержание компетенции (или ее части)</w:t>
            </w:r>
          </w:p>
        </w:tc>
        <w:tc>
          <w:tcPr>
            <w:tcW w:w="5188" w:type="dxa"/>
            <w:gridSpan w:val="4"/>
            <w:shd w:val="clear" w:color="auto" w:fill="auto"/>
            <w:vAlign w:val="center"/>
          </w:tcPr>
          <w:p w:rsidR="00197187" w:rsidRPr="0046658D" w:rsidRDefault="00197187" w:rsidP="008326FA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46658D">
              <w:t>В результате изучения дисциплины обучающиеся должны:</w:t>
            </w:r>
          </w:p>
        </w:tc>
      </w:tr>
      <w:tr w:rsidR="00197187" w:rsidRPr="0046658D">
        <w:trPr>
          <w:trHeight w:val="340"/>
        </w:trPr>
        <w:tc>
          <w:tcPr>
            <w:tcW w:w="383" w:type="dxa"/>
            <w:vMerge/>
            <w:shd w:val="clear" w:color="auto" w:fill="auto"/>
            <w:vAlign w:val="center"/>
          </w:tcPr>
          <w:p w:rsidR="00197187" w:rsidRPr="0046658D" w:rsidRDefault="00197187" w:rsidP="008326FA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197187" w:rsidRPr="0046658D" w:rsidRDefault="00197187" w:rsidP="008326FA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:rsidR="00197187" w:rsidRPr="0046658D" w:rsidRDefault="00197187" w:rsidP="008326FA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197187" w:rsidRPr="0046658D" w:rsidRDefault="00197187" w:rsidP="008326FA">
            <w:pPr>
              <w:widowControl w:val="0"/>
              <w:jc w:val="center"/>
            </w:pPr>
            <w:r w:rsidRPr="0046658D">
              <w:t>Знать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97187" w:rsidRPr="0046658D" w:rsidRDefault="00197187" w:rsidP="008326FA">
            <w:pPr>
              <w:widowControl w:val="0"/>
              <w:jc w:val="center"/>
            </w:pPr>
            <w:r w:rsidRPr="0046658D">
              <w:t>Уметь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97187" w:rsidRPr="0046658D" w:rsidRDefault="00197187" w:rsidP="008326FA">
            <w:pPr>
              <w:widowControl w:val="0"/>
              <w:jc w:val="center"/>
            </w:pPr>
            <w:r w:rsidRPr="0046658D">
              <w:t>Владеть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97187" w:rsidRPr="0046658D" w:rsidRDefault="00197187" w:rsidP="008326FA">
            <w:pPr>
              <w:widowControl w:val="0"/>
              <w:jc w:val="center"/>
            </w:pPr>
            <w:r w:rsidRPr="0046658D">
              <w:t>Оценочные средства</w:t>
            </w:r>
            <w:r w:rsidR="00221CF6">
              <w:t>*</w:t>
            </w:r>
          </w:p>
        </w:tc>
      </w:tr>
      <w:tr w:rsidR="0042335E" w:rsidRPr="0046658D">
        <w:trPr>
          <w:trHeight w:val="340"/>
        </w:trPr>
        <w:tc>
          <w:tcPr>
            <w:tcW w:w="383" w:type="dxa"/>
            <w:shd w:val="clear" w:color="auto" w:fill="auto"/>
          </w:tcPr>
          <w:p w:rsidR="0042335E" w:rsidRPr="0046658D" w:rsidRDefault="0042335E" w:rsidP="002A6248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42335E" w:rsidRPr="0046658D" w:rsidRDefault="0042335E" w:rsidP="008326FA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1872C7">
              <w:rPr>
                <w:bCs/>
              </w:rPr>
              <w:t>ОК-1</w:t>
            </w:r>
          </w:p>
        </w:tc>
        <w:tc>
          <w:tcPr>
            <w:tcW w:w="2925" w:type="dxa"/>
            <w:shd w:val="clear" w:color="auto" w:fill="auto"/>
          </w:tcPr>
          <w:p w:rsidR="0042335E" w:rsidRPr="0046658D" w:rsidRDefault="0042335E" w:rsidP="001872C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1872C7">
              <w:rPr>
                <w:bCs/>
              </w:rPr>
              <w:t>способность к абстракт</w:t>
            </w:r>
            <w:r>
              <w:rPr>
                <w:bCs/>
              </w:rPr>
              <w:t>ному мышлению, анализу, синтезу</w:t>
            </w:r>
          </w:p>
        </w:tc>
        <w:tc>
          <w:tcPr>
            <w:tcW w:w="1250" w:type="dxa"/>
            <w:shd w:val="clear" w:color="auto" w:fill="auto"/>
          </w:tcPr>
          <w:p w:rsidR="0042335E" w:rsidRDefault="0042335E" w:rsidP="00616D7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Основы </w:t>
            </w:r>
          </w:p>
          <w:p w:rsidR="0042335E" w:rsidRPr="0046658D" w:rsidRDefault="0042335E" w:rsidP="00616D7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Законодательства РФ, об охране </w:t>
            </w:r>
            <w:proofErr w:type="spellStart"/>
            <w:r>
              <w:rPr>
                <w:color w:val="000000"/>
              </w:rPr>
              <w:t>здоровья</w:t>
            </w:r>
            <w:proofErr w:type="gramStart"/>
            <w:r>
              <w:rPr>
                <w:color w:val="000000"/>
              </w:rPr>
              <w:t>,н</w:t>
            </w:r>
            <w:proofErr w:type="gramEnd"/>
            <w:r>
              <w:rPr>
                <w:color w:val="000000"/>
              </w:rPr>
              <w:t>ормативно</w:t>
            </w:r>
            <w:proofErr w:type="spellEnd"/>
            <w:r>
              <w:rPr>
                <w:color w:val="000000"/>
              </w:rPr>
              <w:t xml:space="preserve"> правовое регулирование обращения ЛС</w:t>
            </w:r>
          </w:p>
        </w:tc>
        <w:tc>
          <w:tcPr>
            <w:tcW w:w="1250" w:type="dxa"/>
            <w:shd w:val="clear" w:color="auto" w:fill="auto"/>
          </w:tcPr>
          <w:p w:rsidR="0042335E" w:rsidRPr="0046658D" w:rsidRDefault="0042335E" w:rsidP="00616D7F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>
              <w:t xml:space="preserve">Пользоваться действующими нормативно-правовыми актами, регламентирующими медицинскую </w:t>
            </w:r>
            <w:r w:rsidR="00297880">
              <w:t>и фармацевтическую деятельность</w:t>
            </w:r>
            <w:r>
              <w:t>, обращения лекарственных средств.</w:t>
            </w:r>
          </w:p>
        </w:tc>
        <w:tc>
          <w:tcPr>
            <w:tcW w:w="1250" w:type="dxa"/>
            <w:shd w:val="clear" w:color="auto" w:fill="auto"/>
          </w:tcPr>
          <w:p w:rsidR="0042335E" w:rsidRPr="003959A0" w:rsidRDefault="0042335E" w:rsidP="00616D7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A0">
              <w:rPr>
                <w:rFonts w:ascii="Times New Roman" w:hAnsi="Times New Roman" w:cs="Times New Roman"/>
                <w:sz w:val="24"/>
                <w:szCs w:val="24"/>
              </w:rPr>
              <w:t>Нормативной, справочной  и  научной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урой        для решения        </w:t>
            </w:r>
            <w:r w:rsidRPr="003959A0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профессиональных задач.  </w:t>
            </w:r>
          </w:p>
          <w:p w:rsidR="0042335E" w:rsidRPr="0046658D" w:rsidRDefault="0042335E" w:rsidP="00616D7F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:rsidR="00203450" w:rsidRPr="0046658D" w:rsidRDefault="00203450" w:rsidP="008326FA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</w:tr>
      <w:tr w:rsidR="0042335E" w:rsidRPr="0046658D">
        <w:trPr>
          <w:trHeight w:val="340"/>
        </w:trPr>
        <w:tc>
          <w:tcPr>
            <w:tcW w:w="383" w:type="dxa"/>
            <w:shd w:val="clear" w:color="auto" w:fill="auto"/>
          </w:tcPr>
          <w:p w:rsidR="0042335E" w:rsidRPr="0046658D" w:rsidRDefault="0042335E" w:rsidP="002A6248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42335E" w:rsidRPr="0046658D" w:rsidRDefault="00841F4E" w:rsidP="008326FA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ОПК-5</w:t>
            </w:r>
          </w:p>
        </w:tc>
        <w:tc>
          <w:tcPr>
            <w:tcW w:w="2925" w:type="dxa"/>
            <w:shd w:val="clear" w:color="auto" w:fill="auto"/>
          </w:tcPr>
          <w:p w:rsidR="0042335E" w:rsidRPr="0046658D" w:rsidRDefault="00841F4E" w:rsidP="008326FA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841F4E">
              <w:rPr>
                <w:bCs/>
              </w:rPr>
              <w:t>способность и готовность анализировать результаты собственной деятельности для предотвращения профессиональных ошибок</w:t>
            </w:r>
          </w:p>
        </w:tc>
        <w:tc>
          <w:tcPr>
            <w:tcW w:w="1250" w:type="dxa"/>
            <w:shd w:val="clear" w:color="auto" w:fill="auto"/>
          </w:tcPr>
          <w:p w:rsidR="0042335E" w:rsidRPr="0046658D" w:rsidRDefault="00241CE6" w:rsidP="008326FA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241CE6">
              <w:rPr>
                <w:bCs/>
              </w:rPr>
              <w:t>общие закономерности фармакокинетики и фармакодинамики лекарственных средств</w:t>
            </w:r>
          </w:p>
        </w:tc>
        <w:tc>
          <w:tcPr>
            <w:tcW w:w="1250" w:type="dxa"/>
            <w:shd w:val="clear" w:color="auto" w:fill="auto"/>
          </w:tcPr>
          <w:p w:rsidR="0042335E" w:rsidRPr="0046658D" w:rsidRDefault="00241CE6" w:rsidP="00CF3733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241CE6">
              <w:rPr>
                <w:bCs/>
              </w:rPr>
              <w:t>определять группы лекарственных  сре</w:t>
            </w:r>
            <w:proofErr w:type="gramStart"/>
            <w:r w:rsidRPr="00241CE6">
              <w:rPr>
                <w:bCs/>
              </w:rPr>
              <w:t>дств дл</w:t>
            </w:r>
            <w:proofErr w:type="gramEnd"/>
            <w:r w:rsidRPr="00241CE6">
              <w:rPr>
                <w:bCs/>
              </w:rPr>
              <w:t xml:space="preserve">я лечения определенного заболевания и осуществлять выбор наиболее эффективных и безопасных лекарственных </w:t>
            </w:r>
            <w:r w:rsidRPr="00241CE6">
              <w:rPr>
                <w:bCs/>
              </w:rPr>
              <w:lastRenderedPageBreak/>
              <w:t>средств</w:t>
            </w:r>
          </w:p>
        </w:tc>
        <w:tc>
          <w:tcPr>
            <w:tcW w:w="1250" w:type="dxa"/>
            <w:shd w:val="clear" w:color="auto" w:fill="auto"/>
          </w:tcPr>
          <w:p w:rsidR="0042335E" w:rsidRPr="0046658D" w:rsidRDefault="00241CE6" w:rsidP="000940A4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241CE6">
              <w:rPr>
                <w:bCs/>
              </w:rPr>
              <w:lastRenderedPageBreak/>
              <w:t>способами           определения информационных потребителей лекарственных средств оказывать информационно-консультационные услуги</w:t>
            </w:r>
          </w:p>
        </w:tc>
        <w:tc>
          <w:tcPr>
            <w:tcW w:w="1438" w:type="dxa"/>
            <w:shd w:val="clear" w:color="auto" w:fill="auto"/>
          </w:tcPr>
          <w:p w:rsidR="0042335E" w:rsidRPr="0046658D" w:rsidRDefault="004C56DC" w:rsidP="008326FA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</w:tr>
      <w:tr w:rsidR="0042335E" w:rsidRPr="0046658D">
        <w:trPr>
          <w:trHeight w:val="340"/>
        </w:trPr>
        <w:tc>
          <w:tcPr>
            <w:tcW w:w="383" w:type="dxa"/>
            <w:shd w:val="clear" w:color="auto" w:fill="auto"/>
          </w:tcPr>
          <w:p w:rsidR="0042335E" w:rsidRPr="0046658D" w:rsidRDefault="0042335E" w:rsidP="002A6248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42335E" w:rsidRPr="0046658D" w:rsidRDefault="00841F4E" w:rsidP="008326FA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ОПК-8</w:t>
            </w:r>
          </w:p>
        </w:tc>
        <w:tc>
          <w:tcPr>
            <w:tcW w:w="2925" w:type="dxa"/>
            <w:shd w:val="clear" w:color="auto" w:fill="auto"/>
          </w:tcPr>
          <w:p w:rsidR="0042335E" w:rsidRPr="0046658D" w:rsidRDefault="00841F4E" w:rsidP="001872C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841F4E">
              <w:rPr>
                <w:bCs/>
              </w:rPr>
              <w:t>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1250" w:type="dxa"/>
            <w:shd w:val="clear" w:color="auto" w:fill="auto"/>
          </w:tcPr>
          <w:p w:rsidR="0042335E" w:rsidRPr="0046658D" w:rsidRDefault="005F09F9" w:rsidP="008326FA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5F09F9">
              <w:rPr>
                <w:bCs/>
              </w:rPr>
              <w:t>виды взаимодействия лекарственных средств и виды лекарственной    несовместимости</w:t>
            </w:r>
          </w:p>
        </w:tc>
        <w:tc>
          <w:tcPr>
            <w:tcW w:w="1250" w:type="dxa"/>
            <w:shd w:val="clear" w:color="auto" w:fill="auto"/>
          </w:tcPr>
          <w:p w:rsidR="0042335E" w:rsidRPr="0046658D" w:rsidRDefault="005F09F9" w:rsidP="00CF3733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5F09F9">
              <w:rPr>
                <w:bCs/>
              </w:rPr>
              <w:t>прогнозировать и оценивать нежелательные лекарственные реакции;</w:t>
            </w:r>
          </w:p>
        </w:tc>
        <w:tc>
          <w:tcPr>
            <w:tcW w:w="1250" w:type="dxa"/>
            <w:shd w:val="clear" w:color="auto" w:fill="auto"/>
          </w:tcPr>
          <w:p w:rsidR="0042335E" w:rsidRPr="0046658D" w:rsidRDefault="00B1705D" w:rsidP="008326FA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B1705D">
              <w:rPr>
                <w:bCs/>
              </w:rPr>
              <w:t>использовать современные ресурсы информационного обеспечения фармацевтического бизнеса</w:t>
            </w:r>
          </w:p>
        </w:tc>
        <w:tc>
          <w:tcPr>
            <w:tcW w:w="1438" w:type="dxa"/>
            <w:shd w:val="clear" w:color="auto" w:fill="auto"/>
          </w:tcPr>
          <w:p w:rsidR="0042335E" w:rsidRPr="0046658D" w:rsidRDefault="004C56DC" w:rsidP="008326FA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</w:tr>
      <w:tr w:rsidR="00E46B07" w:rsidRPr="0046658D">
        <w:trPr>
          <w:trHeight w:val="340"/>
        </w:trPr>
        <w:tc>
          <w:tcPr>
            <w:tcW w:w="383" w:type="dxa"/>
            <w:shd w:val="clear" w:color="auto" w:fill="auto"/>
          </w:tcPr>
          <w:p w:rsidR="00E46B07" w:rsidRPr="0046658D" w:rsidRDefault="00E46B07" w:rsidP="00E46B07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E46B07" w:rsidRDefault="00E46B07" w:rsidP="00744704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ПК-2</w:t>
            </w:r>
            <w:r w:rsidR="00744704">
              <w:rPr>
                <w:bCs/>
              </w:rPr>
              <w:t>0</w:t>
            </w:r>
          </w:p>
        </w:tc>
        <w:tc>
          <w:tcPr>
            <w:tcW w:w="2925" w:type="dxa"/>
            <w:shd w:val="clear" w:color="auto" w:fill="auto"/>
          </w:tcPr>
          <w:p w:rsidR="00E46B07" w:rsidRPr="0046658D" w:rsidRDefault="00E46B07" w:rsidP="00E46B0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846185">
              <w:rPr>
                <w:bCs/>
              </w:rPr>
              <w:t>способность к участию в проведении научных исследований</w:t>
            </w:r>
          </w:p>
        </w:tc>
        <w:tc>
          <w:tcPr>
            <w:tcW w:w="1250" w:type="dxa"/>
            <w:shd w:val="clear" w:color="auto" w:fill="auto"/>
          </w:tcPr>
          <w:p w:rsidR="00E46B07" w:rsidRPr="0046658D" w:rsidRDefault="00D6352E" w:rsidP="00E46B0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proofErr w:type="spellStart"/>
            <w:r w:rsidRPr="00D6352E">
              <w:rPr>
                <w:bCs/>
              </w:rPr>
              <w:t>фармакодинамику</w:t>
            </w:r>
            <w:proofErr w:type="spellEnd"/>
            <w:r w:rsidRPr="00D6352E">
              <w:rPr>
                <w:bCs/>
              </w:rPr>
              <w:t xml:space="preserve"> и </w:t>
            </w:r>
            <w:proofErr w:type="spellStart"/>
            <w:r w:rsidRPr="00D6352E">
              <w:rPr>
                <w:bCs/>
              </w:rPr>
              <w:t>фармакокинетику</w:t>
            </w:r>
            <w:proofErr w:type="spellEnd"/>
            <w:r w:rsidRPr="00D6352E">
              <w:rPr>
                <w:bCs/>
              </w:rPr>
              <w:t xml:space="preserve"> лекарственных             препаратов</w:t>
            </w:r>
          </w:p>
        </w:tc>
        <w:tc>
          <w:tcPr>
            <w:tcW w:w="1250" w:type="dxa"/>
            <w:shd w:val="clear" w:color="auto" w:fill="auto"/>
          </w:tcPr>
          <w:p w:rsidR="00E46B07" w:rsidRPr="0046658D" w:rsidRDefault="00CD3CE2" w:rsidP="00E46B0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CD3CE2">
              <w:rPr>
                <w:bCs/>
              </w:rPr>
              <w:t xml:space="preserve">определять оптимальный режим дозирования, адекватный    лечебным задачам объяснять   действие лекарственных препаратов, назначаемых специалистами, исходя из этиологии и патогенеза болезней, а также их </w:t>
            </w:r>
            <w:proofErr w:type="spellStart"/>
            <w:r w:rsidRPr="00CD3CE2">
              <w:rPr>
                <w:bCs/>
              </w:rPr>
              <w:t>симптомных</w:t>
            </w:r>
            <w:proofErr w:type="spellEnd"/>
            <w:r w:rsidRPr="00CD3CE2">
              <w:rPr>
                <w:bCs/>
              </w:rPr>
              <w:t xml:space="preserve"> и синдромных проявлений</w:t>
            </w:r>
          </w:p>
        </w:tc>
        <w:tc>
          <w:tcPr>
            <w:tcW w:w="1250" w:type="dxa"/>
            <w:shd w:val="clear" w:color="auto" w:fill="auto"/>
          </w:tcPr>
          <w:p w:rsidR="00E46B07" w:rsidRPr="0046658D" w:rsidRDefault="00801094" w:rsidP="00E46B0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801094">
              <w:rPr>
                <w:bCs/>
              </w:rPr>
              <w:t>навыками  проведения научных   исследований для       установления взаимосвязи физико-химических  свойств и фармакологической  активности</w:t>
            </w:r>
          </w:p>
        </w:tc>
        <w:tc>
          <w:tcPr>
            <w:tcW w:w="1438" w:type="dxa"/>
            <w:shd w:val="clear" w:color="auto" w:fill="auto"/>
          </w:tcPr>
          <w:p w:rsidR="00E46B07" w:rsidRPr="0046658D" w:rsidRDefault="00E46B07" w:rsidP="00E46B0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</w:tr>
      <w:tr w:rsidR="00E46B07" w:rsidRPr="0046658D">
        <w:trPr>
          <w:trHeight w:val="340"/>
        </w:trPr>
        <w:tc>
          <w:tcPr>
            <w:tcW w:w="383" w:type="dxa"/>
            <w:shd w:val="clear" w:color="auto" w:fill="auto"/>
          </w:tcPr>
          <w:p w:rsidR="00E46B07" w:rsidRPr="0046658D" w:rsidRDefault="00E46B07" w:rsidP="00E46B07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E46B07" w:rsidRDefault="00E46B07" w:rsidP="00744704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ПК-2</w:t>
            </w:r>
            <w:r w:rsidR="00744704">
              <w:rPr>
                <w:bCs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E46B07" w:rsidRPr="0046658D" w:rsidRDefault="00E46B07" w:rsidP="00E46B0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846185">
              <w:rPr>
                <w:bCs/>
              </w:rPr>
              <w:t>готовность к участию во внедрении новых методов и методик в сфере разработки, производства и обращения лекарственных средств</w:t>
            </w:r>
          </w:p>
        </w:tc>
        <w:tc>
          <w:tcPr>
            <w:tcW w:w="1250" w:type="dxa"/>
            <w:shd w:val="clear" w:color="auto" w:fill="auto"/>
          </w:tcPr>
          <w:p w:rsidR="00E46B07" w:rsidRPr="0046658D" w:rsidRDefault="004E391C" w:rsidP="004E391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4E391C">
              <w:rPr>
                <w:bCs/>
              </w:rPr>
              <w:t xml:space="preserve">наиболее важные побочные и токсические   эффекты, </w:t>
            </w:r>
            <w:r w:rsidRPr="004E391C">
              <w:rPr>
                <w:bCs/>
              </w:rPr>
              <w:lastRenderedPageBreak/>
              <w:t xml:space="preserve">основные  показания  и противопоказания к применению; </w:t>
            </w:r>
          </w:p>
        </w:tc>
        <w:tc>
          <w:tcPr>
            <w:tcW w:w="1250" w:type="dxa"/>
            <w:shd w:val="clear" w:color="auto" w:fill="auto"/>
          </w:tcPr>
          <w:p w:rsidR="002C786D" w:rsidRPr="002C786D" w:rsidRDefault="002C786D" w:rsidP="002C786D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2C786D">
              <w:rPr>
                <w:bCs/>
              </w:rPr>
              <w:lastRenderedPageBreak/>
              <w:t xml:space="preserve">проводить подбор вспомогательных </w:t>
            </w:r>
          </w:p>
          <w:p w:rsidR="00E46B07" w:rsidRPr="0046658D" w:rsidRDefault="002C786D" w:rsidP="002C786D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2C786D">
              <w:rPr>
                <w:bCs/>
              </w:rPr>
              <w:t>веще</w:t>
            </w:r>
            <w:proofErr w:type="gramStart"/>
            <w:r w:rsidRPr="002C786D">
              <w:rPr>
                <w:bCs/>
              </w:rPr>
              <w:t>ств пр</w:t>
            </w:r>
            <w:proofErr w:type="gramEnd"/>
            <w:r w:rsidRPr="002C786D">
              <w:rPr>
                <w:bCs/>
              </w:rPr>
              <w:t>и разработк</w:t>
            </w:r>
            <w:r w:rsidRPr="002C786D">
              <w:rPr>
                <w:bCs/>
              </w:rPr>
              <w:lastRenderedPageBreak/>
              <w:t>е лекарственных форм с учетом влияния биофармацевтических факторов.</w:t>
            </w:r>
          </w:p>
        </w:tc>
        <w:tc>
          <w:tcPr>
            <w:tcW w:w="1250" w:type="dxa"/>
            <w:shd w:val="clear" w:color="auto" w:fill="auto"/>
          </w:tcPr>
          <w:p w:rsidR="00E46B07" w:rsidRPr="0046658D" w:rsidRDefault="00876561" w:rsidP="00E46B0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876561">
              <w:rPr>
                <w:bCs/>
              </w:rPr>
              <w:lastRenderedPageBreak/>
              <w:t>техникой организации работы   в    основных звеньях товаропр</w:t>
            </w:r>
            <w:r w:rsidRPr="00876561">
              <w:rPr>
                <w:bCs/>
              </w:rPr>
              <w:lastRenderedPageBreak/>
              <w:t xml:space="preserve">оводящей системы фармацевтического рынка;                                               </w:t>
            </w:r>
          </w:p>
        </w:tc>
        <w:tc>
          <w:tcPr>
            <w:tcW w:w="1438" w:type="dxa"/>
            <w:shd w:val="clear" w:color="auto" w:fill="auto"/>
          </w:tcPr>
          <w:p w:rsidR="00E46B07" w:rsidRPr="0046658D" w:rsidRDefault="00E46B07" w:rsidP="00E46B0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Тестирование</w:t>
            </w:r>
          </w:p>
        </w:tc>
      </w:tr>
      <w:tr w:rsidR="00E46B07" w:rsidRPr="0046658D">
        <w:trPr>
          <w:trHeight w:val="340"/>
        </w:trPr>
        <w:tc>
          <w:tcPr>
            <w:tcW w:w="383" w:type="dxa"/>
            <w:shd w:val="clear" w:color="auto" w:fill="auto"/>
          </w:tcPr>
          <w:p w:rsidR="00E46B07" w:rsidRPr="0046658D" w:rsidRDefault="00E46B07" w:rsidP="00E46B07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E46B07" w:rsidRDefault="00E46B07" w:rsidP="00744704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ПК-</w:t>
            </w:r>
            <w:r w:rsidR="00744704">
              <w:rPr>
                <w:bCs/>
              </w:rPr>
              <w:t>22</w:t>
            </w:r>
          </w:p>
        </w:tc>
        <w:tc>
          <w:tcPr>
            <w:tcW w:w="2925" w:type="dxa"/>
            <w:shd w:val="clear" w:color="auto" w:fill="auto"/>
          </w:tcPr>
          <w:p w:rsidR="00E46B07" w:rsidRPr="0046658D" w:rsidRDefault="00E46B07" w:rsidP="00E46B0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846185">
              <w:rPr>
                <w:bCs/>
              </w:rPr>
              <w:t>способность к оказанию консультативной помощи медицинским работникам и потребителям лекарственных препаратов в соответствии с инструкцией по применению лекарственного препарата</w:t>
            </w:r>
          </w:p>
        </w:tc>
        <w:tc>
          <w:tcPr>
            <w:tcW w:w="1250" w:type="dxa"/>
            <w:shd w:val="clear" w:color="auto" w:fill="auto"/>
          </w:tcPr>
          <w:p w:rsidR="00E46B07" w:rsidRPr="0046658D" w:rsidRDefault="004E391C" w:rsidP="00E46B0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4E391C">
              <w:rPr>
                <w:bCs/>
              </w:rPr>
              <w:t xml:space="preserve">дозирование препаратов  с   учетом характера заболевания хронобиологии  и </w:t>
            </w:r>
            <w:proofErr w:type="spellStart"/>
            <w:r w:rsidRPr="004E391C">
              <w:rPr>
                <w:bCs/>
              </w:rPr>
              <w:t>хронофармакологии</w:t>
            </w:r>
            <w:proofErr w:type="spellEnd"/>
            <w:r w:rsidRPr="004E391C">
              <w:rPr>
                <w:bCs/>
              </w:rPr>
              <w:t xml:space="preserve">; </w:t>
            </w:r>
            <w:proofErr w:type="spellStart"/>
            <w:r w:rsidRPr="004E391C">
              <w:rPr>
                <w:bCs/>
              </w:rPr>
              <w:t>фармакогенетические</w:t>
            </w:r>
            <w:proofErr w:type="spellEnd"/>
            <w:r w:rsidRPr="004E391C">
              <w:rPr>
                <w:bCs/>
              </w:rPr>
              <w:t xml:space="preserve">  особенности лекарственной терапии.</w:t>
            </w:r>
          </w:p>
        </w:tc>
        <w:tc>
          <w:tcPr>
            <w:tcW w:w="1250" w:type="dxa"/>
            <w:shd w:val="clear" w:color="auto" w:fill="auto"/>
          </w:tcPr>
          <w:p w:rsidR="000F5510" w:rsidRPr="000F5510" w:rsidRDefault="000F5510" w:rsidP="000F5510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proofErr w:type="gramStart"/>
            <w:r w:rsidRPr="000F5510">
              <w:rPr>
                <w:bCs/>
              </w:rPr>
              <w:t xml:space="preserve">осуществлять экспертизу рецептов и требований </w:t>
            </w:r>
            <w:proofErr w:type="spellStart"/>
            <w:r w:rsidRPr="000F5510">
              <w:rPr>
                <w:bCs/>
              </w:rPr>
              <w:t>лечебно</w:t>
            </w:r>
            <w:proofErr w:type="spellEnd"/>
            <w:r w:rsidRPr="000F5510">
              <w:rPr>
                <w:bCs/>
              </w:rPr>
              <w:t xml:space="preserve"> - профилактических учреждений; выявлять, предотвращать</w:t>
            </w:r>
            <w:r w:rsidR="00E02824">
              <w:rPr>
                <w:bCs/>
              </w:rPr>
              <w:t xml:space="preserve"> </w:t>
            </w:r>
            <w:r w:rsidRPr="000F5510">
              <w:rPr>
                <w:bCs/>
              </w:rPr>
              <w:t>(по</w:t>
            </w:r>
            <w:proofErr w:type="gramEnd"/>
          </w:p>
          <w:p w:rsidR="00E46B07" w:rsidRPr="0046658D" w:rsidRDefault="000F5510" w:rsidP="000F5510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0F5510">
              <w:rPr>
                <w:bCs/>
              </w:rPr>
              <w:t>возможности) фармацевтическую несовместимость.</w:t>
            </w:r>
          </w:p>
        </w:tc>
        <w:tc>
          <w:tcPr>
            <w:tcW w:w="1250" w:type="dxa"/>
            <w:shd w:val="clear" w:color="auto" w:fill="auto"/>
          </w:tcPr>
          <w:p w:rsidR="00E46B07" w:rsidRPr="0046658D" w:rsidRDefault="00FE3B77" w:rsidP="00E46B0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FE3B77">
              <w:rPr>
                <w:bCs/>
              </w:rPr>
              <w:t xml:space="preserve">  анализом показаний и противопоказаний различных групп лекарственных  средств на  основании   знаний об этиологии и патогенезе наиболее распространенных заболеваний человека;                                   </w:t>
            </w:r>
          </w:p>
        </w:tc>
        <w:tc>
          <w:tcPr>
            <w:tcW w:w="1438" w:type="dxa"/>
            <w:shd w:val="clear" w:color="auto" w:fill="auto"/>
          </w:tcPr>
          <w:p w:rsidR="00E46B07" w:rsidRPr="0046658D" w:rsidRDefault="00E46B07" w:rsidP="00E46B0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</w:tr>
    </w:tbl>
    <w:p w:rsidR="00221CF6" w:rsidRDefault="00221CF6" w:rsidP="008326FA">
      <w:pPr>
        <w:pStyle w:val="af5"/>
        <w:spacing w:line="240" w:lineRule="auto"/>
      </w:pPr>
      <w:r>
        <w:rPr>
          <w:i/>
        </w:rPr>
        <w:t>*в</w:t>
      </w:r>
      <w:r w:rsidRPr="007109FE">
        <w:rPr>
          <w:i/>
        </w:rPr>
        <w:t>иды оценочных средств, которые могут быть использованы при освоении</w:t>
      </w:r>
      <w:r w:rsidRPr="008862EF">
        <w:t xml:space="preserve"> </w:t>
      </w:r>
      <w:r w:rsidRPr="007B5216">
        <w:rPr>
          <w:i/>
        </w:rPr>
        <w:t>компетенций</w:t>
      </w:r>
      <w:r w:rsidRPr="008862EF">
        <w:t>:</w:t>
      </w:r>
      <w:r>
        <w:t xml:space="preserve"> </w:t>
      </w:r>
      <w:r>
        <w:rPr>
          <w:bCs/>
          <w:i/>
        </w:rPr>
        <w:t>к</w:t>
      </w:r>
      <w:r w:rsidRPr="00ED2871">
        <w:rPr>
          <w:bCs/>
          <w:i/>
        </w:rPr>
        <w:t>оллоквиум</w:t>
      </w:r>
      <w:r>
        <w:rPr>
          <w:bCs/>
          <w:i/>
        </w:rPr>
        <w:t>, к</w:t>
      </w:r>
      <w:r w:rsidRPr="00ED2871">
        <w:rPr>
          <w:bCs/>
          <w:i/>
        </w:rPr>
        <w:t>онтрольная работа</w:t>
      </w:r>
      <w:r>
        <w:rPr>
          <w:bCs/>
          <w:i/>
        </w:rPr>
        <w:t>, с</w:t>
      </w:r>
      <w:r w:rsidRPr="00ED2871">
        <w:rPr>
          <w:bCs/>
          <w:i/>
        </w:rPr>
        <w:t>обеседование по ситуационным задачам</w:t>
      </w:r>
      <w:r>
        <w:rPr>
          <w:bCs/>
          <w:i/>
        </w:rPr>
        <w:t>, т</w:t>
      </w:r>
      <w:r w:rsidRPr="00ED2871">
        <w:rPr>
          <w:bCs/>
          <w:i/>
        </w:rPr>
        <w:t>естирование письменное</w:t>
      </w:r>
      <w:r>
        <w:rPr>
          <w:bCs/>
          <w:i/>
        </w:rPr>
        <w:t xml:space="preserve"> или</w:t>
      </w:r>
      <w:r w:rsidRPr="00ED2871">
        <w:rPr>
          <w:bCs/>
          <w:i/>
        </w:rPr>
        <w:t xml:space="preserve"> компьютерное</w:t>
      </w:r>
      <w:r>
        <w:rPr>
          <w:bCs/>
          <w:i/>
        </w:rPr>
        <w:t>, т</w:t>
      </w:r>
      <w:r w:rsidRPr="00ED2871">
        <w:rPr>
          <w:bCs/>
          <w:i/>
        </w:rPr>
        <w:t>ипов</w:t>
      </w:r>
      <w:r>
        <w:rPr>
          <w:bCs/>
          <w:i/>
        </w:rPr>
        <w:t>ые</w:t>
      </w:r>
      <w:r w:rsidRPr="00ED2871">
        <w:rPr>
          <w:bCs/>
          <w:i/>
        </w:rPr>
        <w:t xml:space="preserve"> расчет</w:t>
      </w:r>
      <w:r>
        <w:rPr>
          <w:bCs/>
          <w:i/>
        </w:rPr>
        <w:t>ы, и</w:t>
      </w:r>
      <w:r w:rsidRPr="00ED2871">
        <w:rPr>
          <w:bCs/>
          <w:i/>
        </w:rPr>
        <w:t>ндивидуальные задания</w:t>
      </w:r>
      <w:r>
        <w:rPr>
          <w:bCs/>
          <w:i/>
        </w:rPr>
        <w:t>, р</w:t>
      </w:r>
      <w:r w:rsidRPr="00ED2871">
        <w:rPr>
          <w:bCs/>
          <w:i/>
        </w:rPr>
        <w:t>еферат</w:t>
      </w:r>
      <w:r>
        <w:rPr>
          <w:bCs/>
          <w:i/>
        </w:rPr>
        <w:t>, э</w:t>
      </w:r>
      <w:r w:rsidRPr="00ED2871">
        <w:rPr>
          <w:bCs/>
          <w:i/>
        </w:rPr>
        <w:t>ссе</w:t>
      </w:r>
    </w:p>
    <w:p w:rsidR="00025E71" w:rsidRPr="0046658D" w:rsidRDefault="00025E71" w:rsidP="008326FA">
      <w:pPr>
        <w:widowControl w:val="0"/>
        <w:ind w:firstLine="567"/>
        <w:jc w:val="both"/>
        <w:rPr>
          <w:bCs/>
        </w:rPr>
      </w:pPr>
      <w:r>
        <w:rPr>
          <w:bCs/>
        </w:rPr>
        <w:t>4.</w:t>
      </w:r>
      <w:r w:rsidRPr="0046658D">
        <w:rPr>
          <w:bCs/>
        </w:rPr>
        <w:t xml:space="preserve"> Разделы дисциплины и компетенции, которые </w:t>
      </w:r>
      <w:r>
        <w:rPr>
          <w:bCs/>
        </w:rPr>
        <w:t>формируются</w:t>
      </w:r>
      <w:r w:rsidRPr="0046658D">
        <w:rPr>
          <w:bCs/>
        </w:rPr>
        <w:t xml:space="preserve"> при их изучении</w:t>
      </w:r>
      <w:r w:rsidR="00AB29B6">
        <w:rPr>
          <w:bCs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677"/>
        <w:gridCol w:w="3261"/>
      </w:tblGrid>
      <w:tr w:rsidR="00025E71" w:rsidRPr="0046658D" w:rsidTr="0049097D">
        <w:tc>
          <w:tcPr>
            <w:tcW w:w="534" w:type="dxa"/>
            <w:shd w:val="clear" w:color="auto" w:fill="auto"/>
            <w:vAlign w:val="center"/>
          </w:tcPr>
          <w:p w:rsidR="00025E71" w:rsidRPr="0046658D" w:rsidRDefault="00025E71" w:rsidP="008326FA">
            <w:pPr>
              <w:widowControl w:val="0"/>
              <w:ind w:left="-57" w:right="-57"/>
              <w:jc w:val="center"/>
              <w:rPr>
                <w:bCs/>
              </w:rPr>
            </w:pPr>
            <w:proofErr w:type="gramStart"/>
            <w:r w:rsidRPr="0046658D">
              <w:rPr>
                <w:bCs/>
              </w:rPr>
              <w:t>п</w:t>
            </w:r>
            <w:proofErr w:type="gramEnd"/>
            <w:r w:rsidRPr="0046658D">
              <w:rPr>
                <w:bCs/>
              </w:rPr>
              <w:t>/№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5E71" w:rsidRPr="0046658D" w:rsidRDefault="00047EBF" w:rsidP="008326FA">
            <w:pPr>
              <w:widowControl w:val="0"/>
              <w:ind w:left="-57" w:right="-57"/>
              <w:jc w:val="center"/>
            </w:pPr>
            <w:r>
              <w:rPr>
                <w:bCs/>
              </w:rPr>
              <w:t xml:space="preserve">Шифр </w:t>
            </w:r>
            <w:r w:rsidR="00025E71" w:rsidRPr="0046658D">
              <w:rPr>
                <w:bCs/>
              </w:rPr>
              <w:t>компетенции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5E71" w:rsidRPr="0046658D" w:rsidRDefault="00025E71" w:rsidP="008326FA">
            <w:pPr>
              <w:widowControl w:val="0"/>
              <w:ind w:left="-57" w:right="-57"/>
              <w:jc w:val="center"/>
            </w:pPr>
            <w:r w:rsidRPr="0046658D">
              <w:rPr>
                <w:bCs/>
              </w:rPr>
              <w:t>Наименование раздела дисциплины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25E71" w:rsidRPr="0046658D" w:rsidRDefault="00025E71" w:rsidP="008326FA">
            <w:pPr>
              <w:widowControl w:val="0"/>
              <w:ind w:left="-57" w:right="-57"/>
              <w:jc w:val="center"/>
            </w:pPr>
            <w:r w:rsidRPr="0046658D">
              <w:rPr>
                <w:bCs/>
              </w:rPr>
              <w:t>Содержание раздела в дидактических единицах</w:t>
            </w:r>
          </w:p>
        </w:tc>
      </w:tr>
      <w:tr w:rsidR="00025E71" w:rsidRPr="0046658D" w:rsidTr="0049097D">
        <w:tc>
          <w:tcPr>
            <w:tcW w:w="534" w:type="dxa"/>
            <w:shd w:val="clear" w:color="auto" w:fill="auto"/>
            <w:vAlign w:val="center"/>
          </w:tcPr>
          <w:p w:rsidR="00025E71" w:rsidRPr="0046658D" w:rsidRDefault="00025E71" w:rsidP="002A6248">
            <w:pPr>
              <w:widowControl w:val="0"/>
              <w:numPr>
                <w:ilvl w:val="0"/>
                <w:numId w:val="6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5E71" w:rsidRPr="0046658D" w:rsidRDefault="007F43D5" w:rsidP="008326FA">
            <w:pPr>
              <w:widowControl w:val="0"/>
              <w:jc w:val="center"/>
              <w:rPr>
                <w:bCs/>
              </w:rPr>
            </w:pPr>
            <w:r w:rsidRPr="007F43D5">
              <w:rPr>
                <w:bCs/>
              </w:rPr>
              <w:t>ОК-1</w:t>
            </w:r>
          </w:p>
        </w:tc>
        <w:tc>
          <w:tcPr>
            <w:tcW w:w="4677" w:type="dxa"/>
            <w:shd w:val="clear" w:color="auto" w:fill="auto"/>
          </w:tcPr>
          <w:p w:rsidR="00025E71" w:rsidRPr="0046658D" w:rsidRDefault="006B7692" w:rsidP="006B7692">
            <w:pPr>
              <w:widowControl w:val="0"/>
              <w:rPr>
                <w:bCs/>
              </w:rPr>
            </w:pPr>
            <w:r>
              <w:rPr>
                <w:bCs/>
              </w:rPr>
              <w:t>Общая фармакология</w:t>
            </w:r>
          </w:p>
        </w:tc>
        <w:tc>
          <w:tcPr>
            <w:tcW w:w="3261" w:type="dxa"/>
            <w:shd w:val="clear" w:color="auto" w:fill="auto"/>
          </w:tcPr>
          <w:p w:rsidR="00841E94" w:rsidRPr="00841E94" w:rsidRDefault="00841E94" w:rsidP="00841E94">
            <w:pPr>
              <w:widowControl w:val="0"/>
              <w:rPr>
                <w:bCs/>
              </w:rPr>
            </w:pPr>
            <w:r w:rsidRPr="00841E94">
              <w:rPr>
                <w:bCs/>
              </w:rPr>
              <w:t>Общая фармакология.</w:t>
            </w:r>
          </w:p>
          <w:p w:rsidR="00025E71" w:rsidRPr="0046658D" w:rsidRDefault="00841E94" w:rsidP="003640DE">
            <w:pPr>
              <w:widowControl w:val="0"/>
              <w:rPr>
                <w:bCs/>
              </w:rPr>
            </w:pPr>
            <w:r w:rsidRPr="00841E94">
              <w:rPr>
                <w:bCs/>
              </w:rPr>
              <w:t xml:space="preserve">Фармакокинетика и фармакодинамика лекарственных средств. </w:t>
            </w:r>
          </w:p>
        </w:tc>
      </w:tr>
      <w:tr w:rsidR="003640DE" w:rsidRPr="0046658D" w:rsidTr="0049097D">
        <w:tc>
          <w:tcPr>
            <w:tcW w:w="534" w:type="dxa"/>
            <w:shd w:val="clear" w:color="auto" w:fill="auto"/>
            <w:vAlign w:val="center"/>
          </w:tcPr>
          <w:p w:rsidR="003640DE" w:rsidRPr="0046658D" w:rsidRDefault="003640DE" w:rsidP="002A6248">
            <w:pPr>
              <w:widowControl w:val="0"/>
              <w:numPr>
                <w:ilvl w:val="0"/>
                <w:numId w:val="6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40DE" w:rsidRPr="007F43D5" w:rsidRDefault="003640DE" w:rsidP="008326F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ОПК-5</w:t>
            </w:r>
          </w:p>
        </w:tc>
        <w:tc>
          <w:tcPr>
            <w:tcW w:w="4677" w:type="dxa"/>
            <w:shd w:val="clear" w:color="auto" w:fill="auto"/>
          </w:tcPr>
          <w:p w:rsidR="003640DE" w:rsidRDefault="003640DE" w:rsidP="006B7692">
            <w:pPr>
              <w:widowControl w:val="0"/>
              <w:rPr>
                <w:bCs/>
              </w:rPr>
            </w:pPr>
            <w:r>
              <w:rPr>
                <w:bCs/>
              </w:rPr>
              <w:t>Общая фармакология</w:t>
            </w:r>
          </w:p>
        </w:tc>
        <w:tc>
          <w:tcPr>
            <w:tcW w:w="3261" w:type="dxa"/>
            <w:shd w:val="clear" w:color="auto" w:fill="auto"/>
          </w:tcPr>
          <w:p w:rsidR="003640DE" w:rsidRPr="00841E94" w:rsidRDefault="003640DE" w:rsidP="003640DE">
            <w:pPr>
              <w:widowControl w:val="0"/>
              <w:rPr>
                <w:bCs/>
              </w:rPr>
            </w:pPr>
            <w:r w:rsidRPr="00841E94">
              <w:rPr>
                <w:bCs/>
              </w:rPr>
              <w:t xml:space="preserve">Виды действия лекарственных средств. </w:t>
            </w:r>
          </w:p>
        </w:tc>
      </w:tr>
      <w:tr w:rsidR="003640DE" w:rsidRPr="0046658D" w:rsidTr="0049097D">
        <w:tc>
          <w:tcPr>
            <w:tcW w:w="534" w:type="dxa"/>
            <w:shd w:val="clear" w:color="auto" w:fill="auto"/>
            <w:vAlign w:val="center"/>
          </w:tcPr>
          <w:p w:rsidR="003640DE" w:rsidRPr="0046658D" w:rsidRDefault="003640DE" w:rsidP="002A6248">
            <w:pPr>
              <w:widowControl w:val="0"/>
              <w:numPr>
                <w:ilvl w:val="0"/>
                <w:numId w:val="6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40DE" w:rsidRDefault="003640DE" w:rsidP="008326FA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ОПК-8</w:t>
            </w:r>
          </w:p>
        </w:tc>
        <w:tc>
          <w:tcPr>
            <w:tcW w:w="4677" w:type="dxa"/>
            <w:shd w:val="clear" w:color="auto" w:fill="auto"/>
          </w:tcPr>
          <w:p w:rsidR="003640DE" w:rsidRDefault="003640DE" w:rsidP="006B7692">
            <w:pPr>
              <w:widowControl w:val="0"/>
              <w:rPr>
                <w:bCs/>
              </w:rPr>
            </w:pPr>
            <w:r>
              <w:rPr>
                <w:bCs/>
              </w:rPr>
              <w:t>Общая фармакология</w:t>
            </w:r>
          </w:p>
        </w:tc>
        <w:tc>
          <w:tcPr>
            <w:tcW w:w="3261" w:type="dxa"/>
            <w:shd w:val="clear" w:color="auto" w:fill="auto"/>
          </w:tcPr>
          <w:p w:rsidR="003640DE" w:rsidRPr="00841E94" w:rsidRDefault="003640DE" w:rsidP="00841E94">
            <w:pPr>
              <w:widowControl w:val="0"/>
              <w:rPr>
                <w:bCs/>
              </w:rPr>
            </w:pPr>
            <w:r w:rsidRPr="00841E94">
              <w:rPr>
                <w:bCs/>
              </w:rPr>
              <w:t xml:space="preserve">Факторы, влияющие на </w:t>
            </w:r>
            <w:proofErr w:type="spellStart"/>
            <w:r w:rsidRPr="00841E94">
              <w:rPr>
                <w:bCs/>
              </w:rPr>
              <w:t>фармакокинетику</w:t>
            </w:r>
            <w:proofErr w:type="spellEnd"/>
            <w:r w:rsidRPr="00841E94">
              <w:rPr>
                <w:bCs/>
              </w:rPr>
              <w:t xml:space="preserve"> и </w:t>
            </w:r>
            <w:proofErr w:type="spellStart"/>
            <w:r w:rsidRPr="00841E94">
              <w:rPr>
                <w:bCs/>
              </w:rPr>
              <w:t>фармакодинамику</w:t>
            </w:r>
            <w:proofErr w:type="spellEnd"/>
            <w:r w:rsidRPr="00841E94">
              <w:rPr>
                <w:bCs/>
              </w:rPr>
              <w:t>.</w:t>
            </w:r>
          </w:p>
        </w:tc>
      </w:tr>
      <w:tr w:rsidR="00025E71" w:rsidRPr="0046658D" w:rsidTr="0049097D">
        <w:tc>
          <w:tcPr>
            <w:tcW w:w="534" w:type="dxa"/>
            <w:shd w:val="clear" w:color="auto" w:fill="auto"/>
            <w:vAlign w:val="center"/>
          </w:tcPr>
          <w:p w:rsidR="00025E71" w:rsidRPr="0046658D" w:rsidRDefault="00025E71" w:rsidP="002A6248">
            <w:pPr>
              <w:widowControl w:val="0"/>
              <w:numPr>
                <w:ilvl w:val="0"/>
                <w:numId w:val="6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5E71" w:rsidRPr="0046658D" w:rsidRDefault="003640DE" w:rsidP="0074470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ПК-</w:t>
            </w:r>
            <w:r w:rsidR="00016B91">
              <w:rPr>
                <w:bCs/>
              </w:rPr>
              <w:t>2</w:t>
            </w:r>
            <w:r w:rsidR="00744704">
              <w:rPr>
                <w:bCs/>
              </w:rPr>
              <w:t>0</w:t>
            </w:r>
          </w:p>
        </w:tc>
        <w:tc>
          <w:tcPr>
            <w:tcW w:w="4677" w:type="dxa"/>
            <w:shd w:val="clear" w:color="auto" w:fill="auto"/>
          </w:tcPr>
          <w:p w:rsidR="00025E71" w:rsidRPr="0046658D" w:rsidRDefault="00126F37" w:rsidP="008326FA">
            <w:pPr>
              <w:widowControl w:val="0"/>
              <w:rPr>
                <w:bCs/>
              </w:rPr>
            </w:pPr>
            <w:r w:rsidRPr="00126F37">
              <w:rPr>
                <w:bCs/>
              </w:rPr>
              <w:t>частная фармакология</w:t>
            </w:r>
          </w:p>
        </w:tc>
        <w:tc>
          <w:tcPr>
            <w:tcW w:w="3261" w:type="dxa"/>
            <w:shd w:val="clear" w:color="auto" w:fill="auto"/>
          </w:tcPr>
          <w:p w:rsidR="0005589B" w:rsidRPr="0005589B" w:rsidRDefault="0005589B" w:rsidP="0005589B">
            <w:pPr>
              <w:widowControl w:val="0"/>
              <w:rPr>
                <w:bCs/>
              </w:rPr>
            </w:pPr>
            <w:r w:rsidRPr="0005589B">
              <w:rPr>
                <w:bCs/>
              </w:rPr>
              <w:t xml:space="preserve">Лекарственные средства, влияющие на периферический отдел нервной системы. </w:t>
            </w:r>
            <w:proofErr w:type="gramStart"/>
            <w:r w:rsidRPr="0005589B">
              <w:rPr>
                <w:bCs/>
              </w:rPr>
              <w:t xml:space="preserve">Лекарственные средства, влияющие на афферентную </w:t>
            </w:r>
            <w:r w:rsidRPr="0005589B">
              <w:rPr>
                <w:bCs/>
              </w:rPr>
              <w:lastRenderedPageBreak/>
              <w:t>иннервацию (анестезирующие, вяжущие,</w:t>
            </w:r>
            <w:proofErr w:type="gramEnd"/>
          </w:p>
          <w:p w:rsidR="0005589B" w:rsidRPr="0005589B" w:rsidRDefault="0005589B" w:rsidP="0005589B">
            <w:pPr>
              <w:widowControl w:val="0"/>
              <w:rPr>
                <w:bCs/>
              </w:rPr>
            </w:pPr>
            <w:r w:rsidRPr="0005589B">
              <w:rPr>
                <w:bCs/>
              </w:rPr>
              <w:t>обволакивающие, адсорбирующие, раздражающие средства).</w:t>
            </w:r>
          </w:p>
          <w:p w:rsidR="00025E71" w:rsidRPr="0046658D" w:rsidRDefault="0005589B" w:rsidP="0005589B">
            <w:pPr>
              <w:widowControl w:val="0"/>
              <w:rPr>
                <w:bCs/>
              </w:rPr>
            </w:pPr>
            <w:r w:rsidRPr="0005589B">
              <w:rPr>
                <w:bCs/>
              </w:rPr>
              <w:t>Лекарственные средства, влияющие на эфферентную иннервацию. Средства, влияющие на холинергические и адренергические синапсы.</w:t>
            </w:r>
            <w:r w:rsidR="006631C2">
              <w:t xml:space="preserve"> </w:t>
            </w:r>
            <w:r w:rsidR="006631C2" w:rsidRPr="006631C2">
              <w:rPr>
                <w:bCs/>
              </w:rPr>
              <w:t>Лекарственные средства, влияющие на ЦНС.</w:t>
            </w:r>
          </w:p>
        </w:tc>
      </w:tr>
      <w:tr w:rsidR="00025E71" w:rsidRPr="0046658D" w:rsidTr="0049097D">
        <w:tc>
          <w:tcPr>
            <w:tcW w:w="534" w:type="dxa"/>
            <w:shd w:val="clear" w:color="auto" w:fill="auto"/>
            <w:vAlign w:val="center"/>
          </w:tcPr>
          <w:p w:rsidR="00025E71" w:rsidRPr="0046658D" w:rsidRDefault="00025E71" w:rsidP="002A6248">
            <w:pPr>
              <w:widowControl w:val="0"/>
              <w:numPr>
                <w:ilvl w:val="0"/>
                <w:numId w:val="6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5E71" w:rsidRPr="0046658D" w:rsidRDefault="003640DE" w:rsidP="0074470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ПК-2</w:t>
            </w:r>
            <w:r w:rsidR="00744704">
              <w:rPr>
                <w:bCs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025E71" w:rsidRPr="0046658D" w:rsidRDefault="00126F37" w:rsidP="008326FA">
            <w:pPr>
              <w:widowControl w:val="0"/>
              <w:rPr>
                <w:bCs/>
              </w:rPr>
            </w:pPr>
            <w:r w:rsidRPr="00126F37">
              <w:rPr>
                <w:bCs/>
              </w:rPr>
              <w:t>частная фармакология</w:t>
            </w:r>
          </w:p>
        </w:tc>
        <w:tc>
          <w:tcPr>
            <w:tcW w:w="3261" w:type="dxa"/>
            <w:shd w:val="clear" w:color="auto" w:fill="auto"/>
          </w:tcPr>
          <w:p w:rsidR="00025E71" w:rsidRPr="0046658D" w:rsidRDefault="002473BD" w:rsidP="003640DE">
            <w:pPr>
              <w:widowControl w:val="0"/>
              <w:rPr>
                <w:bCs/>
              </w:rPr>
            </w:pPr>
            <w:r w:rsidRPr="002473BD">
              <w:rPr>
                <w:bCs/>
              </w:rPr>
              <w:t>Лекарственные средства, влияющие на функции органов пищеварения.</w:t>
            </w:r>
            <w:r>
              <w:t xml:space="preserve"> </w:t>
            </w:r>
            <w:r w:rsidRPr="002473BD">
              <w:rPr>
                <w:bCs/>
              </w:rPr>
              <w:t>Лекарственные средства, влияющие на функции органов дыхания</w:t>
            </w:r>
            <w:r>
              <w:rPr>
                <w:bCs/>
              </w:rPr>
              <w:t xml:space="preserve">. </w:t>
            </w:r>
            <w:r w:rsidR="00B647F1" w:rsidRPr="00B647F1">
              <w:rPr>
                <w:bCs/>
              </w:rPr>
              <w:t xml:space="preserve">Лекарственные средства, влияющие на </w:t>
            </w:r>
            <w:proofErr w:type="gramStart"/>
            <w:r w:rsidR="00B647F1" w:rsidRPr="00B647F1">
              <w:rPr>
                <w:bCs/>
              </w:rPr>
              <w:t>сердечно-сосудистую</w:t>
            </w:r>
            <w:proofErr w:type="gramEnd"/>
            <w:r w:rsidR="00B647F1" w:rsidRPr="00B647F1">
              <w:rPr>
                <w:bCs/>
              </w:rPr>
              <w:t xml:space="preserve"> систему</w:t>
            </w:r>
            <w:r w:rsidR="00B647F1">
              <w:rPr>
                <w:bCs/>
              </w:rPr>
              <w:t>.</w:t>
            </w:r>
            <w:r w:rsidR="005D78C7">
              <w:rPr>
                <w:bCs/>
              </w:rPr>
              <w:t xml:space="preserve"> </w:t>
            </w:r>
          </w:p>
        </w:tc>
      </w:tr>
      <w:tr w:rsidR="003640DE" w:rsidRPr="0046658D" w:rsidTr="0049097D">
        <w:tc>
          <w:tcPr>
            <w:tcW w:w="534" w:type="dxa"/>
            <w:shd w:val="clear" w:color="auto" w:fill="auto"/>
            <w:vAlign w:val="center"/>
          </w:tcPr>
          <w:p w:rsidR="003640DE" w:rsidRPr="0046658D" w:rsidRDefault="003640DE" w:rsidP="002A6248">
            <w:pPr>
              <w:widowControl w:val="0"/>
              <w:numPr>
                <w:ilvl w:val="0"/>
                <w:numId w:val="6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40DE" w:rsidRDefault="003640DE" w:rsidP="00744704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ПК-2</w:t>
            </w:r>
            <w:r w:rsidR="00744704">
              <w:rPr>
                <w:bCs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3640DE" w:rsidRPr="00126F37" w:rsidRDefault="003640DE" w:rsidP="008326FA">
            <w:pPr>
              <w:widowControl w:val="0"/>
              <w:rPr>
                <w:bCs/>
              </w:rPr>
            </w:pPr>
            <w:r w:rsidRPr="00126F37">
              <w:rPr>
                <w:bCs/>
              </w:rPr>
              <w:t>частная фармакология</w:t>
            </w:r>
          </w:p>
        </w:tc>
        <w:tc>
          <w:tcPr>
            <w:tcW w:w="3261" w:type="dxa"/>
            <w:shd w:val="clear" w:color="auto" w:fill="auto"/>
          </w:tcPr>
          <w:p w:rsidR="003640DE" w:rsidRPr="002473BD" w:rsidRDefault="003640DE" w:rsidP="003640DE">
            <w:pPr>
              <w:widowControl w:val="0"/>
              <w:rPr>
                <w:bCs/>
              </w:rPr>
            </w:pPr>
            <w:r w:rsidRPr="005D78C7">
              <w:rPr>
                <w:bCs/>
              </w:rPr>
              <w:t>Лекарственные средства, влияющие на процессы обмена веществ.</w:t>
            </w:r>
            <w:r>
              <w:t xml:space="preserve"> </w:t>
            </w:r>
            <w:r w:rsidRPr="00F944E5">
              <w:rPr>
                <w:bCs/>
              </w:rPr>
              <w:t xml:space="preserve">Противомикробные, противовирусные и противопаразитарные средства. </w:t>
            </w:r>
            <w:r w:rsidR="00744704" w:rsidRPr="00F944E5">
              <w:rPr>
                <w:bCs/>
              </w:rPr>
              <w:t>Антибактериальные химиотерапевтические средства</w:t>
            </w:r>
            <w:r w:rsidR="00744704">
              <w:rPr>
                <w:bCs/>
              </w:rPr>
              <w:t>. Препараты, принимаемые при онкологических заболеваниях. Иммуномодуляторы. Токсические эффекты и лечение отравлений распространенными лекарственными веществами.</w:t>
            </w:r>
          </w:p>
        </w:tc>
      </w:tr>
    </w:tbl>
    <w:p w:rsidR="00F22523" w:rsidRDefault="00025E71" w:rsidP="00F22B40">
      <w:pPr>
        <w:widowControl w:val="0"/>
        <w:ind w:firstLine="567"/>
        <w:jc w:val="both"/>
        <w:rPr>
          <w:bCs/>
        </w:rPr>
      </w:pPr>
      <w:r>
        <w:rPr>
          <w:bCs/>
        </w:rPr>
        <w:t>5</w:t>
      </w:r>
      <w:r w:rsidR="00197187" w:rsidRPr="0046658D">
        <w:rPr>
          <w:bCs/>
        </w:rPr>
        <w:t xml:space="preserve">. </w:t>
      </w:r>
      <w:r w:rsidR="00F22523">
        <w:rPr>
          <w:bCs/>
        </w:rPr>
        <w:t>Распределение трудоемкости дисциплины.</w:t>
      </w:r>
    </w:p>
    <w:p w:rsidR="00197187" w:rsidRPr="0046658D" w:rsidRDefault="00F22523" w:rsidP="00F22523">
      <w:pPr>
        <w:widowControl w:val="0"/>
        <w:tabs>
          <w:tab w:val="right" w:leader="underscore" w:pos="9639"/>
        </w:tabs>
        <w:ind w:firstLine="567"/>
        <w:jc w:val="both"/>
        <w:rPr>
          <w:bCs/>
        </w:rPr>
      </w:pPr>
      <w:r w:rsidRPr="004728D4">
        <w:rPr>
          <w:bCs/>
        </w:rPr>
        <w:t xml:space="preserve">5.1. </w:t>
      </w:r>
      <w:r w:rsidR="00FC29FA" w:rsidRPr="004728D4">
        <w:rPr>
          <w:bCs/>
        </w:rPr>
        <w:t>Распределение</w:t>
      </w:r>
      <w:r w:rsidR="00FC29FA">
        <w:rPr>
          <w:bCs/>
        </w:rPr>
        <w:t xml:space="preserve"> трудоемкости д</w:t>
      </w:r>
      <w:r w:rsidR="00197187" w:rsidRPr="0046658D">
        <w:rPr>
          <w:bCs/>
        </w:rPr>
        <w:t>исциплины и вид</w:t>
      </w:r>
      <w:r w:rsidR="00FC29FA">
        <w:rPr>
          <w:bCs/>
        </w:rPr>
        <w:t>ов</w:t>
      </w:r>
      <w:r w:rsidR="00197187" w:rsidRPr="0046658D">
        <w:rPr>
          <w:bCs/>
        </w:rPr>
        <w:t xml:space="preserve"> учебной работы</w:t>
      </w:r>
      <w:r w:rsidR="00FC29FA">
        <w:rPr>
          <w:bCs/>
        </w:rPr>
        <w:t xml:space="preserve"> по семестрам</w:t>
      </w:r>
      <w:r w:rsidR="008326FA">
        <w:rPr>
          <w:bCs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992"/>
        <w:gridCol w:w="709"/>
        <w:gridCol w:w="708"/>
        <w:gridCol w:w="709"/>
        <w:gridCol w:w="567"/>
      </w:tblGrid>
      <w:tr w:rsidR="00F5705F" w:rsidRPr="003B578B" w:rsidTr="00AC2884">
        <w:tc>
          <w:tcPr>
            <w:tcW w:w="4361" w:type="dxa"/>
            <w:vMerge w:val="restart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2268" w:type="dxa"/>
            <w:gridSpan w:val="2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Трудоемкость</w:t>
            </w:r>
          </w:p>
        </w:tc>
        <w:tc>
          <w:tcPr>
            <w:tcW w:w="2693" w:type="dxa"/>
            <w:gridSpan w:val="4"/>
            <w:vMerge w:val="restart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Трудоемкость по семестрам (АЧ)</w:t>
            </w:r>
          </w:p>
        </w:tc>
      </w:tr>
      <w:tr w:rsidR="00F5705F" w:rsidRPr="003B578B" w:rsidTr="00AC2884">
        <w:trPr>
          <w:trHeight w:val="230"/>
        </w:trPr>
        <w:tc>
          <w:tcPr>
            <w:tcW w:w="4361" w:type="dxa"/>
            <w:vMerge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 xml:space="preserve">объем в зачетных единицах (ЗЕ) </w:t>
            </w:r>
          </w:p>
        </w:tc>
        <w:tc>
          <w:tcPr>
            <w:tcW w:w="992" w:type="dxa"/>
            <w:vMerge w:val="restart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объем в академических часах (АЧ)</w:t>
            </w:r>
          </w:p>
        </w:tc>
        <w:tc>
          <w:tcPr>
            <w:tcW w:w="2693" w:type="dxa"/>
            <w:gridSpan w:val="4"/>
            <w:vMerge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5705F" w:rsidRPr="003B578B" w:rsidTr="00AC2884">
        <w:tc>
          <w:tcPr>
            <w:tcW w:w="4361" w:type="dxa"/>
            <w:vMerge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5705F" w:rsidRDefault="00F5705F" w:rsidP="003B57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F5705F" w:rsidRPr="003B578B" w:rsidTr="00AC2884">
        <w:tc>
          <w:tcPr>
            <w:tcW w:w="4361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>Аудиторная работа, в том числе</w:t>
            </w:r>
          </w:p>
        </w:tc>
        <w:tc>
          <w:tcPr>
            <w:tcW w:w="1276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5705F" w:rsidRPr="003B578B" w:rsidRDefault="00964227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242</w:t>
            </w:r>
          </w:p>
        </w:tc>
        <w:tc>
          <w:tcPr>
            <w:tcW w:w="709" w:type="dxa"/>
          </w:tcPr>
          <w:p w:rsidR="00F5705F" w:rsidRPr="003B578B" w:rsidRDefault="00964227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708" w:type="dxa"/>
          </w:tcPr>
          <w:p w:rsidR="00F5705F" w:rsidRPr="003B578B" w:rsidRDefault="00964227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709" w:type="dxa"/>
          </w:tcPr>
          <w:p w:rsidR="00F5705F" w:rsidRPr="003B578B" w:rsidRDefault="00964227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567" w:type="dxa"/>
          </w:tcPr>
          <w:p w:rsidR="00F5705F" w:rsidRPr="003B578B" w:rsidRDefault="00964227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F5705F" w:rsidRPr="003B578B" w:rsidTr="00AC2884">
        <w:tc>
          <w:tcPr>
            <w:tcW w:w="4361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Лекции (Л)</w:t>
            </w:r>
          </w:p>
        </w:tc>
        <w:tc>
          <w:tcPr>
            <w:tcW w:w="1276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5705F" w:rsidRPr="003B578B" w:rsidRDefault="00407AF8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709" w:type="dxa"/>
          </w:tcPr>
          <w:p w:rsidR="00F5705F" w:rsidRPr="003B578B" w:rsidRDefault="00181259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8" w:type="dxa"/>
          </w:tcPr>
          <w:p w:rsidR="00F5705F" w:rsidRPr="003B578B" w:rsidRDefault="00181259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9" w:type="dxa"/>
          </w:tcPr>
          <w:p w:rsidR="00F5705F" w:rsidRPr="003B578B" w:rsidRDefault="00181259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67" w:type="dxa"/>
          </w:tcPr>
          <w:p w:rsidR="00F5705F" w:rsidRPr="003B578B" w:rsidRDefault="00181259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F5705F" w:rsidRPr="003B578B" w:rsidTr="00AC2884">
        <w:tc>
          <w:tcPr>
            <w:tcW w:w="4361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Лабораторные практикумы (ЛП)</w:t>
            </w:r>
          </w:p>
        </w:tc>
        <w:tc>
          <w:tcPr>
            <w:tcW w:w="1276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F5705F" w:rsidRPr="003B578B" w:rsidTr="00AC2884">
        <w:tc>
          <w:tcPr>
            <w:tcW w:w="4361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Практические занятия (ПЗ)</w:t>
            </w:r>
          </w:p>
        </w:tc>
        <w:tc>
          <w:tcPr>
            <w:tcW w:w="1276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5705F" w:rsidRPr="003B578B" w:rsidRDefault="00407AF8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176</w:t>
            </w:r>
          </w:p>
        </w:tc>
        <w:tc>
          <w:tcPr>
            <w:tcW w:w="709" w:type="dxa"/>
          </w:tcPr>
          <w:p w:rsidR="00F5705F" w:rsidRPr="003B578B" w:rsidRDefault="00181259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08" w:type="dxa"/>
          </w:tcPr>
          <w:p w:rsidR="00F5705F" w:rsidRPr="003B578B" w:rsidRDefault="00181259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09" w:type="dxa"/>
          </w:tcPr>
          <w:p w:rsidR="00F5705F" w:rsidRPr="003B578B" w:rsidRDefault="00181259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567" w:type="dxa"/>
          </w:tcPr>
          <w:p w:rsidR="00F5705F" w:rsidRPr="003B578B" w:rsidRDefault="00181259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F5705F" w:rsidRPr="003B578B" w:rsidTr="00AC2884">
        <w:tc>
          <w:tcPr>
            <w:tcW w:w="4361" w:type="dxa"/>
          </w:tcPr>
          <w:p w:rsidR="00F5705F" w:rsidRPr="003B578B" w:rsidRDefault="00F5705F" w:rsidP="00AB29B6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Клини</w:t>
            </w:r>
            <w:r>
              <w:rPr>
                <w:bCs/>
              </w:rPr>
              <w:t>ческие п</w:t>
            </w:r>
            <w:r w:rsidRPr="003B578B">
              <w:rPr>
                <w:bCs/>
              </w:rPr>
              <w:t>рактические занятия (КПЗ)</w:t>
            </w:r>
          </w:p>
        </w:tc>
        <w:tc>
          <w:tcPr>
            <w:tcW w:w="1276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F5705F" w:rsidRPr="003B578B" w:rsidTr="00AC2884">
        <w:tc>
          <w:tcPr>
            <w:tcW w:w="4361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Семинары (С)</w:t>
            </w:r>
          </w:p>
        </w:tc>
        <w:tc>
          <w:tcPr>
            <w:tcW w:w="1276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F5705F" w:rsidRPr="003B578B" w:rsidTr="00AC2884">
        <w:tc>
          <w:tcPr>
            <w:tcW w:w="4361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>Самостоятельная работа студента (СРС)</w:t>
            </w:r>
          </w:p>
        </w:tc>
        <w:tc>
          <w:tcPr>
            <w:tcW w:w="1276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5705F" w:rsidRPr="003B578B" w:rsidRDefault="00FA0353" w:rsidP="0096422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964227">
              <w:rPr>
                <w:bCs/>
              </w:rPr>
              <w:t>84</w:t>
            </w:r>
          </w:p>
        </w:tc>
        <w:tc>
          <w:tcPr>
            <w:tcW w:w="709" w:type="dxa"/>
          </w:tcPr>
          <w:p w:rsidR="00F5705F" w:rsidRPr="003B578B" w:rsidRDefault="00D90A15" w:rsidP="0096422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964227">
              <w:rPr>
                <w:bCs/>
              </w:rPr>
              <w:t>6</w:t>
            </w:r>
          </w:p>
        </w:tc>
        <w:tc>
          <w:tcPr>
            <w:tcW w:w="708" w:type="dxa"/>
          </w:tcPr>
          <w:p w:rsidR="00F5705F" w:rsidRPr="003B578B" w:rsidRDefault="00D90A15" w:rsidP="0096422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964227">
              <w:rPr>
                <w:bCs/>
              </w:rPr>
              <w:t>6</w:t>
            </w:r>
          </w:p>
        </w:tc>
        <w:tc>
          <w:tcPr>
            <w:tcW w:w="709" w:type="dxa"/>
          </w:tcPr>
          <w:p w:rsidR="00F5705F" w:rsidRPr="003B578B" w:rsidRDefault="00D90A15" w:rsidP="0096422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964227">
              <w:rPr>
                <w:bCs/>
              </w:rPr>
              <w:t>6</w:t>
            </w:r>
          </w:p>
        </w:tc>
        <w:tc>
          <w:tcPr>
            <w:tcW w:w="567" w:type="dxa"/>
          </w:tcPr>
          <w:p w:rsidR="00F5705F" w:rsidRPr="003B578B" w:rsidRDefault="00964227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F5705F" w:rsidRPr="003B578B" w:rsidTr="00AC2884">
        <w:tc>
          <w:tcPr>
            <w:tcW w:w="4361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lastRenderedPageBreak/>
              <w:t>Промежуточная аттестация</w:t>
            </w:r>
          </w:p>
        </w:tc>
        <w:tc>
          <w:tcPr>
            <w:tcW w:w="1276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F5705F" w:rsidRPr="003B578B" w:rsidTr="00AC2884">
        <w:tc>
          <w:tcPr>
            <w:tcW w:w="4361" w:type="dxa"/>
          </w:tcPr>
          <w:p w:rsidR="00F5705F" w:rsidRPr="003B578B" w:rsidRDefault="00F5705F" w:rsidP="0034442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3B578B">
              <w:rPr>
                <w:bCs/>
              </w:rPr>
              <w:t xml:space="preserve">   зачет/экзамен</w:t>
            </w:r>
            <w:r w:rsidRPr="003B578B">
              <w:rPr>
                <w:bCs/>
                <w:i/>
              </w:rPr>
              <w:t xml:space="preserve"> (указать </w:t>
            </w:r>
            <w:r>
              <w:rPr>
                <w:bCs/>
                <w:i/>
              </w:rPr>
              <w:t>вид</w:t>
            </w:r>
            <w:r w:rsidRPr="003B578B">
              <w:rPr>
                <w:bCs/>
                <w:i/>
              </w:rPr>
              <w:t>)</w:t>
            </w:r>
          </w:p>
        </w:tc>
        <w:tc>
          <w:tcPr>
            <w:tcW w:w="1276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F5705F" w:rsidRPr="003B578B" w:rsidRDefault="008D7FFC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F5705F" w:rsidRPr="003B578B" w:rsidTr="00AC2884">
        <w:tc>
          <w:tcPr>
            <w:tcW w:w="4361" w:type="dxa"/>
          </w:tcPr>
          <w:p w:rsidR="00F5705F" w:rsidRPr="003B578B" w:rsidRDefault="00F5705F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>ИТОГО</w:t>
            </w:r>
          </w:p>
        </w:tc>
        <w:tc>
          <w:tcPr>
            <w:tcW w:w="1276" w:type="dxa"/>
          </w:tcPr>
          <w:p w:rsidR="00F5705F" w:rsidRPr="003B578B" w:rsidRDefault="008410CE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2" w:type="dxa"/>
          </w:tcPr>
          <w:p w:rsidR="00F5705F" w:rsidRPr="003B578B" w:rsidRDefault="009D302C" w:rsidP="000A7A3F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0A7A3F">
              <w:rPr>
                <w:bCs/>
              </w:rPr>
              <w:t>32</w:t>
            </w:r>
          </w:p>
        </w:tc>
        <w:tc>
          <w:tcPr>
            <w:tcW w:w="709" w:type="dxa"/>
          </w:tcPr>
          <w:p w:rsidR="00F5705F" w:rsidRPr="003B578B" w:rsidRDefault="00D90A15" w:rsidP="008D7F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8D7FFC">
              <w:rPr>
                <w:bCs/>
              </w:rPr>
              <w:t>12</w:t>
            </w:r>
          </w:p>
        </w:tc>
        <w:tc>
          <w:tcPr>
            <w:tcW w:w="708" w:type="dxa"/>
          </w:tcPr>
          <w:p w:rsidR="00F5705F" w:rsidRPr="003B578B" w:rsidRDefault="00D90A15" w:rsidP="008D7F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8D7FFC">
              <w:rPr>
                <w:bCs/>
              </w:rPr>
              <w:t>12</w:t>
            </w:r>
          </w:p>
        </w:tc>
        <w:tc>
          <w:tcPr>
            <w:tcW w:w="709" w:type="dxa"/>
          </w:tcPr>
          <w:p w:rsidR="00F5705F" w:rsidRPr="003B578B" w:rsidRDefault="00D90A15" w:rsidP="008D7FFC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8D7FFC">
              <w:rPr>
                <w:bCs/>
              </w:rPr>
              <w:t>12</w:t>
            </w:r>
          </w:p>
        </w:tc>
        <w:tc>
          <w:tcPr>
            <w:tcW w:w="567" w:type="dxa"/>
          </w:tcPr>
          <w:p w:rsidR="00F5705F" w:rsidRPr="003B578B" w:rsidRDefault="008D7FFC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</w:tbl>
    <w:p w:rsidR="00197187" w:rsidRPr="0046658D" w:rsidRDefault="00025E71" w:rsidP="00AB29B6">
      <w:pPr>
        <w:tabs>
          <w:tab w:val="right" w:leader="underscore" w:pos="9639"/>
        </w:tabs>
        <w:ind w:firstLine="567"/>
        <w:jc w:val="both"/>
        <w:rPr>
          <w:bCs/>
        </w:rPr>
      </w:pPr>
      <w:r>
        <w:rPr>
          <w:bCs/>
        </w:rPr>
        <w:t>5.</w:t>
      </w:r>
      <w:r w:rsidR="00F22523">
        <w:rPr>
          <w:bCs/>
        </w:rPr>
        <w:t>2</w:t>
      </w:r>
      <w:r>
        <w:rPr>
          <w:bCs/>
        </w:rPr>
        <w:t>.</w:t>
      </w:r>
      <w:r w:rsidR="00197187" w:rsidRPr="0046658D">
        <w:rPr>
          <w:bCs/>
        </w:rPr>
        <w:t xml:space="preserve"> Разделы дисциплины, виды учебной </w:t>
      </w:r>
      <w:r w:rsidR="00474AA4">
        <w:rPr>
          <w:bCs/>
        </w:rPr>
        <w:t>работы</w:t>
      </w:r>
      <w:r w:rsidR="00197187" w:rsidRPr="0046658D">
        <w:rPr>
          <w:bCs/>
        </w:rPr>
        <w:t xml:space="preserve"> и формы </w:t>
      </w:r>
      <w:r w:rsidR="00474AA4">
        <w:rPr>
          <w:bCs/>
        </w:rPr>
        <w:t xml:space="preserve">текущего </w:t>
      </w:r>
      <w:r w:rsidR="00197187" w:rsidRPr="0046658D">
        <w:rPr>
          <w:bCs/>
        </w:rPr>
        <w:t>контроля</w:t>
      </w:r>
      <w:r w:rsidR="00D6787F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126"/>
        <w:gridCol w:w="1731"/>
        <w:gridCol w:w="488"/>
        <w:gridCol w:w="620"/>
        <w:gridCol w:w="590"/>
        <w:gridCol w:w="713"/>
        <w:gridCol w:w="482"/>
        <w:gridCol w:w="713"/>
        <w:gridCol w:w="784"/>
        <w:gridCol w:w="1633"/>
      </w:tblGrid>
      <w:tr w:rsidR="0048705E" w:rsidRPr="0046658D" w:rsidTr="0009399F">
        <w:tc>
          <w:tcPr>
            <w:tcW w:w="694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46658D">
              <w:rPr>
                <w:bCs/>
              </w:rPr>
              <w:t>п</w:t>
            </w:r>
            <w:proofErr w:type="gramEnd"/>
            <w:r w:rsidRPr="0046658D">
              <w:rPr>
                <w:bCs/>
              </w:rPr>
              <w:t>/№</w:t>
            </w:r>
          </w:p>
        </w:tc>
        <w:tc>
          <w:tcPr>
            <w:tcW w:w="1126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№ семестра</w:t>
            </w:r>
          </w:p>
        </w:tc>
        <w:tc>
          <w:tcPr>
            <w:tcW w:w="1731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Наименование раздела дисциплины</w:t>
            </w:r>
          </w:p>
        </w:tc>
        <w:tc>
          <w:tcPr>
            <w:tcW w:w="4408" w:type="dxa"/>
            <w:gridSpan w:val="7"/>
          </w:tcPr>
          <w:p w:rsidR="0048705E" w:rsidRPr="0046658D" w:rsidRDefault="00736C0F" w:rsidP="008326F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46658D">
              <w:rPr>
                <w:bCs/>
              </w:rPr>
              <w:t xml:space="preserve">Виды учебной работы (в </w:t>
            </w:r>
            <w:r w:rsidR="001F24F5">
              <w:rPr>
                <w:bCs/>
              </w:rPr>
              <w:t>АЧ</w:t>
            </w:r>
            <w:r w:rsidRPr="0046658D">
              <w:rPr>
                <w:bCs/>
              </w:rPr>
              <w:t>)</w:t>
            </w:r>
          </w:p>
        </w:tc>
        <w:tc>
          <w:tcPr>
            <w:tcW w:w="1505" w:type="dxa"/>
          </w:tcPr>
          <w:p w:rsidR="0048705E" w:rsidRPr="0046658D" w:rsidRDefault="000474A4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t>Оценочные средства</w:t>
            </w:r>
          </w:p>
        </w:tc>
      </w:tr>
      <w:tr w:rsidR="0048705E" w:rsidRPr="0046658D" w:rsidTr="0009399F">
        <w:tc>
          <w:tcPr>
            <w:tcW w:w="694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126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731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90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Л</w:t>
            </w:r>
          </w:p>
        </w:tc>
        <w:tc>
          <w:tcPr>
            <w:tcW w:w="624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ЛП</w:t>
            </w:r>
          </w:p>
        </w:tc>
        <w:tc>
          <w:tcPr>
            <w:tcW w:w="591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ПЗ</w:t>
            </w:r>
          </w:p>
        </w:tc>
        <w:tc>
          <w:tcPr>
            <w:tcW w:w="715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КПЗ</w:t>
            </w:r>
          </w:p>
        </w:tc>
        <w:tc>
          <w:tcPr>
            <w:tcW w:w="488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С</w:t>
            </w:r>
          </w:p>
        </w:tc>
        <w:tc>
          <w:tcPr>
            <w:tcW w:w="715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СРС</w:t>
            </w:r>
          </w:p>
        </w:tc>
        <w:tc>
          <w:tcPr>
            <w:tcW w:w="785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всего</w:t>
            </w:r>
          </w:p>
        </w:tc>
        <w:tc>
          <w:tcPr>
            <w:tcW w:w="1505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48705E" w:rsidRPr="0046658D" w:rsidTr="0009399F">
        <w:tc>
          <w:tcPr>
            <w:tcW w:w="694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126" w:type="dxa"/>
          </w:tcPr>
          <w:p w:rsidR="0048705E" w:rsidRPr="0046658D" w:rsidRDefault="0009399F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31" w:type="dxa"/>
          </w:tcPr>
          <w:p w:rsidR="0048705E" w:rsidRPr="0046658D" w:rsidRDefault="0009399F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Общая фармакология. Частная фармакология</w:t>
            </w:r>
          </w:p>
        </w:tc>
        <w:tc>
          <w:tcPr>
            <w:tcW w:w="490" w:type="dxa"/>
          </w:tcPr>
          <w:p w:rsidR="0048705E" w:rsidRPr="0046658D" w:rsidRDefault="00481E33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24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91" w:type="dxa"/>
          </w:tcPr>
          <w:p w:rsidR="0048705E" w:rsidRPr="0046658D" w:rsidRDefault="00CE7EAA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15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88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15" w:type="dxa"/>
          </w:tcPr>
          <w:p w:rsidR="0048705E" w:rsidRPr="0046658D" w:rsidRDefault="00524BEC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785" w:type="dxa"/>
          </w:tcPr>
          <w:p w:rsidR="0048705E" w:rsidRPr="0046658D" w:rsidRDefault="003103B2" w:rsidP="00524BE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524BEC">
              <w:rPr>
                <w:bCs/>
              </w:rPr>
              <w:t>12</w:t>
            </w:r>
          </w:p>
        </w:tc>
        <w:tc>
          <w:tcPr>
            <w:tcW w:w="1505" w:type="dxa"/>
          </w:tcPr>
          <w:p w:rsidR="0048705E" w:rsidRPr="0046658D" w:rsidRDefault="002763F1" w:rsidP="002763F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763F1">
              <w:rPr>
                <w:bCs/>
              </w:rPr>
              <w:t>Тестирование</w:t>
            </w:r>
          </w:p>
        </w:tc>
      </w:tr>
      <w:tr w:rsidR="0048705E" w:rsidRPr="0046658D" w:rsidTr="0009399F">
        <w:tc>
          <w:tcPr>
            <w:tcW w:w="694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126" w:type="dxa"/>
          </w:tcPr>
          <w:p w:rsidR="0048705E" w:rsidRPr="0046658D" w:rsidRDefault="0009399F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31" w:type="dxa"/>
          </w:tcPr>
          <w:p w:rsidR="0048705E" w:rsidRPr="0046658D" w:rsidRDefault="0009399F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Частная фармакология</w:t>
            </w:r>
          </w:p>
        </w:tc>
        <w:tc>
          <w:tcPr>
            <w:tcW w:w="490" w:type="dxa"/>
          </w:tcPr>
          <w:p w:rsidR="0048705E" w:rsidRPr="0046658D" w:rsidRDefault="00481E33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24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91" w:type="dxa"/>
          </w:tcPr>
          <w:p w:rsidR="0048705E" w:rsidRPr="0046658D" w:rsidRDefault="00CE7EAA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15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88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15" w:type="dxa"/>
          </w:tcPr>
          <w:p w:rsidR="0048705E" w:rsidRPr="0046658D" w:rsidRDefault="00524BEC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785" w:type="dxa"/>
          </w:tcPr>
          <w:p w:rsidR="0048705E" w:rsidRPr="0046658D" w:rsidRDefault="00524BEC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1505" w:type="dxa"/>
          </w:tcPr>
          <w:p w:rsidR="0048705E" w:rsidRPr="0046658D" w:rsidRDefault="002763F1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763F1">
              <w:rPr>
                <w:bCs/>
              </w:rPr>
              <w:t>Тестирование</w:t>
            </w:r>
          </w:p>
        </w:tc>
      </w:tr>
      <w:tr w:rsidR="0048705E" w:rsidRPr="0046658D" w:rsidTr="0009399F">
        <w:tc>
          <w:tcPr>
            <w:tcW w:w="694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126" w:type="dxa"/>
          </w:tcPr>
          <w:p w:rsidR="0048705E" w:rsidRPr="0046658D" w:rsidRDefault="0009399F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31" w:type="dxa"/>
          </w:tcPr>
          <w:p w:rsidR="0048705E" w:rsidRPr="0046658D" w:rsidRDefault="0009399F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Частная фармакология</w:t>
            </w:r>
          </w:p>
        </w:tc>
        <w:tc>
          <w:tcPr>
            <w:tcW w:w="490" w:type="dxa"/>
          </w:tcPr>
          <w:p w:rsidR="0048705E" w:rsidRPr="0046658D" w:rsidRDefault="00481E33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24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91" w:type="dxa"/>
          </w:tcPr>
          <w:p w:rsidR="0048705E" w:rsidRPr="0046658D" w:rsidRDefault="00CE7EAA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15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88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15" w:type="dxa"/>
          </w:tcPr>
          <w:p w:rsidR="0048705E" w:rsidRPr="0046658D" w:rsidRDefault="00524BEC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785" w:type="dxa"/>
          </w:tcPr>
          <w:p w:rsidR="0048705E" w:rsidRPr="0046658D" w:rsidRDefault="00524BEC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1505" w:type="dxa"/>
          </w:tcPr>
          <w:p w:rsidR="0048705E" w:rsidRPr="0046658D" w:rsidRDefault="002763F1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763F1">
              <w:rPr>
                <w:bCs/>
              </w:rPr>
              <w:t>Тестирование</w:t>
            </w:r>
          </w:p>
        </w:tc>
      </w:tr>
      <w:tr w:rsidR="0009399F" w:rsidRPr="0046658D" w:rsidTr="0009399F">
        <w:tc>
          <w:tcPr>
            <w:tcW w:w="694" w:type="dxa"/>
          </w:tcPr>
          <w:p w:rsidR="0009399F" w:rsidRPr="0046658D" w:rsidRDefault="0009399F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126" w:type="dxa"/>
          </w:tcPr>
          <w:p w:rsidR="0009399F" w:rsidRPr="0046658D" w:rsidRDefault="0009399F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731" w:type="dxa"/>
          </w:tcPr>
          <w:p w:rsidR="0009399F" w:rsidRDefault="0009399F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Частная фармакология</w:t>
            </w:r>
          </w:p>
        </w:tc>
        <w:tc>
          <w:tcPr>
            <w:tcW w:w="490" w:type="dxa"/>
          </w:tcPr>
          <w:p w:rsidR="0009399F" w:rsidRPr="0046658D" w:rsidRDefault="00481E33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24" w:type="dxa"/>
          </w:tcPr>
          <w:p w:rsidR="0009399F" w:rsidRPr="0046658D" w:rsidRDefault="0009399F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91" w:type="dxa"/>
          </w:tcPr>
          <w:p w:rsidR="0009399F" w:rsidRPr="0046658D" w:rsidRDefault="00CE7EAA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15" w:type="dxa"/>
          </w:tcPr>
          <w:p w:rsidR="0009399F" w:rsidRPr="0046658D" w:rsidRDefault="0009399F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88" w:type="dxa"/>
          </w:tcPr>
          <w:p w:rsidR="0009399F" w:rsidRPr="0046658D" w:rsidRDefault="0009399F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15" w:type="dxa"/>
          </w:tcPr>
          <w:p w:rsidR="0009399F" w:rsidRPr="0046658D" w:rsidRDefault="00524BEC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785" w:type="dxa"/>
          </w:tcPr>
          <w:p w:rsidR="0009399F" w:rsidRPr="0046658D" w:rsidRDefault="00524BEC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505" w:type="dxa"/>
          </w:tcPr>
          <w:p w:rsidR="0009399F" w:rsidRPr="0046658D" w:rsidRDefault="002763F1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763F1">
              <w:rPr>
                <w:bCs/>
              </w:rPr>
              <w:t>Тестирование</w:t>
            </w:r>
          </w:p>
        </w:tc>
      </w:tr>
      <w:tr w:rsidR="0048705E" w:rsidRPr="0046658D" w:rsidTr="0009399F">
        <w:tc>
          <w:tcPr>
            <w:tcW w:w="694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126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731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ИТОГО</w:t>
            </w:r>
          </w:p>
        </w:tc>
        <w:tc>
          <w:tcPr>
            <w:tcW w:w="490" w:type="dxa"/>
          </w:tcPr>
          <w:p w:rsidR="0048705E" w:rsidRPr="0046658D" w:rsidRDefault="00481E33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624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91" w:type="dxa"/>
          </w:tcPr>
          <w:p w:rsidR="0048705E" w:rsidRPr="0046658D" w:rsidRDefault="00CE7EAA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176</w:t>
            </w:r>
          </w:p>
        </w:tc>
        <w:tc>
          <w:tcPr>
            <w:tcW w:w="715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88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15" w:type="dxa"/>
          </w:tcPr>
          <w:p w:rsidR="0048705E" w:rsidRPr="0046658D" w:rsidRDefault="00CE7EAA" w:rsidP="00524BE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524BEC">
              <w:rPr>
                <w:bCs/>
              </w:rPr>
              <w:t>8</w:t>
            </w:r>
            <w:r>
              <w:rPr>
                <w:bCs/>
              </w:rPr>
              <w:t>4</w:t>
            </w:r>
          </w:p>
        </w:tc>
        <w:tc>
          <w:tcPr>
            <w:tcW w:w="785" w:type="dxa"/>
          </w:tcPr>
          <w:p w:rsidR="0048705E" w:rsidRPr="0046658D" w:rsidRDefault="00524BEC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426</w:t>
            </w:r>
          </w:p>
        </w:tc>
        <w:tc>
          <w:tcPr>
            <w:tcW w:w="1505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</w:tbl>
    <w:p w:rsidR="00497A84" w:rsidRDefault="00025E71" w:rsidP="00AB29B6">
      <w:pPr>
        <w:widowControl w:val="0"/>
        <w:ind w:firstLine="567"/>
        <w:jc w:val="both"/>
      </w:pPr>
      <w:r>
        <w:t>5</w:t>
      </w:r>
      <w:r w:rsidR="00197187" w:rsidRPr="0046658D">
        <w:t>.</w:t>
      </w:r>
      <w:r w:rsidR="00F22523">
        <w:t>3</w:t>
      </w:r>
      <w:r w:rsidR="00161FC9">
        <w:t>.</w:t>
      </w:r>
      <w:r w:rsidR="00197187" w:rsidRPr="0046658D">
        <w:t xml:space="preserve"> </w:t>
      </w:r>
      <w:r w:rsidR="00B30440">
        <w:t xml:space="preserve">Распределение </w:t>
      </w:r>
      <w:r w:rsidR="00197187" w:rsidRPr="0046658D">
        <w:t xml:space="preserve">лекций </w:t>
      </w:r>
      <w:r w:rsidR="00B30440" w:rsidRPr="0046658D">
        <w:t>по семестрам</w:t>
      </w:r>
      <w:r w:rsidR="00D6787F"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71"/>
        <w:gridCol w:w="1134"/>
        <w:gridCol w:w="1134"/>
        <w:gridCol w:w="1181"/>
        <w:gridCol w:w="1069"/>
      </w:tblGrid>
      <w:tr w:rsidR="00EA496A" w:rsidTr="00BE2154">
        <w:tc>
          <w:tcPr>
            <w:tcW w:w="817" w:type="dxa"/>
          </w:tcPr>
          <w:p w:rsidR="00EA496A" w:rsidRDefault="00EA496A" w:rsidP="008326FA">
            <w:pPr>
              <w:widowControl w:val="0"/>
              <w:jc w:val="both"/>
            </w:pPr>
            <w:proofErr w:type="gramStart"/>
            <w:r w:rsidRPr="0046658D">
              <w:t>п</w:t>
            </w:r>
            <w:proofErr w:type="gramEnd"/>
            <w:r w:rsidRPr="0046658D">
              <w:t>/№</w:t>
            </w:r>
          </w:p>
        </w:tc>
        <w:tc>
          <w:tcPr>
            <w:tcW w:w="4271" w:type="dxa"/>
          </w:tcPr>
          <w:p w:rsidR="00EA496A" w:rsidRDefault="00EA496A" w:rsidP="008326FA">
            <w:pPr>
              <w:widowControl w:val="0"/>
              <w:jc w:val="both"/>
            </w:pPr>
            <w:r w:rsidRPr="0046658D">
              <w:t>На</w:t>
            </w:r>
            <w:r>
              <w:t xml:space="preserve">именование </w:t>
            </w:r>
            <w:r w:rsidRPr="0046658D">
              <w:t>тем лекций</w:t>
            </w:r>
          </w:p>
        </w:tc>
        <w:tc>
          <w:tcPr>
            <w:tcW w:w="4518" w:type="dxa"/>
            <w:gridSpan w:val="4"/>
          </w:tcPr>
          <w:p w:rsidR="00EA496A" w:rsidRDefault="00EA496A" w:rsidP="00EA496A">
            <w:pPr>
              <w:widowControl w:val="0"/>
              <w:jc w:val="center"/>
            </w:pPr>
            <w:r w:rsidRPr="00F95659">
              <w:rPr>
                <w:color w:val="000000"/>
              </w:rPr>
              <w:t xml:space="preserve">Объем в </w:t>
            </w:r>
            <w:r>
              <w:rPr>
                <w:color w:val="000000"/>
              </w:rPr>
              <w:t>АЧ</w:t>
            </w:r>
          </w:p>
        </w:tc>
      </w:tr>
      <w:tr w:rsidR="00EA496A" w:rsidTr="00BE2154">
        <w:tc>
          <w:tcPr>
            <w:tcW w:w="817" w:type="dxa"/>
          </w:tcPr>
          <w:p w:rsidR="00EA496A" w:rsidRDefault="00EA496A" w:rsidP="008326FA">
            <w:pPr>
              <w:widowControl w:val="0"/>
              <w:jc w:val="both"/>
            </w:pPr>
          </w:p>
        </w:tc>
        <w:tc>
          <w:tcPr>
            <w:tcW w:w="4271" w:type="dxa"/>
          </w:tcPr>
          <w:p w:rsidR="00EA496A" w:rsidRDefault="00EA496A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EA496A" w:rsidRDefault="00B06127" w:rsidP="008326FA">
            <w:pPr>
              <w:widowControl w:val="0"/>
              <w:jc w:val="both"/>
            </w:pPr>
            <w:r>
              <w:t>Семестр</w:t>
            </w:r>
            <w:proofErr w:type="gramStart"/>
            <w:r w:rsidR="003E417C">
              <w:t>4</w:t>
            </w:r>
            <w:proofErr w:type="gramEnd"/>
          </w:p>
        </w:tc>
        <w:tc>
          <w:tcPr>
            <w:tcW w:w="1134" w:type="dxa"/>
          </w:tcPr>
          <w:p w:rsidR="00EA496A" w:rsidRDefault="00B06127" w:rsidP="008326FA">
            <w:pPr>
              <w:widowControl w:val="0"/>
              <w:jc w:val="both"/>
            </w:pPr>
            <w:r>
              <w:t>Семестр</w:t>
            </w:r>
            <w:r w:rsidR="003E417C">
              <w:t>5</w:t>
            </w:r>
          </w:p>
        </w:tc>
        <w:tc>
          <w:tcPr>
            <w:tcW w:w="1181" w:type="dxa"/>
          </w:tcPr>
          <w:p w:rsidR="00EA496A" w:rsidRDefault="00EA496A" w:rsidP="008326FA">
            <w:pPr>
              <w:widowControl w:val="0"/>
              <w:jc w:val="both"/>
            </w:pPr>
            <w:r>
              <w:t>Семестр</w:t>
            </w:r>
            <w:proofErr w:type="gramStart"/>
            <w:r w:rsidR="003E417C">
              <w:t>6</w:t>
            </w:r>
            <w:proofErr w:type="gramEnd"/>
          </w:p>
        </w:tc>
        <w:tc>
          <w:tcPr>
            <w:tcW w:w="1069" w:type="dxa"/>
          </w:tcPr>
          <w:p w:rsidR="00EA496A" w:rsidRDefault="00EA496A" w:rsidP="008326FA">
            <w:pPr>
              <w:widowControl w:val="0"/>
              <w:jc w:val="both"/>
            </w:pPr>
            <w:r>
              <w:t>Семестр</w:t>
            </w:r>
            <w:proofErr w:type="gramStart"/>
            <w:r w:rsidR="003E417C">
              <w:t>7</w:t>
            </w:r>
            <w:proofErr w:type="gramEnd"/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5B5C80">
            <w:pPr>
              <w:widowControl w:val="0"/>
              <w:jc w:val="both"/>
            </w:pPr>
            <w:r w:rsidRPr="009839BF">
              <w:rPr>
                <w:sz w:val="22"/>
                <w:szCs w:val="22"/>
              </w:rPr>
              <w:t xml:space="preserve">Введение в курс фармакологии. Этапы создания </w:t>
            </w:r>
            <w:proofErr w:type="gramStart"/>
            <w:r w:rsidRPr="009839BF">
              <w:rPr>
                <w:sz w:val="22"/>
                <w:szCs w:val="22"/>
              </w:rPr>
              <w:t>новых</w:t>
            </w:r>
            <w:proofErr w:type="gramEnd"/>
            <w:r w:rsidRPr="009839BF">
              <w:rPr>
                <w:sz w:val="22"/>
                <w:szCs w:val="22"/>
              </w:rPr>
              <w:t xml:space="preserve"> ЛП.  Классификация ЛС. Пути введения ЛС.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5B5C80">
            <w:pPr>
              <w:widowControl w:val="0"/>
              <w:jc w:val="both"/>
            </w:pPr>
            <w:r w:rsidRPr="009839BF">
              <w:rPr>
                <w:sz w:val="22"/>
                <w:szCs w:val="22"/>
              </w:rPr>
              <w:t xml:space="preserve">Всасывание. Транспорт и распределение ЛС в орг. Биологические барьеры.  Депонирование.  Понятие о биодоступности и биоэквивалентности. </w:t>
            </w:r>
            <w:proofErr w:type="spellStart"/>
            <w:r w:rsidRPr="009839BF">
              <w:rPr>
                <w:sz w:val="22"/>
                <w:szCs w:val="22"/>
              </w:rPr>
              <w:t>Биотрансформация</w:t>
            </w:r>
            <w:proofErr w:type="spellEnd"/>
            <w:r w:rsidRPr="009839BF">
              <w:rPr>
                <w:sz w:val="22"/>
                <w:szCs w:val="22"/>
              </w:rPr>
              <w:t xml:space="preserve"> ЛС. Пути выведения ЛС из организма.  Понятие о </w:t>
            </w:r>
            <w:proofErr w:type="spellStart"/>
            <w:r w:rsidRPr="009839BF">
              <w:rPr>
                <w:sz w:val="22"/>
                <w:szCs w:val="22"/>
              </w:rPr>
              <w:t>фармакогенетике</w:t>
            </w:r>
            <w:proofErr w:type="spellEnd"/>
            <w:r w:rsidRPr="009839B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5B5C80">
            <w:pPr>
              <w:widowControl w:val="0"/>
              <w:jc w:val="both"/>
            </w:pPr>
            <w:r w:rsidRPr="009839BF">
              <w:t>Виды действия ЛС. Явления при повторном  введении. Дозирование ЛС. Комбинированное применение. Взаимодействие ЛС.</w:t>
            </w: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5B5C80">
            <w:pPr>
              <w:widowControl w:val="0"/>
              <w:jc w:val="both"/>
              <w:rPr>
                <w:sz w:val="22"/>
                <w:szCs w:val="22"/>
              </w:rPr>
            </w:pPr>
            <w:r w:rsidRPr="009839BF">
              <w:rPr>
                <w:sz w:val="22"/>
                <w:szCs w:val="22"/>
              </w:rPr>
              <w:t xml:space="preserve">Введение в раздел: средства, действующие в области окончаний эфферентных нервов. </w:t>
            </w:r>
            <w:proofErr w:type="spellStart"/>
            <w:proofErr w:type="gramStart"/>
            <w:r w:rsidRPr="009839BF">
              <w:rPr>
                <w:sz w:val="22"/>
                <w:szCs w:val="22"/>
              </w:rPr>
              <w:t>Холинер</w:t>
            </w:r>
            <w:proofErr w:type="spellEnd"/>
            <w:r w:rsidRPr="009839BF">
              <w:rPr>
                <w:sz w:val="22"/>
                <w:szCs w:val="22"/>
              </w:rPr>
              <w:t xml:space="preserve"> </w:t>
            </w:r>
            <w:proofErr w:type="spellStart"/>
            <w:r w:rsidRPr="009839BF">
              <w:rPr>
                <w:sz w:val="22"/>
                <w:szCs w:val="22"/>
              </w:rPr>
              <w:t>гические</w:t>
            </w:r>
            <w:proofErr w:type="spellEnd"/>
            <w:proofErr w:type="gramEnd"/>
            <w:r w:rsidRPr="009839BF">
              <w:rPr>
                <w:sz w:val="22"/>
                <w:szCs w:val="22"/>
              </w:rPr>
              <w:t xml:space="preserve"> средства. </w:t>
            </w:r>
            <w:proofErr w:type="spellStart"/>
            <w:r w:rsidRPr="009839BF">
              <w:rPr>
                <w:sz w:val="22"/>
                <w:szCs w:val="22"/>
              </w:rPr>
              <w:t>Реактиваторы</w:t>
            </w:r>
            <w:proofErr w:type="spellEnd"/>
            <w:r w:rsidRPr="009839BF">
              <w:rPr>
                <w:sz w:val="22"/>
                <w:szCs w:val="22"/>
              </w:rPr>
              <w:t xml:space="preserve"> </w:t>
            </w:r>
            <w:proofErr w:type="spellStart"/>
            <w:r w:rsidRPr="009839BF">
              <w:rPr>
                <w:sz w:val="22"/>
                <w:szCs w:val="22"/>
              </w:rPr>
              <w:t>холинэстеразы</w:t>
            </w:r>
            <w:proofErr w:type="spellEnd"/>
            <w:r w:rsidRPr="009839B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Pr="00944B7B" w:rsidRDefault="00D5567B" w:rsidP="005B5C80">
            <w:pPr>
              <w:rPr>
                <w:sz w:val="22"/>
                <w:szCs w:val="22"/>
              </w:rPr>
            </w:pPr>
            <w:r w:rsidRPr="00944B7B">
              <w:rPr>
                <w:sz w:val="22"/>
                <w:szCs w:val="22"/>
              </w:rPr>
              <w:t xml:space="preserve">Антихолинергические средства. Блокаторы </w:t>
            </w:r>
          </w:p>
          <w:p w:rsidR="00D5567B" w:rsidRPr="00944B7B" w:rsidRDefault="00D5567B" w:rsidP="005B5C80">
            <w:pPr>
              <w:rPr>
                <w:sz w:val="22"/>
                <w:szCs w:val="22"/>
              </w:rPr>
            </w:pPr>
            <w:r w:rsidRPr="00944B7B">
              <w:rPr>
                <w:sz w:val="22"/>
                <w:szCs w:val="22"/>
              </w:rPr>
              <w:t xml:space="preserve">М - </w:t>
            </w:r>
            <w:proofErr w:type="spellStart"/>
            <w:r w:rsidRPr="00944B7B">
              <w:rPr>
                <w:sz w:val="22"/>
                <w:szCs w:val="22"/>
              </w:rPr>
              <w:t>холинорецепторов</w:t>
            </w:r>
            <w:proofErr w:type="spellEnd"/>
            <w:r w:rsidRPr="00944B7B">
              <w:rPr>
                <w:sz w:val="22"/>
                <w:szCs w:val="22"/>
              </w:rPr>
              <w:t xml:space="preserve">. </w:t>
            </w:r>
            <w:proofErr w:type="spellStart"/>
            <w:r w:rsidRPr="00944B7B">
              <w:rPr>
                <w:sz w:val="22"/>
                <w:szCs w:val="22"/>
              </w:rPr>
              <w:t>Ганглиоблокаторы</w:t>
            </w:r>
            <w:proofErr w:type="spellEnd"/>
            <w:r w:rsidRPr="00944B7B">
              <w:rPr>
                <w:sz w:val="22"/>
                <w:szCs w:val="22"/>
              </w:rPr>
              <w:t xml:space="preserve">. </w:t>
            </w:r>
            <w:proofErr w:type="spellStart"/>
            <w:r w:rsidRPr="00944B7B">
              <w:rPr>
                <w:sz w:val="22"/>
                <w:szCs w:val="22"/>
              </w:rPr>
              <w:t>Миорелаксанты</w:t>
            </w:r>
            <w:proofErr w:type="spellEnd"/>
            <w:r w:rsidRPr="00944B7B">
              <w:rPr>
                <w:sz w:val="22"/>
                <w:szCs w:val="22"/>
              </w:rPr>
              <w:t xml:space="preserve"> периферического действия.</w:t>
            </w: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Pr="00944B7B" w:rsidRDefault="00D5567B" w:rsidP="005B5C80">
            <w:pPr>
              <w:rPr>
                <w:sz w:val="22"/>
                <w:szCs w:val="22"/>
              </w:rPr>
            </w:pPr>
            <w:proofErr w:type="gramStart"/>
            <w:r w:rsidRPr="00944B7B">
              <w:rPr>
                <w:sz w:val="22"/>
                <w:szCs w:val="22"/>
              </w:rPr>
              <w:t>ЛС, действующие на адренергические процессы.</w:t>
            </w:r>
            <w:proofErr w:type="gramEnd"/>
            <w:r w:rsidRPr="00944B7B">
              <w:rPr>
                <w:sz w:val="22"/>
                <w:szCs w:val="22"/>
              </w:rPr>
              <w:t xml:space="preserve"> Адреномиметические ЛС. </w:t>
            </w:r>
            <w:proofErr w:type="spellStart"/>
            <w:r w:rsidRPr="00944B7B">
              <w:rPr>
                <w:sz w:val="22"/>
                <w:szCs w:val="22"/>
              </w:rPr>
              <w:t>Антиадренергические</w:t>
            </w:r>
            <w:proofErr w:type="spellEnd"/>
            <w:r w:rsidRPr="00944B7B">
              <w:rPr>
                <w:sz w:val="22"/>
                <w:szCs w:val="22"/>
              </w:rPr>
              <w:t xml:space="preserve"> ЛС. Средства для лечения бронхиальной астмы.</w:t>
            </w: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Pr="00944B7B" w:rsidRDefault="00D5567B" w:rsidP="005B5C80">
            <w:pPr>
              <w:rPr>
                <w:sz w:val="22"/>
                <w:szCs w:val="22"/>
              </w:rPr>
            </w:pPr>
            <w:r w:rsidRPr="00944B7B">
              <w:rPr>
                <w:sz w:val="22"/>
                <w:szCs w:val="22"/>
              </w:rPr>
              <w:t xml:space="preserve">Снотворные, противосудорожные и  </w:t>
            </w:r>
            <w:proofErr w:type="spellStart"/>
            <w:r w:rsidRPr="00944B7B">
              <w:rPr>
                <w:sz w:val="22"/>
                <w:szCs w:val="22"/>
              </w:rPr>
              <w:t>противопаркинсонические</w:t>
            </w:r>
            <w:proofErr w:type="spellEnd"/>
            <w:r w:rsidRPr="00944B7B">
              <w:rPr>
                <w:sz w:val="22"/>
                <w:szCs w:val="22"/>
              </w:rPr>
              <w:t xml:space="preserve"> ЛС. </w:t>
            </w:r>
          </w:p>
          <w:p w:rsidR="00D5567B" w:rsidRPr="00944B7B" w:rsidRDefault="00D5567B" w:rsidP="005B5C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Pr="00944B7B" w:rsidRDefault="00D5567B" w:rsidP="005B5C80">
            <w:pPr>
              <w:rPr>
                <w:sz w:val="22"/>
                <w:szCs w:val="22"/>
              </w:rPr>
            </w:pPr>
            <w:r w:rsidRPr="00944B7B">
              <w:rPr>
                <w:sz w:val="22"/>
                <w:szCs w:val="22"/>
              </w:rPr>
              <w:t>Наркотические (опиоидные) анальгетики и их антагонисты. Противокашлевые средства.</w:t>
            </w: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Pr="00944B7B" w:rsidRDefault="00D5567B" w:rsidP="005B5C80">
            <w:pPr>
              <w:rPr>
                <w:sz w:val="22"/>
                <w:szCs w:val="22"/>
              </w:rPr>
            </w:pPr>
            <w:r w:rsidRPr="00944B7B">
              <w:rPr>
                <w:sz w:val="22"/>
                <w:szCs w:val="22"/>
              </w:rPr>
              <w:t xml:space="preserve">Ненаркотические анальгетики. Нестероидные противовоспалительные </w:t>
            </w:r>
            <w:r w:rsidRPr="00944B7B">
              <w:rPr>
                <w:sz w:val="22"/>
                <w:szCs w:val="22"/>
              </w:rPr>
              <w:lastRenderedPageBreak/>
              <w:t xml:space="preserve">средства. </w:t>
            </w:r>
          </w:p>
          <w:p w:rsidR="00D5567B" w:rsidRPr="00944B7B" w:rsidRDefault="00D5567B" w:rsidP="005B5C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lastRenderedPageBreak/>
              <w:t>2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Pr="00A71715" w:rsidRDefault="00D5567B" w:rsidP="005B5C80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C0008E">
              <w:rPr>
                <w:sz w:val="22"/>
                <w:szCs w:val="22"/>
              </w:rPr>
              <w:t>Антиатеросклеротические (</w:t>
            </w:r>
            <w:proofErr w:type="spellStart"/>
            <w:r w:rsidRPr="00C0008E">
              <w:rPr>
                <w:sz w:val="22"/>
                <w:szCs w:val="22"/>
              </w:rPr>
              <w:t>гиполипидемические</w:t>
            </w:r>
            <w:proofErr w:type="spellEnd"/>
            <w:r w:rsidRPr="00C0008E">
              <w:rPr>
                <w:sz w:val="22"/>
                <w:szCs w:val="22"/>
              </w:rPr>
              <w:t>) ЛС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5B5C8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Средства, применяемые при нарушениях мозгового кровообращения. </w:t>
            </w:r>
            <w:proofErr w:type="spellStart"/>
            <w:r>
              <w:rPr>
                <w:sz w:val="22"/>
                <w:szCs w:val="22"/>
              </w:rPr>
              <w:t>Ангиопротекторы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5B5C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Антиангинальные</w:t>
            </w:r>
            <w:proofErr w:type="spellEnd"/>
            <w:r>
              <w:rPr>
                <w:sz w:val="22"/>
                <w:szCs w:val="22"/>
              </w:rPr>
              <w:t xml:space="preserve">  и антиишемические ЛС.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5B5C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Антигипертензивные</w:t>
            </w:r>
            <w:proofErr w:type="spellEnd"/>
            <w:r>
              <w:rPr>
                <w:sz w:val="22"/>
                <w:szCs w:val="22"/>
              </w:rPr>
              <w:t xml:space="preserve"> ЛС.</w:t>
            </w:r>
          </w:p>
          <w:p w:rsidR="00D5567B" w:rsidRDefault="00D5567B" w:rsidP="005B5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Средства, применяемые при гипотонии.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5B5C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Кардиотонические</w:t>
            </w:r>
            <w:proofErr w:type="spellEnd"/>
            <w:r>
              <w:rPr>
                <w:sz w:val="22"/>
                <w:szCs w:val="22"/>
              </w:rPr>
              <w:t xml:space="preserve"> ЛС. Антиаритмические ЛС.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5B5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ЛС, </w:t>
            </w:r>
            <w:proofErr w:type="gramStart"/>
            <w:r>
              <w:rPr>
                <w:sz w:val="22"/>
                <w:szCs w:val="22"/>
              </w:rPr>
              <w:t>усиливающие</w:t>
            </w:r>
            <w:proofErr w:type="gramEnd"/>
            <w:r>
              <w:rPr>
                <w:sz w:val="22"/>
                <w:szCs w:val="22"/>
              </w:rPr>
              <w:t xml:space="preserve"> выделительную функцию почек. </w:t>
            </w:r>
            <w:proofErr w:type="spellStart"/>
            <w:r>
              <w:rPr>
                <w:sz w:val="22"/>
                <w:szCs w:val="22"/>
              </w:rPr>
              <w:t>Уролитики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5B5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ЛС, влияющие на агрегацию тромбоцитов, свертывание крови и </w:t>
            </w:r>
            <w:proofErr w:type="spellStart"/>
            <w:r>
              <w:rPr>
                <w:sz w:val="22"/>
                <w:szCs w:val="22"/>
              </w:rPr>
              <w:t>фибринолиз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AB4DEB" w:rsidP="005B5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Средства, влияющие на функции органов пищеварения. Рвотные, противорвотные, </w:t>
            </w:r>
            <w:proofErr w:type="spellStart"/>
            <w:r>
              <w:rPr>
                <w:sz w:val="22"/>
                <w:szCs w:val="22"/>
              </w:rPr>
              <w:t>антацидные</w:t>
            </w:r>
            <w:proofErr w:type="spellEnd"/>
            <w:r>
              <w:rPr>
                <w:sz w:val="22"/>
                <w:szCs w:val="22"/>
              </w:rPr>
              <w:t xml:space="preserve"> средства, </w:t>
            </w:r>
            <w:proofErr w:type="spellStart"/>
            <w:r>
              <w:rPr>
                <w:sz w:val="22"/>
                <w:szCs w:val="22"/>
              </w:rPr>
              <w:t>Гепатопротекторы</w:t>
            </w:r>
            <w:proofErr w:type="spellEnd"/>
            <w:r>
              <w:rPr>
                <w:sz w:val="22"/>
                <w:szCs w:val="22"/>
              </w:rPr>
              <w:t>, желчегонные, слабительные.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AB4DEB" w:rsidP="00AB4DEB">
            <w:pPr>
              <w:snapToGrid w:val="0"/>
              <w:rPr>
                <w:sz w:val="22"/>
                <w:szCs w:val="22"/>
              </w:rPr>
            </w:pPr>
            <w:r>
              <w:t>Витамины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AB4DEB" w:rsidP="00AB4DEB">
            <w:pPr>
              <w:snapToGrid w:val="0"/>
            </w:pPr>
            <w:r>
              <w:rPr>
                <w:sz w:val="22"/>
                <w:szCs w:val="22"/>
              </w:rPr>
              <w:t xml:space="preserve">Гормональные ЛС: принципы действия и применение. ЛС с активностью гормонов эпифиза, гипофиза, и </w:t>
            </w:r>
            <w:proofErr w:type="gramStart"/>
            <w:r>
              <w:rPr>
                <w:sz w:val="22"/>
                <w:szCs w:val="22"/>
              </w:rPr>
              <w:t>регулирующие</w:t>
            </w:r>
            <w:proofErr w:type="gramEnd"/>
            <w:r>
              <w:rPr>
                <w:sz w:val="22"/>
                <w:szCs w:val="22"/>
              </w:rPr>
              <w:t xml:space="preserve"> функцию щитовидной, паращитовидной и поджелудочной желез.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AB4DEB" w:rsidRDefault="00AB4DEB" w:rsidP="00AB4DE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Препараты гормонов надпочечников. Препараты  половых гормонов. Гормональные контрацептивы. </w:t>
            </w:r>
            <w:proofErr w:type="spellStart"/>
            <w:r>
              <w:rPr>
                <w:sz w:val="22"/>
                <w:szCs w:val="22"/>
              </w:rPr>
              <w:t>Анаболики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нтигормональные</w:t>
            </w:r>
            <w:proofErr w:type="spellEnd"/>
            <w:r>
              <w:rPr>
                <w:sz w:val="22"/>
                <w:szCs w:val="22"/>
              </w:rPr>
              <w:t xml:space="preserve"> ЛС. Средства, влияющие на сократительную функцию матки</w:t>
            </w:r>
          </w:p>
          <w:p w:rsidR="00D5567B" w:rsidRDefault="00D5567B" w:rsidP="005B5C80"/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1C6F78" w:rsidP="00D5567B">
            <w:proofErr w:type="spellStart"/>
            <w:r>
              <w:t>Противоподагрические</w:t>
            </w:r>
            <w:proofErr w:type="spellEnd"/>
            <w:r>
              <w:t xml:space="preserve"> средства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502402" w:rsidP="00D5567B">
            <w:proofErr w:type="spellStart"/>
            <w:r>
              <w:t>Иммуносупрессорные</w:t>
            </w:r>
            <w:proofErr w:type="spellEnd"/>
            <w:r>
              <w:t xml:space="preserve"> и иммуностимулирующие средства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740037" w:rsidP="005B5C80">
            <w:r>
              <w:t>Противоаллергические средства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D55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Антисептические и дезинфицирующие средства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8326FA">
            <w:pPr>
              <w:widowControl w:val="0"/>
              <w:jc w:val="both"/>
            </w:pPr>
            <w:r>
              <w:t>Противомикробные средства и общие принципы их применения. Спектр антимикробного действия, основные механизмы действия. Антибиотики.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8326FA">
            <w:pPr>
              <w:widowControl w:val="0"/>
              <w:jc w:val="both"/>
            </w:pPr>
            <w:r>
              <w:t xml:space="preserve">Сульфаниламиды, </w:t>
            </w:r>
            <w:proofErr w:type="spellStart"/>
            <w:r>
              <w:t>фторхинолоны</w:t>
            </w:r>
            <w:proofErr w:type="spellEnd"/>
            <w:r>
              <w:t xml:space="preserve"> и антимикробные из разных химических групп.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8326FA">
            <w:pPr>
              <w:widowControl w:val="0"/>
              <w:jc w:val="both"/>
            </w:pPr>
            <w:r>
              <w:t>Противосифилитические средства и противотуберкулезные средства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D5567B">
            <w:r>
              <w:t xml:space="preserve">ЛС для лечения и профилактики протозойных инфекций Противопаразитарные (антигельминтные) средства. </w:t>
            </w:r>
          </w:p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D5567B">
            <w:r>
              <w:t xml:space="preserve">Противовирусные – ЛС для лечения гриппа, герпетической инфекции и ВИЧ-инфекции. </w:t>
            </w:r>
          </w:p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8326FA">
            <w:pPr>
              <w:widowControl w:val="0"/>
              <w:jc w:val="both"/>
            </w:pPr>
            <w:r>
              <w:t>Противогрибковые средства.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8326FA">
            <w:pPr>
              <w:widowControl w:val="0"/>
              <w:jc w:val="both"/>
            </w:pPr>
            <w:r>
              <w:rPr>
                <w:sz w:val="22"/>
                <w:szCs w:val="22"/>
              </w:rPr>
              <w:t>Лекарственные средства для лечения злокачественных новообразований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8326FA">
            <w:pPr>
              <w:widowControl w:val="0"/>
              <w:jc w:val="both"/>
            </w:pPr>
            <w:r w:rsidRPr="00C1216D">
              <w:rPr>
                <w:sz w:val="22"/>
                <w:szCs w:val="22"/>
              </w:rPr>
              <w:t>Антисептические и дезинфицирующие средства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</w:tr>
      <w:tr w:rsidR="00D5567B" w:rsidTr="00BE2154">
        <w:tc>
          <w:tcPr>
            <w:tcW w:w="817" w:type="dxa"/>
          </w:tcPr>
          <w:p w:rsidR="00D5567B" w:rsidRDefault="00D5567B" w:rsidP="002A6248">
            <w:pPr>
              <w:widowControl w:val="0"/>
              <w:numPr>
                <w:ilvl w:val="0"/>
                <w:numId w:val="9"/>
              </w:numPr>
              <w:jc w:val="both"/>
            </w:pPr>
          </w:p>
        </w:tc>
        <w:tc>
          <w:tcPr>
            <w:tcW w:w="4271" w:type="dxa"/>
          </w:tcPr>
          <w:p w:rsidR="00D5567B" w:rsidRDefault="00D5567B" w:rsidP="008326FA">
            <w:pPr>
              <w:widowControl w:val="0"/>
              <w:jc w:val="both"/>
            </w:pPr>
            <w:r w:rsidRPr="00C1216D">
              <w:rPr>
                <w:sz w:val="22"/>
                <w:szCs w:val="22"/>
              </w:rPr>
              <w:t>Общие принципы терапии отравлений лекарственными средствами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1069" w:type="dxa"/>
          </w:tcPr>
          <w:p w:rsidR="00D5567B" w:rsidRDefault="00D5567B" w:rsidP="005B5C80">
            <w:pPr>
              <w:widowControl w:val="0"/>
              <w:jc w:val="both"/>
            </w:pPr>
            <w:r>
              <w:t>2</w:t>
            </w:r>
          </w:p>
        </w:tc>
      </w:tr>
      <w:tr w:rsidR="00D5567B" w:rsidTr="00BE2154">
        <w:tc>
          <w:tcPr>
            <w:tcW w:w="817" w:type="dxa"/>
          </w:tcPr>
          <w:p w:rsidR="00D5567B" w:rsidRDefault="00D5567B" w:rsidP="008326FA">
            <w:pPr>
              <w:widowControl w:val="0"/>
              <w:jc w:val="both"/>
            </w:pPr>
          </w:p>
        </w:tc>
        <w:tc>
          <w:tcPr>
            <w:tcW w:w="4271" w:type="dxa"/>
          </w:tcPr>
          <w:p w:rsidR="00D5567B" w:rsidRDefault="00D5567B" w:rsidP="008326FA">
            <w:pPr>
              <w:widowControl w:val="0"/>
              <w:jc w:val="both"/>
            </w:pPr>
            <w:r>
              <w:t>ИТОГО (всего -      66         АЧ)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  <w:r>
              <w:t>18</w:t>
            </w:r>
          </w:p>
        </w:tc>
        <w:tc>
          <w:tcPr>
            <w:tcW w:w="1134" w:type="dxa"/>
          </w:tcPr>
          <w:p w:rsidR="00D5567B" w:rsidRDefault="00D5567B" w:rsidP="008326FA">
            <w:pPr>
              <w:widowControl w:val="0"/>
              <w:jc w:val="both"/>
            </w:pPr>
            <w:r>
              <w:t>18</w:t>
            </w:r>
          </w:p>
        </w:tc>
        <w:tc>
          <w:tcPr>
            <w:tcW w:w="1181" w:type="dxa"/>
          </w:tcPr>
          <w:p w:rsidR="00D5567B" w:rsidRDefault="00D5567B" w:rsidP="008326FA">
            <w:pPr>
              <w:widowControl w:val="0"/>
              <w:jc w:val="both"/>
            </w:pPr>
            <w:r>
              <w:t>18</w:t>
            </w:r>
          </w:p>
        </w:tc>
        <w:tc>
          <w:tcPr>
            <w:tcW w:w="1069" w:type="dxa"/>
          </w:tcPr>
          <w:p w:rsidR="00D5567B" w:rsidRDefault="00D5567B" w:rsidP="008326FA">
            <w:pPr>
              <w:widowControl w:val="0"/>
              <w:jc w:val="both"/>
            </w:pPr>
            <w:r>
              <w:t>12</w:t>
            </w:r>
          </w:p>
        </w:tc>
      </w:tr>
    </w:tbl>
    <w:p w:rsidR="00E4786A" w:rsidRDefault="00025E71" w:rsidP="00AB29B6">
      <w:pPr>
        <w:widowControl w:val="0"/>
        <w:ind w:firstLine="567"/>
        <w:jc w:val="both"/>
      </w:pPr>
      <w:r>
        <w:rPr>
          <w:bCs/>
        </w:rPr>
        <w:t>5</w:t>
      </w:r>
      <w:r w:rsidR="00161FC9">
        <w:rPr>
          <w:bCs/>
        </w:rPr>
        <w:t>.</w:t>
      </w:r>
      <w:r w:rsidR="00F22523">
        <w:rPr>
          <w:bCs/>
        </w:rPr>
        <w:t>4</w:t>
      </w:r>
      <w:r w:rsidR="0048705E" w:rsidRPr="0046658D">
        <w:rPr>
          <w:bCs/>
        </w:rPr>
        <w:t xml:space="preserve">. </w:t>
      </w:r>
      <w:r w:rsidR="00B30440">
        <w:t>Распределение л</w:t>
      </w:r>
      <w:r w:rsidR="0048705E" w:rsidRPr="0046658D">
        <w:rPr>
          <w:bCs/>
        </w:rPr>
        <w:t>абораторны</w:t>
      </w:r>
      <w:r w:rsidR="00B30440">
        <w:rPr>
          <w:bCs/>
        </w:rPr>
        <w:t>х</w:t>
      </w:r>
      <w:r w:rsidR="0048705E" w:rsidRPr="0046658D">
        <w:rPr>
          <w:bCs/>
        </w:rPr>
        <w:t xml:space="preserve"> практикум</w:t>
      </w:r>
      <w:r w:rsidR="00B30440">
        <w:rPr>
          <w:bCs/>
        </w:rPr>
        <w:t>ов</w:t>
      </w:r>
      <w:r w:rsidR="00E4786A">
        <w:rPr>
          <w:bCs/>
        </w:rPr>
        <w:t xml:space="preserve"> </w:t>
      </w:r>
      <w:r w:rsidR="00E4786A" w:rsidRPr="0046658D">
        <w:t>по семестрам</w:t>
      </w:r>
      <w:r w:rsidR="00D6787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25"/>
        <w:gridCol w:w="1073"/>
        <w:gridCol w:w="1098"/>
      </w:tblGrid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  <w:proofErr w:type="gramStart"/>
            <w:r w:rsidRPr="0046658D">
              <w:t>п</w:t>
            </w:r>
            <w:proofErr w:type="gramEnd"/>
            <w:r w:rsidRPr="0046658D">
              <w:t>/№</w:t>
            </w: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  <w:r w:rsidRPr="0046658D">
              <w:t>На</w:t>
            </w:r>
            <w:r>
              <w:t>именование л</w:t>
            </w:r>
            <w:r w:rsidRPr="00F95659">
              <w:rPr>
                <w:bCs/>
              </w:rPr>
              <w:t>абораторных практикумов</w:t>
            </w:r>
          </w:p>
        </w:tc>
        <w:tc>
          <w:tcPr>
            <w:tcW w:w="2171" w:type="dxa"/>
            <w:gridSpan w:val="2"/>
          </w:tcPr>
          <w:p w:rsidR="00E4786A" w:rsidRDefault="00E4786A" w:rsidP="008326FA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 w:rsidR="006152AF">
              <w:rPr>
                <w:color w:val="000000"/>
              </w:rPr>
              <w:t>АЧ</w:t>
            </w: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  <w:r>
              <w:t xml:space="preserve">ИТОГО (всего -               </w:t>
            </w:r>
            <w:r w:rsidR="006152AF">
              <w:t>АЧ</w:t>
            </w:r>
            <w:r>
              <w:t>)</w:t>
            </w: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</w:tbl>
    <w:p w:rsidR="00E4786A" w:rsidRDefault="00025E71" w:rsidP="00AB29B6">
      <w:pPr>
        <w:widowControl w:val="0"/>
        <w:ind w:firstLine="567"/>
        <w:jc w:val="both"/>
      </w:pPr>
      <w:r>
        <w:t>5.</w:t>
      </w:r>
      <w:r w:rsidR="00F22523">
        <w:t>5</w:t>
      </w:r>
      <w:r>
        <w:t>.</w:t>
      </w:r>
      <w:r w:rsidR="00197187" w:rsidRPr="0046658D">
        <w:t xml:space="preserve"> </w:t>
      </w:r>
      <w:r w:rsidR="00B30440">
        <w:t>Распределение</w:t>
      </w:r>
      <w:r w:rsidR="00B30440" w:rsidRPr="0046658D">
        <w:t xml:space="preserve"> </w:t>
      </w:r>
      <w:r w:rsidR="00B30440">
        <w:t xml:space="preserve">тем </w:t>
      </w:r>
      <w:r w:rsidR="00197187" w:rsidRPr="0046658D">
        <w:t>практических занятий</w:t>
      </w:r>
      <w:r w:rsidR="00E4786A">
        <w:t xml:space="preserve"> </w:t>
      </w:r>
      <w:r w:rsidR="00E4786A" w:rsidRPr="0046658D">
        <w:t>по семестрам</w:t>
      </w:r>
      <w:r w:rsidR="00D6787F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41"/>
        <w:gridCol w:w="1193"/>
        <w:gridCol w:w="1193"/>
        <w:gridCol w:w="1193"/>
        <w:gridCol w:w="927"/>
      </w:tblGrid>
      <w:tr w:rsidR="003F000D" w:rsidTr="00CC3B9B">
        <w:tc>
          <w:tcPr>
            <w:tcW w:w="817" w:type="dxa"/>
          </w:tcPr>
          <w:p w:rsidR="003F000D" w:rsidRDefault="003F000D" w:rsidP="008326FA">
            <w:pPr>
              <w:widowControl w:val="0"/>
              <w:jc w:val="both"/>
            </w:pPr>
            <w:proofErr w:type="gramStart"/>
            <w:r w:rsidRPr="0046658D">
              <w:t>п</w:t>
            </w:r>
            <w:proofErr w:type="gramEnd"/>
            <w:r w:rsidRPr="0046658D">
              <w:t>/№</w:t>
            </w:r>
          </w:p>
        </w:tc>
        <w:tc>
          <w:tcPr>
            <w:tcW w:w="4141" w:type="dxa"/>
          </w:tcPr>
          <w:p w:rsidR="003F000D" w:rsidRDefault="003F000D" w:rsidP="008326FA">
            <w:pPr>
              <w:widowControl w:val="0"/>
              <w:jc w:val="both"/>
            </w:pPr>
            <w:r w:rsidRPr="0046658D">
              <w:t>На</w:t>
            </w:r>
            <w:r>
              <w:t xml:space="preserve">именование тем </w:t>
            </w:r>
            <w:r w:rsidRPr="0046658D">
              <w:t>практических занятий</w:t>
            </w:r>
          </w:p>
        </w:tc>
        <w:tc>
          <w:tcPr>
            <w:tcW w:w="4506" w:type="dxa"/>
            <w:gridSpan w:val="4"/>
          </w:tcPr>
          <w:p w:rsidR="003F000D" w:rsidRDefault="003F000D" w:rsidP="003F000D">
            <w:pPr>
              <w:widowControl w:val="0"/>
              <w:jc w:val="center"/>
            </w:pPr>
            <w:r w:rsidRPr="00F95659">
              <w:rPr>
                <w:color w:val="000000"/>
              </w:rPr>
              <w:t xml:space="preserve">Объем в </w:t>
            </w:r>
            <w:r>
              <w:rPr>
                <w:color w:val="000000"/>
              </w:rPr>
              <w:t>АЧ</w:t>
            </w:r>
          </w:p>
        </w:tc>
      </w:tr>
      <w:tr w:rsidR="003F000D" w:rsidTr="00CC3B9B">
        <w:tc>
          <w:tcPr>
            <w:tcW w:w="817" w:type="dxa"/>
          </w:tcPr>
          <w:p w:rsidR="003F000D" w:rsidRDefault="003F000D" w:rsidP="008326FA">
            <w:pPr>
              <w:widowControl w:val="0"/>
              <w:jc w:val="both"/>
            </w:pPr>
          </w:p>
        </w:tc>
        <w:tc>
          <w:tcPr>
            <w:tcW w:w="4141" w:type="dxa"/>
          </w:tcPr>
          <w:p w:rsidR="003F000D" w:rsidRDefault="003F000D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3F000D" w:rsidRDefault="003F000D" w:rsidP="005B5C80">
            <w:pPr>
              <w:widowControl w:val="0"/>
              <w:jc w:val="both"/>
            </w:pPr>
            <w:r>
              <w:t>Семестр</w:t>
            </w:r>
            <w:proofErr w:type="gramStart"/>
            <w:r>
              <w:t>4</w:t>
            </w:r>
            <w:proofErr w:type="gramEnd"/>
          </w:p>
        </w:tc>
        <w:tc>
          <w:tcPr>
            <w:tcW w:w="1193" w:type="dxa"/>
          </w:tcPr>
          <w:p w:rsidR="003F000D" w:rsidRDefault="003F000D" w:rsidP="005B5C80">
            <w:pPr>
              <w:widowControl w:val="0"/>
              <w:jc w:val="both"/>
            </w:pPr>
            <w:r>
              <w:t>Семестр5</w:t>
            </w:r>
          </w:p>
        </w:tc>
        <w:tc>
          <w:tcPr>
            <w:tcW w:w="1193" w:type="dxa"/>
          </w:tcPr>
          <w:p w:rsidR="003F000D" w:rsidRDefault="003F000D" w:rsidP="005B5C80">
            <w:pPr>
              <w:widowControl w:val="0"/>
              <w:jc w:val="both"/>
            </w:pPr>
            <w:r>
              <w:t>Семестр</w:t>
            </w:r>
            <w:proofErr w:type="gramStart"/>
            <w:r>
              <w:t>6</w:t>
            </w:r>
            <w:proofErr w:type="gramEnd"/>
          </w:p>
        </w:tc>
        <w:tc>
          <w:tcPr>
            <w:tcW w:w="927" w:type="dxa"/>
          </w:tcPr>
          <w:p w:rsidR="003F000D" w:rsidRDefault="003F000D" w:rsidP="005B5C80">
            <w:pPr>
              <w:widowControl w:val="0"/>
              <w:jc w:val="both"/>
            </w:pPr>
            <w:r>
              <w:t>Семестр</w:t>
            </w:r>
            <w:proofErr w:type="gramStart"/>
            <w:r>
              <w:t>7</w:t>
            </w:r>
            <w:proofErr w:type="gramEnd"/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pStyle w:val="aa"/>
              <w:tabs>
                <w:tab w:val="clear" w:pos="4677"/>
                <w:tab w:val="clear" w:pos="93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Исследование врачебного рецепта.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Исследование врачебного рецепта (продолжение).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Пути введения ЛС. Типы и виды действия ЛВ на организм. Отрицательные виды действия.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pStyle w:val="aa"/>
              <w:tabs>
                <w:tab w:val="clear" w:pos="4677"/>
                <w:tab w:val="clear" w:pos="93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Всасывание, транспорт и распределение ЛВ.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Метаболизм и выведение ЛВ. Математическое моделирование фармакокинетических процессов.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Дозирование ЛС. 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Повторное применение, комбинированное применение, взаимодействие и побочное действие ЛВ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Контрольная работа по модулю №1.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Введение в частную фармакологию. Понятия и термины. Функционирование нервных синапсов.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Холиномиметические средства: стимуляторы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холинорецепторов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ингибиторы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реактиваторы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АХЭ.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М-холиноблокаторы.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Ганглиоблокаторы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Миорелаксанты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периферического действия.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AB2E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Адреномиметики и симпатомиметики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Адреноблокаторы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симпатолитики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Контрольная работа по модулю №1.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AB2E70" w:rsidTr="00CC3B9B">
        <w:tc>
          <w:tcPr>
            <w:tcW w:w="817" w:type="dxa"/>
          </w:tcPr>
          <w:p w:rsidR="00AB2E70" w:rsidRDefault="00AB2E70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AB2E70" w:rsidRDefault="00AB2E70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Зачетное занятие по модулю №1 и №2.</w:t>
            </w:r>
          </w:p>
        </w:tc>
        <w:tc>
          <w:tcPr>
            <w:tcW w:w="1193" w:type="dxa"/>
          </w:tcPr>
          <w:p w:rsidR="00AB2E70" w:rsidRDefault="00AB2E70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AB2E70" w:rsidRDefault="00AB2E70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AB2E70" w:rsidRDefault="00AB2E70" w:rsidP="008326FA">
            <w:pPr>
              <w:widowControl w:val="0"/>
              <w:jc w:val="both"/>
            </w:pPr>
          </w:p>
        </w:tc>
      </w:tr>
      <w:tr w:rsidR="00B54C7F" w:rsidTr="00CC3B9B">
        <w:tc>
          <w:tcPr>
            <w:tcW w:w="817" w:type="dxa"/>
          </w:tcPr>
          <w:p w:rsidR="00B54C7F" w:rsidRDefault="00B54C7F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B54C7F" w:rsidRDefault="00B54C7F" w:rsidP="005B5C80">
            <w:pPr>
              <w:pStyle w:val="aa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Снотворные, противоэпилептические, </w:t>
            </w:r>
            <w:proofErr w:type="spellStart"/>
            <w:r>
              <w:rPr>
                <w:sz w:val="20"/>
                <w:szCs w:val="20"/>
              </w:rPr>
              <w:t>противопаркинсонические</w:t>
            </w:r>
            <w:proofErr w:type="spellEnd"/>
            <w:r>
              <w:rPr>
                <w:sz w:val="20"/>
                <w:szCs w:val="20"/>
              </w:rPr>
              <w:t xml:space="preserve"> ЛС.</w:t>
            </w:r>
          </w:p>
        </w:tc>
        <w:tc>
          <w:tcPr>
            <w:tcW w:w="1193" w:type="dxa"/>
          </w:tcPr>
          <w:p w:rsidR="00B54C7F" w:rsidRDefault="00B54C7F" w:rsidP="005B5C80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B54C7F" w:rsidRDefault="00B54C7F" w:rsidP="008326FA">
            <w:pPr>
              <w:widowControl w:val="0"/>
              <w:jc w:val="both"/>
            </w:pPr>
          </w:p>
        </w:tc>
      </w:tr>
      <w:tr w:rsidR="00B54C7F" w:rsidTr="00CC3B9B">
        <w:tc>
          <w:tcPr>
            <w:tcW w:w="817" w:type="dxa"/>
          </w:tcPr>
          <w:p w:rsidR="00B54C7F" w:rsidRDefault="00B54C7F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B54C7F" w:rsidRDefault="00B54C7F" w:rsidP="005B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Нейролептики, транквилизаторы, седативные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54C7F" w:rsidRDefault="00B54C7F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B54C7F" w:rsidRDefault="00B54C7F" w:rsidP="008326FA">
            <w:pPr>
              <w:widowControl w:val="0"/>
              <w:jc w:val="both"/>
            </w:pPr>
          </w:p>
        </w:tc>
      </w:tr>
      <w:tr w:rsidR="00B54C7F" w:rsidTr="00CC3B9B">
        <w:tc>
          <w:tcPr>
            <w:tcW w:w="817" w:type="dxa"/>
          </w:tcPr>
          <w:p w:rsidR="00B54C7F" w:rsidRDefault="00B54C7F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B54C7F" w:rsidRDefault="00B54C7F" w:rsidP="005B5C80">
            <w:pPr>
              <w:pStyle w:val="aa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Антидепрессанты..</w:t>
            </w:r>
            <w:proofErr w:type="spellStart"/>
            <w:r>
              <w:rPr>
                <w:sz w:val="20"/>
                <w:szCs w:val="20"/>
              </w:rPr>
              <w:t>Психостимуляторы</w:t>
            </w:r>
            <w:proofErr w:type="spellEnd"/>
            <w:r>
              <w:rPr>
                <w:sz w:val="20"/>
                <w:szCs w:val="20"/>
              </w:rPr>
              <w:t xml:space="preserve">. Аналептики. </w:t>
            </w:r>
            <w:proofErr w:type="spellStart"/>
            <w:r>
              <w:rPr>
                <w:sz w:val="20"/>
                <w:szCs w:val="20"/>
              </w:rPr>
              <w:t>Ноотропы</w:t>
            </w:r>
            <w:proofErr w:type="spellEnd"/>
            <w:r>
              <w:rPr>
                <w:sz w:val="20"/>
                <w:szCs w:val="20"/>
              </w:rPr>
              <w:t xml:space="preserve">. Адаптогены. </w:t>
            </w:r>
            <w:proofErr w:type="spellStart"/>
            <w:r>
              <w:rPr>
                <w:sz w:val="20"/>
                <w:szCs w:val="20"/>
              </w:rPr>
              <w:t>Актопротекторы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54C7F" w:rsidRDefault="00B54C7F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B54C7F" w:rsidRDefault="00B54C7F" w:rsidP="008326FA">
            <w:pPr>
              <w:widowControl w:val="0"/>
              <w:jc w:val="both"/>
            </w:pPr>
          </w:p>
        </w:tc>
      </w:tr>
      <w:tr w:rsidR="00B54C7F" w:rsidTr="00CC3B9B">
        <w:tc>
          <w:tcPr>
            <w:tcW w:w="817" w:type="dxa"/>
          </w:tcPr>
          <w:p w:rsidR="00B54C7F" w:rsidRDefault="00B54C7F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B54C7F" w:rsidRDefault="00B54C7F" w:rsidP="005B5C8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Анальгезирующие</w:t>
            </w:r>
            <w:proofErr w:type="gramEnd"/>
            <w:r>
              <w:rPr>
                <w:sz w:val="20"/>
                <w:szCs w:val="20"/>
              </w:rPr>
              <w:t xml:space="preserve"> ЛС (занятие 1): Наркотические анальгетики. Противокашлевые средства.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54C7F" w:rsidRDefault="00B54C7F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B54C7F" w:rsidRDefault="00B54C7F" w:rsidP="008326FA">
            <w:pPr>
              <w:widowControl w:val="0"/>
              <w:jc w:val="both"/>
            </w:pPr>
          </w:p>
        </w:tc>
      </w:tr>
      <w:tr w:rsidR="00B54C7F" w:rsidTr="00CC3B9B">
        <w:tc>
          <w:tcPr>
            <w:tcW w:w="817" w:type="dxa"/>
          </w:tcPr>
          <w:p w:rsidR="00B54C7F" w:rsidRDefault="00B54C7F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B54C7F" w:rsidRDefault="00B54C7F" w:rsidP="005B5C8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Анальгезирующие</w:t>
            </w:r>
            <w:proofErr w:type="gramEnd"/>
            <w:r>
              <w:rPr>
                <w:sz w:val="20"/>
                <w:szCs w:val="20"/>
              </w:rPr>
              <w:t xml:space="preserve"> ЛС (занятие 2): Ненаркотические анальгетики. Нестероидные противовоспалительные средства (НПВС).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54C7F" w:rsidRDefault="00B54C7F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B54C7F" w:rsidRDefault="00B54C7F" w:rsidP="008326FA">
            <w:pPr>
              <w:widowControl w:val="0"/>
              <w:jc w:val="both"/>
            </w:pPr>
          </w:p>
        </w:tc>
      </w:tr>
      <w:tr w:rsidR="00B54C7F" w:rsidTr="00CC3B9B">
        <w:tc>
          <w:tcPr>
            <w:tcW w:w="817" w:type="dxa"/>
          </w:tcPr>
          <w:p w:rsidR="00B54C7F" w:rsidRDefault="00B54C7F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B54C7F" w:rsidRDefault="00796713" w:rsidP="005B5C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Контрольная работа по модулю №1.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54C7F" w:rsidRDefault="00B54C7F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B54C7F" w:rsidRDefault="00B54C7F" w:rsidP="008326FA">
            <w:pPr>
              <w:widowControl w:val="0"/>
              <w:jc w:val="both"/>
            </w:pPr>
          </w:p>
        </w:tc>
      </w:tr>
      <w:tr w:rsidR="00B54C7F" w:rsidTr="00CC3B9B">
        <w:tc>
          <w:tcPr>
            <w:tcW w:w="817" w:type="dxa"/>
          </w:tcPr>
          <w:p w:rsidR="00B54C7F" w:rsidRDefault="00B54C7F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B54C7F" w:rsidRDefault="00B54C7F" w:rsidP="005B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снижающие уровень атерогенных липопротеинов (</w:t>
            </w:r>
            <w:proofErr w:type="spellStart"/>
            <w:r>
              <w:rPr>
                <w:sz w:val="20"/>
                <w:szCs w:val="20"/>
              </w:rPr>
              <w:t>гиполипидемические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средства).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54C7F" w:rsidRDefault="00B54C7F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B54C7F" w:rsidRDefault="00B54C7F" w:rsidP="008326FA">
            <w:pPr>
              <w:widowControl w:val="0"/>
              <w:jc w:val="both"/>
            </w:pPr>
          </w:p>
        </w:tc>
      </w:tr>
      <w:tr w:rsidR="00B54C7F" w:rsidTr="00CC3B9B">
        <w:tc>
          <w:tcPr>
            <w:tcW w:w="817" w:type="dxa"/>
          </w:tcPr>
          <w:p w:rsidR="00B54C7F" w:rsidRDefault="00B54C7F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B54C7F" w:rsidRDefault="00B54C7F" w:rsidP="005B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применяемые при недостаточности коронарного кровообращения (</w:t>
            </w:r>
            <w:proofErr w:type="spellStart"/>
            <w:r>
              <w:rPr>
                <w:sz w:val="20"/>
                <w:szCs w:val="20"/>
              </w:rPr>
              <w:t>антиангинальные</w:t>
            </w:r>
            <w:proofErr w:type="spellEnd"/>
            <w:r>
              <w:rPr>
                <w:sz w:val="20"/>
                <w:szCs w:val="20"/>
              </w:rPr>
              <w:t xml:space="preserve"> средства).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54C7F" w:rsidRDefault="00B54C7F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B54C7F" w:rsidRDefault="00B54C7F" w:rsidP="008326FA">
            <w:pPr>
              <w:widowControl w:val="0"/>
              <w:jc w:val="both"/>
            </w:pPr>
          </w:p>
        </w:tc>
      </w:tr>
      <w:tr w:rsidR="00B54C7F" w:rsidTr="00CC3B9B">
        <w:tc>
          <w:tcPr>
            <w:tcW w:w="817" w:type="dxa"/>
          </w:tcPr>
          <w:p w:rsidR="00B54C7F" w:rsidRDefault="00B54C7F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B54C7F" w:rsidRDefault="00B54C7F" w:rsidP="005B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Гипотензивные (</w:t>
            </w:r>
            <w:proofErr w:type="spellStart"/>
            <w:r>
              <w:rPr>
                <w:sz w:val="20"/>
                <w:szCs w:val="20"/>
              </w:rPr>
              <w:t>антигипертензивные</w:t>
            </w:r>
            <w:proofErr w:type="spellEnd"/>
            <w:r>
              <w:rPr>
                <w:sz w:val="20"/>
                <w:szCs w:val="20"/>
              </w:rPr>
              <w:t>) средства. Средства, повышающие артериальное давление (гипертензивные ЛС)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54C7F" w:rsidRDefault="00B54C7F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B54C7F" w:rsidRDefault="00B54C7F" w:rsidP="008326FA">
            <w:pPr>
              <w:widowControl w:val="0"/>
              <w:jc w:val="both"/>
            </w:pPr>
          </w:p>
        </w:tc>
      </w:tr>
      <w:tr w:rsidR="00B54C7F" w:rsidTr="00CC3B9B">
        <w:tc>
          <w:tcPr>
            <w:tcW w:w="817" w:type="dxa"/>
          </w:tcPr>
          <w:p w:rsidR="00B54C7F" w:rsidRDefault="00B54C7F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B54C7F" w:rsidRDefault="00B54C7F" w:rsidP="005B5C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Кардиотонические</w:t>
            </w:r>
            <w:proofErr w:type="spellEnd"/>
            <w:r>
              <w:rPr>
                <w:sz w:val="20"/>
                <w:szCs w:val="20"/>
              </w:rPr>
              <w:t xml:space="preserve"> средства. Антиаритмические средства.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54C7F" w:rsidRDefault="00B54C7F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B54C7F" w:rsidRDefault="00B54C7F" w:rsidP="008326FA">
            <w:pPr>
              <w:widowControl w:val="0"/>
              <w:jc w:val="both"/>
            </w:pPr>
          </w:p>
        </w:tc>
      </w:tr>
      <w:tr w:rsidR="00B54C7F" w:rsidTr="00CC3B9B">
        <w:tc>
          <w:tcPr>
            <w:tcW w:w="817" w:type="dxa"/>
          </w:tcPr>
          <w:p w:rsidR="00B54C7F" w:rsidRDefault="00B54C7F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B54C7F" w:rsidRDefault="00B54C7F" w:rsidP="005B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Мочегонные средства (диуретики). </w:t>
            </w:r>
            <w:proofErr w:type="spellStart"/>
            <w:r>
              <w:rPr>
                <w:sz w:val="20"/>
                <w:szCs w:val="20"/>
              </w:rPr>
              <w:t>Уролитические</w:t>
            </w:r>
            <w:proofErr w:type="spellEnd"/>
            <w:r>
              <w:rPr>
                <w:sz w:val="20"/>
                <w:szCs w:val="20"/>
              </w:rPr>
              <w:t xml:space="preserve"> средства.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54C7F" w:rsidRDefault="00B54C7F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B54C7F" w:rsidRDefault="00B54C7F" w:rsidP="008326FA">
            <w:pPr>
              <w:widowControl w:val="0"/>
              <w:jc w:val="both"/>
            </w:pPr>
          </w:p>
        </w:tc>
      </w:tr>
      <w:tr w:rsidR="00796713" w:rsidTr="00CC3B9B">
        <w:tc>
          <w:tcPr>
            <w:tcW w:w="817" w:type="dxa"/>
          </w:tcPr>
          <w:p w:rsidR="00796713" w:rsidRDefault="00796713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796713" w:rsidRDefault="00796713" w:rsidP="00851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Средства, влияющие на </w:t>
            </w:r>
            <w:proofErr w:type="spellStart"/>
            <w:r w:rsidR="0085169E">
              <w:rPr>
                <w:sz w:val="20"/>
                <w:szCs w:val="20"/>
              </w:rPr>
              <w:t>эритропоэз</w:t>
            </w:r>
            <w:proofErr w:type="spellEnd"/>
            <w:r w:rsidR="0085169E">
              <w:rPr>
                <w:sz w:val="20"/>
                <w:szCs w:val="20"/>
              </w:rPr>
              <w:t xml:space="preserve"> и </w:t>
            </w:r>
            <w:proofErr w:type="spellStart"/>
            <w:r w:rsidR="0085169E">
              <w:rPr>
                <w:sz w:val="20"/>
                <w:szCs w:val="20"/>
              </w:rPr>
              <w:t>лейкопоэз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</w:tcPr>
          <w:p w:rsidR="00796713" w:rsidRDefault="00796713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796713" w:rsidRDefault="0085169E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796713" w:rsidRDefault="00796713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796713" w:rsidRDefault="00796713" w:rsidP="008326FA">
            <w:pPr>
              <w:widowControl w:val="0"/>
              <w:jc w:val="both"/>
            </w:pPr>
          </w:p>
        </w:tc>
      </w:tr>
      <w:tr w:rsidR="00B54C7F" w:rsidTr="00CC3B9B">
        <w:tc>
          <w:tcPr>
            <w:tcW w:w="817" w:type="dxa"/>
          </w:tcPr>
          <w:p w:rsidR="00B54C7F" w:rsidRDefault="00B54C7F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B54C7F" w:rsidRDefault="0085169E" w:rsidP="005B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Средства, влияющие на </w:t>
            </w:r>
            <w:proofErr w:type="spellStart"/>
            <w:r>
              <w:rPr>
                <w:sz w:val="20"/>
                <w:szCs w:val="20"/>
              </w:rPr>
              <w:t>тромбообразование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54C7F" w:rsidRDefault="00B54C7F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B54C7F" w:rsidRDefault="00B54C7F" w:rsidP="008326FA">
            <w:pPr>
              <w:widowControl w:val="0"/>
              <w:jc w:val="both"/>
            </w:pPr>
          </w:p>
        </w:tc>
      </w:tr>
      <w:tr w:rsidR="00B54C7F" w:rsidTr="00CC3B9B">
        <w:tc>
          <w:tcPr>
            <w:tcW w:w="817" w:type="dxa"/>
          </w:tcPr>
          <w:p w:rsidR="00B54C7F" w:rsidRDefault="00B54C7F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B54C7F" w:rsidRDefault="0085169E" w:rsidP="005B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применяемые при недостаточности мозгового кровообращения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54C7F" w:rsidRDefault="00B54C7F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B54C7F" w:rsidRDefault="00B54C7F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B54C7F" w:rsidRDefault="00B54C7F" w:rsidP="008326FA">
            <w:pPr>
              <w:widowControl w:val="0"/>
              <w:jc w:val="both"/>
            </w:pPr>
          </w:p>
        </w:tc>
      </w:tr>
      <w:tr w:rsidR="0085169E" w:rsidTr="00CC3B9B">
        <w:tc>
          <w:tcPr>
            <w:tcW w:w="817" w:type="dxa"/>
          </w:tcPr>
          <w:p w:rsidR="0085169E" w:rsidRDefault="0085169E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5169E" w:rsidRDefault="0085169E" w:rsidP="005B5C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Контрольная работа по модулю №2.</w:t>
            </w:r>
          </w:p>
        </w:tc>
        <w:tc>
          <w:tcPr>
            <w:tcW w:w="1193" w:type="dxa"/>
          </w:tcPr>
          <w:p w:rsidR="0085169E" w:rsidRDefault="0085169E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5169E" w:rsidRDefault="0085169E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85169E" w:rsidRDefault="0085169E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85169E" w:rsidRDefault="0085169E" w:rsidP="008326FA">
            <w:pPr>
              <w:widowControl w:val="0"/>
              <w:jc w:val="both"/>
            </w:pPr>
          </w:p>
        </w:tc>
      </w:tr>
      <w:tr w:rsidR="0085169E" w:rsidTr="00CC3B9B">
        <w:tc>
          <w:tcPr>
            <w:tcW w:w="817" w:type="dxa"/>
          </w:tcPr>
          <w:p w:rsidR="0085169E" w:rsidRDefault="0085169E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5169E" w:rsidRDefault="0085169E" w:rsidP="005B5C8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Зачетное занятие по модулю №1 и №2.</w:t>
            </w:r>
          </w:p>
        </w:tc>
        <w:tc>
          <w:tcPr>
            <w:tcW w:w="1193" w:type="dxa"/>
          </w:tcPr>
          <w:p w:rsidR="0085169E" w:rsidRDefault="0085169E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5169E" w:rsidRDefault="0085169E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1193" w:type="dxa"/>
          </w:tcPr>
          <w:p w:rsidR="0085169E" w:rsidRDefault="0085169E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85169E" w:rsidRDefault="0085169E" w:rsidP="008326FA">
            <w:pPr>
              <w:widowControl w:val="0"/>
              <w:jc w:val="both"/>
            </w:pPr>
          </w:p>
        </w:tc>
      </w:tr>
      <w:tr w:rsidR="0085169E" w:rsidTr="00CC3B9B">
        <w:tc>
          <w:tcPr>
            <w:tcW w:w="817" w:type="dxa"/>
          </w:tcPr>
          <w:p w:rsidR="0085169E" w:rsidRDefault="0085169E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5169E" w:rsidRDefault="0085169E" w:rsidP="00C44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Гормональные ЛС: принципы действия и применение. ЛС с активностью гормонов эпифиза, гипофиза</w:t>
            </w:r>
          </w:p>
        </w:tc>
        <w:tc>
          <w:tcPr>
            <w:tcW w:w="1193" w:type="dxa"/>
          </w:tcPr>
          <w:p w:rsidR="0085169E" w:rsidRDefault="0085169E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5169E" w:rsidRDefault="0085169E" w:rsidP="005B5C80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5169E" w:rsidRDefault="0085169E" w:rsidP="008326FA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5169E" w:rsidRDefault="0085169E" w:rsidP="008326FA">
            <w:pPr>
              <w:widowControl w:val="0"/>
              <w:jc w:val="both"/>
            </w:pPr>
          </w:p>
        </w:tc>
      </w:tr>
      <w:tr w:rsidR="0085169E" w:rsidTr="00CC3B9B">
        <w:tc>
          <w:tcPr>
            <w:tcW w:w="817" w:type="dxa"/>
          </w:tcPr>
          <w:p w:rsidR="0085169E" w:rsidRDefault="0085169E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5169E" w:rsidRDefault="00C444C2" w:rsidP="00C44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Препараты, </w:t>
            </w:r>
            <w:r w:rsidRPr="00C444C2">
              <w:rPr>
                <w:sz w:val="20"/>
                <w:szCs w:val="20"/>
              </w:rPr>
              <w:t>регулирующие функцию щитовидной, паращитовидной и поджелудочной желез.</w:t>
            </w:r>
          </w:p>
        </w:tc>
        <w:tc>
          <w:tcPr>
            <w:tcW w:w="1193" w:type="dxa"/>
          </w:tcPr>
          <w:p w:rsidR="0085169E" w:rsidRDefault="0085169E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5169E" w:rsidRDefault="0085169E" w:rsidP="005B5C80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5169E" w:rsidRDefault="0085169E" w:rsidP="008326FA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5169E" w:rsidRDefault="0085169E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C444C2" w:rsidP="005B5C80">
            <w:pPr>
              <w:pStyle w:val="aa"/>
              <w:tabs>
                <w:tab w:val="clear" w:pos="4677"/>
                <w:tab w:val="clear" w:pos="93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Препараты гормонов надпочечников, половых гормонов. Анаболики. </w:t>
            </w:r>
            <w:proofErr w:type="spellStart"/>
            <w:r>
              <w:rPr>
                <w:sz w:val="20"/>
                <w:szCs w:val="20"/>
              </w:rPr>
              <w:t>Антигормональные</w:t>
            </w:r>
            <w:proofErr w:type="spellEnd"/>
            <w:r>
              <w:rPr>
                <w:sz w:val="20"/>
                <w:szCs w:val="20"/>
              </w:rPr>
              <w:t xml:space="preserve"> ЛС.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C444C2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Противозачаточные (контрацептивные средства)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Витаминные средства.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Средства, влияющие на функции органов пищеварения.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Средства, влияющие на функции органов пищеварения (продолжение).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5B5C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Контрольная работа по модулю №1.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BC4C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Химиотерапевтические средства.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706F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Антибиотики.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B20B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Синтетические антибактериальные средства: сульфаниламиды, производные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нитрофурана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8-оксихинолины,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фторхинолоны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оединения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B20B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Средства, применяемые при подагре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8326FA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Средства, регулирующие иммунные процессы.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8A42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Антисептики и дезинфицирующие средства.</w:t>
            </w:r>
          </w:p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8326FA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Контрольная работа по модулю №2.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8326FA">
            <w:pPr>
              <w:widowControl w:val="0"/>
              <w:jc w:val="both"/>
            </w:pPr>
            <w:r w:rsidRPr="00B20B33">
              <w:rPr>
                <w:rFonts w:ascii="Arial" w:hAnsi="Arial" w:cs="Arial"/>
                <w:sz w:val="18"/>
                <w:szCs w:val="18"/>
              </w:rPr>
              <w:t>Зачетное занятие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модулю №1 и №2.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8326FA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Противосифилитические, противотуберкулезные средства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5B5C80">
            <w:pPr>
              <w:widowControl w:val="0"/>
              <w:jc w:val="both"/>
            </w:pP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  <w:r>
              <w:t>3</w:t>
            </w: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706F85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Противовирусные средства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8326FA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Противогрибковые средства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8326FA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Средства для лечения и профилактики протозойных инфекций.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8326FA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Противоглистные средства.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706F85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Контрольная работа по модулю №1.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8326FA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ЛС,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применяемые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при злокачественных новообразованиях.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Default="008A423C" w:rsidP="008326FA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Принципы лечения острых отравлений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Pr="00B20B33" w:rsidRDefault="008A423C" w:rsidP="008326F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B33">
              <w:rPr>
                <w:rFonts w:ascii="Arial" w:hAnsi="Arial" w:cs="Arial"/>
                <w:sz w:val="18"/>
                <w:szCs w:val="18"/>
              </w:rPr>
              <w:t xml:space="preserve">Плазмозамещающие и </w:t>
            </w:r>
            <w:proofErr w:type="spellStart"/>
            <w:r w:rsidRPr="00B20B33">
              <w:rPr>
                <w:rFonts w:ascii="Arial" w:hAnsi="Arial" w:cs="Arial"/>
                <w:sz w:val="18"/>
                <w:szCs w:val="18"/>
              </w:rPr>
              <w:t>дезинтоксикационные</w:t>
            </w:r>
            <w:proofErr w:type="spellEnd"/>
            <w:r w:rsidRPr="00B20B33">
              <w:rPr>
                <w:rFonts w:ascii="Arial" w:hAnsi="Arial" w:cs="Arial"/>
                <w:sz w:val="18"/>
                <w:szCs w:val="18"/>
              </w:rPr>
              <w:t xml:space="preserve"> средства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Pr="00B20B33" w:rsidRDefault="008A423C" w:rsidP="001A2ECB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Контрольная работа по модулю №2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8A423C" w:rsidRDefault="008A423C" w:rsidP="005B5C80">
            <w:pPr>
              <w:widowControl w:val="0"/>
              <w:jc w:val="both"/>
            </w:pPr>
            <w:r>
              <w:t>3</w:t>
            </w:r>
          </w:p>
        </w:tc>
      </w:tr>
      <w:tr w:rsidR="008A423C" w:rsidTr="00CC3B9B">
        <w:tc>
          <w:tcPr>
            <w:tcW w:w="817" w:type="dxa"/>
          </w:tcPr>
          <w:p w:rsidR="008A423C" w:rsidRDefault="008A423C" w:rsidP="002A6248">
            <w:pPr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4141" w:type="dxa"/>
          </w:tcPr>
          <w:p w:rsidR="008A423C" w:rsidRPr="00B20B33" w:rsidRDefault="008A423C" w:rsidP="008326F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0B33">
              <w:rPr>
                <w:rFonts w:ascii="Arial" w:hAnsi="Arial" w:cs="Arial"/>
                <w:sz w:val="18"/>
                <w:szCs w:val="18"/>
              </w:rPr>
              <w:t>Зачетное занятие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модулю №1 и №2.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927" w:type="dxa"/>
          </w:tcPr>
          <w:p w:rsidR="008A423C" w:rsidRDefault="008A423C" w:rsidP="005B5C80">
            <w:pPr>
              <w:widowControl w:val="0"/>
              <w:jc w:val="both"/>
            </w:pPr>
            <w:r>
              <w:t>2</w:t>
            </w:r>
          </w:p>
        </w:tc>
      </w:tr>
      <w:tr w:rsidR="008A423C" w:rsidTr="00CC3B9B">
        <w:tc>
          <w:tcPr>
            <w:tcW w:w="817" w:type="dxa"/>
          </w:tcPr>
          <w:p w:rsidR="008A423C" w:rsidRDefault="008A423C" w:rsidP="008326FA">
            <w:pPr>
              <w:widowControl w:val="0"/>
              <w:jc w:val="both"/>
            </w:pPr>
          </w:p>
        </w:tc>
        <w:tc>
          <w:tcPr>
            <w:tcW w:w="4141" w:type="dxa"/>
          </w:tcPr>
          <w:p w:rsidR="008A423C" w:rsidRDefault="008A423C" w:rsidP="008326FA">
            <w:pPr>
              <w:widowControl w:val="0"/>
              <w:jc w:val="both"/>
            </w:pPr>
            <w:r>
              <w:t>ИТОГО (всего -      176         АЧ)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  <w:r>
              <w:t>48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  <w:r>
              <w:t>48</w:t>
            </w:r>
          </w:p>
        </w:tc>
        <w:tc>
          <w:tcPr>
            <w:tcW w:w="1193" w:type="dxa"/>
          </w:tcPr>
          <w:p w:rsidR="008A423C" w:rsidRDefault="008A423C" w:rsidP="008326FA">
            <w:pPr>
              <w:widowControl w:val="0"/>
              <w:jc w:val="both"/>
            </w:pPr>
            <w:r>
              <w:t>48</w:t>
            </w:r>
          </w:p>
        </w:tc>
        <w:tc>
          <w:tcPr>
            <w:tcW w:w="927" w:type="dxa"/>
          </w:tcPr>
          <w:p w:rsidR="008A423C" w:rsidRDefault="008A423C" w:rsidP="008326FA">
            <w:pPr>
              <w:widowControl w:val="0"/>
              <w:jc w:val="both"/>
            </w:pPr>
            <w:r>
              <w:t>32</w:t>
            </w:r>
          </w:p>
        </w:tc>
      </w:tr>
    </w:tbl>
    <w:p w:rsidR="00E20500" w:rsidRPr="0046658D" w:rsidRDefault="00025E71" w:rsidP="00AB29B6">
      <w:pPr>
        <w:widowControl w:val="0"/>
        <w:ind w:firstLine="567"/>
        <w:jc w:val="both"/>
      </w:pPr>
      <w:r>
        <w:lastRenderedPageBreak/>
        <w:t>5.</w:t>
      </w:r>
      <w:r w:rsidR="00F22523">
        <w:t>6</w:t>
      </w:r>
      <w:r w:rsidR="00E20500" w:rsidRPr="0046658D">
        <w:t xml:space="preserve">. </w:t>
      </w:r>
      <w:r w:rsidR="00E4786A">
        <w:t>Распределение</w:t>
      </w:r>
      <w:r w:rsidR="00E4786A" w:rsidRPr="0046658D">
        <w:t xml:space="preserve"> </w:t>
      </w:r>
      <w:r w:rsidR="00E20500" w:rsidRPr="0046658D">
        <w:t>тем клини</w:t>
      </w:r>
      <w:r w:rsidR="00AB29B6">
        <w:t xml:space="preserve">ческих </w:t>
      </w:r>
      <w:r w:rsidR="00E20500" w:rsidRPr="0046658D">
        <w:t>практических занятий по семестрам</w:t>
      </w:r>
      <w:r w:rsidR="00D6787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25"/>
        <w:gridCol w:w="1073"/>
        <w:gridCol w:w="1098"/>
      </w:tblGrid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  <w:proofErr w:type="gramStart"/>
            <w:r w:rsidRPr="0046658D">
              <w:t>п</w:t>
            </w:r>
            <w:proofErr w:type="gramEnd"/>
            <w:r w:rsidRPr="0046658D">
              <w:t>/№</w:t>
            </w:r>
          </w:p>
        </w:tc>
        <w:tc>
          <w:tcPr>
            <w:tcW w:w="6725" w:type="dxa"/>
          </w:tcPr>
          <w:p w:rsidR="00E4786A" w:rsidRDefault="00E4786A" w:rsidP="00AB29B6">
            <w:pPr>
              <w:widowControl w:val="0"/>
              <w:jc w:val="both"/>
            </w:pPr>
            <w:r w:rsidRPr="0046658D">
              <w:t>На</w:t>
            </w:r>
            <w:r>
              <w:t xml:space="preserve">именование </w:t>
            </w:r>
            <w:r w:rsidRPr="0046658D">
              <w:t>тем клини</w:t>
            </w:r>
            <w:r w:rsidR="00AB29B6">
              <w:t xml:space="preserve">ческих </w:t>
            </w:r>
            <w:r w:rsidRPr="0046658D">
              <w:t>практических занятий</w:t>
            </w:r>
          </w:p>
        </w:tc>
        <w:tc>
          <w:tcPr>
            <w:tcW w:w="2171" w:type="dxa"/>
            <w:gridSpan w:val="2"/>
          </w:tcPr>
          <w:p w:rsidR="00E4786A" w:rsidRDefault="00E4786A" w:rsidP="008326FA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 w:rsidR="006152AF">
              <w:rPr>
                <w:color w:val="000000"/>
              </w:rPr>
              <w:t>АЧ</w:t>
            </w: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  <w:r>
              <w:t xml:space="preserve">ИТОГО (всего -               </w:t>
            </w:r>
            <w:r w:rsidR="006152AF">
              <w:t>АЧ</w:t>
            </w:r>
            <w:r>
              <w:t>)</w:t>
            </w: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</w:tbl>
    <w:p w:rsidR="00E4786A" w:rsidRDefault="00161FC9" w:rsidP="00AB29B6">
      <w:pPr>
        <w:widowControl w:val="0"/>
        <w:ind w:firstLine="567"/>
        <w:jc w:val="both"/>
      </w:pPr>
      <w:r>
        <w:t>5</w:t>
      </w:r>
      <w:r w:rsidR="0048705E" w:rsidRPr="0046658D">
        <w:t>.</w:t>
      </w:r>
      <w:r w:rsidR="00F22523">
        <w:t>7</w:t>
      </w:r>
      <w:r w:rsidR="00025E71">
        <w:t>.</w:t>
      </w:r>
      <w:r w:rsidR="0048705E" w:rsidRPr="0046658D">
        <w:t xml:space="preserve"> </w:t>
      </w:r>
      <w:r w:rsidR="00E4786A">
        <w:t>Распределение</w:t>
      </w:r>
      <w:r w:rsidR="00E4786A" w:rsidRPr="0046658D">
        <w:t xml:space="preserve"> тем </w:t>
      </w:r>
      <w:r w:rsidR="0048705E" w:rsidRPr="0046658D">
        <w:t>семинаров по семестрам</w:t>
      </w:r>
      <w:r w:rsidR="00D6787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25"/>
        <w:gridCol w:w="1073"/>
        <w:gridCol w:w="1098"/>
      </w:tblGrid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  <w:proofErr w:type="gramStart"/>
            <w:r w:rsidRPr="0046658D">
              <w:t>п</w:t>
            </w:r>
            <w:proofErr w:type="gramEnd"/>
            <w:r w:rsidRPr="0046658D">
              <w:t>/№</w:t>
            </w: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  <w:r w:rsidRPr="0046658D">
              <w:t>На</w:t>
            </w:r>
            <w:r>
              <w:t xml:space="preserve">именование </w:t>
            </w:r>
            <w:r w:rsidRPr="0046658D">
              <w:t>тем семинаров</w:t>
            </w:r>
          </w:p>
        </w:tc>
        <w:tc>
          <w:tcPr>
            <w:tcW w:w="2171" w:type="dxa"/>
            <w:gridSpan w:val="2"/>
          </w:tcPr>
          <w:p w:rsidR="00E4786A" w:rsidRDefault="00E4786A" w:rsidP="008326FA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 w:rsidR="006152AF">
              <w:rPr>
                <w:color w:val="000000"/>
              </w:rPr>
              <w:t>АЧ</w:t>
            </w: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  <w:r>
              <w:t xml:space="preserve">ИТОГО (всего -               </w:t>
            </w:r>
            <w:r w:rsidR="006152AF">
              <w:t>АЧ</w:t>
            </w:r>
            <w:r>
              <w:t>)</w:t>
            </w: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</w:tbl>
    <w:p w:rsidR="00197187" w:rsidRPr="0046658D" w:rsidRDefault="00025E71" w:rsidP="00AB29B6">
      <w:pPr>
        <w:ind w:firstLine="567"/>
        <w:jc w:val="both"/>
      </w:pPr>
      <w:r w:rsidRPr="00282BAB">
        <w:t>5.</w:t>
      </w:r>
      <w:r w:rsidR="00F22523" w:rsidRPr="00282BAB">
        <w:t>8</w:t>
      </w:r>
      <w:r w:rsidRPr="00282BAB">
        <w:t>.</w:t>
      </w:r>
      <w:r w:rsidR="00197187" w:rsidRPr="00282BAB">
        <w:t xml:space="preserve"> </w:t>
      </w:r>
      <w:r w:rsidR="00161FC9" w:rsidRPr="00282BAB">
        <w:t>Распределение самостоятельной работы</w:t>
      </w:r>
      <w:r w:rsidR="00161FC9">
        <w:t xml:space="preserve"> студента </w:t>
      </w:r>
      <w:r w:rsidR="00EC770E">
        <w:t>(</w:t>
      </w:r>
      <w:r w:rsidR="00EC770E" w:rsidRPr="0046658D">
        <w:t>СРС</w:t>
      </w:r>
      <w:r w:rsidR="00EC770E">
        <w:t>)</w:t>
      </w:r>
      <w:r w:rsidR="00EC770E" w:rsidRPr="0046658D">
        <w:rPr>
          <w:caps/>
        </w:rPr>
        <w:t xml:space="preserve"> </w:t>
      </w:r>
      <w:r w:rsidR="00161FC9">
        <w:t>по видам и семестрам</w:t>
      </w:r>
      <w:r w:rsidR="00D6787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142"/>
        <w:gridCol w:w="1193"/>
        <w:gridCol w:w="1193"/>
        <w:gridCol w:w="1193"/>
        <w:gridCol w:w="1193"/>
      </w:tblGrid>
      <w:tr w:rsidR="00BE4A3F" w:rsidTr="00683F90">
        <w:tc>
          <w:tcPr>
            <w:tcW w:w="656" w:type="dxa"/>
          </w:tcPr>
          <w:p w:rsidR="00BE4A3F" w:rsidRDefault="00BE4A3F" w:rsidP="008326FA">
            <w:pPr>
              <w:widowControl w:val="0"/>
              <w:jc w:val="both"/>
            </w:pPr>
            <w:proofErr w:type="gramStart"/>
            <w:r w:rsidRPr="0046658D">
              <w:t>п</w:t>
            </w:r>
            <w:proofErr w:type="gramEnd"/>
            <w:r w:rsidRPr="0046658D">
              <w:t>/№</w:t>
            </w:r>
          </w:p>
        </w:tc>
        <w:tc>
          <w:tcPr>
            <w:tcW w:w="4142" w:type="dxa"/>
          </w:tcPr>
          <w:p w:rsidR="00BE4A3F" w:rsidRDefault="00BE4A3F" w:rsidP="008326FA">
            <w:pPr>
              <w:widowControl w:val="0"/>
              <w:jc w:val="both"/>
            </w:pPr>
            <w:r w:rsidRPr="0046658D">
              <w:t>На</w:t>
            </w:r>
            <w:r>
              <w:t>именование вида СРС*</w:t>
            </w:r>
          </w:p>
        </w:tc>
        <w:tc>
          <w:tcPr>
            <w:tcW w:w="1193" w:type="dxa"/>
          </w:tcPr>
          <w:p w:rsidR="00BE4A3F" w:rsidRPr="00F95659" w:rsidRDefault="00BE4A3F" w:rsidP="008326F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93" w:type="dxa"/>
          </w:tcPr>
          <w:p w:rsidR="00BE4A3F" w:rsidRPr="00F95659" w:rsidRDefault="00BE4A3F" w:rsidP="008326F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386" w:type="dxa"/>
            <w:gridSpan w:val="2"/>
          </w:tcPr>
          <w:p w:rsidR="00BE4A3F" w:rsidRDefault="00BE4A3F" w:rsidP="008326FA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>
              <w:rPr>
                <w:color w:val="000000"/>
              </w:rPr>
              <w:t>АЧ</w:t>
            </w:r>
          </w:p>
        </w:tc>
      </w:tr>
      <w:tr w:rsidR="00BE4A3F" w:rsidTr="00683F90">
        <w:tc>
          <w:tcPr>
            <w:tcW w:w="656" w:type="dxa"/>
          </w:tcPr>
          <w:p w:rsidR="00BE4A3F" w:rsidRDefault="00BE4A3F" w:rsidP="008326FA">
            <w:pPr>
              <w:widowControl w:val="0"/>
              <w:jc w:val="both"/>
            </w:pPr>
          </w:p>
        </w:tc>
        <w:tc>
          <w:tcPr>
            <w:tcW w:w="4142" w:type="dxa"/>
          </w:tcPr>
          <w:p w:rsidR="00BE4A3F" w:rsidRDefault="00BE4A3F" w:rsidP="008326FA">
            <w:pPr>
              <w:widowControl w:val="0"/>
              <w:jc w:val="both"/>
            </w:pPr>
          </w:p>
        </w:tc>
        <w:tc>
          <w:tcPr>
            <w:tcW w:w="1193" w:type="dxa"/>
          </w:tcPr>
          <w:p w:rsidR="00BE4A3F" w:rsidRDefault="00BE4A3F" w:rsidP="005B5C80">
            <w:pPr>
              <w:widowControl w:val="0"/>
              <w:jc w:val="both"/>
            </w:pPr>
            <w:r>
              <w:t>Семестр</w:t>
            </w:r>
            <w:proofErr w:type="gramStart"/>
            <w:r>
              <w:t>4</w:t>
            </w:r>
            <w:proofErr w:type="gramEnd"/>
          </w:p>
        </w:tc>
        <w:tc>
          <w:tcPr>
            <w:tcW w:w="1193" w:type="dxa"/>
          </w:tcPr>
          <w:p w:rsidR="00BE4A3F" w:rsidRDefault="00BE4A3F" w:rsidP="005B5C80">
            <w:pPr>
              <w:widowControl w:val="0"/>
              <w:jc w:val="both"/>
            </w:pPr>
            <w:r>
              <w:t>Семестр5</w:t>
            </w:r>
          </w:p>
        </w:tc>
        <w:tc>
          <w:tcPr>
            <w:tcW w:w="1193" w:type="dxa"/>
          </w:tcPr>
          <w:p w:rsidR="00BE4A3F" w:rsidRDefault="00BE4A3F" w:rsidP="005B5C80">
            <w:pPr>
              <w:widowControl w:val="0"/>
              <w:jc w:val="both"/>
            </w:pPr>
            <w:r>
              <w:t>Семестр</w:t>
            </w:r>
            <w:proofErr w:type="gramStart"/>
            <w:r>
              <w:t>6</w:t>
            </w:r>
            <w:proofErr w:type="gramEnd"/>
          </w:p>
        </w:tc>
        <w:tc>
          <w:tcPr>
            <w:tcW w:w="1193" w:type="dxa"/>
          </w:tcPr>
          <w:p w:rsidR="00BE4A3F" w:rsidRDefault="00BE4A3F" w:rsidP="005B5C80">
            <w:pPr>
              <w:widowControl w:val="0"/>
              <w:jc w:val="both"/>
            </w:pPr>
            <w:r>
              <w:t>Семестр</w:t>
            </w:r>
            <w:proofErr w:type="gramStart"/>
            <w:r>
              <w:t>7</w:t>
            </w:r>
            <w:proofErr w:type="gramEnd"/>
          </w:p>
        </w:tc>
      </w:tr>
      <w:tr w:rsidR="00683F90" w:rsidTr="00683F90">
        <w:tc>
          <w:tcPr>
            <w:tcW w:w="656" w:type="dxa"/>
          </w:tcPr>
          <w:p w:rsidR="00683F90" w:rsidRDefault="00683F90" w:rsidP="008326FA">
            <w:pPr>
              <w:widowControl w:val="0"/>
              <w:jc w:val="both"/>
            </w:pPr>
            <w:r>
              <w:t>1.</w:t>
            </w:r>
          </w:p>
        </w:tc>
        <w:tc>
          <w:tcPr>
            <w:tcW w:w="4142" w:type="dxa"/>
          </w:tcPr>
          <w:p w:rsidR="00683F90" w:rsidRPr="0043448F" w:rsidRDefault="00683F90" w:rsidP="004E7666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Р</w:t>
            </w:r>
            <w:r w:rsidRPr="004E7666">
              <w:rPr>
                <w:i/>
              </w:rPr>
              <w:t>абота с литературными и электронными  источниками информации по изучаемому разделу, в том числе в интерактивной форме, выполнение заданий, предусмотренных рабочей программой в форме подготовки к участию в практических занятиях (ролевые и деловые игры, тренинги, игровое проектирование, дискуссии), работа с электронными образовательными ресурсами, размещенными на сайте кафедры и образовательном портале Университета;</w:t>
            </w:r>
          </w:p>
        </w:tc>
        <w:tc>
          <w:tcPr>
            <w:tcW w:w="1193" w:type="dxa"/>
          </w:tcPr>
          <w:p w:rsidR="00683F90" w:rsidRDefault="00683F90" w:rsidP="00683F90">
            <w:pPr>
              <w:widowControl w:val="0"/>
              <w:jc w:val="both"/>
            </w:pPr>
            <w:r>
              <w:t>15</w:t>
            </w:r>
          </w:p>
        </w:tc>
        <w:tc>
          <w:tcPr>
            <w:tcW w:w="1193" w:type="dxa"/>
          </w:tcPr>
          <w:p w:rsidR="00683F90" w:rsidRDefault="00683F90" w:rsidP="00072BE7">
            <w:pPr>
              <w:widowControl w:val="0"/>
              <w:jc w:val="both"/>
            </w:pPr>
            <w:r>
              <w:t>15</w:t>
            </w:r>
          </w:p>
        </w:tc>
        <w:tc>
          <w:tcPr>
            <w:tcW w:w="1193" w:type="dxa"/>
          </w:tcPr>
          <w:p w:rsidR="00683F90" w:rsidRDefault="00683F90" w:rsidP="00072BE7">
            <w:pPr>
              <w:widowControl w:val="0"/>
              <w:jc w:val="both"/>
            </w:pPr>
            <w:r>
              <w:t>15</w:t>
            </w:r>
          </w:p>
        </w:tc>
        <w:tc>
          <w:tcPr>
            <w:tcW w:w="1193" w:type="dxa"/>
          </w:tcPr>
          <w:p w:rsidR="00683F90" w:rsidRDefault="00683F90" w:rsidP="00072BE7">
            <w:pPr>
              <w:widowControl w:val="0"/>
              <w:jc w:val="both"/>
            </w:pPr>
            <w:r>
              <w:t>15</w:t>
            </w:r>
          </w:p>
        </w:tc>
      </w:tr>
      <w:tr w:rsidR="00683F90" w:rsidTr="00683F90">
        <w:tc>
          <w:tcPr>
            <w:tcW w:w="656" w:type="dxa"/>
          </w:tcPr>
          <w:p w:rsidR="00683F90" w:rsidRDefault="00683F90" w:rsidP="008326FA">
            <w:pPr>
              <w:widowControl w:val="0"/>
              <w:jc w:val="both"/>
            </w:pPr>
            <w:r>
              <w:t>2.</w:t>
            </w:r>
          </w:p>
        </w:tc>
        <w:tc>
          <w:tcPr>
            <w:tcW w:w="4142" w:type="dxa"/>
          </w:tcPr>
          <w:p w:rsidR="00683F90" w:rsidRPr="004E7666" w:rsidRDefault="00683F90" w:rsidP="004E7666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Работа по темам: в</w:t>
            </w:r>
            <w:r w:rsidRPr="004E7666">
              <w:rPr>
                <w:i/>
              </w:rPr>
              <w:t>лияние возраста человека на действие лекарственных средств. Особенности фармакотерапии у новорожденных.</w:t>
            </w:r>
          </w:p>
          <w:p w:rsidR="00683F90" w:rsidRPr="004E7666" w:rsidRDefault="00683F90" w:rsidP="004E7666">
            <w:pPr>
              <w:widowControl w:val="0"/>
              <w:jc w:val="both"/>
              <w:rPr>
                <w:i/>
              </w:rPr>
            </w:pPr>
            <w:r w:rsidRPr="004E7666">
              <w:rPr>
                <w:i/>
              </w:rPr>
              <w:t>Особенности фармакотерапии при беременности.</w:t>
            </w:r>
          </w:p>
          <w:p w:rsidR="00683F90" w:rsidRPr="004E7666" w:rsidRDefault="00683F90" w:rsidP="004E7666">
            <w:pPr>
              <w:widowControl w:val="0"/>
              <w:jc w:val="both"/>
              <w:rPr>
                <w:i/>
              </w:rPr>
            </w:pPr>
            <w:r w:rsidRPr="004E7666">
              <w:rPr>
                <w:i/>
              </w:rPr>
              <w:t xml:space="preserve">Особенности фармакотерапии у </w:t>
            </w:r>
            <w:proofErr w:type="spellStart"/>
            <w:r w:rsidRPr="004E7666">
              <w:rPr>
                <w:i/>
              </w:rPr>
              <w:t>лактирующих</w:t>
            </w:r>
            <w:proofErr w:type="spellEnd"/>
            <w:r w:rsidRPr="004E7666">
              <w:rPr>
                <w:i/>
              </w:rPr>
              <w:t xml:space="preserve"> женщин.</w:t>
            </w:r>
          </w:p>
          <w:p w:rsidR="00683F90" w:rsidRPr="004E7666" w:rsidRDefault="00683F90" w:rsidP="004E7666">
            <w:pPr>
              <w:widowControl w:val="0"/>
              <w:jc w:val="both"/>
              <w:rPr>
                <w:i/>
              </w:rPr>
            </w:pPr>
            <w:r w:rsidRPr="004E7666">
              <w:rPr>
                <w:i/>
              </w:rPr>
              <w:t>Особенности фармакотерапии в пожилом возрасте.</w:t>
            </w:r>
          </w:p>
          <w:p w:rsidR="00683F90" w:rsidRPr="004E7666" w:rsidRDefault="00683F90" w:rsidP="004E7666">
            <w:pPr>
              <w:widowControl w:val="0"/>
              <w:jc w:val="both"/>
              <w:rPr>
                <w:i/>
              </w:rPr>
            </w:pPr>
            <w:r w:rsidRPr="004E7666">
              <w:rPr>
                <w:i/>
              </w:rPr>
              <w:t>Взаимозаме</w:t>
            </w:r>
            <w:r>
              <w:rPr>
                <w:i/>
              </w:rPr>
              <w:t>няемость лекарственных средств</w:t>
            </w:r>
            <w:proofErr w:type="gramStart"/>
            <w:r>
              <w:rPr>
                <w:i/>
              </w:rPr>
              <w:t>.</w:t>
            </w:r>
            <w:r w:rsidRPr="004E7666">
              <w:rPr>
                <w:i/>
              </w:rPr>
              <w:t>В</w:t>
            </w:r>
            <w:proofErr w:type="gramEnd"/>
            <w:r w:rsidRPr="004E7666">
              <w:rPr>
                <w:i/>
              </w:rPr>
              <w:t>лияние факторов внешней среды на действие лекарственных средств.</w:t>
            </w:r>
          </w:p>
          <w:p w:rsidR="00683F90" w:rsidRPr="0043448F" w:rsidRDefault="00683F90" w:rsidP="004E7666">
            <w:pPr>
              <w:widowControl w:val="0"/>
              <w:jc w:val="both"/>
              <w:rPr>
                <w:i/>
              </w:rPr>
            </w:pPr>
            <w:r w:rsidRPr="004E7666">
              <w:rPr>
                <w:i/>
              </w:rPr>
              <w:t xml:space="preserve">Роль наследственных факторов в фармакотерапии, </w:t>
            </w:r>
            <w:proofErr w:type="spellStart"/>
            <w:r w:rsidRPr="004E7666">
              <w:rPr>
                <w:i/>
              </w:rPr>
              <w:t>фармакогенетика</w:t>
            </w:r>
            <w:proofErr w:type="spellEnd"/>
            <w:r w:rsidRPr="004E7666">
              <w:rPr>
                <w:i/>
              </w:rPr>
              <w:t>.</w:t>
            </w:r>
          </w:p>
        </w:tc>
        <w:tc>
          <w:tcPr>
            <w:tcW w:w="1193" w:type="dxa"/>
          </w:tcPr>
          <w:p w:rsidR="00683F90" w:rsidRDefault="00683F90" w:rsidP="00683F90">
            <w:pPr>
              <w:widowControl w:val="0"/>
              <w:jc w:val="both"/>
            </w:pPr>
            <w:r>
              <w:t>15</w:t>
            </w:r>
          </w:p>
        </w:tc>
        <w:tc>
          <w:tcPr>
            <w:tcW w:w="1193" w:type="dxa"/>
          </w:tcPr>
          <w:p w:rsidR="00683F90" w:rsidRDefault="00683F90" w:rsidP="00072BE7">
            <w:pPr>
              <w:widowControl w:val="0"/>
              <w:jc w:val="both"/>
            </w:pPr>
            <w:r>
              <w:t>15</w:t>
            </w:r>
          </w:p>
        </w:tc>
        <w:tc>
          <w:tcPr>
            <w:tcW w:w="1193" w:type="dxa"/>
          </w:tcPr>
          <w:p w:rsidR="00683F90" w:rsidRDefault="00683F90" w:rsidP="00072BE7">
            <w:pPr>
              <w:widowControl w:val="0"/>
              <w:jc w:val="both"/>
            </w:pPr>
            <w:r>
              <w:t>15</w:t>
            </w:r>
          </w:p>
        </w:tc>
        <w:tc>
          <w:tcPr>
            <w:tcW w:w="1193" w:type="dxa"/>
          </w:tcPr>
          <w:p w:rsidR="00683F90" w:rsidRDefault="00683F90" w:rsidP="00072BE7">
            <w:pPr>
              <w:widowControl w:val="0"/>
              <w:jc w:val="both"/>
            </w:pPr>
            <w:r>
              <w:t>15</w:t>
            </w:r>
          </w:p>
        </w:tc>
      </w:tr>
      <w:tr w:rsidR="00683F90" w:rsidTr="00683F90">
        <w:tc>
          <w:tcPr>
            <w:tcW w:w="656" w:type="dxa"/>
          </w:tcPr>
          <w:p w:rsidR="00683F90" w:rsidRDefault="00683F90" w:rsidP="008326FA">
            <w:pPr>
              <w:widowControl w:val="0"/>
              <w:jc w:val="both"/>
            </w:pPr>
            <w:r>
              <w:t>3.</w:t>
            </w:r>
          </w:p>
        </w:tc>
        <w:tc>
          <w:tcPr>
            <w:tcW w:w="4142" w:type="dxa"/>
          </w:tcPr>
          <w:p w:rsidR="00683F90" w:rsidRDefault="008E3B6C" w:rsidP="008326FA">
            <w:pPr>
              <w:widowControl w:val="0"/>
              <w:jc w:val="both"/>
            </w:pPr>
            <w:r>
              <w:rPr>
                <w:i/>
              </w:rPr>
              <w:t xml:space="preserve">Рабочая тетрадь для студентов фармацевтического факультета Часть 1 и часть 2 под ред. </w:t>
            </w:r>
            <w:proofErr w:type="spellStart"/>
            <w:r>
              <w:rPr>
                <w:i/>
              </w:rPr>
              <w:t>Свитсунова</w:t>
            </w:r>
            <w:proofErr w:type="spellEnd"/>
            <w:r>
              <w:rPr>
                <w:i/>
              </w:rPr>
              <w:t xml:space="preserve"> А.А.</w:t>
            </w:r>
          </w:p>
        </w:tc>
        <w:tc>
          <w:tcPr>
            <w:tcW w:w="1193" w:type="dxa"/>
          </w:tcPr>
          <w:p w:rsidR="00683F90" w:rsidRDefault="00683F90" w:rsidP="008326FA">
            <w:pPr>
              <w:widowControl w:val="0"/>
              <w:jc w:val="both"/>
            </w:pPr>
            <w:r>
              <w:t>16</w:t>
            </w:r>
          </w:p>
        </w:tc>
        <w:tc>
          <w:tcPr>
            <w:tcW w:w="1193" w:type="dxa"/>
          </w:tcPr>
          <w:p w:rsidR="00683F90" w:rsidRDefault="00683F90" w:rsidP="00072BE7">
            <w:pPr>
              <w:widowControl w:val="0"/>
              <w:jc w:val="both"/>
            </w:pPr>
            <w:r>
              <w:t>16</w:t>
            </w:r>
          </w:p>
        </w:tc>
        <w:tc>
          <w:tcPr>
            <w:tcW w:w="1193" w:type="dxa"/>
          </w:tcPr>
          <w:p w:rsidR="00683F90" w:rsidRDefault="00683F90" w:rsidP="00072BE7">
            <w:pPr>
              <w:widowControl w:val="0"/>
              <w:jc w:val="both"/>
            </w:pPr>
            <w:r>
              <w:t>16</w:t>
            </w:r>
          </w:p>
        </w:tc>
        <w:tc>
          <w:tcPr>
            <w:tcW w:w="1193" w:type="dxa"/>
          </w:tcPr>
          <w:p w:rsidR="00683F90" w:rsidRDefault="00683F90" w:rsidP="00072BE7">
            <w:pPr>
              <w:widowControl w:val="0"/>
              <w:jc w:val="both"/>
            </w:pPr>
            <w:r>
              <w:t>16</w:t>
            </w:r>
          </w:p>
        </w:tc>
      </w:tr>
      <w:tr w:rsidR="00683F90" w:rsidTr="00683F90">
        <w:tc>
          <w:tcPr>
            <w:tcW w:w="656" w:type="dxa"/>
          </w:tcPr>
          <w:p w:rsidR="00683F90" w:rsidRDefault="00683F90" w:rsidP="008326FA">
            <w:pPr>
              <w:widowControl w:val="0"/>
              <w:jc w:val="both"/>
            </w:pPr>
          </w:p>
        </w:tc>
        <w:tc>
          <w:tcPr>
            <w:tcW w:w="4142" w:type="dxa"/>
          </w:tcPr>
          <w:p w:rsidR="00683F90" w:rsidRDefault="00683F90" w:rsidP="00A109FE">
            <w:pPr>
              <w:widowControl w:val="0"/>
              <w:jc w:val="both"/>
            </w:pPr>
            <w:r>
              <w:t>ИТОГО (всего -   1</w:t>
            </w:r>
            <w:r w:rsidR="00A109FE">
              <w:t>8</w:t>
            </w:r>
            <w:r>
              <w:t>4            АЧ)</w:t>
            </w:r>
          </w:p>
        </w:tc>
        <w:tc>
          <w:tcPr>
            <w:tcW w:w="1193" w:type="dxa"/>
          </w:tcPr>
          <w:p w:rsidR="00683F90" w:rsidRDefault="00683F90" w:rsidP="008326FA">
            <w:pPr>
              <w:widowControl w:val="0"/>
              <w:jc w:val="both"/>
            </w:pPr>
            <w:r>
              <w:t>46</w:t>
            </w:r>
          </w:p>
        </w:tc>
        <w:tc>
          <w:tcPr>
            <w:tcW w:w="1193" w:type="dxa"/>
          </w:tcPr>
          <w:p w:rsidR="00683F90" w:rsidRDefault="00683F90">
            <w:r w:rsidRPr="00BA26E7">
              <w:t>46</w:t>
            </w:r>
          </w:p>
        </w:tc>
        <w:tc>
          <w:tcPr>
            <w:tcW w:w="1193" w:type="dxa"/>
          </w:tcPr>
          <w:p w:rsidR="00683F90" w:rsidRDefault="00683F90">
            <w:r w:rsidRPr="00BA26E7">
              <w:t>46</w:t>
            </w:r>
          </w:p>
        </w:tc>
        <w:tc>
          <w:tcPr>
            <w:tcW w:w="1193" w:type="dxa"/>
          </w:tcPr>
          <w:p w:rsidR="00683F90" w:rsidRDefault="00683F90">
            <w:r w:rsidRPr="00BA26E7">
              <w:t>46</w:t>
            </w:r>
          </w:p>
        </w:tc>
      </w:tr>
    </w:tbl>
    <w:p w:rsidR="000966E4" w:rsidRDefault="000966E4" w:rsidP="008326FA">
      <w:pPr>
        <w:pStyle w:val="af5"/>
        <w:spacing w:line="240" w:lineRule="auto"/>
      </w:pPr>
      <w:r>
        <w:rPr>
          <w:i/>
        </w:rPr>
        <w:t>*в</w:t>
      </w:r>
      <w:r w:rsidRPr="007109FE">
        <w:rPr>
          <w:i/>
        </w:rPr>
        <w:t xml:space="preserve">иды самостоятельной работы: </w:t>
      </w:r>
      <w:r>
        <w:rPr>
          <w:i/>
        </w:rPr>
        <w:t xml:space="preserve">работа с литературными и иными источниками информации по изучаемому разделу, в том числе в интерактивной форме, выполнение заданий, предусмотренных рабочей программой (групповых и (или) индивидуальных) в форме написания историй болезни, рефератов, эссе, </w:t>
      </w:r>
      <w:r>
        <w:rPr>
          <w:i/>
        </w:rPr>
        <w:lastRenderedPageBreak/>
        <w:t xml:space="preserve">подготовки докладов, выступлений; подготовка к участию в занятиях в интерактивной форме (ролевые и деловые игры, тренинги, игровое проектирование, компьютерная симуляция, дискуссии), работа с электронными образовательными ресурсами, размещенными на образовательном портале Университета, подготовка курсовых работ </w:t>
      </w:r>
      <w:r w:rsidRPr="007109FE">
        <w:rPr>
          <w:i/>
        </w:rPr>
        <w:t>и т.д.</w:t>
      </w:r>
    </w:p>
    <w:p w:rsidR="006152AF" w:rsidRDefault="00025E71" w:rsidP="00D534E9">
      <w:pPr>
        <w:tabs>
          <w:tab w:val="right" w:leader="underscore" w:pos="9639"/>
        </w:tabs>
        <w:ind w:firstLine="539"/>
        <w:jc w:val="both"/>
      </w:pPr>
      <w:r>
        <w:rPr>
          <w:bCs/>
        </w:rPr>
        <w:t>6</w:t>
      </w:r>
      <w:r w:rsidR="0043448F">
        <w:rPr>
          <w:bCs/>
        </w:rPr>
        <w:t xml:space="preserve">. </w:t>
      </w:r>
      <w:r w:rsidR="0043448F" w:rsidRPr="00420826">
        <w:rPr>
          <w:bCs/>
        </w:rPr>
        <w:t>Оценочные средства для контроля успеваемости и результатов освоения дисциплины.</w:t>
      </w:r>
    </w:p>
    <w:p w:rsidR="00197187" w:rsidRPr="00D534E9" w:rsidRDefault="002A30A7" w:rsidP="008326FA">
      <w:pPr>
        <w:ind w:firstLine="709"/>
        <w:jc w:val="both"/>
        <w:rPr>
          <w:i/>
        </w:rPr>
      </w:pPr>
      <w:r>
        <w:rPr>
          <w:i/>
          <w:lang w:val="en-US"/>
        </w:rPr>
        <w:t>I</w:t>
      </w:r>
      <w:r w:rsidRPr="002A30A7">
        <w:rPr>
          <w:i/>
        </w:rPr>
        <w:t xml:space="preserve">. </w:t>
      </w:r>
      <w:r w:rsidR="00197187" w:rsidRPr="00D534E9">
        <w:rPr>
          <w:i/>
        </w:rPr>
        <w:t xml:space="preserve">Примеры </w:t>
      </w:r>
      <w:r w:rsidR="00FA3DCD">
        <w:rPr>
          <w:i/>
        </w:rPr>
        <w:t xml:space="preserve">тестовых </w:t>
      </w:r>
      <w:r w:rsidR="00197187" w:rsidRPr="00D534E9">
        <w:rPr>
          <w:i/>
        </w:rPr>
        <w:t>оценочных средств: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>Инструкция: выберите один или несколько правильных ответов для предложенных ниже тестовых вопросов.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1.Фармакологические эффекты  α1-адреномиметиков:  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>А. Расширение кровеносных сосудов   Б. Сужение кровеносных сосудов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>В. Повышение артериального давления.  Г. Снижение артериального давления  Д. Расширение зрачков  Е. Сужение зрачков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2.Показания к применению  β2-адреномиметиков: 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А. Бронхиальная астма  Б. Гипотония    В. Преждевременные роды   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>Г. Угроза выкидыша  Д. Атриовентрикулярная блокада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3.β1-и β2-Адреномиметики:  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     А. </w:t>
      </w:r>
      <w:proofErr w:type="spellStart"/>
      <w:r w:rsidRPr="007A531D">
        <w:rPr>
          <w:i/>
        </w:rPr>
        <w:t>Добутамин</w:t>
      </w:r>
      <w:proofErr w:type="spellEnd"/>
      <w:r w:rsidRPr="007A531D">
        <w:rPr>
          <w:i/>
        </w:rPr>
        <w:t xml:space="preserve">  Б. </w:t>
      </w:r>
      <w:proofErr w:type="spellStart"/>
      <w:r w:rsidRPr="007A531D">
        <w:rPr>
          <w:i/>
        </w:rPr>
        <w:t>Салбутамол</w:t>
      </w:r>
      <w:proofErr w:type="spellEnd"/>
      <w:r w:rsidRPr="007A531D">
        <w:rPr>
          <w:i/>
        </w:rPr>
        <w:t xml:space="preserve">  В. </w:t>
      </w:r>
      <w:proofErr w:type="spellStart"/>
      <w:r w:rsidRPr="007A531D">
        <w:rPr>
          <w:i/>
        </w:rPr>
        <w:t>Изопреналин</w:t>
      </w:r>
      <w:proofErr w:type="spellEnd"/>
      <w:r w:rsidRPr="007A531D">
        <w:rPr>
          <w:i/>
        </w:rPr>
        <w:t xml:space="preserve">   Г. </w:t>
      </w:r>
      <w:proofErr w:type="spellStart"/>
      <w:r w:rsidRPr="007A531D">
        <w:rPr>
          <w:i/>
        </w:rPr>
        <w:t>Орципреналина</w:t>
      </w:r>
      <w:proofErr w:type="spellEnd"/>
      <w:r w:rsidRPr="007A531D">
        <w:rPr>
          <w:i/>
        </w:rPr>
        <w:t xml:space="preserve"> сульфат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4. Основной механизм действия эфедрина:  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А. Усиление выделения норадреналина из окончаний симпатических нервов  Б. Прямая стимуляция α - и  β- </w:t>
      </w:r>
      <w:proofErr w:type="spellStart"/>
      <w:r w:rsidRPr="007A531D">
        <w:rPr>
          <w:i/>
        </w:rPr>
        <w:t>адренорецепторов</w:t>
      </w:r>
      <w:proofErr w:type="spellEnd"/>
      <w:r w:rsidRPr="007A531D">
        <w:rPr>
          <w:i/>
        </w:rPr>
        <w:t xml:space="preserve">  В. Блокада фермента </w:t>
      </w:r>
      <w:proofErr w:type="spellStart"/>
      <w:r w:rsidRPr="007A531D">
        <w:rPr>
          <w:i/>
        </w:rPr>
        <w:t>моноаминоксидазы</w:t>
      </w:r>
      <w:proofErr w:type="spellEnd"/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>5.Для повышения артериального давления применяют: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А. </w:t>
      </w:r>
      <w:proofErr w:type="spellStart"/>
      <w:r w:rsidRPr="007A531D">
        <w:rPr>
          <w:i/>
        </w:rPr>
        <w:t>Фенилэфрин</w:t>
      </w:r>
      <w:proofErr w:type="spellEnd"/>
      <w:r w:rsidRPr="007A531D">
        <w:rPr>
          <w:i/>
        </w:rPr>
        <w:t xml:space="preserve">   Б. </w:t>
      </w:r>
      <w:proofErr w:type="spellStart"/>
      <w:r w:rsidRPr="007A531D">
        <w:rPr>
          <w:i/>
        </w:rPr>
        <w:t>Норэпинефрин</w:t>
      </w:r>
      <w:proofErr w:type="spellEnd"/>
      <w:r w:rsidRPr="007A531D">
        <w:rPr>
          <w:i/>
        </w:rPr>
        <w:t xml:space="preserve">    В. </w:t>
      </w:r>
      <w:proofErr w:type="spellStart"/>
      <w:r w:rsidRPr="007A531D">
        <w:rPr>
          <w:i/>
        </w:rPr>
        <w:t>Салбутамол</w:t>
      </w:r>
      <w:proofErr w:type="spellEnd"/>
      <w:r w:rsidRPr="007A531D">
        <w:rPr>
          <w:i/>
        </w:rPr>
        <w:t xml:space="preserve">  Г. Эфедрин  Д. Фенотерол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>6.При бронхиальной астме применяют: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А. </w:t>
      </w:r>
      <w:proofErr w:type="spellStart"/>
      <w:r w:rsidRPr="007A531D">
        <w:rPr>
          <w:i/>
        </w:rPr>
        <w:t>Добутамин</w:t>
      </w:r>
      <w:proofErr w:type="spellEnd"/>
      <w:r w:rsidRPr="007A531D">
        <w:rPr>
          <w:i/>
        </w:rPr>
        <w:t xml:space="preserve">   Б. Эфедрин     В. </w:t>
      </w:r>
      <w:proofErr w:type="spellStart"/>
      <w:r w:rsidRPr="007A531D">
        <w:rPr>
          <w:i/>
        </w:rPr>
        <w:t>Норэпинефрин</w:t>
      </w:r>
      <w:proofErr w:type="spellEnd"/>
      <w:r w:rsidRPr="007A531D">
        <w:rPr>
          <w:i/>
        </w:rPr>
        <w:t xml:space="preserve">   Г. </w:t>
      </w:r>
      <w:proofErr w:type="spellStart"/>
      <w:r w:rsidRPr="007A531D">
        <w:rPr>
          <w:i/>
        </w:rPr>
        <w:t>Салбутамол</w:t>
      </w:r>
      <w:proofErr w:type="spellEnd"/>
      <w:r w:rsidRPr="007A531D">
        <w:rPr>
          <w:i/>
        </w:rPr>
        <w:t xml:space="preserve">  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 Д. Фенотерол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7.Лекарственные средства для местного применения при ринитах:  А. </w:t>
      </w:r>
      <w:proofErr w:type="spellStart"/>
      <w:r w:rsidRPr="007A531D">
        <w:rPr>
          <w:i/>
        </w:rPr>
        <w:t>Нафазолина</w:t>
      </w:r>
      <w:proofErr w:type="spellEnd"/>
      <w:r w:rsidRPr="007A531D">
        <w:rPr>
          <w:i/>
        </w:rPr>
        <w:t xml:space="preserve"> нитрат  Б. </w:t>
      </w:r>
      <w:proofErr w:type="spellStart"/>
      <w:r w:rsidRPr="007A531D">
        <w:rPr>
          <w:i/>
        </w:rPr>
        <w:t>Добутамин</w:t>
      </w:r>
      <w:proofErr w:type="spellEnd"/>
      <w:r w:rsidRPr="007A531D">
        <w:rPr>
          <w:i/>
        </w:rPr>
        <w:t xml:space="preserve">  В. </w:t>
      </w:r>
      <w:proofErr w:type="spellStart"/>
      <w:r w:rsidRPr="007A531D">
        <w:rPr>
          <w:i/>
        </w:rPr>
        <w:t>Ксилометазолин</w:t>
      </w:r>
      <w:proofErr w:type="spellEnd"/>
      <w:r w:rsidRPr="007A531D">
        <w:rPr>
          <w:i/>
        </w:rPr>
        <w:t xml:space="preserve">    Г. </w:t>
      </w:r>
      <w:proofErr w:type="spellStart"/>
      <w:r w:rsidRPr="007A531D">
        <w:rPr>
          <w:i/>
        </w:rPr>
        <w:t>Оксиметазолин</w:t>
      </w:r>
      <w:proofErr w:type="spellEnd"/>
      <w:r w:rsidRPr="007A531D">
        <w:rPr>
          <w:i/>
        </w:rPr>
        <w:t xml:space="preserve">  Д. </w:t>
      </w:r>
      <w:proofErr w:type="spellStart"/>
      <w:r w:rsidRPr="007A531D">
        <w:rPr>
          <w:i/>
        </w:rPr>
        <w:t>Гексопреналин</w:t>
      </w:r>
      <w:proofErr w:type="spellEnd"/>
      <w:r w:rsidRPr="007A531D">
        <w:rPr>
          <w:i/>
        </w:rPr>
        <w:t xml:space="preserve"> 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8. Какой препарат используют для лечения </w:t>
      </w:r>
      <w:proofErr w:type="spellStart"/>
      <w:r w:rsidRPr="007A531D">
        <w:rPr>
          <w:i/>
        </w:rPr>
        <w:t>открытоугольной</w:t>
      </w:r>
      <w:proofErr w:type="spellEnd"/>
      <w:r w:rsidRPr="007A531D">
        <w:rPr>
          <w:i/>
        </w:rPr>
        <w:t xml:space="preserve"> глаукомы в сочетании с пилокарпином?   А. </w:t>
      </w:r>
      <w:proofErr w:type="spellStart"/>
      <w:r w:rsidRPr="007A531D">
        <w:rPr>
          <w:i/>
        </w:rPr>
        <w:t>Эпинефрин</w:t>
      </w:r>
      <w:proofErr w:type="spellEnd"/>
      <w:r w:rsidRPr="007A531D">
        <w:rPr>
          <w:i/>
        </w:rPr>
        <w:t xml:space="preserve">   Б. </w:t>
      </w:r>
      <w:proofErr w:type="spellStart"/>
      <w:r w:rsidRPr="007A531D">
        <w:rPr>
          <w:i/>
        </w:rPr>
        <w:t>Орципреналин</w:t>
      </w:r>
      <w:proofErr w:type="spellEnd"/>
      <w:r w:rsidRPr="007A531D">
        <w:rPr>
          <w:i/>
        </w:rPr>
        <w:t xml:space="preserve">   В. </w:t>
      </w:r>
      <w:proofErr w:type="spellStart"/>
      <w:r w:rsidRPr="007A531D">
        <w:rPr>
          <w:i/>
        </w:rPr>
        <w:t>Добутамин</w:t>
      </w:r>
      <w:proofErr w:type="spellEnd"/>
      <w:r w:rsidRPr="007A531D">
        <w:rPr>
          <w:i/>
        </w:rPr>
        <w:t xml:space="preserve">  </w:t>
      </w:r>
      <w:proofErr w:type="spellStart"/>
      <w:r w:rsidRPr="007A531D">
        <w:rPr>
          <w:i/>
        </w:rPr>
        <w:t>Г.Эфедрин</w:t>
      </w:r>
      <w:proofErr w:type="spellEnd"/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9. </w:t>
      </w:r>
      <w:proofErr w:type="spellStart"/>
      <w:r w:rsidRPr="007A531D">
        <w:rPr>
          <w:i/>
        </w:rPr>
        <w:t>Оксиметазолин</w:t>
      </w:r>
      <w:proofErr w:type="spellEnd"/>
      <w:r w:rsidRPr="007A531D">
        <w:rPr>
          <w:i/>
        </w:rPr>
        <w:t xml:space="preserve"> противопоказан при:    А. Гипертонической болезни  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Б. Выраженном </w:t>
      </w:r>
      <w:proofErr w:type="gramStart"/>
      <w:r w:rsidRPr="007A531D">
        <w:rPr>
          <w:i/>
        </w:rPr>
        <w:t>атеросклерозе</w:t>
      </w:r>
      <w:proofErr w:type="gramEnd"/>
      <w:r w:rsidRPr="007A531D">
        <w:rPr>
          <w:i/>
        </w:rPr>
        <w:t xml:space="preserve">   В. Рините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10.Определите препарат: Стимулирует  β1-адренорецепторы </w:t>
      </w:r>
      <w:proofErr w:type="spellStart"/>
      <w:r w:rsidRPr="007A531D">
        <w:rPr>
          <w:i/>
        </w:rPr>
        <w:t>кардиомиоцитов</w:t>
      </w:r>
      <w:proofErr w:type="spellEnd"/>
      <w:r w:rsidRPr="007A531D">
        <w:rPr>
          <w:i/>
        </w:rPr>
        <w:t xml:space="preserve">; увеличивает преимущественно силу сердечных сокращений, применяется как </w:t>
      </w:r>
      <w:proofErr w:type="spellStart"/>
      <w:r w:rsidRPr="007A531D">
        <w:rPr>
          <w:i/>
        </w:rPr>
        <w:t>кардиотоническое</w:t>
      </w:r>
      <w:proofErr w:type="spellEnd"/>
      <w:r w:rsidRPr="007A531D">
        <w:rPr>
          <w:i/>
        </w:rPr>
        <w:t xml:space="preserve"> средство  при острой сердечной недостаточности, эффект развивается через 1-2 мин.   </w:t>
      </w:r>
    </w:p>
    <w:p w:rsidR="007A531D" w:rsidRP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А. </w:t>
      </w:r>
      <w:proofErr w:type="spellStart"/>
      <w:r w:rsidRPr="007A531D">
        <w:rPr>
          <w:i/>
        </w:rPr>
        <w:t>Эпинефрин</w:t>
      </w:r>
      <w:proofErr w:type="spellEnd"/>
      <w:r w:rsidRPr="007A531D">
        <w:rPr>
          <w:i/>
        </w:rPr>
        <w:t xml:space="preserve">    Б. </w:t>
      </w:r>
      <w:proofErr w:type="spellStart"/>
      <w:r w:rsidRPr="007A531D">
        <w:rPr>
          <w:i/>
        </w:rPr>
        <w:t>Добутамин</w:t>
      </w:r>
      <w:proofErr w:type="spellEnd"/>
      <w:r w:rsidRPr="007A531D">
        <w:rPr>
          <w:i/>
        </w:rPr>
        <w:t xml:space="preserve">   В. </w:t>
      </w:r>
      <w:proofErr w:type="spellStart"/>
      <w:r w:rsidRPr="007A531D">
        <w:rPr>
          <w:i/>
        </w:rPr>
        <w:t>Орципреналина</w:t>
      </w:r>
      <w:proofErr w:type="spellEnd"/>
      <w:r w:rsidRPr="007A531D">
        <w:rPr>
          <w:i/>
        </w:rPr>
        <w:t xml:space="preserve"> сульфат    Г. </w:t>
      </w:r>
      <w:proofErr w:type="spellStart"/>
      <w:r w:rsidRPr="007A531D">
        <w:rPr>
          <w:i/>
        </w:rPr>
        <w:t>Мидодрин</w:t>
      </w:r>
      <w:proofErr w:type="spellEnd"/>
    </w:p>
    <w:p w:rsidR="007A531D" w:rsidRDefault="007A531D" w:rsidP="007A531D">
      <w:pPr>
        <w:ind w:firstLine="709"/>
        <w:jc w:val="both"/>
        <w:rPr>
          <w:i/>
        </w:rPr>
      </w:pPr>
      <w:r w:rsidRPr="007A531D">
        <w:rPr>
          <w:i/>
        </w:rPr>
        <w:t xml:space="preserve">11.Выписать в рецепте раствор </w:t>
      </w:r>
      <w:proofErr w:type="spellStart"/>
      <w:r w:rsidRPr="007A531D">
        <w:rPr>
          <w:i/>
        </w:rPr>
        <w:t>Фенилэфрина</w:t>
      </w:r>
      <w:proofErr w:type="spellEnd"/>
      <w:r w:rsidRPr="007A531D">
        <w:rPr>
          <w:i/>
        </w:rPr>
        <w:t xml:space="preserve"> (</w:t>
      </w:r>
      <w:proofErr w:type="spellStart"/>
      <w:r w:rsidRPr="007A531D">
        <w:rPr>
          <w:i/>
        </w:rPr>
        <w:t>Мезатона</w:t>
      </w:r>
      <w:proofErr w:type="spellEnd"/>
      <w:r w:rsidRPr="007A531D">
        <w:rPr>
          <w:i/>
        </w:rPr>
        <w:t>) в ампулах</w:t>
      </w:r>
    </w:p>
    <w:p w:rsidR="00CA63B6" w:rsidRDefault="00CA63B6" w:rsidP="007A531D">
      <w:pPr>
        <w:ind w:firstLine="709"/>
        <w:jc w:val="both"/>
        <w:rPr>
          <w:i/>
        </w:rPr>
      </w:pPr>
    </w:p>
    <w:p w:rsidR="00CA63B6" w:rsidRDefault="002A30A7" w:rsidP="007A531D">
      <w:pPr>
        <w:ind w:firstLine="709"/>
        <w:jc w:val="both"/>
        <w:rPr>
          <w:i/>
        </w:rPr>
      </w:pPr>
      <w:r>
        <w:rPr>
          <w:i/>
          <w:lang w:val="en-US"/>
        </w:rPr>
        <w:t>II</w:t>
      </w:r>
      <w:r w:rsidRPr="002A30A7">
        <w:rPr>
          <w:i/>
        </w:rPr>
        <w:t xml:space="preserve">. </w:t>
      </w:r>
      <w:r w:rsidR="00CA63B6" w:rsidRPr="00D534E9">
        <w:rPr>
          <w:i/>
        </w:rPr>
        <w:t xml:space="preserve">Примеры </w:t>
      </w:r>
      <w:r w:rsidR="00CA63B6">
        <w:rPr>
          <w:i/>
        </w:rPr>
        <w:t>вопросов к коллоквиуму:</w:t>
      </w:r>
    </w:p>
    <w:p w:rsidR="00554038" w:rsidRDefault="00CA63B6" w:rsidP="007A531D">
      <w:pPr>
        <w:ind w:firstLine="709"/>
        <w:jc w:val="both"/>
        <w:rPr>
          <w:i/>
        </w:rPr>
      </w:pPr>
      <w:r>
        <w:rPr>
          <w:i/>
        </w:rPr>
        <w:t xml:space="preserve">1. </w:t>
      </w:r>
      <w:r w:rsidR="00554038" w:rsidRPr="00554038">
        <w:rPr>
          <w:i/>
        </w:rPr>
        <w:t>Перечислить эффекты, вызванные повышением активности симпатического отдела автономной нервной системы.</w:t>
      </w:r>
    </w:p>
    <w:p w:rsidR="002C2878" w:rsidRDefault="002C2878" w:rsidP="007A531D">
      <w:pPr>
        <w:ind w:firstLine="709"/>
        <w:jc w:val="both"/>
        <w:rPr>
          <w:i/>
        </w:rPr>
      </w:pPr>
      <w:r>
        <w:rPr>
          <w:i/>
        </w:rPr>
        <w:t xml:space="preserve">2. </w:t>
      </w:r>
      <w:r w:rsidRPr="002C2878">
        <w:rPr>
          <w:i/>
        </w:rPr>
        <w:t>Локализация α2-адренорецепторов и фармакологические эффекты при их стимуляции.</w:t>
      </w:r>
    </w:p>
    <w:p w:rsidR="002C2878" w:rsidRDefault="002C2878" w:rsidP="007A531D">
      <w:pPr>
        <w:ind w:firstLine="709"/>
        <w:jc w:val="both"/>
        <w:rPr>
          <w:i/>
        </w:rPr>
      </w:pPr>
      <w:r>
        <w:rPr>
          <w:i/>
        </w:rPr>
        <w:t>3.</w:t>
      </w:r>
      <w:r w:rsidR="00D626AD" w:rsidRPr="00D626AD">
        <w:t xml:space="preserve"> </w:t>
      </w:r>
      <w:r w:rsidR="00D626AD" w:rsidRPr="00D626AD">
        <w:rPr>
          <w:i/>
        </w:rPr>
        <w:t>Дать классификацию холиномиметических средств (назвать группы препаратов).</w:t>
      </w:r>
    </w:p>
    <w:p w:rsidR="00D626AD" w:rsidRDefault="00D626AD" w:rsidP="007A531D">
      <w:pPr>
        <w:ind w:firstLine="709"/>
        <w:jc w:val="both"/>
        <w:rPr>
          <w:i/>
        </w:rPr>
      </w:pPr>
      <w:r>
        <w:rPr>
          <w:i/>
        </w:rPr>
        <w:t xml:space="preserve">4. </w:t>
      </w:r>
      <w:r w:rsidRPr="00D626AD">
        <w:rPr>
          <w:i/>
        </w:rPr>
        <w:t>Укажите механизм действия и перечислите фармакологические эффекты М-</w:t>
      </w:r>
      <w:proofErr w:type="spellStart"/>
      <w:r w:rsidRPr="00D626AD">
        <w:rPr>
          <w:i/>
        </w:rPr>
        <w:t>холиномиметиков</w:t>
      </w:r>
      <w:proofErr w:type="spellEnd"/>
      <w:r w:rsidRPr="00D626AD">
        <w:rPr>
          <w:i/>
        </w:rPr>
        <w:t>.</w:t>
      </w:r>
    </w:p>
    <w:p w:rsidR="007A531D" w:rsidRDefault="007A531D" w:rsidP="00D626AD">
      <w:pPr>
        <w:jc w:val="both"/>
        <w:rPr>
          <w:i/>
        </w:rPr>
      </w:pPr>
    </w:p>
    <w:p w:rsidR="00197187" w:rsidRDefault="00025E71" w:rsidP="007A531D">
      <w:pPr>
        <w:ind w:firstLine="709"/>
        <w:jc w:val="both"/>
        <w:rPr>
          <w:bCs/>
        </w:rPr>
      </w:pPr>
      <w:r>
        <w:t xml:space="preserve">7. </w:t>
      </w:r>
      <w:r w:rsidR="006152AF">
        <w:t>У</w:t>
      </w:r>
      <w:r w:rsidR="006152AF" w:rsidRPr="0046658D">
        <w:rPr>
          <w:bCs/>
        </w:rPr>
        <w:t>чебно-методическое и информационное обеспечение дисциплины</w:t>
      </w:r>
      <w:r w:rsidR="00121BBD">
        <w:rPr>
          <w:bCs/>
        </w:rPr>
        <w:t xml:space="preserve"> </w:t>
      </w:r>
      <w:r w:rsidR="00121BBD">
        <w:t>(печатные, электронные издания, интернет и другие сетевые ресурсы)</w:t>
      </w:r>
      <w:r w:rsidR="00C1563F">
        <w:rPr>
          <w:bCs/>
        </w:rPr>
        <w:t>.</w:t>
      </w:r>
    </w:p>
    <w:p w:rsidR="00197187" w:rsidRDefault="00025E71" w:rsidP="00AB29B6">
      <w:pPr>
        <w:ind w:firstLine="709"/>
        <w:jc w:val="both"/>
        <w:rPr>
          <w:lang w:val="en-US"/>
        </w:rPr>
      </w:pPr>
      <w:r>
        <w:t>7.</w:t>
      </w:r>
      <w:r w:rsidR="00197187" w:rsidRPr="0046658D">
        <w:t xml:space="preserve">1. </w:t>
      </w:r>
      <w:r w:rsidR="00121BBD">
        <w:t>Перечень о</w:t>
      </w:r>
      <w:r w:rsidR="00197187" w:rsidRPr="0046658D">
        <w:t>сновн</w:t>
      </w:r>
      <w:r w:rsidR="00121BBD">
        <w:t>ой</w:t>
      </w:r>
      <w:r w:rsidR="00197187" w:rsidRPr="0046658D">
        <w:t xml:space="preserve"> литератур</w:t>
      </w:r>
      <w:r w:rsidR="00121BBD">
        <w:t>ы</w:t>
      </w:r>
      <w:r w:rsidR="006152AF">
        <w:t>*</w:t>
      </w:r>
      <w:r w:rsidR="00AB29B6">
        <w:t>: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666"/>
        <w:gridCol w:w="2134"/>
        <w:gridCol w:w="1341"/>
        <w:gridCol w:w="1208"/>
        <w:gridCol w:w="1341"/>
      </w:tblGrid>
      <w:tr w:rsidR="00EE5926" w:rsidRPr="0046658D" w:rsidTr="00420826">
        <w:trPr>
          <w:trHeight w:val="340"/>
        </w:trPr>
        <w:tc>
          <w:tcPr>
            <w:tcW w:w="646" w:type="dxa"/>
            <w:vMerge w:val="restart"/>
            <w:vAlign w:val="center"/>
          </w:tcPr>
          <w:p w:rsidR="00EE5926" w:rsidRPr="0046658D" w:rsidRDefault="00EE5926" w:rsidP="002A6248">
            <w:pPr>
              <w:jc w:val="center"/>
            </w:pPr>
            <w:proofErr w:type="gramStart"/>
            <w:r w:rsidRPr="0046658D">
              <w:t>п</w:t>
            </w:r>
            <w:proofErr w:type="gramEnd"/>
            <w:r w:rsidRPr="0046658D">
              <w:t>/№</w:t>
            </w:r>
          </w:p>
        </w:tc>
        <w:tc>
          <w:tcPr>
            <w:tcW w:w="2666" w:type="dxa"/>
            <w:vMerge w:val="restart"/>
            <w:vAlign w:val="center"/>
          </w:tcPr>
          <w:p w:rsidR="00EE5926" w:rsidRPr="0046658D" w:rsidRDefault="00EE5926" w:rsidP="002A6248">
            <w:pPr>
              <w:jc w:val="center"/>
              <w:rPr>
                <w:vertAlign w:val="superscript"/>
              </w:rPr>
            </w:pPr>
            <w:r w:rsidRPr="0046658D">
              <w:t>Наименование</w:t>
            </w:r>
          </w:p>
        </w:tc>
        <w:tc>
          <w:tcPr>
            <w:tcW w:w="2134" w:type="dxa"/>
            <w:vMerge w:val="restart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Автор (ы)</w:t>
            </w:r>
          </w:p>
        </w:tc>
        <w:tc>
          <w:tcPr>
            <w:tcW w:w="1341" w:type="dxa"/>
            <w:vMerge w:val="restart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Год, место издания</w:t>
            </w:r>
          </w:p>
        </w:tc>
        <w:tc>
          <w:tcPr>
            <w:tcW w:w="2549" w:type="dxa"/>
            <w:gridSpan w:val="2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Кол-во экземпляров</w:t>
            </w:r>
          </w:p>
        </w:tc>
      </w:tr>
      <w:tr w:rsidR="00EE5926" w:rsidRPr="0046658D" w:rsidTr="00420826">
        <w:trPr>
          <w:trHeight w:val="340"/>
        </w:trPr>
        <w:tc>
          <w:tcPr>
            <w:tcW w:w="646" w:type="dxa"/>
            <w:vMerge/>
            <w:vAlign w:val="center"/>
          </w:tcPr>
          <w:p w:rsidR="00EE5926" w:rsidRPr="0046658D" w:rsidRDefault="00EE5926" w:rsidP="002A6248">
            <w:pPr>
              <w:jc w:val="center"/>
            </w:pPr>
          </w:p>
        </w:tc>
        <w:tc>
          <w:tcPr>
            <w:tcW w:w="2666" w:type="dxa"/>
            <w:vMerge/>
            <w:vAlign w:val="center"/>
          </w:tcPr>
          <w:p w:rsidR="00EE5926" w:rsidRPr="0046658D" w:rsidRDefault="00EE5926" w:rsidP="002A6248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EE5926" w:rsidRPr="0046658D" w:rsidRDefault="00EE5926" w:rsidP="002A6248">
            <w:pPr>
              <w:jc w:val="center"/>
            </w:pPr>
          </w:p>
        </w:tc>
        <w:tc>
          <w:tcPr>
            <w:tcW w:w="1341" w:type="dxa"/>
            <w:vMerge/>
            <w:vAlign w:val="center"/>
          </w:tcPr>
          <w:p w:rsidR="00EE5926" w:rsidRPr="0046658D" w:rsidRDefault="00EE5926" w:rsidP="002A6248">
            <w:pPr>
              <w:jc w:val="center"/>
            </w:pPr>
          </w:p>
        </w:tc>
        <w:tc>
          <w:tcPr>
            <w:tcW w:w="1208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 xml:space="preserve">в </w:t>
            </w:r>
            <w:proofErr w:type="spellStart"/>
            <w:proofErr w:type="gramStart"/>
            <w:r w:rsidRPr="0046658D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 xml:space="preserve">на </w:t>
            </w:r>
            <w:proofErr w:type="gramStart"/>
            <w:r w:rsidRPr="0046658D">
              <w:t>ка-</w:t>
            </w:r>
            <w:proofErr w:type="spellStart"/>
            <w:r w:rsidRPr="0046658D">
              <w:t>федре</w:t>
            </w:r>
            <w:proofErr w:type="spellEnd"/>
            <w:proofErr w:type="gramEnd"/>
          </w:p>
        </w:tc>
      </w:tr>
      <w:tr w:rsidR="00EE5926" w:rsidRPr="0046658D" w:rsidTr="00420826">
        <w:trPr>
          <w:trHeight w:val="340"/>
        </w:trPr>
        <w:tc>
          <w:tcPr>
            <w:tcW w:w="646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1</w:t>
            </w:r>
          </w:p>
        </w:tc>
        <w:tc>
          <w:tcPr>
            <w:tcW w:w="2666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2</w:t>
            </w:r>
          </w:p>
        </w:tc>
        <w:tc>
          <w:tcPr>
            <w:tcW w:w="2134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3</w:t>
            </w:r>
          </w:p>
        </w:tc>
        <w:tc>
          <w:tcPr>
            <w:tcW w:w="1341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4</w:t>
            </w:r>
          </w:p>
        </w:tc>
        <w:tc>
          <w:tcPr>
            <w:tcW w:w="1208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7</w:t>
            </w:r>
          </w:p>
        </w:tc>
        <w:tc>
          <w:tcPr>
            <w:tcW w:w="1341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8</w:t>
            </w:r>
          </w:p>
        </w:tc>
      </w:tr>
      <w:tr w:rsidR="00EE5926" w:rsidRPr="0046658D" w:rsidTr="00420826">
        <w:trPr>
          <w:trHeight w:val="340"/>
        </w:trPr>
        <w:tc>
          <w:tcPr>
            <w:tcW w:w="646" w:type="dxa"/>
          </w:tcPr>
          <w:p w:rsidR="00EE5926" w:rsidRPr="0046658D" w:rsidRDefault="00EE5926" w:rsidP="002A6248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0" w:firstLine="0"/>
              <w:jc w:val="both"/>
            </w:pPr>
          </w:p>
        </w:tc>
        <w:tc>
          <w:tcPr>
            <w:tcW w:w="2666" w:type="dxa"/>
          </w:tcPr>
          <w:p w:rsidR="00EE5926" w:rsidRPr="00016E20" w:rsidRDefault="00EE5926" w:rsidP="002A6248">
            <w:pPr>
              <w:pStyle w:val="afb"/>
              <w:jc w:val="both"/>
              <w:rPr>
                <w:b w:val="0"/>
                <w:sz w:val="24"/>
              </w:rPr>
            </w:pPr>
            <w:r w:rsidRPr="00016E20">
              <w:rPr>
                <w:b w:val="0"/>
                <w:sz w:val="24"/>
              </w:rPr>
              <w:t xml:space="preserve">Учебник «Фармакология» </w:t>
            </w:r>
          </w:p>
          <w:p w:rsidR="00EE5926" w:rsidRPr="00016E20" w:rsidRDefault="00EE5926" w:rsidP="002A6248">
            <w:pPr>
              <w:pStyle w:val="afb"/>
              <w:ind w:firstLine="284"/>
              <w:jc w:val="both"/>
              <w:rPr>
                <w:b w:val="0"/>
                <w:sz w:val="24"/>
              </w:rPr>
            </w:pPr>
          </w:p>
        </w:tc>
        <w:tc>
          <w:tcPr>
            <w:tcW w:w="2134" w:type="dxa"/>
          </w:tcPr>
          <w:p w:rsidR="00EE5926" w:rsidRPr="004244D9" w:rsidRDefault="00EE5926" w:rsidP="002A6248">
            <w:proofErr w:type="spellStart"/>
            <w:r w:rsidRPr="004244D9">
              <w:t>под</w:t>
            </w:r>
            <w:proofErr w:type="gramStart"/>
            <w:r w:rsidRPr="004244D9">
              <w:t>.р</w:t>
            </w:r>
            <w:proofErr w:type="gramEnd"/>
            <w:r w:rsidRPr="004244D9">
              <w:t>ед.докт.мед.наук</w:t>
            </w:r>
            <w:proofErr w:type="spellEnd"/>
            <w:r w:rsidRPr="004244D9">
              <w:t>, проф.</w:t>
            </w:r>
            <w:r w:rsidRPr="00016E20">
              <w:rPr>
                <w:b/>
              </w:rPr>
              <w:t xml:space="preserve"> </w:t>
            </w:r>
            <w:proofErr w:type="spellStart"/>
            <w:r w:rsidRPr="004244D9">
              <w:t>Р.Н.Аляутдина</w:t>
            </w:r>
            <w:proofErr w:type="spellEnd"/>
            <w:r w:rsidRPr="004244D9">
              <w:t>,. – 592 с.</w:t>
            </w:r>
          </w:p>
        </w:tc>
        <w:tc>
          <w:tcPr>
            <w:tcW w:w="1341" w:type="dxa"/>
          </w:tcPr>
          <w:p w:rsidR="00EE5926" w:rsidRPr="0046658D" w:rsidRDefault="00EE5926" w:rsidP="002A6248">
            <w:r w:rsidRPr="004244D9">
              <w:t>2007</w:t>
            </w:r>
            <w:r>
              <w:t>,М-ГЭОТАР</w:t>
            </w:r>
          </w:p>
        </w:tc>
        <w:tc>
          <w:tcPr>
            <w:tcW w:w="1208" w:type="dxa"/>
          </w:tcPr>
          <w:p w:rsidR="00EE5926" w:rsidRPr="0046658D" w:rsidRDefault="00EE5926" w:rsidP="002A6248">
            <w:r>
              <w:t>300</w:t>
            </w:r>
          </w:p>
        </w:tc>
        <w:tc>
          <w:tcPr>
            <w:tcW w:w="1341" w:type="dxa"/>
          </w:tcPr>
          <w:p w:rsidR="00EE5926" w:rsidRPr="0046658D" w:rsidRDefault="00EE5926" w:rsidP="002A6248">
            <w:r>
              <w:t>30</w:t>
            </w:r>
          </w:p>
        </w:tc>
      </w:tr>
      <w:tr w:rsidR="00EE5926" w:rsidRPr="0046658D" w:rsidTr="00420826">
        <w:trPr>
          <w:trHeight w:val="340"/>
        </w:trPr>
        <w:tc>
          <w:tcPr>
            <w:tcW w:w="646" w:type="dxa"/>
          </w:tcPr>
          <w:p w:rsidR="00EE5926" w:rsidRPr="0046658D" w:rsidRDefault="00EE5926" w:rsidP="002A6248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0" w:firstLine="0"/>
              <w:jc w:val="both"/>
            </w:pPr>
          </w:p>
        </w:tc>
        <w:tc>
          <w:tcPr>
            <w:tcW w:w="2666" w:type="dxa"/>
          </w:tcPr>
          <w:p w:rsidR="00EE5926" w:rsidRPr="00016E20" w:rsidRDefault="00EE5926" w:rsidP="002A6248">
            <w:pPr>
              <w:pStyle w:val="afb"/>
              <w:jc w:val="both"/>
              <w:rPr>
                <w:b w:val="0"/>
                <w:sz w:val="24"/>
              </w:rPr>
            </w:pPr>
            <w:r w:rsidRPr="00016E20">
              <w:rPr>
                <w:b w:val="0"/>
                <w:sz w:val="24"/>
              </w:rPr>
              <w:t xml:space="preserve">Учебник «Фармакология» </w:t>
            </w:r>
          </w:p>
          <w:p w:rsidR="00EE5926" w:rsidRPr="00016E20" w:rsidRDefault="00EE5926" w:rsidP="002A6248">
            <w:pPr>
              <w:pStyle w:val="afb"/>
              <w:ind w:firstLine="284"/>
              <w:jc w:val="both"/>
              <w:rPr>
                <w:b w:val="0"/>
                <w:sz w:val="24"/>
              </w:rPr>
            </w:pPr>
          </w:p>
        </w:tc>
        <w:tc>
          <w:tcPr>
            <w:tcW w:w="2134" w:type="dxa"/>
          </w:tcPr>
          <w:p w:rsidR="00EE5926" w:rsidRPr="004244D9" w:rsidRDefault="00EE5926" w:rsidP="002A6248">
            <w:proofErr w:type="spellStart"/>
            <w:r w:rsidRPr="004244D9">
              <w:t>под</w:t>
            </w:r>
            <w:proofErr w:type="gramStart"/>
            <w:r w:rsidRPr="004244D9">
              <w:t>.р</w:t>
            </w:r>
            <w:proofErr w:type="gramEnd"/>
            <w:r w:rsidRPr="004244D9">
              <w:t>ед.докт.мед.наук</w:t>
            </w:r>
            <w:proofErr w:type="spellEnd"/>
            <w:r w:rsidRPr="004244D9">
              <w:t>, проф.</w:t>
            </w:r>
            <w:r w:rsidRPr="00016E20">
              <w:rPr>
                <w:b/>
              </w:rPr>
              <w:t xml:space="preserve"> </w:t>
            </w:r>
            <w:proofErr w:type="spellStart"/>
            <w:r w:rsidRPr="004244D9">
              <w:t>Р.Н.Аляутдина</w:t>
            </w:r>
            <w:proofErr w:type="spellEnd"/>
            <w:r w:rsidRPr="004244D9">
              <w:t>,. – 592 с.</w:t>
            </w:r>
          </w:p>
        </w:tc>
        <w:tc>
          <w:tcPr>
            <w:tcW w:w="1341" w:type="dxa"/>
          </w:tcPr>
          <w:p w:rsidR="00EE5926" w:rsidRPr="0046658D" w:rsidRDefault="00EE5926" w:rsidP="002A6248">
            <w:r>
              <w:t>2009,М-ГЭОТАР</w:t>
            </w:r>
          </w:p>
        </w:tc>
        <w:tc>
          <w:tcPr>
            <w:tcW w:w="1208" w:type="dxa"/>
          </w:tcPr>
          <w:p w:rsidR="00EE5926" w:rsidRPr="0046658D" w:rsidRDefault="00237D4A" w:rsidP="002A6248">
            <w:r>
              <w:t>300</w:t>
            </w:r>
          </w:p>
        </w:tc>
        <w:tc>
          <w:tcPr>
            <w:tcW w:w="1341" w:type="dxa"/>
          </w:tcPr>
          <w:p w:rsidR="00EE5926" w:rsidRPr="0046658D" w:rsidRDefault="00EE5926" w:rsidP="002A6248">
            <w:r>
              <w:t>22</w:t>
            </w:r>
          </w:p>
        </w:tc>
      </w:tr>
      <w:tr w:rsidR="00237D4A" w:rsidRPr="0046658D" w:rsidTr="00420826">
        <w:trPr>
          <w:trHeight w:val="340"/>
        </w:trPr>
        <w:tc>
          <w:tcPr>
            <w:tcW w:w="646" w:type="dxa"/>
          </w:tcPr>
          <w:p w:rsidR="00237D4A" w:rsidRPr="0046658D" w:rsidRDefault="00237D4A" w:rsidP="002A6248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0" w:firstLine="0"/>
              <w:jc w:val="both"/>
            </w:pPr>
          </w:p>
        </w:tc>
        <w:tc>
          <w:tcPr>
            <w:tcW w:w="2666" w:type="dxa"/>
          </w:tcPr>
          <w:p w:rsidR="00237D4A" w:rsidRPr="00237D4A" w:rsidRDefault="00237D4A" w:rsidP="002A6248">
            <w:pPr>
              <w:pStyle w:val="afb"/>
              <w:jc w:val="both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Учебник «Фармакология»</w:t>
            </w:r>
          </w:p>
        </w:tc>
        <w:tc>
          <w:tcPr>
            <w:tcW w:w="2134" w:type="dxa"/>
          </w:tcPr>
          <w:p w:rsidR="00237D4A" w:rsidRPr="004244D9" w:rsidRDefault="00237D4A" w:rsidP="002A6248">
            <w:r>
              <w:t xml:space="preserve">Под ред. </w:t>
            </w:r>
            <w:proofErr w:type="spellStart"/>
            <w:r>
              <w:t>Свистунова</w:t>
            </w:r>
            <w:proofErr w:type="spellEnd"/>
            <w:r>
              <w:t xml:space="preserve"> А.А. и Тарасова В.В.</w:t>
            </w:r>
          </w:p>
        </w:tc>
        <w:tc>
          <w:tcPr>
            <w:tcW w:w="1341" w:type="dxa"/>
          </w:tcPr>
          <w:p w:rsidR="00237D4A" w:rsidRDefault="00237D4A" w:rsidP="002A6248">
            <w:r>
              <w:t>2017, Пилот</w:t>
            </w:r>
          </w:p>
        </w:tc>
        <w:tc>
          <w:tcPr>
            <w:tcW w:w="1208" w:type="dxa"/>
          </w:tcPr>
          <w:p w:rsidR="00237D4A" w:rsidRDefault="00237D4A" w:rsidP="002A6248">
            <w:r>
              <w:t>330</w:t>
            </w:r>
          </w:p>
        </w:tc>
        <w:tc>
          <w:tcPr>
            <w:tcW w:w="1341" w:type="dxa"/>
          </w:tcPr>
          <w:p w:rsidR="00237D4A" w:rsidRDefault="00237D4A" w:rsidP="002A6248">
            <w:r>
              <w:t>10</w:t>
            </w:r>
          </w:p>
        </w:tc>
      </w:tr>
    </w:tbl>
    <w:p w:rsidR="00EE5926" w:rsidRPr="00237D4A" w:rsidRDefault="00EE5926" w:rsidP="00AB29B6">
      <w:pPr>
        <w:ind w:firstLine="709"/>
        <w:jc w:val="both"/>
      </w:pPr>
    </w:p>
    <w:p w:rsidR="006152AF" w:rsidRDefault="006152AF" w:rsidP="008326FA">
      <w:pPr>
        <w:pStyle w:val="af5"/>
        <w:spacing w:line="240" w:lineRule="auto"/>
      </w:pPr>
      <w:proofErr w:type="gramStart"/>
      <w:r>
        <w:rPr>
          <w:i/>
        </w:rPr>
        <w:t>*</w:t>
      </w:r>
      <w:r w:rsidR="000A5A25">
        <w:rPr>
          <w:i/>
        </w:rPr>
        <w:t xml:space="preserve">перечень </w:t>
      </w:r>
      <w:r>
        <w:rPr>
          <w:i/>
        </w:rPr>
        <w:t>о</w:t>
      </w:r>
      <w:r w:rsidRPr="009F3810">
        <w:rPr>
          <w:i/>
        </w:rPr>
        <w:t>сновн</w:t>
      </w:r>
      <w:r w:rsidR="000A5A25">
        <w:rPr>
          <w:i/>
        </w:rPr>
        <w:t xml:space="preserve">ой </w:t>
      </w:r>
      <w:r w:rsidRPr="009F3810">
        <w:rPr>
          <w:i/>
        </w:rPr>
        <w:t>литератур</w:t>
      </w:r>
      <w:r w:rsidR="000A5A25">
        <w:rPr>
          <w:i/>
        </w:rPr>
        <w:t xml:space="preserve">ы должен содержать </w:t>
      </w:r>
      <w:r>
        <w:rPr>
          <w:i/>
        </w:rPr>
        <w:t>учебник</w:t>
      </w:r>
      <w:r w:rsidR="000A5A25">
        <w:rPr>
          <w:i/>
        </w:rPr>
        <w:t>и</w:t>
      </w:r>
      <w:r>
        <w:rPr>
          <w:i/>
        </w:rPr>
        <w:t>, изданны</w:t>
      </w:r>
      <w:r w:rsidR="000A5A25">
        <w:rPr>
          <w:i/>
        </w:rPr>
        <w:t>е</w:t>
      </w:r>
      <w:r>
        <w:rPr>
          <w:i/>
        </w:rPr>
        <w:t xml:space="preserve"> </w:t>
      </w:r>
      <w:r w:rsidRPr="009F3810">
        <w:rPr>
          <w:i/>
        </w:rPr>
        <w:t>за последние 10 лет</w:t>
      </w:r>
      <w:r w:rsidR="000A5A25">
        <w:rPr>
          <w:i/>
        </w:rPr>
        <w:t xml:space="preserve"> (</w:t>
      </w:r>
      <w:r>
        <w:rPr>
          <w:i/>
        </w:rPr>
        <w:t xml:space="preserve">для </w:t>
      </w:r>
      <w:r w:rsidR="000A5A25">
        <w:rPr>
          <w:i/>
        </w:rPr>
        <w:t xml:space="preserve">дисциплин </w:t>
      </w:r>
      <w:r>
        <w:rPr>
          <w:i/>
        </w:rPr>
        <w:t>гуманитарного, социального и экономического цикла за последние 5 лет</w:t>
      </w:r>
      <w:r w:rsidR="000A5A25">
        <w:rPr>
          <w:i/>
        </w:rPr>
        <w:t>)</w:t>
      </w:r>
      <w:r>
        <w:rPr>
          <w:i/>
        </w:rPr>
        <w:t>, учебны</w:t>
      </w:r>
      <w:r w:rsidR="000A5A25">
        <w:rPr>
          <w:i/>
        </w:rPr>
        <w:t>е</w:t>
      </w:r>
      <w:r>
        <w:rPr>
          <w:i/>
        </w:rPr>
        <w:t xml:space="preserve"> пособи</w:t>
      </w:r>
      <w:r w:rsidR="000A5A25">
        <w:rPr>
          <w:i/>
        </w:rPr>
        <w:t>я</w:t>
      </w:r>
      <w:r>
        <w:rPr>
          <w:i/>
        </w:rPr>
        <w:t xml:space="preserve">, </w:t>
      </w:r>
      <w:r w:rsidRPr="009F3810">
        <w:rPr>
          <w:i/>
        </w:rPr>
        <w:t>изданны</w:t>
      </w:r>
      <w:r w:rsidR="000A5A25">
        <w:rPr>
          <w:i/>
        </w:rPr>
        <w:t>е</w:t>
      </w:r>
      <w:r w:rsidRPr="009F3810">
        <w:rPr>
          <w:i/>
        </w:rPr>
        <w:t xml:space="preserve"> </w:t>
      </w:r>
      <w:r>
        <w:rPr>
          <w:i/>
        </w:rPr>
        <w:t>за последние 5 лет</w:t>
      </w:r>
      <w:r w:rsidR="000A5A25">
        <w:rPr>
          <w:i/>
        </w:rPr>
        <w:t>.</w:t>
      </w:r>
      <w:proofErr w:type="gramEnd"/>
    </w:p>
    <w:p w:rsidR="00197187" w:rsidRDefault="00025E71" w:rsidP="00AB29B6">
      <w:pPr>
        <w:ind w:firstLine="709"/>
        <w:jc w:val="both"/>
        <w:rPr>
          <w:lang w:val="en-US"/>
        </w:rPr>
      </w:pPr>
      <w:r>
        <w:t>7</w:t>
      </w:r>
      <w:r w:rsidR="00197187" w:rsidRPr="0046658D">
        <w:t xml:space="preserve">.2. </w:t>
      </w:r>
      <w:r w:rsidR="00121BBD">
        <w:t>Перечень</w:t>
      </w:r>
      <w:r w:rsidR="00121BBD" w:rsidRPr="0046658D">
        <w:t xml:space="preserve"> </w:t>
      </w:r>
      <w:r w:rsidR="00121BBD">
        <w:t>д</w:t>
      </w:r>
      <w:r w:rsidR="00197187" w:rsidRPr="0046658D">
        <w:t>ополнительн</w:t>
      </w:r>
      <w:r w:rsidR="00121BBD">
        <w:t>ой</w:t>
      </w:r>
      <w:r w:rsidR="00197187" w:rsidRPr="0046658D">
        <w:t xml:space="preserve"> литератур</w:t>
      </w:r>
      <w:r w:rsidR="00121BBD">
        <w:t>ы</w:t>
      </w:r>
      <w:r w:rsidR="006152AF">
        <w:t>*</w:t>
      </w:r>
      <w:r w:rsidR="00AB29B6">
        <w:t>: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666"/>
        <w:gridCol w:w="2325"/>
        <w:gridCol w:w="1150"/>
        <w:gridCol w:w="1208"/>
        <w:gridCol w:w="1341"/>
      </w:tblGrid>
      <w:tr w:rsidR="00EE5926" w:rsidRPr="0046658D" w:rsidTr="00697151">
        <w:trPr>
          <w:trHeight w:val="340"/>
        </w:trPr>
        <w:tc>
          <w:tcPr>
            <w:tcW w:w="646" w:type="dxa"/>
            <w:vMerge w:val="restart"/>
            <w:vAlign w:val="center"/>
          </w:tcPr>
          <w:p w:rsidR="00EE5926" w:rsidRPr="0046658D" w:rsidRDefault="00EE5926" w:rsidP="002A6248">
            <w:pPr>
              <w:jc w:val="center"/>
            </w:pPr>
            <w:proofErr w:type="gramStart"/>
            <w:r w:rsidRPr="0046658D">
              <w:t>п</w:t>
            </w:r>
            <w:proofErr w:type="gramEnd"/>
            <w:r w:rsidRPr="0046658D">
              <w:t>/№</w:t>
            </w:r>
          </w:p>
        </w:tc>
        <w:tc>
          <w:tcPr>
            <w:tcW w:w="2666" w:type="dxa"/>
            <w:vMerge w:val="restart"/>
            <w:vAlign w:val="center"/>
          </w:tcPr>
          <w:p w:rsidR="00EE5926" w:rsidRPr="0046658D" w:rsidRDefault="00EE5926" w:rsidP="002A6248">
            <w:pPr>
              <w:jc w:val="center"/>
              <w:rPr>
                <w:vertAlign w:val="superscript"/>
              </w:rPr>
            </w:pPr>
            <w:r w:rsidRPr="0046658D">
              <w:t>Наименование</w:t>
            </w:r>
          </w:p>
        </w:tc>
        <w:tc>
          <w:tcPr>
            <w:tcW w:w="2325" w:type="dxa"/>
            <w:vMerge w:val="restart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Автор (ы)</w:t>
            </w:r>
          </w:p>
        </w:tc>
        <w:tc>
          <w:tcPr>
            <w:tcW w:w="1150" w:type="dxa"/>
            <w:vMerge w:val="restart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Год, место издания</w:t>
            </w:r>
          </w:p>
        </w:tc>
        <w:tc>
          <w:tcPr>
            <w:tcW w:w="2549" w:type="dxa"/>
            <w:gridSpan w:val="2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Кол-во экземпляров</w:t>
            </w:r>
          </w:p>
        </w:tc>
      </w:tr>
      <w:tr w:rsidR="00EE5926" w:rsidRPr="0046658D" w:rsidTr="00697151">
        <w:trPr>
          <w:trHeight w:val="340"/>
        </w:trPr>
        <w:tc>
          <w:tcPr>
            <w:tcW w:w="646" w:type="dxa"/>
            <w:vMerge/>
            <w:vAlign w:val="center"/>
          </w:tcPr>
          <w:p w:rsidR="00EE5926" w:rsidRPr="0046658D" w:rsidRDefault="00EE5926" w:rsidP="002A6248">
            <w:pPr>
              <w:jc w:val="center"/>
            </w:pPr>
          </w:p>
        </w:tc>
        <w:tc>
          <w:tcPr>
            <w:tcW w:w="2666" w:type="dxa"/>
            <w:vMerge/>
            <w:vAlign w:val="center"/>
          </w:tcPr>
          <w:p w:rsidR="00EE5926" w:rsidRPr="0046658D" w:rsidRDefault="00EE5926" w:rsidP="002A6248">
            <w:pPr>
              <w:jc w:val="center"/>
            </w:pPr>
          </w:p>
        </w:tc>
        <w:tc>
          <w:tcPr>
            <w:tcW w:w="2325" w:type="dxa"/>
            <w:vMerge/>
            <w:vAlign w:val="center"/>
          </w:tcPr>
          <w:p w:rsidR="00EE5926" w:rsidRPr="0046658D" w:rsidRDefault="00EE5926" w:rsidP="002A6248">
            <w:pPr>
              <w:jc w:val="center"/>
            </w:pPr>
          </w:p>
        </w:tc>
        <w:tc>
          <w:tcPr>
            <w:tcW w:w="1150" w:type="dxa"/>
            <w:vMerge/>
            <w:vAlign w:val="center"/>
          </w:tcPr>
          <w:p w:rsidR="00EE5926" w:rsidRPr="0046658D" w:rsidRDefault="00EE5926" w:rsidP="002A6248">
            <w:pPr>
              <w:jc w:val="center"/>
            </w:pPr>
          </w:p>
        </w:tc>
        <w:tc>
          <w:tcPr>
            <w:tcW w:w="1208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 xml:space="preserve">в </w:t>
            </w:r>
            <w:proofErr w:type="spellStart"/>
            <w:proofErr w:type="gramStart"/>
            <w:r w:rsidRPr="0046658D">
              <w:t>биб-лиотеке</w:t>
            </w:r>
            <w:proofErr w:type="spellEnd"/>
            <w:proofErr w:type="gramEnd"/>
          </w:p>
        </w:tc>
        <w:tc>
          <w:tcPr>
            <w:tcW w:w="1341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 xml:space="preserve">на </w:t>
            </w:r>
            <w:proofErr w:type="gramStart"/>
            <w:r w:rsidRPr="0046658D">
              <w:t>ка-</w:t>
            </w:r>
            <w:proofErr w:type="spellStart"/>
            <w:r w:rsidRPr="0046658D">
              <w:t>федре</w:t>
            </w:r>
            <w:proofErr w:type="spellEnd"/>
            <w:proofErr w:type="gramEnd"/>
          </w:p>
        </w:tc>
      </w:tr>
      <w:tr w:rsidR="00EE5926" w:rsidRPr="0046658D" w:rsidTr="00697151">
        <w:trPr>
          <w:trHeight w:val="340"/>
        </w:trPr>
        <w:tc>
          <w:tcPr>
            <w:tcW w:w="646" w:type="dxa"/>
            <w:vAlign w:val="center"/>
          </w:tcPr>
          <w:p w:rsidR="00EE5926" w:rsidRPr="0046658D" w:rsidRDefault="00EE5926" w:rsidP="002A62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66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2</w:t>
            </w:r>
          </w:p>
        </w:tc>
        <w:tc>
          <w:tcPr>
            <w:tcW w:w="2325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3</w:t>
            </w:r>
          </w:p>
        </w:tc>
        <w:tc>
          <w:tcPr>
            <w:tcW w:w="1150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4</w:t>
            </w:r>
          </w:p>
        </w:tc>
        <w:tc>
          <w:tcPr>
            <w:tcW w:w="1208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7</w:t>
            </w:r>
          </w:p>
        </w:tc>
        <w:tc>
          <w:tcPr>
            <w:tcW w:w="1341" w:type="dxa"/>
            <w:vAlign w:val="center"/>
          </w:tcPr>
          <w:p w:rsidR="00EE5926" w:rsidRPr="0046658D" w:rsidRDefault="00EE5926" w:rsidP="002A6248">
            <w:pPr>
              <w:jc w:val="center"/>
            </w:pPr>
            <w:r w:rsidRPr="0046658D">
              <w:t>8</w:t>
            </w:r>
          </w:p>
        </w:tc>
      </w:tr>
      <w:tr w:rsidR="00697151" w:rsidRPr="0046658D" w:rsidTr="00697151">
        <w:trPr>
          <w:trHeight w:val="340"/>
        </w:trPr>
        <w:tc>
          <w:tcPr>
            <w:tcW w:w="646" w:type="dxa"/>
            <w:vAlign w:val="center"/>
          </w:tcPr>
          <w:p w:rsidR="00697151" w:rsidRPr="0046658D" w:rsidRDefault="00697151" w:rsidP="002A624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2666" w:type="dxa"/>
            <w:vAlign w:val="center"/>
          </w:tcPr>
          <w:p w:rsidR="00697151" w:rsidRPr="00697151" w:rsidRDefault="00697151" w:rsidP="002A6248">
            <w:pPr>
              <w:jc w:val="center"/>
            </w:pPr>
            <w:r>
              <w:t>Учебно-методическое руководство по фармакологии</w:t>
            </w:r>
          </w:p>
        </w:tc>
        <w:tc>
          <w:tcPr>
            <w:tcW w:w="2325" w:type="dxa"/>
            <w:vAlign w:val="center"/>
          </w:tcPr>
          <w:p w:rsidR="00697151" w:rsidRDefault="00697151" w:rsidP="00697151">
            <w:pPr>
              <w:jc w:val="center"/>
            </w:pPr>
            <w:proofErr w:type="spellStart"/>
            <w:r>
              <w:t>А.А.Свистунов</w:t>
            </w:r>
            <w:proofErr w:type="spellEnd"/>
            <w:r w:rsidRPr="00FE4595">
              <w:t xml:space="preserve">, </w:t>
            </w:r>
            <w:proofErr w:type="spellStart"/>
            <w:r>
              <w:t>В.Н.Чубарев</w:t>
            </w:r>
            <w:proofErr w:type="spellEnd"/>
            <w:r w:rsidRPr="00FE4595">
              <w:t xml:space="preserve">  </w:t>
            </w:r>
          </w:p>
          <w:p w:rsidR="00697151" w:rsidRPr="0046658D" w:rsidRDefault="00697151" w:rsidP="00697151">
            <w:pPr>
              <w:jc w:val="center"/>
            </w:pPr>
            <w:proofErr w:type="spellStart"/>
            <w:r w:rsidRPr="00FE4595">
              <w:t>Т.А.Зацепилова</w:t>
            </w:r>
            <w:proofErr w:type="spellEnd"/>
            <w:r w:rsidRPr="00FE4595">
              <w:t xml:space="preserve">, </w:t>
            </w:r>
            <w:r>
              <w:t xml:space="preserve">Н.Г. </w:t>
            </w:r>
            <w:proofErr w:type="spellStart"/>
            <w:r>
              <w:t>Преферанская</w:t>
            </w:r>
            <w:proofErr w:type="spellEnd"/>
            <w:r>
              <w:t xml:space="preserve"> </w:t>
            </w:r>
          </w:p>
        </w:tc>
        <w:tc>
          <w:tcPr>
            <w:tcW w:w="1150" w:type="dxa"/>
            <w:vAlign w:val="center"/>
          </w:tcPr>
          <w:p w:rsidR="00697151" w:rsidRPr="0046658D" w:rsidRDefault="00697151" w:rsidP="00FA64F4">
            <w:pPr>
              <w:jc w:val="center"/>
            </w:pPr>
            <w:r>
              <w:t>201</w:t>
            </w:r>
            <w:r w:rsidR="00FA64F4">
              <w:t>7</w:t>
            </w:r>
          </w:p>
        </w:tc>
        <w:tc>
          <w:tcPr>
            <w:tcW w:w="1208" w:type="dxa"/>
            <w:vAlign w:val="center"/>
          </w:tcPr>
          <w:p w:rsidR="00697151" w:rsidRPr="0046658D" w:rsidRDefault="00697151" w:rsidP="002A6248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:rsidR="00697151" w:rsidRPr="0046658D" w:rsidRDefault="00960FFF" w:rsidP="002A6248">
            <w:pPr>
              <w:jc w:val="center"/>
            </w:pPr>
            <w:r>
              <w:t>25</w:t>
            </w:r>
          </w:p>
        </w:tc>
      </w:tr>
      <w:tr w:rsidR="00EE5926" w:rsidRPr="0046658D" w:rsidTr="00697151">
        <w:trPr>
          <w:trHeight w:val="340"/>
        </w:trPr>
        <w:tc>
          <w:tcPr>
            <w:tcW w:w="646" w:type="dxa"/>
          </w:tcPr>
          <w:p w:rsidR="00EE5926" w:rsidRPr="0046658D" w:rsidRDefault="00EE5926" w:rsidP="002A6248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2666" w:type="dxa"/>
          </w:tcPr>
          <w:p w:rsidR="00EE5926" w:rsidRPr="00016E20" w:rsidRDefault="00EE5926" w:rsidP="002A6248">
            <w:r w:rsidRPr="00016E20">
              <w:t>Лекции кафедры</w:t>
            </w:r>
          </w:p>
        </w:tc>
        <w:tc>
          <w:tcPr>
            <w:tcW w:w="2325" w:type="dxa"/>
          </w:tcPr>
          <w:p w:rsidR="00EE5926" w:rsidRPr="0046658D" w:rsidRDefault="00EE5926" w:rsidP="002A6248">
            <w:r>
              <w:t>Все преподаватели</w:t>
            </w:r>
          </w:p>
        </w:tc>
        <w:tc>
          <w:tcPr>
            <w:tcW w:w="1150" w:type="dxa"/>
          </w:tcPr>
          <w:p w:rsidR="00EE5926" w:rsidRPr="00FA64F4" w:rsidRDefault="00EE5926" w:rsidP="00FA64F4">
            <w:r>
              <w:t>201</w:t>
            </w:r>
            <w:r w:rsidR="00FA64F4">
              <w:t>7</w:t>
            </w:r>
          </w:p>
        </w:tc>
        <w:tc>
          <w:tcPr>
            <w:tcW w:w="1208" w:type="dxa"/>
          </w:tcPr>
          <w:p w:rsidR="00EE5926" w:rsidRPr="0046658D" w:rsidRDefault="00EE5926" w:rsidP="002A6248"/>
        </w:tc>
        <w:tc>
          <w:tcPr>
            <w:tcW w:w="1341" w:type="dxa"/>
          </w:tcPr>
          <w:p w:rsidR="00EE5926" w:rsidRPr="0046658D" w:rsidRDefault="00EE5926" w:rsidP="002A6248"/>
        </w:tc>
      </w:tr>
      <w:tr w:rsidR="00EE5926" w:rsidRPr="0046658D" w:rsidTr="00697151">
        <w:trPr>
          <w:trHeight w:val="340"/>
        </w:trPr>
        <w:tc>
          <w:tcPr>
            <w:tcW w:w="646" w:type="dxa"/>
          </w:tcPr>
          <w:p w:rsidR="00EE5926" w:rsidRPr="0046658D" w:rsidRDefault="00EE5926" w:rsidP="002A6248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2666" w:type="dxa"/>
          </w:tcPr>
          <w:p w:rsidR="00EE5926" w:rsidRPr="00016E20" w:rsidRDefault="00EE5926" w:rsidP="00235D6E">
            <w:r w:rsidRPr="00016E20">
              <w:t xml:space="preserve">Справочник </w:t>
            </w:r>
            <w:proofErr w:type="spellStart"/>
            <w:r w:rsidRPr="00016E20">
              <w:t>М.Д.Машковский</w:t>
            </w:r>
            <w:proofErr w:type="spellEnd"/>
            <w:r w:rsidRPr="00016E20">
              <w:t xml:space="preserve"> «Лекарственные средства», 200</w:t>
            </w:r>
            <w:r w:rsidR="00235D6E">
              <w:t>9</w:t>
            </w:r>
            <w:r w:rsidRPr="00016E20">
              <w:t>.</w:t>
            </w:r>
          </w:p>
        </w:tc>
        <w:tc>
          <w:tcPr>
            <w:tcW w:w="2325" w:type="dxa"/>
          </w:tcPr>
          <w:p w:rsidR="00EE5926" w:rsidRPr="0046658D" w:rsidRDefault="00EE5926" w:rsidP="002A6248"/>
        </w:tc>
        <w:tc>
          <w:tcPr>
            <w:tcW w:w="1150" w:type="dxa"/>
          </w:tcPr>
          <w:p w:rsidR="00EE5926" w:rsidRPr="0046658D" w:rsidRDefault="00EE5926" w:rsidP="002A6248">
            <w:r>
              <w:t>2009</w:t>
            </w:r>
          </w:p>
        </w:tc>
        <w:tc>
          <w:tcPr>
            <w:tcW w:w="1208" w:type="dxa"/>
          </w:tcPr>
          <w:p w:rsidR="00EE5926" w:rsidRPr="0046658D" w:rsidRDefault="00EE5926" w:rsidP="002A6248">
            <w:r>
              <w:t>5</w:t>
            </w:r>
          </w:p>
        </w:tc>
        <w:tc>
          <w:tcPr>
            <w:tcW w:w="1341" w:type="dxa"/>
          </w:tcPr>
          <w:p w:rsidR="00EE5926" w:rsidRPr="0046658D" w:rsidRDefault="00EE5926" w:rsidP="002A6248">
            <w:r>
              <w:t>3</w:t>
            </w:r>
          </w:p>
        </w:tc>
      </w:tr>
      <w:tr w:rsidR="00EE5926" w:rsidRPr="0046658D" w:rsidTr="00697151">
        <w:trPr>
          <w:trHeight w:val="340"/>
        </w:trPr>
        <w:tc>
          <w:tcPr>
            <w:tcW w:w="646" w:type="dxa"/>
          </w:tcPr>
          <w:p w:rsidR="00EE5926" w:rsidRPr="0046658D" w:rsidRDefault="00EE5926" w:rsidP="002A6248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2666" w:type="dxa"/>
          </w:tcPr>
          <w:p w:rsidR="00EE5926" w:rsidRPr="00016E20" w:rsidRDefault="00EE5926" w:rsidP="002A6248">
            <w:r w:rsidRPr="00016E20">
              <w:t>Справочник «</w:t>
            </w:r>
            <w:proofErr w:type="spellStart"/>
            <w:r w:rsidRPr="00016E20">
              <w:t>Видаль</w:t>
            </w:r>
            <w:proofErr w:type="spellEnd"/>
            <w:r w:rsidRPr="00016E20">
              <w:t xml:space="preserve">», </w:t>
            </w:r>
          </w:p>
        </w:tc>
        <w:tc>
          <w:tcPr>
            <w:tcW w:w="2325" w:type="dxa"/>
          </w:tcPr>
          <w:p w:rsidR="00EE5926" w:rsidRPr="0046658D" w:rsidRDefault="00EE5926" w:rsidP="002A6248"/>
        </w:tc>
        <w:tc>
          <w:tcPr>
            <w:tcW w:w="1150" w:type="dxa"/>
          </w:tcPr>
          <w:p w:rsidR="00EE5926" w:rsidRPr="00EE5926" w:rsidRDefault="00EE5926" w:rsidP="00EE5926">
            <w:pPr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10</w:t>
            </w:r>
            <w:r>
              <w:t>-201</w:t>
            </w:r>
            <w:r>
              <w:rPr>
                <w:lang w:val="en-US"/>
              </w:rPr>
              <w:t>4</w:t>
            </w:r>
          </w:p>
        </w:tc>
        <w:tc>
          <w:tcPr>
            <w:tcW w:w="1208" w:type="dxa"/>
          </w:tcPr>
          <w:p w:rsidR="00EE5926" w:rsidRPr="0046658D" w:rsidRDefault="00EE5926" w:rsidP="002A6248">
            <w:r>
              <w:t>3</w:t>
            </w:r>
          </w:p>
        </w:tc>
        <w:tc>
          <w:tcPr>
            <w:tcW w:w="1341" w:type="dxa"/>
          </w:tcPr>
          <w:p w:rsidR="00EE5926" w:rsidRPr="0046658D" w:rsidRDefault="00EE5926" w:rsidP="002A6248">
            <w:r>
              <w:t>100</w:t>
            </w:r>
          </w:p>
        </w:tc>
      </w:tr>
      <w:tr w:rsidR="00EE5926" w:rsidRPr="0046658D" w:rsidTr="00697151">
        <w:trPr>
          <w:trHeight w:val="340"/>
        </w:trPr>
        <w:tc>
          <w:tcPr>
            <w:tcW w:w="646" w:type="dxa"/>
          </w:tcPr>
          <w:p w:rsidR="00EE5926" w:rsidRPr="0046658D" w:rsidRDefault="00EE5926" w:rsidP="002A6248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2666" w:type="dxa"/>
          </w:tcPr>
          <w:p w:rsidR="00EE5926" w:rsidRPr="00016E20" w:rsidRDefault="00AB4C05" w:rsidP="00AB4C05">
            <w:r>
              <w:t>Справочник «РЛС»</w:t>
            </w:r>
          </w:p>
        </w:tc>
        <w:tc>
          <w:tcPr>
            <w:tcW w:w="2325" w:type="dxa"/>
          </w:tcPr>
          <w:p w:rsidR="00EE5926" w:rsidRPr="0046658D" w:rsidRDefault="00EE5926" w:rsidP="002A6248"/>
        </w:tc>
        <w:tc>
          <w:tcPr>
            <w:tcW w:w="1150" w:type="dxa"/>
          </w:tcPr>
          <w:p w:rsidR="00EE5926" w:rsidRPr="00EE5926" w:rsidRDefault="00EE5926" w:rsidP="00EE5926">
            <w:pPr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10</w:t>
            </w:r>
            <w:r>
              <w:t>-201</w:t>
            </w:r>
            <w:r>
              <w:rPr>
                <w:lang w:val="en-US"/>
              </w:rPr>
              <w:t>4</w:t>
            </w:r>
          </w:p>
        </w:tc>
        <w:tc>
          <w:tcPr>
            <w:tcW w:w="1208" w:type="dxa"/>
          </w:tcPr>
          <w:p w:rsidR="00EE5926" w:rsidRPr="0046658D" w:rsidRDefault="00EE5926" w:rsidP="002A6248">
            <w:r>
              <w:t>3</w:t>
            </w:r>
          </w:p>
        </w:tc>
        <w:tc>
          <w:tcPr>
            <w:tcW w:w="1341" w:type="dxa"/>
          </w:tcPr>
          <w:p w:rsidR="00EE5926" w:rsidRPr="0046658D" w:rsidRDefault="00EE5926" w:rsidP="002A6248">
            <w:r>
              <w:t>100</w:t>
            </w:r>
          </w:p>
        </w:tc>
      </w:tr>
    </w:tbl>
    <w:p w:rsidR="00EE5926" w:rsidRPr="00EE5926" w:rsidRDefault="00EE5926" w:rsidP="00AB29B6">
      <w:pPr>
        <w:ind w:firstLine="709"/>
        <w:jc w:val="both"/>
        <w:rPr>
          <w:lang w:val="en-US"/>
        </w:rPr>
      </w:pPr>
    </w:p>
    <w:p w:rsidR="006152AF" w:rsidRDefault="006152AF" w:rsidP="008326FA">
      <w:pPr>
        <w:pStyle w:val="af5"/>
        <w:spacing w:line="240" w:lineRule="auto"/>
      </w:pPr>
      <w:r>
        <w:rPr>
          <w:i/>
        </w:rPr>
        <w:t>*дополнительн</w:t>
      </w:r>
      <w:r w:rsidRPr="009F3810">
        <w:rPr>
          <w:i/>
        </w:rPr>
        <w:t xml:space="preserve">ая литература </w:t>
      </w:r>
      <w:r>
        <w:rPr>
          <w:i/>
        </w:rPr>
        <w:t xml:space="preserve">содержит </w:t>
      </w:r>
      <w:r w:rsidRPr="009F3810">
        <w:rPr>
          <w:i/>
        </w:rPr>
        <w:t>дополнительный материал к основным разделам программы</w:t>
      </w:r>
      <w:r>
        <w:rPr>
          <w:i/>
        </w:rPr>
        <w:t xml:space="preserve"> </w:t>
      </w:r>
      <w:r w:rsidR="000A5A25">
        <w:rPr>
          <w:i/>
        </w:rPr>
        <w:t xml:space="preserve">дисциплины. </w:t>
      </w:r>
    </w:p>
    <w:p w:rsidR="004659E2" w:rsidRPr="004659E2" w:rsidRDefault="00025E71" w:rsidP="00F97F3C">
      <w:pPr>
        <w:tabs>
          <w:tab w:val="right" w:leader="underscore" w:pos="9639"/>
        </w:tabs>
        <w:ind w:firstLine="709"/>
        <w:jc w:val="both"/>
        <w:rPr>
          <w:bCs/>
        </w:rPr>
      </w:pPr>
      <w:r>
        <w:t>8.</w:t>
      </w:r>
      <w:r w:rsidR="00197187" w:rsidRPr="0046658D">
        <w:t xml:space="preserve"> </w:t>
      </w:r>
      <w:r w:rsidR="00197187" w:rsidRPr="0046658D">
        <w:rPr>
          <w:bCs/>
        </w:rPr>
        <w:t>Материально-техническое обеспечение дисциплины</w:t>
      </w:r>
      <w:r w:rsidR="000E2C62">
        <w:rPr>
          <w:bCs/>
        </w:rPr>
        <w:t>.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766"/>
        <w:gridCol w:w="1208"/>
        <w:gridCol w:w="1335"/>
        <w:gridCol w:w="3829"/>
      </w:tblGrid>
      <w:tr w:rsidR="00F97F3C" w:rsidRPr="004659E2" w:rsidTr="002A6248"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color w:val="000000"/>
              </w:rPr>
            </w:pPr>
            <w:r w:rsidRPr="004659E2">
              <w:t xml:space="preserve">№ </w:t>
            </w:r>
            <w:proofErr w:type="gramStart"/>
            <w:r w:rsidRPr="004659E2">
              <w:t>п</w:t>
            </w:r>
            <w:proofErr w:type="gramEnd"/>
            <w:r w:rsidRPr="004659E2">
              <w:t>/п</w:t>
            </w:r>
          </w:p>
        </w:tc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</w:pPr>
            <w:r w:rsidRPr="004659E2">
              <w:t>Адрес учебного кабинетов</w:t>
            </w:r>
            <w:r>
              <w:t>*</w:t>
            </w:r>
            <w:r w:rsidRPr="004659E2">
              <w:t>, объектов для проведения практических занятий, объектов физической культуры и спорта</w:t>
            </w:r>
          </w:p>
        </w:tc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</w:pPr>
            <w:r w:rsidRPr="004659E2">
              <w:t>№ помещения</w:t>
            </w:r>
          </w:p>
        </w:tc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</w:pPr>
            <w:r w:rsidRPr="004659E2">
              <w:t>Площадь помещения (м</w:t>
            </w:r>
            <w:proofErr w:type="gramStart"/>
            <w:r w:rsidRPr="004659E2">
              <w:rPr>
                <w:vertAlign w:val="superscript"/>
              </w:rPr>
              <w:t>2</w:t>
            </w:r>
            <w:proofErr w:type="gramEnd"/>
            <w:r w:rsidRPr="004659E2">
              <w:t>)</w:t>
            </w:r>
          </w:p>
        </w:tc>
        <w:tc>
          <w:tcPr>
            <w:tcW w:w="3829" w:type="dxa"/>
            <w:shd w:val="clear" w:color="auto" w:fill="auto"/>
          </w:tcPr>
          <w:p w:rsidR="00F97F3C" w:rsidRPr="004659E2" w:rsidRDefault="00F97F3C" w:rsidP="002A6248">
            <w:pPr>
              <w:jc w:val="center"/>
            </w:pPr>
            <w:r w:rsidRPr="004659E2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  <w:r>
              <w:t>*</w:t>
            </w:r>
          </w:p>
        </w:tc>
      </w:tr>
      <w:tr w:rsidR="00F97F3C" w:rsidRPr="004659E2" w:rsidTr="002A6248"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i/>
              </w:rPr>
            </w:pPr>
            <w:r w:rsidRPr="004659E2">
              <w:rPr>
                <w:i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F3C" w:rsidRPr="004659E2" w:rsidRDefault="00F97F3C" w:rsidP="002A6248">
            <w:pPr>
              <w:jc w:val="center"/>
              <w:rPr>
                <w:i/>
              </w:rPr>
            </w:pPr>
            <w:r w:rsidRPr="004659E2">
              <w:rPr>
                <w:i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i/>
              </w:rPr>
            </w:pPr>
            <w:r w:rsidRPr="004659E2">
              <w:rPr>
                <w:i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7F3C" w:rsidRPr="004659E2" w:rsidRDefault="00F97F3C" w:rsidP="002A6248">
            <w:pPr>
              <w:jc w:val="center"/>
              <w:rPr>
                <w:i/>
              </w:rPr>
            </w:pPr>
            <w:r w:rsidRPr="004659E2">
              <w:rPr>
                <w:i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i/>
                <w:color w:val="000000"/>
              </w:rPr>
            </w:pPr>
            <w:r w:rsidRPr="004659E2">
              <w:rPr>
                <w:i/>
                <w:color w:val="000000"/>
              </w:rPr>
              <w:t>6</w:t>
            </w:r>
          </w:p>
        </w:tc>
      </w:tr>
      <w:tr w:rsidR="00F97F3C" w:rsidRPr="004659E2" w:rsidTr="002A6248"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7F3C" w:rsidRPr="007067D7" w:rsidRDefault="00F97F3C" w:rsidP="002A6248">
            <w:pPr>
              <w:jc w:val="center"/>
              <w:rPr>
                <w:color w:val="000000"/>
              </w:rPr>
            </w:pPr>
            <w:r w:rsidRPr="007067D7">
              <w:t xml:space="preserve">лекционная аудитория - на один поток студентов (100 человек) </w:t>
            </w:r>
          </w:p>
        </w:tc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</w:tcPr>
          <w:p w:rsidR="00F97F3C" w:rsidRPr="007067D7" w:rsidRDefault="00F97F3C" w:rsidP="00F97F3C">
            <w:pPr>
              <w:jc w:val="center"/>
              <w:rPr>
                <w:color w:val="000000"/>
              </w:rPr>
            </w:pPr>
            <w:r w:rsidRPr="007067D7">
              <w:t>доски настенные</w:t>
            </w:r>
            <w:r>
              <w:t>,</w:t>
            </w:r>
            <w:r w:rsidRPr="007067D7">
              <w:t xml:space="preserve"> мультимедийный проектор и ноутбук.</w:t>
            </w:r>
          </w:p>
        </w:tc>
      </w:tr>
      <w:tr w:rsidR="00F97F3C" w:rsidRPr="004659E2" w:rsidTr="002A6248"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97F3C" w:rsidRPr="007067D7" w:rsidRDefault="00F97F3C" w:rsidP="002A6248">
            <w:pPr>
              <w:jc w:val="center"/>
              <w:rPr>
                <w:color w:val="000000"/>
              </w:rPr>
            </w:pPr>
            <w:r w:rsidRPr="007067D7">
              <w:t>4 учебных кабинета по 20 посадочных мест.</w:t>
            </w:r>
          </w:p>
        </w:tc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22,23,24,26</w:t>
            </w:r>
          </w:p>
        </w:tc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20-30 </w:t>
            </w:r>
          </w:p>
        </w:tc>
        <w:tc>
          <w:tcPr>
            <w:tcW w:w="3829" w:type="dxa"/>
            <w:shd w:val="clear" w:color="auto" w:fill="auto"/>
          </w:tcPr>
          <w:p w:rsidR="00F97F3C" w:rsidRPr="007067D7" w:rsidRDefault="00F97F3C" w:rsidP="002A6248">
            <w:pPr>
              <w:jc w:val="center"/>
            </w:pPr>
            <w:r w:rsidRPr="007067D7">
              <w:t>доски настенные</w:t>
            </w:r>
            <w:r>
              <w:t>,</w:t>
            </w:r>
            <w:r w:rsidRPr="007067D7">
              <w:t xml:space="preserve"> демонстрационные наборы образцов лекарственных препаратов. </w:t>
            </w:r>
          </w:p>
          <w:p w:rsidR="00F97F3C" w:rsidRPr="00F97F3C" w:rsidRDefault="00F97F3C" w:rsidP="00F97F3C">
            <w:pPr>
              <w:rPr>
                <w:color w:val="000000"/>
              </w:rPr>
            </w:pPr>
            <w:r>
              <w:rPr>
                <w:lang w:eastAsia="x-none"/>
              </w:rPr>
              <w:t>Дополнительный справочный материал.</w:t>
            </w:r>
          </w:p>
        </w:tc>
      </w:tr>
      <w:tr w:rsidR="00F97F3C" w:rsidRPr="004659E2" w:rsidTr="002A6248">
        <w:tc>
          <w:tcPr>
            <w:tcW w:w="0" w:type="auto"/>
            <w:shd w:val="clear" w:color="auto" w:fill="auto"/>
          </w:tcPr>
          <w:p w:rsidR="00F97F3C" w:rsidRDefault="00F97F3C" w:rsidP="002A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97F3C" w:rsidRPr="007067D7" w:rsidRDefault="00F97F3C" w:rsidP="002A6248">
            <w:pPr>
              <w:jc w:val="center"/>
            </w:pPr>
            <w:r>
              <w:t>Компьютерный класс</w:t>
            </w:r>
          </w:p>
        </w:tc>
        <w:tc>
          <w:tcPr>
            <w:tcW w:w="0" w:type="auto"/>
            <w:shd w:val="clear" w:color="auto" w:fill="auto"/>
          </w:tcPr>
          <w:p w:rsidR="00F97F3C" w:rsidRDefault="00F97F3C" w:rsidP="00F97F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F97F3C" w:rsidRDefault="00F97F3C" w:rsidP="002A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29" w:type="dxa"/>
            <w:shd w:val="clear" w:color="auto" w:fill="auto"/>
          </w:tcPr>
          <w:p w:rsidR="00F97F3C" w:rsidRPr="007067D7" w:rsidRDefault="00F97F3C" w:rsidP="00F97F3C">
            <w:pPr>
              <w:pStyle w:val="afb"/>
              <w:ind w:firstLine="284"/>
              <w:jc w:val="both"/>
              <w:rPr>
                <w:b w:val="0"/>
                <w:sz w:val="24"/>
              </w:rPr>
            </w:pPr>
            <w:r w:rsidRPr="007067D7">
              <w:rPr>
                <w:b w:val="0"/>
                <w:sz w:val="24"/>
              </w:rPr>
              <w:t xml:space="preserve">Компьютерный класс с компьютерной сетью, имеющей выход в Интернет Компьютерные программы (системные, учебные, </w:t>
            </w:r>
            <w:r w:rsidRPr="007067D7">
              <w:rPr>
                <w:b w:val="0"/>
                <w:sz w:val="24"/>
              </w:rPr>
              <w:lastRenderedPageBreak/>
              <w:t xml:space="preserve">тестовые, офисные, антивирусы). </w:t>
            </w:r>
          </w:p>
          <w:p w:rsidR="00F97F3C" w:rsidRPr="007067D7" w:rsidRDefault="00F97F3C" w:rsidP="002A6248">
            <w:pPr>
              <w:jc w:val="center"/>
            </w:pPr>
          </w:p>
        </w:tc>
      </w:tr>
      <w:tr w:rsidR="00F97F3C" w:rsidRPr="004659E2" w:rsidTr="002A6248">
        <w:tc>
          <w:tcPr>
            <w:tcW w:w="0" w:type="auto"/>
            <w:shd w:val="clear" w:color="auto" w:fill="auto"/>
          </w:tcPr>
          <w:p w:rsidR="00F97F3C" w:rsidRDefault="00A95397" w:rsidP="002A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F97F3C" w:rsidRPr="007067D7" w:rsidRDefault="00A95397" w:rsidP="002A6248">
            <w:pPr>
              <w:jc w:val="center"/>
            </w:pPr>
            <w:r>
              <w:t>Учебная аптека</w:t>
            </w:r>
          </w:p>
        </w:tc>
        <w:tc>
          <w:tcPr>
            <w:tcW w:w="0" w:type="auto"/>
            <w:shd w:val="clear" w:color="auto" w:fill="auto"/>
          </w:tcPr>
          <w:p w:rsidR="00F97F3C" w:rsidRDefault="00A95397" w:rsidP="002A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F97F3C" w:rsidRDefault="00A95397" w:rsidP="002A6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29" w:type="dxa"/>
            <w:shd w:val="clear" w:color="auto" w:fill="auto"/>
          </w:tcPr>
          <w:p w:rsidR="00F97F3C" w:rsidRPr="007067D7" w:rsidRDefault="00A95397" w:rsidP="002A6248">
            <w:pPr>
              <w:jc w:val="center"/>
            </w:pPr>
            <w:r w:rsidRPr="00A95397">
              <w:t>мультимедийный проектор и ноутбук</w:t>
            </w:r>
            <w:r>
              <w:t xml:space="preserve">, </w:t>
            </w:r>
            <w:r w:rsidRPr="00A95397">
              <w:t>демонстрационные наборы образцов лекарственных препаратов</w:t>
            </w:r>
            <w:r w:rsidR="00B16DB1">
              <w:t>, учебный кассовый аппарат</w:t>
            </w:r>
            <w:r w:rsidRPr="00A95397">
              <w:t>.</w:t>
            </w:r>
          </w:p>
        </w:tc>
      </w:tr>
      <w:tr w:rsidR="00F97F3C" w:rsidRPr="004659E2" w:rsidTr="002A6248"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color w:val="000000"/>
              </w:rPr>
            </w:pPr>
          </w:p>
        </w:tc>
        <w:tc>
          <w:tcPr>
            <w:tcW w:w="3829" w:type="dxa"/>
            <w:shd w:val="clear" w:color="auto" w:fill="auto"/>
          </w:tcPr>
          <w:p w:rsidR="00F97F3C" w:rsidRPr="004659E2" w:rsidRDefault="00F97F3C" w:rsidP="002A6248">
            <w:pPr>
              <w:jc w:val="center"/>
              <w:rPr>
                <w:color w:val="000000"/>
              </w:rPr>
            </w:pPr>
          </w:p>
        </w:tc>
      </w:tr>
    </w:tbl>
    <w:p w:rsidR="004659E2" w:rsidRPr="004659E2" w:rsidRDefault="004659E2" w:rsidP="008326FA">
      <w:pPr>
        <w:tabs>
          <w:tab w:val="right" w:leader="underscore" w:pos="9639"/>
        </w:tabs>
        <w:ind w:firstLine="709"/>
        <w:jc w:val="both"/>
        <w:rPr>
          <w:bCs/>
        </w:rPr>
      </w:pPr>
    </w:p>
    <w:p w:rsidR="00485564" w:rsidRPr="008326FA" w:rsidRDefault="00485564" w:rsidP="004659E2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0"/>
          <w:szCs w:val="20"/>
        </w:rPr>
      </w:pPr>
      <w:r>
        <w:rPr>
          <w:i/>
        </w:rPr>
        <w:t>*</w:t>
      </w:r>
      <w:r w:rsidRPr="008326FA">
        <w:rPr>
          <w:i/>
          <w:sz w:val="20"/>
          <w:szCs w:val="20"/>
        </w:rPr>
        <w:t>специально оборудованные помещения (аудитории, кабинеты, лаборатории и др.) для проведения лекционных занятий, семинаров, практических и клинико-практических занятий при изучении дисциплин, в том числе:</w:t>
      </w:r>
    </w:p>
    <w:p w:rsidR="00485564" w:rsidRPr="008326FA" w:rsidRDefault="00485564" w:rsidP="004659E2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0"/>
          <w:szCs w:val="20"/>
        </w:rPr>
      </w:pPr>
      <w:r w:rsidRPr="008326FA">
        <w:rPr>
          <w:i/>
          <w:sz w:val="20"/>
          <w:szCs w:val="20"/>
        </w:rPr>
        <w:t xml:space="preserve">анатомический зал, анатомический музей, </w:t>
      </w:r>
      <w:proofErr w:type="spellStart"/>
      <w:r w:rsidRPr="008326FA">
        <w:rPr>
          <w:i/>
          <w:sz w:val="20"/>
          <w:szCs w:val="20"/>
        </w:rPr>
        <w:t>трупохранилище</w:t>
      </w:r>
      <w:proofErr w:type="spellEnd"/>
      <w:r w:rsidRPr="008326FA">
        <w:rPr>
          <w:i/>
          <w:sz w:val="20"/>
          <w:szCs w:val="20"/>
        </w:rPr>
        <w:t>;</w:t>
      </w:r>
    </w:p>
    <w:p w:rsidR="00485564" w:rsidRPr="008326FA" w:rsidRDefault="00485564" w:rsidP="004659E2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0"/>
          <w:szCs w:val="20"/>
        </w:rPr>
      </w:pPr>
      <w:r w:rsidRPr="008326FA">
        <w:rPr>
          <w:i/>
          <w:sz w:val="20"/>
          <w:szCs w:val="20"/>
        </w:rPr>
        <w:t xml:space="preserve">аудитории, оборудованные </w:t>
      </w:r>
      <w:proofErr w:type="spellStart"/>
      <w:r w:rsidRPr="008326FA">
        <w:rPr>
          <w:i/>
          <w:sz w:val="20"/>
          <w:szCs w:val="20"/>
        </w:rPr>
        <w:t>симуляционной</w:t>
      </w:r>
      <w:proofErr w:type="spellEnd"/>
      <w:r w:rsidRPr="008326FA">
        <w:rPr>
          <w:i/>
          <w:sz w:val="20"/>
          <w:szCs w:val="20"/>
        </w:rPr>
        <w:t xml:space="preserve"> техникой;</w:t>
      </w:r>
    </w:p>
    <w:p w:rsidR="00485564" w:rsidRDefault="00485564" w:rsidP="004659E2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0"/>
          <w:szCs w:val="20"/>
        </w:rPr>
      </w:pPr>
      <w:r w:rsidRPr="008326FA">
        <w:rPr>
          <w:i/>
          <w:sz w:val="20"/>
          <w:szCs w:val="20"/>
        </w:rPr>
        <w:t>кабинеты для проведения работы с пациентами, получающими медицинскую помощь.</w:t>
      </w:r>
    </w:p>
    <w:p w:rsidR="00197187" w:rsidRPr="008326FA" w:rsidRDefault="00485564" w:rsidP="008326FA">
      <w:pPr>
        <w:widowControl w:val="0"/>
        <w:shd w:val="clear" w:color="auto" w:fill="FFFFFF"/>
        <w:ind w:firstLine="709"/>
        <w:jc w:val="both"/>
        <w:rPr>
          <w:i/>
          <w:spacing w:val="-3"/>
          <w:sz w:val="20"/>
          <w:szCs w:val="20"/>
        </w:rPr>
      </w:pPr>
      <w:r>
        <w:t>*</w:t>
      </w:r>
      <w:r w:rsidR="00197187" w:rsidRPr="008326FA">
        <w:rPr>
          <w:i/>
          <w:sz w:val="20"/>
          <w:szCs w:val="20"/>
        </w:rPr>
        <w:t>лабораторно</w:t>
      </w:r>
      <w:r w:rsidRPr="008326FA">
        <w:rPr>
          <w:i/>
          <w:sz w:val="20"/>
          <w:szCs w:val="20"/>
        </w:rPr>
        <w:t xml:space="preserve">е, </w:t>
      </w:r>
      <w:r w:rsidR="00197187" w:rsidRPr="008326FA">
        <w:rPr>
          <w:i/>
          <w:sz w:val="20"/>
          <w:szCs w:val="20"/>
        </w:rPr>
        <w:t>инструментально</w:t>
      </w:r>
      <w:r w:rsidRPr="008326FA">
        <w:rPr>
          <w:i/>
          <w:sz w:val="20"/>
          <w:szCs w:val="20"/>
        </w:rPr>
        <w:t>е</w:t>
      </w:r>
      <w:r w:rsidR="00197187" w:rsidRPr="008326FA">
        <w:rPr>
          <w:i/>
          <w:sz w:val="20"/>
          <w:szCs w:val="20"/>
        </w:rPr>
        <w:t xml:space="preserve"> оборудовани</w:t>
      </w:r>
      <w:r w:rsidRPr="008326FA">
        <w:rPr>
          <w:i/>
          <w:sz w:val="20"/>
          <w:szCs w:val="20"/>
        </w:rPr>
        <w:t>е (указать, какое), м</w:t>
      </w:r>
      <w:r w:rsidR="00197187" w:rsidRPr="008326FA">
        <w:rPr>
          <w:i/>
          <w:sz w:val="20"/>
          <w:szCs w:val="20"/>
        </w:rPr>
        <w:t xml:space="preserve">ультимедийный комплекс (ноутбук, проектор, экран), телевизор, видеокамера, </w:t>
      </w:r>
      <w:proofErr w:type="spellStart"/>
      <w:r w:rsidR="00197187" w:rsidRPr="008326FA">
        <w:rPr>
          <w:i/>
          <w:sz w:val="20"/>
          <w:szCs w:val="20"/>
        </w:rPr>
        <w:t>с</w:t>
      </w:r>
      <w:r w:rsidR="00197187" w:rsidRPr="008326FA">
        <w:rPr>
          <w:i/>
          <w:spacing w:val="-2"/>
          <w:sz w:val="20"/>
          <w:szCs w:val="20"/>
        </w:rPr>
        <w:t>лайдоскоп</w:t>
      </w:r>
      <w:proofErr w:type="spellEnd"/>
      <w:r w:rsidR="00197187" w:rsidRPr="008326FA">
        <w:rPr>
          <w:i/>
          <w:spacing w:val="-2"/>
          <w:sz w:val="20"/>
          <w:szCs w:val="20"/>
        </w:rPr>
        <w:t>,</w:t>
      </w:r>
      <w:r w:rsidR="00197187" w:rsidRPr="008326FA">
        <w:rPr>
          <w:i/>
          <w:sz w:val="20"/>
          <w:szCs w:val="20"/>
        </w:rPr>
        <w:t xml:space="preserve"> видеомагнитофон, ПК, виде</w:t>
      </w:r>
      <w:proofErr w:type="gramStart"/>
      <w:r w:rsidR="00197187" w:rsidRPr="008326FA">
        <w:rPr>
          <w:i/>
          <w:sz w:val="20"/>
          <w:szCs w:val="20"/>
        </w:rPr>
        <w:t>о-</w:t>
      </w:r>
      <w:proofErr w:type="gramEnd"/>
      <w:r w:rsidR="00197187" w:rsidRPr="008326FA">
        <w:rPr>
          <w:i/>
          <w:sz w:val="20"/>
          <w:szCs w:val="20"/>
        </w:rPr>
        <w:t xml:space="preserve"> и </w:t>
      </w:r>
      <w:r w:rsidR="00197187" w:rsidRPr="008326FA">
        <w:rPr>
          <w:i/>
          <w:sz w:val="20"/>
          <w:szCs w:val="20"/>
          <w:lang w:val="en-US"/>
        </w:rPr>
        <w:t>DVD</w:t>
      </w:r>
      <w:r w:rsidR="00197187" w:rsidRPr="008326FA">
        <w:rPr>
          <w:i/>
          <w:sz w:val="20"/>
          <w:szCs w:val="20"/>
        </w:rPr>
        <w:t xml:space="preserve"> проигрыватели, мониторы</w:t>
      </w:r>
      <w:r w:rsidRPr="008326FA">
        <w:rPr>
          <w:i/>
          <w:sz w:val="20"/>
          <w:szCs w:val="20"/>
        </w:rPr>
        <w:t>, н</w:t>
      </w:r>
      <w:r w:rsidR="00197187" w:rsidRPr="008326FA">
        <w:rPr>
          <w:i/>
          <w:spacing w:val="1"/>
          <w:sz w:val="20"/>
          <w:szCs w:val="20"/>
        </w:rPr>
        <w:t>аборы слайдов, таблиц/мультимедийных наглядных материалов по различным разделам дисциплины</w:t>
      </w:r>
      <w:r w:rsidRPr="008326FA">
        <w:rPr>
          <w:i/>
          <w:spacing w:val="1"/>
          <w:sz w:val="20"/>
          <w:szCs w:val="20"/>
        </w:rPr>
        <w:t>, в</w:t>
      </w:r>
      <w:r w:rsidR="00197187" w:rsidRPr="008326FA">
        <w:rPr>
          <w:i/>
          <w:iCs/>
          <w:sz w:val="20"/>
          <w:szCs w:val="20"/>
        </w:rPr>
        <w:t>идеофильмы</w:t>
      </w:r>
      <w:r w:rsidRPr="008326FA">
        <w:rPr>
          <w:i/>
          <w:iCs/>
          <w:sz w:val="20"/>
          <w:szCs w:val="20"/>
        </w:rPr>
        <w:t>, д</w:t>
      </w:r>
      <w:r w:rsidR="00197187" w:rsidRPr="008326FA">
        <w:rPr>
          <w:i/>
          <w:spacing w:val="-3"/>
          <w:sz w:val="20"/>
          <w:szCs w:val="20"/>
        </w:rPr>
        <w:t>оски</w:t>
      </w:r>
      <w:r w:rsidR="008326FA">
        <w:rPr>
          <w:i/>
          <w:spacing w:val="-3"/>
          <w:sz w:val="20"/>
          <w:szCs w:val="20"/>
        </w:rPr>
        <w:t xml:space="preserve"> и др.</w:t>
      </w:r>
      <w:r w:rsidR="00197187" w:rsidRPr="008326FA">
        <w:rPr>
          <w:i/>
          <w:spacing w:val="-3"/>
          <w:sz w:val="20"/>
          <w:szCs w:val="20"/>
        </w:rPr>
        <w:t>.</w:t>
      </w:r>
    </w:p>
    <w:p w:rsidR="00197187" w:rsidRDefault="00025E71" w:rsidP="008326FA">
      <w:pPr>
        <w:tabs>
          <w:tab w:val="right" w:leader="underscore" w:pos="9639"/>
        </w:tabs>
        <w:ind w:firstLine="709"/>
        <w:jc w:val="both"/>
        <w:rPr>
          <w:i/>
        </w:rPr>
      </w:pPr>
      <w:r>
        <w:t>9.</w:t>
      </w:r>
      <w:r w:rsidR="00197187" w:rsidRPr="0046658D">
        <w:t xml:space="preserve"> </w:t>
      </w:r>
      <w:r w:rsidR="00197187" w:rsidRPr="0046658D">
        <w:rPr>
          <w:caps/>
        </w:rPr>
        <w:t>О</w:t>
      </w:r>
      <w:r w:rsidR="00197187" w:rsidRPr="0046658D">
        <w:t>бразовательные технологии</w:t>
      </w:r>
      <w:r w:rsidR="00C1563F">
        <w:t xml:space="preserve"> в интерактивной форме</w:t>
      </w:r>
      <w:r w:rsidR="00485564">
        <w:t>, и</w:t>
      </w:r>
      <w:r w:rsidR="00197187" w:rsidRPr="0046658D">
        <w:t xml:space="preserve">спользуемые </w:t>
      </w:r>
      <w:r w:rsidR="00485564">
        <w:t xml:space="preserve">в процессе преподавания </w:t>
      </w:r>
      <w:r w:rsidR="00197187" w:rsidRPr="0046658D">
        <w:t>дисциплины</w:t>
      </w:r>
      <w:r w:rsidR="008326FA">
        <w:t>*:</w:t>
      </w:r>
    </w:p>
    <w:p w:rsidR="00507F36" w:rsidRPr="00507F36" w:rsidRDefault="00507F36" w:rsidP="00507F36">
      <w:pPr>
        <w:tabs>
          <w:tab w:val="right" w:leader="underscore" w:pos="9639"/>
        </w:tabs>
        <w:ind w:firstLine="709"/>
        <w:jc w:val="both"/>
        <w:rPr>
          <w:i/>
        </w:rPr>
      </w:pPr>
      <w:r w:rsidRPr="00507F36">
        <w:rPr>
          <w:i/>
        </w:rPr>
        <w:t>1. Проблемная лекция</w:t>
      </w:r>
    </w:p>
    <w:p w:rsidR="00507F36" w:rsidRDefault="00507F36" w:rsidP="00507F36">
      <w:pPr>
        <w:tabs>
          <w:tab w:val="right" w:leader="underscore" w:pos="9639"/>
        </w:tabs>
        <w:ind w:firstLine="709"/>
        <w:jc w:val="both"/>
        <w:rPr>
          <w:i/>
        </w:rPr>
      </w:pPr>
      <w:r w:rsidRPr="00507F36">
        <w:rPr>
          <w:i/>
        </w:rPr>
        <w:t>2. Дискуссия с «мозговым штурмом»</w:t>
      </w:r>
    </w:p>
    <w:p w:rsidR="003F075D" w:rsidRPr="003F075D" w:rsidRDefault="008326FA" w:rsidP="00507F36">
      <w:pPr>
        <w:tabs>
          <w:tab w:val="right" w:leader="underscore" w:pos="9639"/>
        </w:tabs>
        <w:ind w:firstLine="709"/>
        <w:jc w:val="both"/>
      </w:pPr>
      <w:proofErr w:type="gramStart"/>
      <w:r>
        <w:rPr>
          <w:i/>
          <w:sz w:val="20"/>
          <w:szCs w:val="20"/>
          <w:u w:val="single"/>
        </w:rPr>
        <w:t>*</w:t>
      </w:r>
      <w:r w:rsidRPr="008326FA">
        <w:rPr>
          <w:i/>
          <w:sz w:val="20"/>
          <w:szCs w:val="20"/>
          <w:u w:val="single"/>
        </w:rPr>
        <w:t>имитационные технологии</w:t>
      </w:r>
      <w:r w:rsidRPr="008326FA">
        <w:rPr>
          <w:i/>
          <w:sz w:val="20"/>
          <w:szCs w:val="20"/>
        </w:rPr>
        <w:t>: ролевые и деловые игры, тренинг, игровое проектирование, компьютерная симуляция, ситуация-кейс др.;</w:t>
      </w:r>
      <w:r w:rsidRPr="008326FA">
        <w:rPr>
          <w:i/>
          <w:sz w:val="20"/>
          <w:szCs w:val="20"/>
          <w:u w:val="single"/>
        </w:rPr>
        <w:t xml:space="preserve"> </w:t>
      </w:r>
      <w:proofErr w:type="spellStart"/>
      <w:r w:rsidRPr="008326FA">
        <w:rPr>
          <w:i/>
          <w:sz w:val="20"/>
          <w:szCs w:val="20"/>
          <w:u w:val="single"/>
        </w:rPr>
        <w:t>неимитационные</w:t>
      </w:r>
      <w:proofErr w:type="spellEnd"/>
      <w:r w:rsidRPr="008326FA">
        <w:rPr>
          <w:i/>
          <w:sz w:val="20"/>
          <w:szCs w:val="20"/>
          <w:u w:val="single"/>
        </w:rPr>
        <w:t xml:space="preserve"> технологии</w:t>
      </w:r>
      <w:r w:rsidRPr="008326FA">
        <w:rPr>
          <w:i/>
          <w:sz w:val="20"/>
          <w:szCs w:val="20"/>
        </w:rPr>
        <w:t>: лекция (проблемная, визуализация и др.), дискуссия (с «мозговым штурмом» и без него), стажировка, программированное обучение и др</w:t>
      </w:r>
      <w:r w:rsidR="00DD3E77">
        <w:rPr>
          <w:i/>
          <w:sz w:val="20"/>
          <w:szCs w:val="20"/>
        </w:rPr>
        <w:t>.</w:t>
      </w:r>
      <w:proofErr w:type="gramEnd"/>
    </w:p>
    <w:p w:rsidR="00485564" w:rsidRDefault="00652A2F" w:rsidP="008326FA">
      <w:pPr>
        <w:tabs>
          <w:tab w:val="right" w:leader="underscore" w:pos="9639"/>
        </w:tabs>
        <w:ind w:firstLine="709"/>
        <w:jc w:val="both"/>
      </w:pPr>
      <w:r>
        <w:t xml:space="preserve">Всего </w:t>
      </w:r>
      <w:r w:rsidR="00197187" w:rsidRPr="0046658D">
        <w:t>__</w:t>
      </w:r>
      <w:r w:rsidR="002E6896">
        <w:rPr>
          <w:u w:val="single"/>
        </w:rPr>
        <w:t>10</w:t>
      </w:r>
      <w:r w:rsidR="00197187" w:rsidRPr="0046658D">
        <w:t>______%  интерактивных занятий от объема аудиторн</w:t>
      </w:r>
      <w:r w:rsidR="003F075D">
        <w:t>ой</w:t>
      </w:r>
      <w:r w:rsidR="00197187" w:rsidRPr="0046658D">
        <w:t xml:space="preserve"> </w:t>
      </w:r>
      <w:r w:rsidR="003F075D">
        <w:t>работы</w:t>
      </w:r>
      <w:r w:rsidR="008326FA">
        <w:t>.</w:t>
      </w:r>
    </w:p>
    <w:p w:rsidR="00197187" w:rsidRPr="0046658D" w:rsidRDefault="00652A2F" w:rsidP="00DD3E77">
      <w:pPr>
        <w:ind w:firstLine="709"/>
        <w:jc w:val="both"/>
      </w:pPr>
      <w:r>
        <w:t xml:space="preserve">9.1. </w:t>
      </w:r>
      <w:r w:rsidR="00197187" w:rsidRPr="0046658D">
        <w:t xml:space="preserve">Примеры </w:t>
      </w:r>
      <w:r w:rsidR="00C1563F">
        <w:t xml:space="preserve">образовательных технологий в </w:t>
      </w:r>
      <w:r w:rsidR="00197187" w:rsidRPr="0046658D">
        <w:t>интерактивн</w:t>
      </w:r>
      <w:r w:rsidR="00C1563F">
        <w:t>ой</w:t>
      </w:r>
      <w:r w:rsidR="00197187" w:rsidRPr="0046658D">
        <w:t xml:space="preserve"> форм</w:t>
      </w:r>
      <w:r w:rsidR="00C1563F">
        <w:t>е</w:t>
      </w:r>
      <w:r w:rsidR="00197187" w:rsidRPr="0046658D">
        <w:t>:</w:t>
      </w:r>
    </w:p>
    <w:p w:rsidR="00652A2F" w:rsidRPr="00DD3E77" w:rsidRDefault="00652A2F" w:rsidP="00652A2F">
      <w:pPr>
        <w:tabs>
          <w:tab w:val="right" w:leader="underscore" w:pos="9639"/>
        </w:tabs>
        <w:ind w:firstLine="709"/>
        <w:jc w:val="both"/>
        <w:rPr>
          <w:i/>
        </w:rPr>
      </w:pPr>
      <w:r w:rsidRPr="00DD3E77">
        <w:rPr>
          <w:i/>
        </w:rPr>
        <w:t>1</w:t>
      </w:r>
      <w:r w:rsidR="00507F36" w:rsidRPr="00507F36">
        <w:t xml:space="preserve"> </w:t>
      </w:r>
      <w:r w:rsidR="00507F36" w:rsidRPr="00507F36">
        <w:rPr>
          <w:i/>
        </w:rPr>
        <w:t>Дискуссия с «мозговым штурмом» по теме:</w:t>
      </w:r>
      <w:r w:rsidR="00BC4E73" w:rsidRPr="00BC4E73">
        <w:t xml:space="preserve"> </w:t>
      </w:r>
      <w:r w:rsidR="00BC4E73">
        <w:t>«</w:t>
      </w:r>
      <w:r w:rsidR="00BC4E73">
        <w:rPr>
          <w:i/>
        </w:rPr>
        <w:t>В</w:t>
      </w:r>
      <w:r w:rsidR="00BC4E73" w:rsidRPr="00BC4E73">
        <w:rPr>
          <w:i/>
        </w:rPr>
        <w:t>лияние возраста человека на действие лекарственных средств</w:t>
      </w:r>
      <w:r w:rsidR="00BC4E73">
        <w:rPr>
          <w:i/>
        </w:rPr>
        <w:t>»</w:t>
      </w:r>
      <w:r w:rsidR="00BC4E73" w:rsidRPr="00BC4E73">
        <w:rPr>
          <w:i/>
        </w:rPr>
        <w:t>.</w:t>
      </w:r>
    </w:p>
    <w:p w:rsidR="00B81A07" w:rsidRPr="004659E2" w:rsidRDefault="00121BBD" w:rsidP="00652A2F">
      <w:pPr>
        <w:ind w:firstLine="709"/>
        <w:jc w:val="both"/>
      </w:pPr>
      <w:r>
        <w:t>9.</w:t>
      </w:r>
      <w:r w:rsidR="00652A2F">
        <w:t>2</w:t>
      </w:r>
      <w:r>
        <w:t>. Электронные образовательные ресурсы, и</w:t>
      </w:r>
      <w:r w:rsidRPr="0046658D">
        <w:t xml:space="preserve">спользуемые </w:t>
      </w:r>
      <w:r>
        <w:t xml:space="preserve">в процессе преподавания </w:t>
      </w:r>
      <w:r w:rsidRPr="0046658D">
        <w:t>дисциплины</w:t>
      </w:r>
      <w:r w:rsidR="00DD3E77">
        <w:t>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972"/>
        <w:gridCol w:w="3942"/>
      </w:tblGrid>
      <w:tr w:rsidR="00C50F01" w:rsidRPr="004659E2" w:rsidTr="009F3BF2">
        <w:tc>
          <w:tcPr>
            <w:tcW w:w="550" w:type="dxa"/>
            <w:shd w:val="clear" w:color="auto" w:fill="auto"/>
          </w:tcPr>
          <w:p w:rsidR="00C50F01" w:rsidRPr="00FD1077" w:rsidRDefault="00C50F01" w:rsidP="002A6248">
            <w:r w:rsidRPr="00FD1077">
              <w:t xml:space="preserve">№ </w:t>
            </w:r>
            <w:proofErr w:type="gramStart"/>
            <w:r w:rsidRPr="00FD1077">
              <w:t>п</w:t>
            </w:r>
            <w:proofErr w:type="gramEnd"/>
            <w:r w:rsidRPr="00FD1077">
              <w:t>/п</w:t>
            </w:r>
          </w:p>
        </w:tc>
        <w:tc>
          <w:tcPr>
            <w:tcW w:w="4972" w:type="dxa"/>
            <w:shd w:val="clear" w:color="auto" w:fill="auto"/>
          </w:tcPr>
          <w:p w:rsidR="00C50F01" w:rsidRPr="00FD1077" w:rsidRDefault="00C50F01" w:rsidP="002A6248">
            <w:r w:rsidRPr="00FD1077">
              <w:t>Наименование и краткая характеристика электронных образовательных и информационных ресурсов  (электронных изданий и информационных баз данных)</w:t>
            </w:r>
          </w:p>
        </w:tc>
        <w:tc>
          <w:tcPr>
            <w:tcW w:w="3942" w:type="dxa"/>
            <w:shd w:val="clear" w:color="auto" w:fill="auto"/>
          </w:tcPr>
          <w:p w:rsidR="00C50F01" w:rsidRPr="00FD1077" w:rsidRDefault="00C50F01" w:rsidP="002A6248">
            <w:r w:rsidRPr="00FD1077">
              <w:t>Количество экземпляров, точек доступа</w:t>
            </w:r>
          </w:p>
        </w:tc>
      </w:tr>
      <w:tr w:rsidR="00C50F01" w:rsidRPr="004659E2" w:rsidTr="009F3BF2">
        <w:tc>
          <w:tcPr>
            <w:tcW w:w="550" w:type="dxa"/>
            <w:shd w:val="clear" w:color="auto" w:fill="auto"/>
          </w:tcPr>
          <w:p w:rsidR="00C50F01" w:rsidRPr="00FD1077" w:rsidRDefault="00C50F01" w:rsidP="002A6248">
            <w:r w:rsidRPr="00FD1077">
              <w:t>1</w:t>
            </w:r>
          </w:p>
        </w:tc>
        <w:tc>
          <w:tcPr>
            <w:tcW w:w="4972" w:type="dxa"/>
            <w:shd w:val="clear" w:color="auto" w:fill="auto"/>
          </w:tcPr>
          <w:p w:rsidR="00C50F01" w:rsidRPr="00FD1077" w:rsidRDefault="00C50F01" w:rsidP="002A6248">
            <w:r w:rsidRPr="00FD1077">
              <w:t>Компьютерная программа «</w:t>
            </w:r>
            <w:proofErr w:type="spellStart"/>
            <w:r w:rsidRPr="00FD1077">
              <w:t>Фармтест</w:t>
            </w:r>
            <w:proofErr w:type="spellEnd"/>
            <w:r w:rsidRPr="00FD1077">
              <w:t>»</w:t>
            </w:r>
          </w:p>
        </w:tc>
        <w:tc>
          <w:tcPr>
            <w:tcW w:w="3942" w:type="dxa"/>
            <w:shd w:val="clear" w:color="auto" w:fill="auto"/>
          </w:tcPr>
          <w:p w:rsidR="00C50F01" w:rsidRPr="00FD1077" w:rsidRDefault="00C50F01" w:rsidP="00AB4C05">
            <w:r w:rsidRPr="00FD1077">
              <w:t>1</w:t>
            </w:r>
            <w:r w:rsidR="00AB4C05">
              <w:t>5</w:t>
            </w:r>
          </w:p>
        </w:tc>
      </w:tr>
      <w:tr w:rsidR="00C50F01" w:rsidRPr="004659E2" w:rsidTr="009F3BF2">
        <w:tc>
          <w:tcPr>
            <w:tcW w:w="550" w:type="dxa"/>
            <w:shd w:val="clear" w:color="auto" w:fill="auto"/>
          </w:tcPr>
          <w:p w:rsidR="00C50F01" w:rsidRPr="00FD1077" w:rsidRDefault="00C50F01" w:rsidP="002A6248">
            <w:r w:rsidRPr="00FD1077">
              <w:t>2</w:t>
            </w:r>
          </w:p>
        </w:tc>
        <w:tc>
          <w:tcPr>
            <w:tcW w:w="4972" w:type="dxa"/>
            <w:shd w:val="clear" w:color="auto" w:fill="auto"/>
          </w:tcPr>
          <w:p w:rsidR="00C50F01" w:rsidRPr="00FD1077" w:rsidRDefault="00C50F01" w:rsidP="002A6248">
            <w:r w:rsidRPr="00FD1077">
              <w:t>-Электронная библиотека</w:t>
            </w:r>
          </w:p>
        </w:tc>
        <w:tc>
          <w:tcPr>
            <w:tcW w:w="3942" w:type="dxa"/>
            <w:shd w:val="clear" w:color="auto" w:fill="auto"/>
          </w:tcPr>
          <w:p w:rsidR="00C50F01" w:rsidRDefault="00C50F01" w:rsidP="002A6248">
            <w:r w:rsidRPr="00FD1077">
              <w:t>15</w:t>
            </w:r>
          </w:p>
        </w:tc>
      </w:tr>
      <w:tr w:rsidR="00AF1FF8" w:rsidRPr="004659E2" w:rsidTr="009F3BF2">
        <w:tc>
          <w:tcPr>
            <w:tcW w:w="550" w:type="dxa"/>
            <w:shd w:val="clear" w:color="auto" w:fill="auto"/>
          </w:tcPr>
          <w:p w:rsidR="00AF1FF8" w:rsidRPr="00FD1077" w:rsidRDefault="00AF1FF8" w:rsidP="002A6248">
            <w:r>
              <w:t>3</w:t>
            </w:r>
          </w:p>
        </w:tc>
        <w:tc>
          <w:tcPr>
            <w:tcW w:w="4972" w:type="dxa"/>
            <w:shd w:val="clear" w:color="auto" w:fill="auto"/>
          </w:tcPr>
          <w:p w:rsidR="00AF1FF8" w:rsidRPr="00FD1077" w:rsidRDefault="00AF1FF8" w:rsidP="002A6248">
            <w:proofErr w:type="spellStart"/>
            <w:r w:rsidRPr="00AF1FF8">
              <w:t>Yandex</w:t>
            </w:r>
            <w:proofErr w:type="spellEnd"/>
            <w:r w:rsidRPr="00AF1FF8">
              <w:t xml:space="preserve">, </w:t>
            </w:r>
            <w:proofErr w:type="spellStart"/>
            <w:r w:rsidRPr="00AF1FF8">
              <w:t>Google</w:t>
            </w:r>
            <w:proofErr w:type="spellEnd"/>
            <w:r w:rsidRPr="00AF1FF8">
              <w:t>,</w:t>
            </w:r>
          </w:p>
        </w:tc>
        <w:tc>
          <w:tcPr>
            <w:tcW w:w="3942" w:type="dxa"/>
            <w:shd w:val="clear" w:color="auto" w:fill="auto"/>
          </w:tcPr>
          <w:p w:rsidR="00AF1FF8" w:rsidRPr="00FD1077" w:rsidRDefault="00AB4C05" w:rsidP="002A6248">
            <w:r>
              <w:t>15</w:t>
            </w:r>
          </w:p>
        </w:tc>
      </w:tr>
      <w:tr w:rsidR="00AF1FF8" w:rsidRPr="004659E2" w:rsidTr="009F3BF2">
        <w:tc>
          <w:tcPr>
            <w:tcW w:w="550" w:type="dxa"/>
            <w:shd w:val="clear" w:color="auto" w:fill="auto"/>
          </w:tcPr>
          <w:p w:rsidR="00AF1FF8" w:rsidRDefault="00AF1FF8" w:rsidP="002A6248">
            <w:r>
              <w:t>4</w:t>
            </w:r>
          </w:p>
        </w:tc>
        <w:tc>
          <w:tcPr>
            <w:tcW w:w="4972" w:type="dxa"/>
            <w:shd w:val="clear" w:color="auto" w:fill="auto"/>
          </w:tcPr>
          <w:p w:rsidR="00AF1FF8" w:rsidRPr="00AF1FF8" w:rsidRDefault="00AB4C05" w:rsidP="00AF1FF8">
            <w:r w:rsidRPr="00AB4C05">
              <w:t>www.sechenov.ru</w:t>
            </w:r>
            <w:r w:rsidR="00AF1FF8" w:rsidRPr="00AF1FF8">
              <w:t xml:space="preserve">– раздел кафедры </w:t>
            </w:r>
            <w:r w:rsidR="00AF1FF8">
              <w:t>фармакологии</w:t>
            </w:r>
            <w:r w:rsidR="00AF1FF8" w:rsidRPr="00AF1FF8">
              <w:t>, учебно-методические материалы.</w:t>
            </w:r>
          </w:p>
        </w:tc>
        <w:tc>
          <w:tcPr>
            <w:tcW w:w="3942" w:type="dxa"/>
            <w:shd w:val="clear" w:color="auto" w:fill="auto"/>
          </w:tcPr>
          <w:p w:rsidR="00AF1FF8" w:rsidRPr="00FD1077" w:rsidRDefault="00AB4C05" w:rsidP="002A6248">
            <w:r>
              <w:t>15</w:t>
            </w:r>
          </w:p>
        </w:tc>
      </w:tr>
      <w:tr w:rsidR="00AB4C05" w:rsidRPr="004659E2" w:rsidTr="009F3BF2">
        <w:tc>
          <w:tcPr>
            <w:tcW w:w="550" w:type="dxa"/>
            <w:shd w:val="clear" w:color="auto" w:fill="auto"/>
          </w:tcPr>
          <w:p w:rsidR="00AB4C05" w:rsidRDefault="00AB4C05" w:rsidP="002A6248">
            <w:r>
              <w:t>5</w:t>
            </w:r>
          </w:p>
        </w:tc>
        <w:tc>
          <w:tcPr>
            <w:tcW w:w="4972" w:type="dxa"/>
            <w:shd w:val="clear" w:color="auto" w:fill="auto"/>
          </w:tcPr>
          <w:p w:rsidR="00AB4C05" w:rsidRPr="00AB4C05" w:rsidRDefault="00AB4C05" w:rsidP="00AF1FF8">
            <w:r>
              <w:t>Единый образовательный портал</w:t>
            </w:r>
          </w:p>
        </w:tc>
        <w:tc>
          <w:tcPr>
            <w:tcW w:w="3942" w:type="dxa"/>
            <w:shd w:val="clear" w:color="auto" w:fill="auto"/>
          </w:tcPr>
          <w:p w:rsidR="00AB4C05" w:rsidRDefault="00AB4C05" w:rsidP="002A6248">
            <w:r>
              <w:t>15</w:t>
            </w:r>
          </w:p>
        </w:tc>
      </w:tr>
    </w:tbl>
    <w:p w:rsidR="00121BBD" w:rsidRPr="00121BBD" w:rsidRDefault="00121BBD" w:rsidP="00E06226">
      <w:pPr>
        <w:jc w:val="both"/>
      </w:pPr>
    </w:p>
    <w:p w:rsidR="00FF08A2" w:rsidRDefault="00303146" w:rsidP="00FF08A2">
      <w:pPr>
        <w:widowControl w:val="0"/>
        <w:jc w:val="both"/>
      </w:pPr>
      <w:r>
        <w:br w:type="page"/>
      </w:r>
      <w:bookmarkStart w:id="1" w:name="_Toc264543481"/>
      <w:bookmarkStart w:id="2" w:name="_Toc264543523"/>
    </w:p>
    <w:p w:rsidR="00303146" w:rsidRDefault="00303146" w:rsidP="00FF08A2">
      <w:pPr>
        <w:widowControl w:val="0"/>
        <w:jc w:val="both"/>
      </w:pPr>
      <w:r w:rsidRPr="0046658D">
        <w:t>Рабочая программа дисциплины разработана кафедрой</w:t>
      </w:r>
      <w:r w:rsidR="00FF08A2">
        <w:t xml:space="preserve"> </w:t>
      </w:r>
      <w:r w:rsidR="00FF08A2">
        <w:rPr>
          <w:u w:val="single"/>
        </w:rPr>
        <w:t>фармакологии Института Фармации</w:t>
      </w:r>
    </w:p>
    <w:p w:rsidR="00303146" w:rsidRPr="0046658D" w:rsidRDefault="00303146" w:rsidP="00303146">
      <w:pPr>
        <w:widowControl w:val="0"/>
        <w:jc w:val="both"/>
      </w:pPr>
      <w:r>
        <w:t>_____________________________________________________________________________</w:t>
      </w:r>
      <w:r w:rsidRPr="0046658D">
        <w:t>Разработчики:</w:t>
      </w:r>
    </w:p>
    <w:bookmarkEnd w:id="1"/>
    <w:bookmarkEnd w:id="2"/>
    <w:p w:rsidR="00303146" w:rsidRPr="0046658D" w:rsidRDefault="00303146" w:rsidP="00303146">
      <w:pPr>
        <w:widowControl w:val="0"/>
        <w:jc w:val="both"/>
        <w:rPr>
          <w:sz w:val="20"/>
          <w:szCs w:val="20"/>
        </w:rPr>
      </w:pPr>
    </w:p>
    <w:p w:rsidR="00303146" w:rsidRPr="0046658D" w:rsidRDefault="00303146" w:rsidP="00303146">
      <w:pPr>
        <w:widowControl w:val="0"/>
        <w:jc w:val="both"/>
        <w:rPr>
          <w:sz w:val="20"/>
          <w:szCs w:val="20"/>
        </w:rPr>
      </w:pPr>
      <w:r w:rsidRPr="0046658D">
        <w:rPr>
          <w:sz w:val="20"/>
          <w:szCs w:val="20"/>
        </w:rPr>
        <w:t>_________</w:t>
      </w:r>
      <w:r w:rsidR="00FA64F4">
        <w:rPr>
          <w:sz w:val="20"/>
          <w:szCs w:val="20"/>
          <w:u w:val="single"/>
        </w:rPr>
        <w:t>доцент</w:t>
      </w:r>
      <w:r w:rsidRPr="0046658D">
        <w:rPr>
          <w:sz w:val="20"/>
          <w:szCs w:val="20"/>
        </w:rPr>
        <w:t>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</w:t>
      </w:r>
      <w:r w:rsidR="00FA64F4">
        <w:rPr>
          <w:sz w:val="20"/>
          <w:szCs w:val="20"/>
          <w:u w:val="single"/>
        </w:rPr>
        <w:t>Сологова С.С.</w:t>
      </w:r>
      <w:r w:rsidRPr="0046658D">
        <w:rPr>
          <w:sz w:val="20"/>
          <w:szCs w:val="20"/>
        </w:rPr>
        <w:t>________</w:t>
      </w:r>
    </w:p>
    <w:p w:rsidR="00303146" w:rsidRPr="0046658D" w:rsidRDefault="00303146" w:rsidP="00303146">
      <w:pPr>
        <w:widowControl w:val="0"/>
        <w:jc w:val="both"/>
      </w:pPr>
      <w:r w:rsidRPr="0046658D">
        <w:rPr>
          <w:sz w:val="20"/>
          <w:szCs w:val="20"/>
        </w:rPr>
        <w:tab/>
        <w:t>(занимаемая должность)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:rsidR="00303146" w:rsidRPr="0046658D" w:rsidRDefault="00303146" w:rsidP="00303146">
      <w:pPr>
        <w:widowControl w:val="0"/>
        <w:jc w:val="both"/>
        <w:rPr>
          <w:sz w:val="20"/>
          <w:szCs w:val="20"/>
        </w:rPr>
      </w:pPr>
      <w:r w:rsidRPr="0046658D">
        <w:rPr>
          <w:sz w:val="20"/>
          <w:szCs w:val="20"/>
        </w:rPr>
        <w:t>_________</w:t>
      </w:r>
      <w:r w:rsidR="008A24F9">
        <w:rPr>
          <w:sz w:val="20"/>
          <w:szCs w:val="20"/>
          <w:u w:val="single"/>
        </w:rPr>
        <w:t>профессор</w:t>
      </w:r>
      <w:r w:rsidRPr="0046658D">
        <w:rPr>
          <w:sz w:val="20"/>
          <w:szCs w:val="20"/>
        </w:rPr>
        <w:t>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</w:t>
      </w:r>
      <w:proofErr w:type="spellStart"/>
      <w:r w:rsidR="008A24F9">
        <w:rPr>
          <w:sz w:val="20"/>
          <w:szCs w:val="20"/>
          <w:u w:val="single"/>
        </w:rPr>
        <w:t>Чубарев</w:t>
      </w:r>
      <w:proofErr w:type="spellEnd"/>
      <w:r w:rsidR="008A24F9">
        <w:rPr>
          <w:sz w:val="20"/>
          <w:szCs w:val="20"/>
          <w:u w:val="single"/>
        </w:rPr>
        <w:t xml:space="preserve"> В.Н.</w:t>
      </w:r>
      <w:r w:rsidRPr="0046658D">
        <w:rPr>
          <w:sz w:val="20"/>
          <w:szCs w:val="20"/>
        </w:rPr>
        <w:t>_______</w:t>
      </w:r>
    </w:p>
    <w:p w:rsidR="00303146" w:rsidRPr="0046658D" w:rsidRDefault="00303146" w:rsidP="00303146">
      <w:pPr>
        <w:widowControl w:val="0"/>
        <w:jc w:val="both"/>
      </w:pPr>
      <w:r w:rsidRPr="0046658D">
        <w:rPr>
          <w:sz w:val="20"/>
          <w:szCs w:val="20"/>
        </w:rPr>
        <w:tab/>
        <w:t>(занимаемая должность)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:rsidR="00303146" w:rsidRPr="0046658D" w:rsidRDefault="00303146" w:rsidP="00303146">
      <w:pPr>
        <w:widowControl w:val="0"/>
        <w:jc w:val="both"/>
        <w:rPr>
          <w:sz w:val="20"/>
          <w:szCs w:val="20"/>
        </w:rPr>
      </w:pPr>
      <w:r w:rsidRPr="0046658D">
        <w:rPr>
          <w:sz w:val="20"/>
          <w:szCs w:val="20"/>
        </w:rPr>
        <w:t>_________________________________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</w:p>
    <w:p w:rsidR="00303146" w:rsidRPr="0046658D" w:rsidRDefault="00303146" w:rsidP="00303146">
      <w:pPr>
        <w:widowControl w:val="0"/>
        <w:jc w:val="both"/>
      </w:pPr>
      <w:r w:rsidRPr="0046658D">
        <w:rPr>
          <w:sz w:val="20"/>
          <w:szCs w:val="20"/>
        </w:rPr>
        <w:tab/>
        <w:t>(занимаемая должность)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:rsidR="00303146" w:rsidRPr="0046658D" w:rsidRDefault="00303146" w:rsidP="00303146">
      <w:pPr>
        <w:widowControl w:val="0"/>
        <w:jc w:val="both"/>
        <w:rPr>
          <w:sz w:val="20"/>
          <w:szCs w:val="20"/>
        </w:rPr>
      </w:pPr>
      <w:r w:rsidRPr="0046658D">
        <w:rPr>
          <w:sz w:val="20"/>
          <w:szCs w:val="20"/>
        </w:rPr>
        <w:t>_________________________________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</w:p>
    <w:p w:rsidR="00303146" w:rsidRPr="0046658D" w:rsidRDefault="00303146" w:rsidP="00303146">
      <w:pPr>
        <w:widowControl w:val="0"/>
        <w:jc w:val="both"/>
      </w:pPr>
      <w:r w:rsidRPr="0046658D">
        <w:rPr>
          <w:sz w:val="20"/>
          <w:szCs w:val="20"/>
        </w:rPr>
        <w:tab/>
        <w:t>(занимаемая должность)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:rsidR="00303146" w:rsidRPr="0046658D" w:rsidRDefault="00303146" w:rsidP="00303146">
      <w:pPr>
        <w:widowControl w:val="0"/>
        <w:jc w:val="both"/>
      </w:pPr>
    </w:p>
    <w:p w:rsidR="00652A2F" w:rsidRPr="0046658D" w:rsidRDefault="00303146" w:rsidP="00652A2F">
      <w:pPr>
        <w:widowControl w:val="0"/>
        <w:spacing w:after="120"/>
        <w:jc w:val="both"/>
      </w:pPr>
      <w:proofErr w:type="gramStart"/>
      <w:r w:rsidRPr="0046658D">
        <w:t>Принята</w:t>
      </w:r>
      <w:proofErr w:type="gramEnd"/>
      <w:r w:rsidRPr="0046658D">
        <w:t xml:space="preserve"> на заседании кафедры </w:t>
      </w:r>
      <w:r w:rsidR="00652A2F" w:rsidRPr="0046658D">
        <w:t>_________________________________________________</w:t>
      </w:r>
    </w:p>
    <w:p w:rsidR="00652A2F" w:rsidRPr="0046658D" w:rsidRDefault="00652A2F" w:rsidP="00652A2F">
      <w:pPr>
        <w:widowControl w:val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652A2F" w:rsidRPr="0046658D" w:rsidRDefault="00652A2F" w:rsidP="00652A2F">
      <w:pPr>
        <w:widowControl w:val="0"/>
        <w:jc w:val="both"/>
      </w:pPr>
      <w:r w:rsidRPr="0046658D">
        <w:t>«_____» ____________20___г.</w:t>
      </w:r>
      <w:r>
        <w:t>, п</w:t>
      </w:r>
      <w:r w:rsidRPr="0046658D">
        <w:t>ротокол № _____</w:t>
      </w:r>
    </w:p>
    <w:p w:rsidR="00303146" w:rsidRPr="0046658D" w:rsidRDefault="00303146" w:rsidP="00652A2F">
      <w:pPr>
        <w:widowControl w:val="0"/>
        <w:spacing w:after="120"/>
        <w:ind w:firstLine="709"/>
        <w:jc w:val="both"/>
      </w:pPr>
    </w:p>
    <w:p w:rsidR="009D0C04" w:rsidRDefault="00303146" w:rsidP="009D0C04">
      <w:r w:rsidRPr="0046658D">
        <w:t>Заведующий кафедрой</w:t>
      </w:r>
      <w:r w:rsidR="00FA64F4">
        <w:t>, к.ф.н.</w:t>
      </w:r>
      <w:r w:rsidR="009D0C04">
        <w:tab/>
      </w:r>
      <w:r w:rsidR="009D0C04">
        <w:tab/>
        <w:t xml:space="preserve">___________________ </w:t>
      </w:r>
      <w:r w:rsidR="009D0C04">
        <w:tab/>
        <w:t>__</w:t>
      </w:r>
      <w:r w:rsidR="00FA64F4">
        <w:rPr>
          <w:u w:val="single"/>
        </w:rPr>
        <w:t>Тарасов В.В.</w:t>
      </w:r>
      <w:r w:rsidR="009D0C04">
        <w:t>____</w:t>
      </w:r>
    </w:p>
    <w:p w:rsidR="009D0C04" w:rsidRPr="0046658D" w:rsidRDefault="009D0C04" w:rsidP="009D0C04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:rsidR="00303146" w:rsidRPr="0046658D" w:rsidRDefault="00303146" w:rsidP="009D0C04">
      <w:pPr>
        <w:widowControl w:val="0"/>
        <w:ind w:firstLine="709"/>
        <w:jc w:val="both"/>
      </w:pPr>
    </w:p>
    <w:p w:rsidR="00303146" w:rsidRPr="0046658D" w:rsidRDefault="00303146" w:rsidP="00303146">
      <w:pPr>
        <w:widowControl w:val="0"/>
        <w:spacing w:after="120"/>
        <w:ind w:firstLine="709"/>
        <w:jc w:val="both"/>
      </w:pPr>
      <w:r w:rsidRPr="0046658D">
        <w:t>При разработке рабочей программы с участием других кафедр</w:t>
      </w:r>
    </w:p>
    <w:p w:rsidR="00652A2F" w:rsidRPr="0046658D" w:rsidRDefault="00303146" w:rsidP="00652A2F">
      <w:pPr>
        <w:widowControl w:val="0"/>
        <w:spacing w:after="120"/>
        <w:jc w:val="both"/>
      </w:pPr>
      <w:proofErr w:type="gramStart"/>
      <w:r w:rsidRPr="0046658D">
        <w:t>Принята</w:t>
      </w:r>
      <w:proofErr w:type="gramEnd"/>
      <w:r w:rsidRPr="0046658D">
        <w:t xml:space="preserve"> на заседании кафедры </w:t>
      </w:r>
      <w:r w:rsidR="00652A2F" w:rsidRPr="0046658D">
        <w:t>_________________________________________________</w:t>
      </w:r>
    </w:p>
    <w:p w:rsidR="00652A2F" w:rsidRPr="0046658D" w:rsidRDefault="00652A2F" w:rsidP="00652A2F">
      <w:pPr>
        <w:widowControl w:val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652A2F" w:rsidRPr="0046658D" w:rsidRDefault="00652A2F" w:rsidP="00652A2F">
      <w:pPr>
        <w:widowControl w:val="0"/>
        <w:jc w:val="both"/>
      </w:pPr>
      <w:r w:rsidRPr="0046658D">
        <w:t>«_____» ____________20___г.</w:t>
      </w:r>
      <w:r>
        <w:t>, п</w:t>
      </w:r>
      <w:r w:rsidRPr="0046658D">
        <w:t>ротокол № _____</w:t>
      </w:r>
    </w:p>
    <w:p w:rsidR="00303146" w:rsidRPr="0046658D" w:rsidRDefault="00303146" w:rsidP="00652A2F">
      <w:pPr>
        <w:widowControl w:val="0"/>
        <w:spacing w:after="120"/>
        <w:ind w:firstLine="709"/>
        <w:jc w:val="both"/>
      </w:pPr>
    </w:p>
    <w:p w:rsidR="009D0C04" w:rsidRDefault="009D0C04" w:rsidP="009D0C04">
      <w:r w:rsidRPr="0046658D">
        <w:t>Заведующий кафедрой</w:t>
      </w:r>
      <w:r>
        <w:tab/>
      </w:r>
      <w:r>
        <w:tab/>
      </w:r>
      <w:r>
        <w:tab/>
        <w:t xml:space="preserve">___________________ </w:t>
      </w:r>
      <w:r>
        <w:tab/>
        <w:t>_________________</w:t>
      </w:r>
    </w:p>
    <w:p w:rsidR="009D0C04" w:rsidRPr="0046658D" w:rsidRDefault="009D0C04" w:rsidP="009D0C04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:rsidR="008326FA" w:rsidRDefault="008326FA" w:rsidP="00303146">
      <w:pPr>
        <w:widowControl w:val="0"/>
        <w:jc w:val="both"/>
        <w:rPr>
          <w:color w:val="000000"/>
          <w:szCs w:val="18"/>
        </w:rPr>
      </w:pPr>
    </w:p>
    <w:p w:rsidR="008326FA" w:rsidRPr="0046658D" w:rsidRDefault="008326FA" w:rsidP="00303146">
      <w:pPr>
        <w:widowControl w:val="0"/>
        <w:jc w:val="both"/>
        <w:rPr>
          <w:color w:val="000000"/>
          <w:szCs w:val="18"/>
        </w:rPr>
      </w:pPr>
    </w:p>
    <w:p w:rsidR="00303146" w:rsidRPr="0046658D" w:rsidRDefault="00303146" w:rsidP="00303146">
      <w:pPr>
        <w:widowControl w:val="0"/>
        <w:jc w:val="both"/>
        <w:rPr>
          <w:bCs/>
        </w:rPr>
      </w:pPr>
    </w:p>
    <w:p w:rsidR="00652A2F" w:rsidRDefault="00303146" w:rsidP="00652A2F">
      <w:pPr>
        <w:widowControl w:val="0"/>
        <w:spacing w:after="120"/>
        <w:jc w:val="both"/>
      </w:pPr>
      <w:proofErr w:type="gramStart"/>
      <w:r>
        <w:t>Одобрена</w:t>
      </w:r>
      <w:proofErr w:type="gramEnd"/>
      <w:r>
        <w:t xml:space="preserve"> </w:t>
      </w:r>
      <w:r w:rsidRPr="0046658D">
        <w:t>Учебно-методическим</w:t>
      </w:r>
      <w:r w:rsidRPr="00C1116E">
        <w:t xml:space="preserve"> </w:t>
      </w:r>
      <w:r w:rsidRPr="0046658D">
        <w:t>советом</w:t>
      </w:r>
      <w:r w:rsidRPr="00C1116E">
        <w:t xml:space="preserve"> </w:t>
      </w:r>
      <w:r>
        <w:t xml:space="preserve">по </w:t>
      </w:r>
      <w:r w:rsidR="00652A2F" w:rsidRPr="0046658D">
        <w:t>_________________</w:t>
      </w:r>
      <w:r w:rsidR="00652A2F">
        <w:t>______________________</w:t>
      </w:r>
    </w:p>
    <w:p w:rsidR="00652A2F" w:rsidRPr="0046658D" w:rsidRDefault="00652A2F" w:rsidP="00652A2F">
      <w:pPr>
        <w:widowControl w:val="0"/>
        <w:spacing w:after="1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652A2F" w:rsidRPr="0046658D" w:rsidRDefault="00652A2F" w:rsidP="00652A2F">
      <w:pPr>
        <w:widowControl w:val="0"/>
        <w:jc w:val="both"/>
      </w:pPr>
      <w:r w:rsidRPr="0046658D">
        <w:t>«_____» ____________20___г.</w:t>
      </w:r>
      <w:r>
        <w:t>, п</w:t>
      </w:r>
      <w:r w:rsidRPr="0046658D">
        <w:t>ротокол № _____</w:t>
      </w:r>
    </w:p>
    <w:p w:rsidR="00303146" w:rsidRDefault="00303146" w:rsidP="00652A2F">
      <w:pPr>
        <w:jc w:val="both"/>
      </w:pPr>
    </w:p>
    <w:p w:rsidR="00652A2F" w:rsidRPr="0046658D" w:rsidRDefault="00652A2F" w:rsidP="00652A2F">
      <w:pPr>
        <w:jc w:val="both"/>
      </w:pPr>
    </w:p>
    <w:p w:rsidR="009D0C04" w:rsidRDefault="009D0C04" w:rsidP="009D0C04">
      <w:r>
        <w:t>Председатель УМС</w:t>
      </w:r>
      <w:r>
        <w:tab/>
      </w:r>
      <w:r>
        <w:tab/>
      </w:r>
      <w:r>
        <w:tab/>
      </w:r>
      <w:r>
        <w:tab/>
        <w:t xml:space="preserve">___________________ </w:t>
      </w:r>
      <w:r>
        <w:tab/>
        <w:t>__________________</w:t>
      </w:r>
    </w:p>
    <w:p w:rsidR="009D0C04" w:rsidRPr="0046658D" w:rsidRDefault="009D0C04" w:rsidP="009D0C04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sectPr w:rsidR="009D0C04" w:rsidRPr="0046658D" w:rsidSect="00F97F3C">
      <w:pgSz w:w="11906" w:h="16838" w:code="9"/>
      <w:pgMar w:top="0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E5" w:rsidRDefault="004C18E5">
      <w:r>
        <w:separator/>
      </w:r>
    </w:p>
  </w:endnote>
  <w:endnote w:type="continuationSeparator" w:id="0">
    <w:p w:rsidR="004C18E5" w:rsidRDefault="004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E5" w:rsidRDefault="004C18E5">
      <w:r>
        <w:separator/>
      </w:r>
    </w:p>
  </w:footnote>
  <w:footnote w:type="continuationSeparator" w:id="0">
    <w:p w:rsidR="004C18E5" w:rsidRDefault="004C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DB3"/>
    <w:multiLevelType w:val="hybridMultilevel"/>
    <w:tmpl w:val="77F2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17697"/>
    <w:multiLevelType w:val="hybridMultilevel"/>
    <w:tmpl w:val="C9C06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757D5B"/>
    <w:multiLevelType w:val="hybridMultilevel"/>
    <w:tmpl w:val="504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96A9F"/>
    <w:multiLevelType w:val="hybridMultilevel"/>
    <w:tmpl w:val="C9C06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9">
    <w:nsid w:val="5C894339"/>
    <w:multiLevelType w:val="hybridMultilevel"/>
    <w:tmpl w:val="5D94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86F1D"/>
    <w:multiLevelType w:val="hybridMultilevel"/>
    <w:tmpl w:val="5D94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9"/>
  <w:consecutiveHyphenLimit w:val="4"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3B0"/>
    <w:rsid w:val="000046B5"/>
    <w:rsid w:val="00016B91"/>
    <w:rsid w:val="00025E71"/>
    <w:rsid w:val="00027915"/>
    <w:rsid w:val="00032103"/>
    <w:rsid w:val="000322E5"/>
    <w:rsid w:val="0004223D"/>
    <w:rsid w:val="00045728"/>
    <w:rsid w:val="000463E5"/>
    <w:rsid w:val="000474A4"/>
    <w:rsid w:val="00047EBF"/>
    <w:rsid w:val="0005589B"/>
    <w:rsid w:val="000615AA"/>
    <w:rsid w:val="00063D90"/>
    <w:rsid w:val="000641CE"/>
    <w:rsid w:val="0006551C"/>
    <w:rsid w:val="00065D6F"/>
    <w:rsid w:val="00066FA5"/>
    <w:rsid w:val="00067E54"/>
    <w:rsid w:val="00070D7D"/>
    <w:rsid w:val="000714FB"/>
    <w:rsid w:val="00077605"/>
    <w:rsid w:val="00080765"/>
    <w:rsid w:val="00083E58"/>
    <w:rsid w:val="0009399F"/>
    <w:rsid w:val="000940A4"/>
    <w:rsid w:val="000966E4"/>
    <w:rsid w:val="00097DB6"/>
    <w:rsid w:val="000A5A25"/>
    <w:rsid w:val="000A7A3F"/>
    <w:rsid w:val="000B15AB"/>
    <w:rsid w:val="000B3D8E"/>
    <w:rsid w:val="000B557F"/>
    <w:rsid w:val="000C0F8A"/>
    <w:rsid w:val="000D633C"/>
    <w:rsid w:val="000E2C62"/>
    <w:rsid w:val="000E43E5"/>
    <w:rsid w:val="000E5441"/>
    <w:rsid w:val="000F5510"/>
    <w:rsid w:val="000F6BC5"/>
    <w:rsid w:val="0010561A"/>
    <w:rsid w:val="00121BBD"/>
    <w:rsid w:val="00126F37"/>
    <w:rsid w:val="00131444"/>
    <w:rsid w:val="001323AF"/>
    <w:rsid w:val="00132416"/>
    <w:rsid w:val="001335DB"/>
    <w:rsid w:val="00142E1D"/>
    <w:rsid w:val="00150A65"/>
    <w:rsid w:val="00161FC9"/>
    <w:rsid w:val="00163A33"/>
    <w:rsid w:val="001661A5"/>
    <w:rsid w:val="00167FDE"/>
    <w:rsid w:val="001718B0"/>
    <w:rsid w:val="00175AFA"/>
    <w:rsid w:val="00181259"/>
    <w:rsid w:val="00181349"/>
    <w:rsid w:val="0018371C"/>
    <w:rsid w:val="0018576B"/>
    <w:rsid w:val="001872C7"/>
    <w:rsid w:val="0019017F"/>
    <w:rsid w:val="001930F0"/>
    <w:rsid w:val="00197187"/>
    <w:rsid w:val="001A2ECB"/>
    <w:rsid w:val="001A351B"/>
    <w:rsid w:val="001C6F78"/>
    <w:rsid w:val="001C7FF0"/>
    <w:rsid w:val="001D315F"/>
    <w:rsid w:val="001E0A9B"/>
    <w:rsid w:val="001E7AFD"/>
    <w:rsid w:val="001F0DCB"/>
    <w:rsid w:val="001F24F5"/>
    <w:rsid w:val="001F4C9A"/>
    <w:rsid w:val="00203450"/>
    <w:rsid w:val="002058FB"/>
    <w:rsid w:val="00206F6C"/>
    <w:rsid w:val="0021062F"/>
    <w:rsid w:val="00215B99"/>
    <w:rsid w:val="00221CF6"/>
    <w:rsid w:val="00223EAB"/>
    <w:rsid w:val="00226CB7"/>
    <w:rsid w:val="002303E2"/>
    <w:rsid w:val="0023186B"/>
    <w:rsid w:val="00231B38"/>
    <w:rsid w:val="00232982"/>
    <w:rsid w:val="00235D6E"/>
    <w:rsid w:val="00237D4A"/>
    <w:rsid w:val="00241CE6"/>
    <w:rsid w:val="00242FE1"/>
    <w:rsid w:val="00244A9E"/>
    <w:rsid w:val="002472F6"/>
    <w:rsid w:val="002473BD"/>
    <w:rsid w:val="00256979"/>
    <w:rsid w:val="00256BA1"/>
    <w:rsid w:val="00260131"/>
    <w:rsid w:val="0026678A"/>
    <w:rsid w:val="00266DAB"/>
    <w:rsid w:val="00273648"/>
    <w:rsid w:val="00273BF3"/>
    <w:rsid w:val="00274CEF"/>
    <w:rsid w:val="002763F1"/>
    <w:rsid w:val="00282BAB"/>
    <w:rsid w:val="00287CE6"/>
    <w:rsid w:val="00293585"/>
    <w:rsid w:val="0029495B"/>
    <w:rsid w:val="00295ADD"/>
    <w:rsid w:val="00297880"/>
    <w:rsid w:val="002A16AF"/>
    <w:rsid w:val="002A30A7"/>
    <w:rsid w:val="002A6248"/>
    <w:rsid w:val="002C2878"/>
    <w:rsid w:val="002C7696"/>
    <w:rsid w:val="002C786D"/>
    <w:rsid w:val="002D110D"/>
    <w:rsid w:val="002D3F29"/>
    <w:rsid w:val="002D7B4A"/>
    <w:rsid w:val="002D7C2B"/>
    <w:rsid w:val="002E1985"/>
    <w:rsid w:val="002E3E6E"/>
    <w:rsid w:val="002E65F5"/>
    <w:rsid w:val="002E6896"/>
    <w:rsid w:val="002F2D50"/>
    <w:rsid w:val="002F6AC9"/>
    <w:rsid w:val="00301483"/>
    <w:rsid w:val="00301B1F"/>
    <w:rsid w:val="00303146"/>
    <w:rsid w:val="0030582D"/>
    <w:rsid w:val="003103B2"/>
    <w:rsid w:val="00313161"/>
    <w:rsid w:val="00317BBF"/>
    <w:rsid w:val="003257E1"/>
    <w:rsid w:val="00332C6B"/>
    <w:rsid w:val="00333B00"/>
    <w:rsid w:val="00334001"/>
    <w:rsid w:val="003349B1"/>
    <w:rsid w:val="00340912"/>
    <w:rsid w:val="0034442D"/>
    <w:rsid w:val="00346C35"/>
    <w:rsid w:val="0035714D"/>
    <w:rsid w:val="00361A10"/>
    <w:rsid w:val="003640DE"/>
    <w:rsid w:val="00372F55"/>
    <w:rsid w:val="00374CFC"/>
    <w:rsid w:val="00394D22"/>
    <w:rsid w:val="00397C36"/>
    <w:rsid w:val="003A1693"/>
    <w:rsid w:val="003A190C"/>
    <w:rsid w:val="003A4178"/>
    <w:rsid w:val="003B578B"/>
    <w:rsid w:val="003B58BE"/>
    <w:rsid w:val="003C4479"/>
    <w:rsid w:val="003C6833"/>
    <w:rsid w:val="003D0DA4"/>
    <w:rsid w:val="003E05BE"/>
    <w:rsid w:val="003E417C"/>
    <w:rsid w:val="003F000D"/>
    <w:rsid w:val="003F075D"/>
    <w:rsid w:val="003F1BD5"/>
    <w:rsid w:val="003F3C3C"/>
    <w:rsid w:val="003F5587"/>
    <w:rsid w:val="00407AF8"/>
    <w:rsid w:val="00412ED4"/>
    <w:rsid w:val="00420826"/>
    <w:rsid w:val="0042335E"/>
    <w:rsid w:val="00425348"/>
    <w:rsid w:val="00431D72"/>
    <w:rsid w:val="0043448F"/>
    <w:rsid w:val="0044004E"/>
    <w:rsid w:val="0044053B"/>
    <w:rsid w:val="00441CF6"/>
    <w:rsid w:val="00446E59"/>
    <w:rsid w:val="0045175A"/>
    <w:rsid w:val="0045290D"/>
    <w:rsid w:val="00454C8C"/>
    <w:rsid w:val="00454E94"/>
    <w:rsid w:val="00456CD9"/>
    <w:rsid w:val="00463C48"/>
    <w:rsid w:val="00464C6D"/>
    <w:rsid w:val="004659E2"/>
    <w:rsid w:val="0046658D"/>
    <w:rsid w:val="00471E19"/>
    <w:rsid w:val="004728D4"/>
    <w:rsid w:val="00473E06"/>
    <w:rsid w:val="00474AA4"/>
    <w:rsid w:val="00481E33"/>
    <w:rsid w:val="00482F27"/>
    <w:rsid w:val="00485564"/>
    <w:rsid w:val="0048705E"/>
    <w:rsid w:val="0049097D"/>
    <w:rsid w:val="00490C8E"/>
    <w:rsid w:val="00491454"/>
    <w:rsid w:val="00497A84"/>
    <w:rsid w:val="004A24D9"/>
    <w:rsid w:val="004B2232"/>
    <w:rsid w:val="004B3C55"/>
    <w:rsid w:val="004B4EFE"/>
    <w:rsid w:val="004B6013"/>
    <w:rsid w:val="004C18E5"/>
    <w:rsid w:val="004C22FE"/>
    <w:rsid w:val="004C2B24"/>
    <w:rsid w:val="004C56DC"/>
    <w:rsid w:val="004D26CF"/>
    <w:rsid w:val="004D2A84"/>
    <w:rsid w:val="004E24CC"/>
    <w:rsid w:val="004E2F27"/>
    <w:rsid w:val="004E3134"/>
    <w:rsid w:val="004E391C"/>
    <w:rsid w:val="004E7666"/>
    <w:rsid w:val="004F2BAC"/>
    <w:rsid w:val="00501A11"/>
    <w:rsid w:val="00502402"/>
    <w:rsid w:val="00507F36"/>
    <w:rsid w:val="0052347D"/>
    <w:rsid w:val="00524BEC"/>
    <w:rsid w:val="0052519F"/>
    <w:rsid w:val="00534027"/>
    <w:rsid w:val="00545C71"/>
    <w:rsid w:val="005462F0"/>
    <w:rsid w:val="0054696A"/>
    <w:rsid w:val="00551751"/>
    <w:rsid w:val="00554038"/>
    <w:rsid w:val="00556C74"/>
    <w:rsid w:val="005571FE"/>
    <w:rsid w:val="0056647B"/>
    <w:rsid w:val="005732FA"/>
    <w:rsid w:val="005740A0"/>
    <w:rsid w:val="0058096B"/>
    <w:rsid w:val="00585E29"/>
    <w:rsid w:val="0058734A"/>
    <w:rsid w:val="005945C5"/>
    <w:rsid w:val="00594B8A"/>
    <w:rsid w:val="005A443F"/>
    <w:rsid w:val="005A4965"/>
    <w:rsid w:val="005B148C"/>
    <w:rsid w:val="005B3A85"/>
    <w:rsid w:val="005B5C80"/>
    <w:rsid w:val="005B6D64"/>
    <w:rsid w:val="005C2A5F"/>
    <w:rsid w:val="005C5B9E"/>
    <w:rsid w:val="005D0150"/>
    <w:rsid w:val="005D3AAD"/>
    <w:rsid w:val="005D78C7"/>
    <w:rsid w:val="005E17E6"/>
    <w:rsid w:val="005F09F9"/>
    <w:rsid w:val="005F7B34"/>
    <w:rsid w:val="00611A02"/>
    <w:rsid w:val="00611F30"/>
    <w:rsid w:val="00612397"/>
    <w:rsid w:val="006152AF"/>
    <w:rsid w:val="00616077"/>
    <w:rsid w:val="00616D7F"/>
    <w:rsid w:val="006201A3"/>
    <w:rsid w:val="0062042F"/>
    <w:rsid w:val="00620D06"/>
    <w:rsid w:val="00621232"/>
    <w:rsid w:val="00623C9A"/>
    <w:rsid w:val="00626852"/>
    <w:rsid w:val="006272B7"/>
    <w:rsid w:val="006277E8"/>
    <w:rsid w:val="006327E7"/>
    <w:rsid w:val="006333F1"/>
    <w:rsid w:val="00641390"/>
    <w:rsid w:val="0064254A"/>
    <w:rsid w:val="00652A2F"/>
    <w:rsid w:val="0065351C"/>
    <w:rsid w:val="00656948"/>
    <w:rsid w:val="006602AE"/>
    <w:rsid w:val="006631C2"/>
    <w:rsid w:val="00663F22"/>
    <w:rsid w:val="006641E5"/>
    <w:rsid w:val="00675424"/>
    <w:rsid w:val="00682551"/>
    <w:rsid w:val="00683E2B"/>
    <w:rsid w:val="00683F90"/>
    <w:rsid w:val="00690F5E"/>
    <w:rsid w:val="00691733"/>
    <w:rsid w:val="00697151"/>
    <w:rsid w:val="006A1BF3"/>
    <w:rsid w:val="006B1E2B"/>
    <w:rsid w:val="006B2A27"/>
    <w:rsid w:val="006B74E1"/>
    <w:rsid w:val="006B7692"/>
    <w:rsid w:val="006C7A16"/>
    <w:rsid w:val="006D1567"/>
    <w:rsid w:val="006D6921"/>
    <w:rsid w:val="006E177F"/>
    <w:rsid w:val="006F0C67"/>
    <w:rsid w:val="006F4989"/>
    <w:rsid w:val="006F67BD"/>
    <w:rsid w:val="00702284"/>
    <w:rsid w:val="00705E7F"/>
    <w:rsid w:val="00706F85"/>
    <w:rsid w:val="0071014F"/>
    <w:rsid w:val="00710902"/>
    <w:rsid w:val="00736C0F"/>
    <w:rsid w:val="00737A87"/>
    <w:rsid w:val="00737CC5"/>
    <w:rsid w:val="00737DB7"/>
    <w:rsid w:val="00740037"/>
    <w:rsid w:val="00742764"/>
    <w:rsid w:val="00744704"/>
    <w:rsid w:val="00751228"/>
    <w:rsid w:val="00757AEB"/>
    <w:rsid w:val="007609A5"/>
    <w:rsid w:val="007630C6"/>
    <w:rsid w:val="00772351"/>
    <w:rsid w:val="00772DD4"/>
    <w:rsid w:val="007742D0"/>
    <w:rsid w:val="00780453"/>
    <w:rsid w:val="00786F74"/>
    <w:rsid w:val="00796713"/>
    <w:rsid w:val="007A1021"/>
    <w:rsid w:val="007A3609"/>
    <w:rsid w:val="007A531D"/>
    <w:rsid w:val="007A5469"/>
    <w:rsid w:val="007B4809"/>
    <w:rsid w:val="007B48E7"/>
    <w:rsid w:val="007B5216"/>
    <w:rsid w:val="007C1896"/>
    <w:rsid w:val="007C30E8"/>
    <w:rsid w:val="007C7982"/>
    <w:rsid w:val="007D3C73"/>
    <w:rsid w:val="007D60CB"/>
    <w:rsid w:val="007E0EE4"/>
    <w:rsid w:val="007E196D"/>
    <w:rsid w:val="007E4C5C"/>
    <w:rsid w:val="007F0770"/>
    <w:rsid w:val="007F43D5"/>
    <w:rsid w:val="00800866"/>
    <w:rsid w:val="00801094"/>
    <w:rsid w:val="00816977"/>
    <w:rsid w:val="00820E9E"/>
    <w:rsid w:val="0082432C"/>
    <w:rsid w:val="008326FA"/>
    <w:rsid w:val="00833FAB"/>
    <w:rsid w:val="008410CE"/>
    <w:rsid w:val="00841E94"/>
    <w:rsid w:val="00841F4E"/>
    <w:rsid w:val="00846185"/>
    <w:rsid w:val="008502A4"/>
    <w:rsid w:val="00850F02"/>
    <w:rsid w:val="008510F9"/>
    <w:rsid w:val="0085169E"/>
    <w:rsid w:val="00856023"/>
    <w:rsid w:val="00865BF9"/>
    <w:rsid w:val="008670CC"/>
    <w:rsid w:val="00871889"/>
    <w:rsid w:val="00875D78"/>
    <w:rsid w:val="00876561"/>
    <w:rsid w:val="00886DA7"/>
    <w:rsid w:val="00890ABB"/>
    <w:rsid w:val="008963FA"/>
    <w:rsid w:val="00897EE0"/>
    <w:rsid w:val="008A24F9"/>
    <w:rsid w:val="008A3DBC"/>
    <w:rsid w:val="008A423C"/>
    <w:rsid w:val="008B69DB"/>
    <w:rsid w:val="008C2100"/>
    <w:rsid w:val="008C3B3A"/>
    <w:rsid w:val="008C4FA7"/>
    <w:rsid w:val="008C55F0"/>
    <w:rsid w:val="008D7FFC"/>
    <w:rsid w:val="008E34D1"/>
    <w:rsid w:val="008E3B6C"/>
    <w:rsid w:val="008E5756"/>
    <w:rsid w:val="0091491A"/>
    <w:rsid w:val="009370BB"/>
    <w:rsid w:val="009373FE"/>
    <w:rsid w:val="00947BD8"/>
    <w:rsid w:val="00951B82"/>
    <w:rsid w:val="009543E0"/>
    <w:rsid w:val="00960FFF"/>
    <w:rsid w:val="0096157A"/>
    <w:rsid w:val="00961756"/>
    <w:rsid w:val="00963597"/>
    <w:rsid w:val="00964227"/>
    <w:rsid w:val="00964977"/>
    <w:rsid w:val="00966D4C"/>
    <w:rsid w:val="009672DE"/>
    <w:rsid w:val="009746A9"/>
    <w:rsid w:val="00975B9E"/>
    <w:rsid w:val="0098558D"/>
    <w:rsid w:val="00990E1E"/>
    <w:rsid w:val="00994ED6"/>
    <w:rsid w:val="00995FB5"/>
    <w:rsid w:val="009C6E7E"/>
    <w:rsid w:val="009D0089"/>
    <w:rsid w:val="009D0C04"/>
    <w:rsid w:val="009D29A5"/>
    <w:rsid w:val="009D302C"/>
    <w:rsid w:val="009D5208"/>
    <w:rsid w:val="009D639F"/>
    <w:rsid w:val="009D6AB9"/>
    <w:rsid w:val="009D7143"/>
    <w:rsid w:val="009E2A74"/>
    <w:rsid w:val="009E41DF"/>
    <w:rsid w:val="009F02EE"/>
    <w:rsid w:val="009F1620"/>
    <w:rsid w:val="009F3BF2"/>
    <w:rsid w:val="009F428D"/>
    <w:rsid w:val="00A00C8A"/>
    <w:rsid w:val="00A01891"/>
    <w:rsid w:val="00A109FE"/>
    <w:rsid w:val="00A120E5"/>
    <w:rsid w:val="00A134F1"/>
    <w:rsid w:val="00A23AA8"/>
    <w:rsid w:val="00A27DF5"/>
    <w:rsid w:val="00A3715F"/>
    <w:rsid w:val="00A4140A"/>
    <w:rsid w:val="00A46A73"/>
    <w:rsid w:val="00A4775F"/>
    <w:rsid w:val="00A51450"/>
    <w:rsid w:val="00A524E2"/>
    <w:rsid w:val="00A53060"/>
    <w:rsid w:val="00A532D4"/>
    <w:rsid w:val="00A548AC"/>
    <w:rsid w:val="00A56AE3"/>
    <w:rsid w:val="00A65C29"/>
    <w:rsid w:val="00A65DFC"/>
    <w:rsid w:val="00A66FC4"/>
    <w:rsid w:val="00A71EC7"/>
    <w:rsid w:val="00A7420C"/>
    <w:rsid w:val="00A74A58"/>
    <w:rsid w:val="00A775BB"/>
    <w:rsid w:val="00A80AF6"/>
    <w:rsid w:val="00A85303"/>
    <w:rsid w:val="00A95397"/>
    <w:rsid w:val="00AA105C"/>
    <w:rsid w:val="00AB29B6"/>
    <w:rsid w:val="00AB2E70"/>
    <w:rsid w:val="00AB3A50"/>
    <w:rsid w:val="00AB4C05"/>
    <w:rsid w:val="00AB4DEB"/>
    <w:rsid w:val="00AB770F"/>
    <w:rsid w:val="00AC2884"/>
    <w:rsid w:val="00AC7206"/>
    <w:rsid w:val="00AD1D59"/>
    <w:rsid w:val="00AD3768"/>
    <w:rsid w:val="00AE03DA"/>
    <w:rsid w:val="00AE174F"/>
    <w:rsid w:val="00AE1E00"/>
    <w:rsid w:val="00AE2194"/>
    <w:rsid w:val="00AF1FF8"/>
    <w:rsid w:val="00AF43B0"/>
    <w:rsid w:val="00AF4601"/>
    <w:rsid w:val="00AF696C"/>
    <w:rsid w:val="00B001CE"/>
    <w:rsid w:val="00B05162"/>
    <w:rsid w:val="00B0534F"/>
    <w:rsid w:val="00B06127"/>
    <w:rsid w:val="00B1485E"/>
    <w:rsid w:val="00B1499C"/>
    <w:rsid w:val="00B14EE5"/>
    <w:rsid w:val="00B16DB1"/>
    <w:rsid w:val="00B1705D"/>
    <w:rsid w:val="00B20B33"/>
    <w:rsid w:val="00B211D5"/>
    <w:rsid w:val="00B30440"/>
    <w:rsid w:val="00B32EF4"/>
    <w:rsid w:val="00B37052"/>
    <w:rsid w:val="00B4087B"/>
    <w:rsid w:val="00B54C7F"/>
    <w:rsid w:val="00B568F1"/>
    <w:rsid w:val="00B56B9B"/>
    <w:rsid w:val="00B60BCE"/>
    <w:rsid w:val="00B647F1"/>
    <w:rsid w:val="00B65F11"/>
    <w:rsid w:val="00B71291"/>
    <w:rsid w:val="00B81A07"/>
    <w:rsid w:val="00B82FA6"/>
    <w:rsid w:val="00B920D9"/>
    <w:rsid w:val="00B964BB"/>
    <w:rsid w:val="00B9774D"/>
    <w:rsid w:val="00BA0EDE"/>
    <w:rsid w:val="00BA137B"/>
    <w:rsid w:val="00BB05E3"/>
    <w:rsid w:val="00BB0720"/>
    <w:rsid w:val="00BB2BE2"/>
    <w:rsid w:val="00BB7AFA"/>
    <w:rsid w:val="00BC33AA"/>
    <w:rsid w:val="00BC3CA8"/>
    <w:rsid w:val="00BC43A2"/>
    <w:rsid w:val="00BC4C02"/>
    <w:rsid w:val="00BC4E73"/>
    <w:rsid w:val="00BE2154"/>
    <w:rsid w:val="00BE4A2D"/>
    <w:rsid w:val="00BE4A3F"/>
    <w:rsid w:val="00BE4D6C"/>
    <w:rsid w:val="00BE67EB"/>
    <w:rsid w:val="00BF2DAE"/>
    <w:rsid w:val="00BF2E39"/>
    <w:rsid w:val="00BF512F"/>
    <w:rsid w:val="00C1116E"/>
    <w:rsid w:val="00C1563F"/>
    <w:rsid w:val="00C235A0"/>
    <w:rsid w:val="00C26327"/>
    <w:rsid w:val="00C329F0"/>
    <w:rsid w:val="00C32E28"/>
    <w:rsid w:val="00C32E6D"/>
    <w:rsid w:val="00C32F13"/>
    <w:rsid w:val="00C420D0"/>
    <w:rsid w:val="00C444C2"/>
    <w:rsid w:val="00C50F01"/>
    <w:rsid w:val="00C53A5F"/>
    <w:rsid w:val="00C53B51"/>
    <w:rsid w:val="00C54C88"/>
    <w:rsid w:val="00C56C8C"/>
    <w:rsid w:val="00C6066A"/>
    <w:rsid w:val="00C7002E"/>
    <w:rsid w:val="00C732C4"/>
    <w:rsid w:val="00C87804"/>
    <w:rsid w:val="00C94CD2"/>
    <w:rsid w:val="00CA63B6"/>
    <w:rsid w:val="00CB46C6"/>
    <w:rsid w:val="00CB7AD8"/>
    <w:rsid w:val="00CC3B9B"/>
    <w:rsid w:val="00CC54B7"/>
    <w:rsid w:val="00CD37B5"/>
    <w:rsid w:val="00CD3CE2"/>
    <w:rsid w:val="00CE16B1"/>
    <w:rsid w:val="00CE3FE4"/>
    <w:rsid w:val="00CE7EAA"/>
    <w:rsid w:val="00CF3733"/>
    <w:rsid w:val="00CF7373"/>
    <w:rsid w:val="00D06C17"/>
    <w:rsid w:val="00D136F3"/>
    <w:rsid w:val="00D21535"/>
    <w:rsid w:val="00D22B3E"/>
    <w:rsid w:val="00D245E7"/>
    <w:rsid w:val="00D25618"/>
    <w:rsid w:val="00D3055A"/>
    <w:rsid w:val="00D322F8"/>
    <w:rsid w:val="00D412F6"/>
    <w:rsid w:val="00D428C4"/>
    <w:rsid w:val="00D534E9"/>
    <w:rsid w:val="00D5567B"/>
    <w:rsid w:val="00D61232"/>
    <w:rsid w:val="00D626AD"/>
    <w:rsid w:val="00D6352E"/>
    <w:rsid w:val="00D6572F"/>
    <w:rsid w:val="00D6787F"/>
    <w:rsid w:val="00D71063"/>
    <w:rsid w:val="00D720F1"/>
    <w:rsid w:val="00D800D4"/>
    <w:rsid w:val="00D8271C"/>
    <w:rsid w:val="00D90A15"/>
    <w:rsid w:val="00D96F45"/>
    <w:rsid w:val="00DA12CE"/>
    <w:rsid w:val="00DA2DE1"/>
    <w:rsid w:val="00DB7D00"/>
    <w:rsid w:val="00DB7E8D"/>
    <w:rsid w:val="00DC6B95"/>
    <w:rsid w:val="00DD3E77"/>
    <w:rsid w:val="00DE2DB9"/>
    <w:rsid w:val="00DF5541"/>
    <w:rsid w:val="00E02824"/>
    <w:rsid w:val="00E06226"/>
    <w:rsid w:val="00E074CF"/>
    <w:rsid w:val="00E20500"/>
    <w:rsid w:val="00E226C7"/>
    <w:rsid w:val="00E265F0"/>
    <w:rsid w:val="00E33143"/>
    <w:rsid w:val="00E33625"/>
    <w:rsid w:val="00E35857"/>
    <w:rsid w:val="00E411D2"/>
    <w:rsid w:val="00E46B07"/>
    <w:rsid w:val="00E46E9C"/>
    <w:rsid w:val="00E4786A"/>
    <w:rsid w:val="00E53C1D"/>
    <w:rsid w:val="00E56E29"/>
    <w:rsid w:val="00E60A85"/>
    <w:rsid w:val="00E6214D"/>
    <w:rsid w:val="00E654FA"/>
    <w:rsid w:val="00E67794"/>
    <w:rsid w:val="00E802AA"/>
    <w:rsid w:val="00E9232B"/>
    <w:rsid w:val="00E93EC9"/>
    <w:rsid w:val="00EA496A"/>
    <w:rsid w:val="00EB25F8"/>
    <w:rsid w:val="00EB60B4"/>
    <w:rsid w:val="00EC1D2B"/>
    <w:rsid w:val="00EC770E"/>
    <w:rsid w:val="00EE2BE1"/>
    <w:rsid w:val="00EE5926"/>
    <w:rsid w:val="00EF2E2F"/>
    <w:rsid w:val="00EF46CD"/>
    <w:rsid w:val="00F01A0E"/>
    <w:rsid w:val="00F0261A"/>
    <w:rsid w:val="00F06DBB"/>
    <w:rsid w:val="00F15915"/>
    <w:rsid w:val="00F22523"/>
    <w:rsid w:val="00F22B40"/>
    <w:rsid w:val="00F23A50"/>
    <w:rsid w:val="00F24310"/>
    <w:rsid w:val="00F26483"/>
    <w:rsid w:val="00F34356"/>
    <w:rsid w:val="00F41504"/>
    <w:rsid w:val="00F448E0"/>
    <w:rsid w:val="00F46019"/>
    <w:rsid w:val="00F462EA"/>
    <w:rsid w:val="00F548B4"/>
    <w:rsid w:val="00F549B2"/>
    <w:rsid w:val="00F56778"/>
    <w:rsid w:val="00F5705F"/>
    <w:rsid w:val="00F65AE1"/>
    <w:rsid w:val="00F71C51"/>
    <w:rsid w:val="00F7650E"/>
    <w:rsid w:val="00F80434"/>
    <w:rsid w:val="00F816FA"/>
    <w:rsid w:val="00F82466"/>
    <w:rsid w:val="00F84071"/>
    <w:rsid w:val="00F872E3"/>
    <w:rsid w:val="00F91D51"/>
    <w:rsid w:val="00F944E5"/>
    <w:rsid w:val="00F94671"/>
    <w:rsid w:val="00F95659"/>
    <w:rsid w:val="00F97F3C"/>
    <w:rsid w:val="00FA0353"/>
    <w:rsid w:val="00FA15A8"/>
    <w:rsid w:val="00FA3DCD"/>
    <w:rsid w:val="00FA64F4"/>
    <w:rsid w:val="00FA760B"/>
    <w:rsid w:val="00FB1824"/>
    <w:rsid w:val="00FB2302"/>
    <w:rsid w:val="00FB2B03"/>
    <w:rsid w:val="00FB3D9B"/>
    <w:rsid w:val="00FC29FA"/>
    <w:rsid w:val="00FD115F"/>
    <w:rsid w:val="00FD61E6"/>
    <w:rsid w:val="00FE0794"/>
    <w:rsid w:val="00FE1E1B"/>
    <w:rsid w:val="00FE3B77"/>
    <w:rsid w:val="00FF08A2"/>
    <w:rsid w:val="00FF23E2"/>
    <w:rsid w:val="00FF340F"/>
    <w:rsid w:val="00FF43ED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qFormat/>
    <w:pPr>
      <w:keepNext/>
      <w:jc w:val="both"/>
      <w:outlineLvl w:val="0"/>
    </w:pPr>
    <w:rPr>
      <w:i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  <w:lang w:val="x-none" w:eastAsia="x-none"/>
    </w:rPr>
  </w:style>
  <w:style w:type="paragraph" w:styleId="3">
    <w:name w:val="heading 3"/>
    <w:basedOn w:val="a1"/>
    <w:next w:val="a1"/>
    <w:link w:val="30"/>
    <w:autoRedefine/>
    <w:qFormat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jc w:val="right"/>
      <w:outlineLvl w:val="7"/>
    </w:pPr>
    <w:rPr>
      <w:b/>
      <w:bCs/>
      <w:sz w:val="20"/>
      <w:lang w:val="x-none" w:eastAsia="x-none"/>
    </w:rPr>
  </w:style>
  <w:style w:type="paragraph" w:styleId="9">
    <w:name w:val="heading 9"/>
    <w:basedOn w:val="a1"/>
    <w:next w:val="a1"/>
    <w:qFormat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  <w:lang w:val="x-none" w:eastAsia="x-none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5">
    <w:name w:val="Знак Знак 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1"/>
    <w:qFormat/>
    <w:pPr>
      <w:jc w:val="center"/>
    </w:pPr>
    <w:rPr>
      <w:b/>
      <w:sz w:val="22"/>
    </w:rPr>
  </w:style>
  <w:style w:type="paragraph" w:styleId="a7">
    <w:name w:val="footer"/>
    <w:basedOn w:val="a1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97187"/>
    <w:rPr>
      <w:sz w:val="24"/>
      <w:szCs w:val="24"/>
    </w:rPr>
  </w:style>
  <w:style w:type="character" w:customStyle="1" w:styleId="11">
    <w:name w:val="Знак Знак1"/>
    <w:rPr>
      <w:sz w:val="24"/>
      <w:szCs w:val="24"/>
      <w:lang w:val="ru-RU" w:eastAsia="ru-RU" w:bidi="ar-SA"/>
    </w:rPr>
  </w:style>
  <w:style w:type="character" w:styleId="a9">
    <w:name w:val="page number"/>
    <w:basedOn w:val="a2"/>
  </w:style>
  <w:style w:type="paragraph" w:styleId="aa">
    <w:name w:val="header"/>
    <w:basedOn w:val="a1"/>
    <w:link w:val="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197187"/>
    <w:rPr>
      <w:sz w:val="24"/>
      <w:szCs w:val="24"/>
    </w:rPr>
  </w:style>
  <w:style w:type="character" w:customStyle="1" w:styleId="ac">
    <w:name w:val="Знак Знак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197187"/>
    <w:rPr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</w:style>
  <w:style w:type="paragraph" w:customStyle="1" w:styleId="12">
    <w:name w:val="Знак1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pPr>
      <w:keepNext/>
      <w:outlineLvl w:val="1"/>
    </w:pPr>
    <w:rPr>
      <w:rFonts w:cs="Arial"/>
      <w:szCs w:val="28"/>
    </w:rPr>
  </w:style>
  <w:style w:type="character" w:styleId="af0">
    <w:name w:val="Hyperlink"/>
    <w:rPr>
      <w:color w:val="0000FF"/>
      <w:u w:val="single"/>
    </w:rPr>
  </w:style>
  <w:style w:type="paragraph" w:customStyle="1" w:styleId="af1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1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1"/>
    <w:link w:val="af6"/>
    <w:uiPriority w:val="99"/>
    <w:semiHidden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197187"/>
  </w:style>
  <w:style w:type="paragraph" w:styleId="41">
    <w:name w:val="toc 4"/>
    <w:basedOn w:val="a1"/>
    <w:next w:val="a1"/>
    <w:autoRedefine/>
    <w:semiHidden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Pr>
      <w:i/>
      <w:iCs/>
    </w:rPr>
  </w:style>
  <w:style w:type="paragraph" w:styleId="af8">
    <w:name w:val="Balloon Text"/>
    <w:basedOn w:val="a1"/>
    <w:link w:val="af9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1"/>
    <w:qFormat/>
    <w:pPr>
      <w:jc w:val="center"/>
    </w:pPr>
    <w:rPr>
      <w:b/>
      <w:bCs/>
      <w:smallCaps/>
    </w:rPr>
  </w:style>
  <w:style w:type="paragraph" w:styleId="afb">
    <w:name w:val="Body Text"/>
    <w:basedOn w:val="a1"/>
    <w:link w:val="afc"/>
    <w:pPr>
      <w:jc w:val="center"/>
      <w:outlineLvl w:val="2"/>
    </w:pPr>
    <w:rPr>
      <w:b/>
      <w:sz w:val="28"/>
      <w:lang w:val="x-none" w:eastAsia="x-none"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1"/>
    <w:link w:val="33"/>
    <w:semiHidden/>
    <w:pPr>
      <w:jc w:val="both"/>
    </w:pPr>
    <w:rPr>
      <w:lang w:val="x-none" w:eastAsia="x-none"/>
    </w:r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1"/>
    <w:link w:val="26"/>
    <w:semiHidden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Pr>
      <w:color w:val="800080"/>
      <w:u w:val="single"/>
    </w:rPr>
  </w:style>
  <w:style w:type="character" w:styleId="afe">
    <w:name w:val="footnote reference"/>
    <w:uiPriority w:val="99"/>
    <w:semiHidden/>
    <w:rPr>
      <w:vertAlign w:val="superscript"/>
    </w:rPr>
  </w:style>
  <w:style w:type="paragraph" w:customStyle="1" w:styleId="aff">
    <w:name w:val="абзац"/>
    <w:basedOn w:val="25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5F7B34"/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3"/>
    <w:rsid w:val="00F0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Текст примечания Знак"/>
    <w:basedOn w:val="a2"/>
    <w:link w:val="aff5"/>
    <w:semiHidden/>
    <w:rsid w:val="00197187"/>
  </w:style>
  <w:style w:type="paragraph" w:styleId="aff5">
    <w:name w:val="annotation text"/>
    <w:basedOn w:val="a1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1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1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1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1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character" w:styleId="aff8">
    <w:name w:val="annotation reference"/>
    <w:uiPriority w:val="99"/>
    <w:semiHidden/>
    <w:unhideWhenUsed/>
    <w:rsid w:val="00F26483"/>
    <w:rPr>
      <w:sz w:val="16"/>
      <w:szCs w:val="16"/>
    </w:rPr>
  </w:style>
  <w:style w:type="paragraph" w:styleId="aff9">
    <w:name w:val="annotation subject"/>
    <w:basedOn w:val="aff5"/>
    <w:next w:val="aff5"/>
    <w:link w:val="affa"/>
    <w:uiPriority w:val="99"/>
    <w:semiHidden/>
    <w:unhideWhenUsed/>
    <w:rsid w:val="00F26483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F26483"/>
    <w:rPr>
      <w:b/>
      <w:bCs/>
    </w:rPr>
  </w:style>
  <w:style w:type="paragraph" w:customStyle="1" w:styleId="ConsPlusNonformat">
    <w:name w:val="ConsPlusNonformat"/>
    <w:rsid w:val="004233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C85D-4021-494F-AF82-08EE2686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5150</Words>
  <Characters>29360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Сологова Сусанна Сергеевна</cp:lastModifiedBy>
  <cp:revision>27</cp:revision>
  <cp:lastPrinted>2015-02-12T10:50:00Z</cp:lastPrinted>
  <dcterms:created xsi:type="dcterms:W3CDTF">2017-02-28T11:09:00Z</dcterms:created>
  <dcterms:modified xsi:type="dcterms:W3CDTF">2018-09-27T07:43:00Z</dcterms:modified>
</cp:coreProperties>
</file>