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8" w:rsidRPr="00AC5C80" w:rsidRDefault="00FB1168" w:rsidP="00FB1168">
      <w:pPr>
        <w:tabs>
          <w:tab w:val="right" w:pos="10490"/>
        </w:tabs>
        <w:jc w:val="center"/>
        <w:rPr>
          <w:rFonts w:ascii="Arial" w:hAnsi="Arial" w:cs="Arial"/>
          <w:b/>
          <w:color w:val="006600"/>
          <w:sz w:val="72"/>
          <w:szCs w:val="72"/>
        </w:rPr>
      </w:pPr>
      <w:r>
        <w:rPr>
          <w:rFonts w:ascii="Arial" w:hAnsi="Arial" w:cs="Arial"/>
          <w:b/>
          <w:color w:val="006600"/>
          <w:sz w:val="72"/>
          <w:szCs w:val="72"/>
        </w:rPr>
        <w:softHyphen/>
      </w:r>
      <w:r>
        <w:rPr>
          <w:rFonts w:ascii="Arial" w:hAnsi="Arial" w:cs="Arial"/>
          <w:b/>
          <w:color w:val="006600"/>
          <w:sz w:val="72"/>
          <w:szCs w:val="72"/>
        </w:rPr>
        <w:softHyphen/>
      </w:r>
      <w:r>
        <w:rPr>
          <w:rFonts w:ascii="Arial" w:hAnsi="Arial" w:cs="Arial"/>
          <w:b/>
          <w:color w:val="006600"/>
          <w:sz w:val="72"/>
          <w:szCs w:val="72"/>
        </w:rPr>
        <w:softHyphen/>
      </w:r>
      <w:r w:rsidRPr="00AC5C80">
        <w:rPr>
          <w:rFonts w:ascii="Arial" w:hAnsi="Arial" w:cs="Arial"/>
          <w:b/>
          <w:color w:val="006600"/>
          <w:sz w:val="72"/>
          <w:szCs w:val="72"/>
        </w:rPr>
        <w:t>Приглашаем на работу!</w:t>
      </w:r>
    </w:p>
    <w:p w:rsidR="00AA20FE" w:rsidRPr="00AA20FE" w:rsidRDefault="00AA20FE" w:rsidP="00FB1168">
      <w:pPr>
        <w:tabs>
          <w:tab w:val="right" w:pos="10490"/>
        </w:tabs>
        <w:spacing w:after="0" w:line="360" w:lineRule="auto"/>
        <w:rPr>
          <w:rFonts w:ascii="Arial" w:hAnsi="Arial" w:cs="Arial"/>
          <w:b/>
          <w:color w:val="006600"/>
          <w:sz w:val="10"/>
          <w:szCs w:val="44"/>
        </w:rPr>
      </w:pPr>
    </w:p>
    <w:p w:rsidR="00FB1168" w:rsidRPr="009D7614" w:rsidRDefault="00FB1168" w:rsidP="00FB1168">
      <w:pPr>
        <w:tabs>
          <w:tab w:val="right" w:pos="10490"/>
        </w:tabs>
        <w:spacing w:after="0" w:line="360" w:lineRule="auto"/>
        <w:rPr>
          <w:rFonts w:ascii="Arial" w:hAnsi="Arial" w:cs="Arial"/>
          <w:b/>
          <w:color w:val="006600"/>
          <w:sz w:val="44"/>
          <w:szCs w:val="44"/>
        </w:rPr>
      </w:pPr>
      <w:r w:rsidRPr="009D7614">
        <w:rPr>
          <w:rFonts w:ascii="Arial" w:hAnsi="Arial" w:cs="Arial"/>
          <w:b/>
          <w:noProof/>
          <w:color w:val="0066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D8F7" wp14:editId="5D25647B">
                <wp:simplePos x="0" y="0"/>
                <wp:positionH relativeFrom="column">
                  <wp:posOffset>-20320</wp:posOffset>
                </wp:positionH>
                <wp:positionV relativeFrom="paragraph">
                  <wp:posOffset>374015</wp:posOffset>
                </wp:positionV>
                <wp:extent cx="6761480" cy="0"/>
                <wp:effectExtent l="57150" t="38100" r="5842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1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29.45pt" to="530.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Pr="009D7614">
        <w:rPr>
          <w:rFonts w:ascii="Arial" w:hAnsi="Arial" w:cs="Arial"/>
          <w:b/>
          <w:color w:val="006600"/>
          <w:sz w:val="44"/>
          <w:szCs w:val="44"/>
        </w:rPr>
        <w:t xml:space="preserve">Медицинская </w:t>
      </w:r>
      <w:r w:rsidRPr="009D7614">
        <w:rPr>
          <w:rFonts w:ascii="Arial" w:hAnsi="Arial" w:cs="Arial"/>
          <w:b/>
          <w:noProof/>
          <w:color w:val="006600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7E8C99F9" wp14:editId="72FBD6BF">
            <wp:simplePos x="0" y="0"/>
            <wp:positionH relativeFrom="column">
              <wp:posOffset>4830445</wp:posOffset>
            </wp:positionH>
            <wp:positionV relativeFrom="paragraph">
              <wp:posOffset>-159385</wp:posOffset>
            </wp:positionV>
            <wp:extent cx="1972310" cy="530225"/>
            <wp:effectExtent l="0" t="0" r="8890" b="3175"/>
            <wp:wrapThrough wrapText="bothSides">
              <wp:wrapPolygon edited="0">
                <wp:start x="0" y="0"/>
                <wp:lineTo x="0" y="20953"/>
                <wp:lineTo x="21489" y="20953"/>
                <wp:lineTo x="21489" y="0"/>
                <wp:lineTo x="0" y="0"/>
              </wp:wrapPolygon>
            </wp:wrapThrough>
            <wp:docPr id="1026" name="Picture 2" descr="C:\Users\Наташа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аташа\Desktop\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614">
        <w:rPr>
          <w:rFonts w:ascii="Arial" w:hAnsi="Arial" w:cs="Arial"/>
          <w:b/>
          <w:color w:val="006600"/>
          <w:sz w:val="44"/>
          <w:szCs w:val="44"/>
        </w:rPr>
        <w:t>сестра</w:t>
      </w:r>
      <w:r w:rsidRPr="009D7614">
        <w:rPr>
          <w:rFonts w:ascii="Arial" w:hAnsi="Arial" w:cs="Arial"/>
          <w:b/>
          <w:color w:val="006600"/>
          <w:sz w:val="44"/>
          <w:szCs w:val="44"/>
        </w:rPr>
        <w:tab/>
        <w:t xml:space="preserve">   </w:t>
      </w:r>
    </w:p>
    <w:p w:rsidR="009D7614" w:rsidRPr="009D7614" w:rsidRDefault="009D7614" w:rsidP="009D7614">
      <w:pPr>
        <w:contextualSpacing/>
        <w:rPr>
          <w:rFonts w:ascii="Arial" w:hAnsi="Arial" w:cs="Arial"/>
          <w:b/>
          <w:sz w:val="24"/>
          <w:szCs w:val="24"/>
        </w:rPr>
      </w:pPr>
    </w:p>
    <w:p w:rsidR="00FB1168" w:rsidRPr="009D7614" w:rsidRDefault="00FB1168" w:rsidP="009D7614">
      <w:pPr>
        <w:contextualSpacing/>
        <w:rPr>
          <w:rFonts w:ascii="Arial" w:hAnsi="Arial" w:cs="Arial"/>
          <w:b/>
          <w:sz w:val="26"/>
          <w:szCs w:val="26"/>
        </w:rPr>
      </w:pPr>
      <w:r w:rsidRPr="009D7614">
        <w:rPr>
          <w:rFonts w:ascii="Arial" w:hAnsi="Arial" w:cs="Arial"/>
          <w:b/>
          <w:sz w:val="26"/>
          <w:szCs w:val="26"/>
        </w:rPr>
        <w:t>Требования к кандидатам:</w:t>
      </w:r>
    </w:p>
    <w:p w:rsidR="00FB1168" w:rsidRPr="009D7614" w:rsidRDefault="00FB1168" w:rsidP="009D7614">
      <w:pPr>
        <w:pStyle w:val="a3"/>
        <w:numPr>
          <w:ilvl w:val="0"/>
          <w:numId w:val="1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Среднее специальное медицинское образование, наличие сертификата: «Лечебное дело», «Акушерское дело», «Сестринское дело»;</w:t>
      </w:r>
    </w:p>
    <w:p w:rsidR="00FB1168" w:rsidRPr="009D7614" w:rsidRDefault="00FB1168" w:rsidP="009D7614">
      <w:pPr>
        <w:pStyle w:val="a3"/>
        <w:numPr>
          <w:ilvl w:val="0"/>
          <w:numId w:val="1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Уверенный пользователь ПК;</w:t>
      </w:r>
    </w:p>
    <w:p w:rsidR="00FB1168" w:rsidRPr="009D7614" w:rsidRDefault="00FB1168" w:rsidP="009D7614">
      <w:pPr>
        <w:pStyle w:val="a3"/>
        <w:numPr>
          <w:ilvl w:val="0"/>
          <w:numId w:val="1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Наличие медицинской книжки;</w:t>
      </w:r>
    </w:p>
    <w:p w:rsidR="00FB1168" w:rsidRPr="009D7614" w:rsidRDefault="00FB1168" w:rsidP="009D7614">
      <w:pPr>
        <w:pStyle w:val="a3"/>
        <w:numPr>
          <w:ilvl w:val="0"/>
          <w:numId w:val="1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Стрессоустойчивость, доброжелательность, позитивное мышление.</w:t>
      </w:r>
    </w:p>
    <w:p w:rsidR="00FB1168" w:rsidRPr="009D7614" w:rsidRDefault="00FB1168" w:rsidP="009D7614">
      <w:pPr>
        <w:contextualSpacing/>
        <w:rPr>
          <w:rFonts w:ascii="Arial" w:hAnsi="Arial" w:cs="Arial"/>
          <w:b/>
          <w:sz w:val="26"/>
          <w:szCs w:val="26"/>
        </w:rPr>
      </w:pPr>
      <w:r w:rsidRPr="009D7614">
        <w:rPr>
          <w:rFonts w:ascii="Arial" w:hAnsi="Arial" w:cs="Arial"/>
          <w:b/>
          <w:sz w:val="26"/>
          <w:szCs w:val="26"/>
        </w:rPr>
        <w:t>Обязанности специалиста:</w:t>
      </w:r>
    </w:p>
    <w:p w:rsidR="00971A61" w:rsidRPr="009D7614" w:rsidRDefault="00971A61" w:rsidP="009D7614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Информирование пациентов об оказываемых услугах, их стоимости,</w:t>
      </w:r>
      <w:r w:rsidR="009D7614">
        <w:rPr>
          <w:rFonts w:ascii="Arial" w:hAnsi="Arial" w:cs="Arial"/>
          <w:sz w:val="26"/>
          <w:szCs w:val="26"/>
        </w:rPr>
        <w:t xml:space="preserve"> сроках исполнения,</w:t>
      </w:r>
      <w:r w:rsidRPr="009D7614">
        <w:rPr>
          <w:rFonts w:ascii="Arial" w:hAnsi="Arial" w:cs="Arial"/>
          <w:sz w:val="26"/>
          <w:szCs w:val="26"/>
        </w:rPr>
        <w:t xml:space="preserve"> правилах сбора биоматериала,</w:t>
      </w:r>
      <w:r w:rsidR="009D7614">
        <w:rPr>
          <w:rFonts w:ascii="Arial" w:hAnsi="Arial" w:cs="Arial"/>
          <w:sz w:val="26"/>
          <w:szCs w:val="26"/>
        </w:rPr>
        <w:t xml:space="preserve"> </w:t>
      </w:r>
      <w:r w:rsidRPr="009D7614">
        <w:rPr>
          <w:rFonts w:ascii="Arial" w:hAnsi="Arial" w:cs="Arial"/>
          <w:sz w:val="26"/>
          <w:szCs w:val="26"/>
        </w:rPr>
        <w:t>подготовке к исследованиям и т.п.;</w:t>
      </w:r>
    </w:p>
    <w:p w:rsidR="00FB1168" w:rsidRPr="009D7614" w:rsidRDefault="00FB1168" w:rsidP="009D7614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Прием биоматериала</w:t>
      </w:r>
      <w:r w:rsidR="00971A61" w:rsidRPr="009D7614">
        <w:rPr>
          <w:rFonts w:ascii="Arial" w:hAnsi="Arial" w:cs="Arial"/>
          <w:sz w:val="26"/>
          <w:szCs w:val="26"/>
        </w:rPr>
        <w:t xml:space="preserve"> (венозной и капиллярной крови, гинекологических и урологических мазков)</w:t>
      </w:r>
      <w:r w:rsidRPr="009D7614">
        <w:rPr>
          <w:rFonts w:ascii="Arial" w:hAnsi="Arial" w:cs="Arial"/>
          <w:sz w:val="26"/>
          <w:szCs w:val="26"/>
        </w:rPr>
        <w:t>;</w:t>
      </w:r>
    </w:p>
    <w:p w:rsidR="00FB1168" w:rsidRPr="009D7614" w:rsidRDefault="00FB1168" w:rsidP="009D7614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Самостоятельное выполнение исследований;</w:t>
      </w:r>
    </w:p>
    <w:p w:rsidR="00FB1168" w:rsidRPr="009D7614" w:rsidRDefault="00FB1168" w:rsidP="009D7614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Освоение нового оборудования и новых методик исследований;</w:t>
      </w:r>
    </w:p>
    <w:p w:rsidR="00FB1168" w:rsidRPr="009D7614" w:rsidRDefault="00FB1168" w:rsidP="009D7614">
      <w:pPr>
        <w:pStyle w:val="a3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9D7614">
        <w:rPr>
          <w:rFonts w:ascii="Arial" w:hAnsi="Arial" w:cs="Arial"/>
          <w:sz w:val="24"/>
          <w:szCs w:val="24"/>
        </w:rPr>
        <w:t>Обслуживание оборудования;</w:t>
      </w:r>
    </w:p>
    <w:p w:rsidR="00971A61" w:rsidRPr="009D7614" w:rsidRDefault="00971A61" w:rsidP="009D7614">
      <w:pPr>
        <w:pStyle w:val="a3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9D7614">
        <w:rPr>
          <w:rFonts w:ascii="Arial" w:hAnsi="Arial" w:cs="Arial"/>
          <w:sz w:val="24"/>
          <w:szCs w:val="24"/>
        </w:rPr>
        <w:t>Оформление медицинской документации;</w:t>
      </w:r>
    </w:p>
    <w:p w:rsidR="00971A61" w:rsidRPr="009D7614" w:rsidRDefault="00971A61" w:rsidP="009D7614">
      <w:pPr>
        <w:pStyle w:val="a3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9D7614">
        <w:rPr>
          <w:rFonts w:ascii="Arial" w:hAnsi="Arial" w:cs="Arial"/>
          <w:sz w:val="24"/>
          <w:szCs w:val="24"/>
        </w:rPr>
        <w:t>Работа на контрольно-кассовой технике, ведение первичной кассовой документации,  инкассация.</w:t>
      </w:r>
    </w:p>
    <w:p w:rsidR="00FB1168" w:rsidRPr="009D7614" w:rsidRDefault="00FB1168" w:rsidP="009D7614">
      <w:pPr>
        <w:pStyle w:val="a3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9D7614">
        <w:rPr>
          <w:rFonts w:ascii="Arial" w:hAnsi="Arial" w:cs="Arial"/>
          <w:sz w:val="24"/>
          <w:szCs w:val="24"/>
        </w:rPr>
        <w:t>Работа на анализаторах.</w:t>
      </w:r>
    </w:p>
    <w:p w:rsidR="00FB1168" w:rsidRPr="009D7614" w:rsidRDefault="00FB1168" w:rsidP="009D7614">
      <w:pPr>
        <w:contextualSpacing/>
        <w:rPr>
          <w:rFonts w:ascii="Arial" w:hAnsi="Arial" w:cs="Arial"/>
          <w:b/>
          <w:sz w:val="26"/>
          <w:szCs w:val="26"/>
        </w:rPr>
      </w:pPr>
      <w:r w:rsidRPr="009D7614">
        <w:rPr>
          <w:rFonts w:ascii="Arial" w:hAnsi="Arial" w:cs="Arial"/>
          <w:b/>
          <w:sz w:val="26"/>
          <w:szCs w:val="26"/>
        </w:rPr>
        <w:t>Условия работы:</w:t>
      </w:r>
    </w:p>
    <w:p w:rsidR="00971A61" w:rsidRPr="009D7614" w:rsidRDefault="00971A61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Работа в крупной сети клинико-диагностических лабораторных отделений;</w:t>
      </w:r>
    </w:p>
    <w:p w:rsidR="00FB1168" w:rsidRPr="009D7614" w:rsidRDefault="00FB1168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 xml:space="preserve">Заработная плата от </w:t>
      </w:r>
      <w:r w:rsidR="00971A61" w:rsidRPr="009D7614">
        <w:rPr>
          <w:rFonts w:ascii="Arial" w:hAnsi="Arial" w:cs="Arial"/>
          <w:sz w:val="26"/>
          <w:szCs w:val="26"/>
        </w:rPr>
        <w:t>35 0</w:t>
      </w:r>
      <w:r w:rsidRPr="009D7614">
        <w:rPr>
          <w:rFonts w:ascii="Arial" w:hAnsi="Arial" w:cs="Arial"/>
          <w:sz w:val="26"/>
          <w:szCs w:val="26"/>
        </w:rPr>
        <w:t>00 рублей;</w:t>
      </w:r>
    </w:p>
    <w:p w:rsidR="00FB1168" w:rsidRPr="009D7614" w:rsidRDefault="00FB1168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Надбавка 4% за вредные условия труда;</w:t>
      </w:r>
    </w:p>
    <w:p w:rsidR="00FB1168" w:rsidRPr="009D7614" w:rsidRDefault="00FB1168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Дополнительный оплачиваемый отпуск 7 календарных дней;</w:t>
      </w:r>
    </w:p>
    <w:p w:rsidR="00971A61" w:rsidRPr="009D7614" w:rsidRDefault="00EE6F46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Гибкий график;</w:t>
      </w:r>
    </w:p>
    <w:p w:rsidR="00971A61" w:rsidRPr="009D7614" w:rsidRDefault="00FB1168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 xml:space="preserve">Место работы: г. </w:t>
      </w:r>
      <w:r w:rsidR="00971A61" w:rsidRPr="009D7614">
        <w:rPr>
          <w:rFonts w:ascii="Arial" w:hAnsi="Arial" w:cs="Arial"/>
          <w:sz w:val="26"/>
          <w:szCs w:val="26"/>
        </w:rPr>
        <w:t>Москва</w:t>
      </w:r>
      <w:r w:rsidRPr="009D7614">
        <w:rPr>
          <w:rFonts w:ascii="Arial" w:hAnsi="Arial" w:cs="Arial"/>
          <w:sz w:val="26"/>
          <w:szCs w:val="26"/>
        </w:rPr>
        <w:t xml:space="preserve"> </w:t>
      </w:r>
      <w:r w:rsidR="00971A61" w:rsidRPr="009D7614">
        <w:rPr>
          <w:rFonts w:ascii="Arial" w:hAnsi="Arial" w:cs="Arial"/>
          <w:sz w:val="26"/>
          <w:szCs w:val="26"/>
        </w:rPr>
        <w:t xml:space="preserve"> и Московская область</w:t>
      </w:r>
      <w:r w:rsidRPr="009D7614">
        <w:rPr>
          <w:rFonts w:ascii="Arial" w:hAnsi="Arial" w:cs="Arial"/>
          <w:sz w:val="26"/>
          <w:szCs w:val="26"/>
        </w:rPr>
        <w:t>;</w:t>
      </w:r>
    </w:p>
    <w:p w:rsidR="00FB1168" w:rsidRPr="009D7614" w:rsidRDefault="00971A61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2</w:t>
      </w:r>
      <w:r w:rsidR="00FB1168" w:rsidRPr="009D7614">
        <w:rPr>
          <w:rFonts w:ascii="Arial" w:hAnsi="Arial" w:cs="Arial"/>
          <w:sz w:val="26"/>
          <w:szCs w:val="26"/>
        </w:rPr>
        <w:t>-х недельное обучение (выплачивается стипендия);</w:t>
      </w:r>
    </w:p>
    <w:p w:rsidR="009D7614" w:rsidRPr="009D7614" w:rsidRDefault="009D7614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Медицинский стаж сохраняется;</w:t>
      </w:r>
    </w:p>
    <w:p w:rsidR="009D7614" w:rsidRPr="009D7614" w:rsidRDefault="009D7614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9D7614">
        <w:rPr>
          <w:rFonts w:ascii="Arial" w:hAnsi="Arial" w:cs="Arial"/>
          <w:sz w:val="26"/>
          <w:szCs w:val="26"/>
        </w:rPr>
        <w:t>Возможность совместительства и дополнительных смен;</w:t>
      </w:r>
    </w:p>
    <w:p w:rsidR="00FB1168" w:rsidRPr="009D7614" w:rsidRDefault="00FB1168" w:rsidP="009D7614">
      <w:pPr>
        <w:pStyle w:val="a3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proofErr w:type="gramStart"/>
      <w:r w:rsidRPr="009D7614">
        <w:rPr>
          <w:rFonts w:ascii="Arial" w:hAnsi="Arial" w:cs="Arial"/>
          <w:sz w:val="26"/>
          <w:szCs w:val="26"/>
        </w:rPr>
        <w:t>Иногородним</w:t>
      </w:r>
      <w:proofErr w:type="gramEnd"/>
      <w:r w:rsidRPr="009D7614">
        <w:rPr>
          <w:rFonts w:ascii="Arial" w:hAnsi="Arial" w:cs="Arial"/>
          <w:sz w:val="26"/>
          <w:szCs w:val="26"/>
        </w:rPr>
        <w:t xml:space="preserve"> предоставляется общежитие.</w:t>
      </w:r>
    </w:p>
    <w:p w:rsidR="00FB1168" w:rsidRDefault="00FB1168" w:rsidP="00FB1168">
      <w:pPr>
        <w:pStyle w:val="a3"/>
        <w:jc w:val="center"/>
        <w:rPr>
          <w:rFonts w:ascii="Arial" w:hAnsi="Arial" w:cs="Arial"/>
          <w:b/>
          <w:color w:val="008000"/>
          <w:sz w:val="20"/>
          <w:szCs w:val="28"/>
        </w:rPr>
      </w:pPr>
    </w:p>
    <w:p w:rsidR="009D7614" w:rsidRPr="009D7614" w:rsidRDefault="009D7614" w:rsidP="00FB1168">
      <w:pPr>
        <w:pStyle w:val="a3"/>
        <w:jc w:val="center"/>
        <w:rPr>
          <w:rFonts w:ascii="Arial" w:hAnsi="Arial" w:cs="Arial"/>
          <w:b/>
          <w:color w:val="008000"/>
          <w:sz w:val="20"/>
          <w:szCs w:val="28"/>
        </w:rPr>
      </w:pPr>
    </w:p>
    <w:p w:rsidR="00FB1168" w:rsidRPr="009D7614" w:rsidRDefault="00FB1168" w:rsidP="00FB1168">
      <w:pPr>
        <w:pStyle w:val="a3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9D7614">
        <w:rPr>
          <w:rFonts w:ascii="Arial" w:hAnsi="Arial" w:cs="Arial"/>
          <w:b/>
          <w:color w:val="006600"/>
          <w:sz w:val="32"/>
          <w:szCs w:val="32"/>
        </w:rPr>
        <w:t>Будем рады видеть Вас в числе наших сотрудников!</w:t>
      </w:r>
    </w:p>
    <w:p w:rsidR="00FB1168" w:rsidRPr="009D7614" w:rsidRDefault="00FB1168" w:rsidP="00FB1168">
      <w:pPr>
        <w:pStyle w:val="a3"/>
        <w:jc w:val="center"/>
        <w:rPr>
          <w:rFonts w:ascii="Arial" w:hAnsi="Arial" w:cs="Arial"/>
          <w:b/>
          <w:color w:val="006600"/>
          <w:sz w:val="18"/>
          <w:szCs w:val="28"/>
        </w:rPr>
      </w:pPr>
    </w:p>
    <w:p w:rsidR="00FB1168" w:rsidRPr="009D7614" w:rsidRDefault="00FB1168" w:rsidP="00FB1168">
      <w:pPr>
        <w:pStyle w:val="a3"/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9D7614">
        <w:rPr>
          <w:rFonts w:ascii="Arial" w:hAnsi="Arial" w:cs="Arial"/>
          <w:b/>
          <w:color w:val="006600"/>
          <w:sz w:val="28"/>
          <w:szCs w:val="28"/>
        </w:rPr>
        <w:t>Тел.: 8 495 532 13 13 доб. 2260, 8 925 646 08 12</w:t>
      </w:r>
      <w:bookmarkStart w:id="0" w:name="_GoBack"/>
      <w:bookmarkEnd w:id="0"/>
    </w:p>
    <w:p w:rsidR="00FB1168" w:rsidRPr="009D7614" w:rsidRDefault="00FB1168" w:rsidP="009D7614">
      <w:pPr>
        <w:pStyle w:val="a3"/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9D7614">
        <w:rPr>
          <w:rFonts w:ascii="Arial" w:hAnsi="Arial" w:cs="Arial"/>
          <w:b/>
          <w:color w:val="006600"/>
          <w:sz w:val="28"/>
          <w:szCs w:val="28"/>
          <w:lang w:val="en-US"/>
        </w:rPr>
        <w:t>E</w:t>
      </w:r>
      <w:r w:rsidRPr="009D7614">
        <w:rPr>
          <w:rFonts w:ascii="Arial" w:hAnsi="Arial" w:cs="Arial"/>
          <w:b/>
          <w:color w:val="006600"/>
          <w:sz w:val="28"/>
          <w:szCs w:val="28"/>
        </w:rPr>
        <w:t>-</w:t>
      </w:r>
      <w:r w:rsidRPr="009D7614">
        <w:rPr>
          <w:rFonts w:ascii="Arial" w:hAnsi="Arial" w:cs="Arial"/>
          <w:b/>
          <w:color w:val="006600"/>
          <w:sz w:val="28"/>
          <w:szCs w:val="28"/>
          <w:lang w:val="en-US"/>
        </w:rPr>
        <w:t>mail</w:t>
      </w:r>
      <w:r w:rsidRPr="009D7614">
        <w:rPr>
          <w:rFonts w:ascii="Arial" w:hAnsi="Arial" w:cs="Arial"/>
          <w:b/>
          <w:color w:val="006600"/>
          <w:sz w:val="28"/>
          <w:szCs w:val="28"/>
        </w:rPr>
        <w:t xml:space="preserve">: </w:t>
      </w:r>
      <w:proofErr w:type="spellStart"/>
      <w:r w:rsidRPr="009D7614">
        <w:rPr>
          <w:rFonts w:ascii="Arial" w:hAnsi="Arial" w:cs="Arial"/>
          <w:b/>
          <w:color w:val="006600"/>
          <w:sz w:val="28"/>
          <w:szCs w:val="28"/>
          <w:lang w:val="en-US"/>
        </w:rPr>
        <w:t>hr</w:t>
      </w:r>
      <w:proofErr w:type="spellEnd"/>
      <w:r w:rsidRPr="009D7614">
        <w:rPr>
          <w:rFonts w:ascii="Arial" w:hAnsi="Arial" w:cs="Arial"/>
          <w:b/>
          <w:color w:val="006600"/>
          <w:sz w:val="28"/>
          <w:szCs w:val="28"/>
        </w:rPr>
        <w:t>@</w:t>
      </w:r>
      <w:proofErr w:type="spellStart"/>
      <w:r w:rsidRPr="009D7614">
        <w:rPr>
          <w:rFonts w:ascii="Arial" w:hAnsi="Arial" w:cs="Arial"/>
          <w:b/>
          <w:color w:val="006600"/>
          <w:sz w:val="28"/>
          <w:szCs w:val="28"/>
          <w:lang w:val="en-US"/>
        </w:rPr>
        <w:t>gemotest</w:t>
      </w:r>
      <w:proofErr w:type="spellEnd"/>
      <w:r w:rsidRPr="009D7614">
        <w:rPr>
          <w:rFonts w:ascii="Arial" w:hAnsi="Arial" w:cs="Arial"/>
          <w:b/>
          <w:color w:val="006600"/>
          <w:sz w:val="28"/>
          <w:szCs w:val="28"/>
        </w:rPr>
        <w:t>.</w:t>
      </w:r>
      <w:proofErr w:type="spellStart"/>
      <w:r w:rsidRPr="009D7614">
        <w:rPr>
          <w:rFonts w:ascii="Arial" w:hAnsi="Arial" w:cs="Arial"/>
          <w:b/>
          <w:color w:val="006600"/>
          <w:sz w:val="28"/>
          <w:szCs w:val="28"/>
          <w:lang w:val="en-US"/>
        </w:rPr>
        <w:t>ru</w:t>
      </w:r>
      <w:proofErr w:type="spellEnd"/>
      <w:r w:rsidRPr="009D7614">
        <w:rPr>
          <w:rFonts w:ascii="Arial" w:hAnsi="Arial" w:cs="Arial"/>
          <w:sz w:val="28"/>
          <w:szCs w:val="28"/>
        </w:rPr>
        <w:t xml:space="preserve"> </w:t>
      </w:r>
    </w:p>
    <w:sectPr w:rsidR="00FB1168" w:rsidRPr="009D7614" w:rsidSect="009D761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520"/>
    <w:multiLevelType w:val="hybridMultilevel"/>
    <w:tmpl w:val="D5C43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76468"/>
    <w:multiLevelType w:val="hybridMultilevel"/>
    <w:tmpl w:val="66100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54D0"/>
    <w:multiLevelType w:val="hybridMultilevel"/>
    <w:tmpl w:val="E8B89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915D6"/>
    <w:multiLevelType w:val="hybridMultilevel"/>
    <w:tmpl w:val="ECD68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8"/>
    <w:rsid w:val="000A7A26"/>
    <w:rsid w:val="00823E5F"/>
    <w:rsid w:val="00971A61"/>
    <w:rsid w:val="009D7614"/>
    <w:rsid w:val="00AA20FE"/>
    <w:rsid w:val="00EE6F46"/>
    <w:rsid w:val="00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11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11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Мушикова Екатерина Сергеевна</dc:creator>
  <cp:lastModifiedBy>Мушикова Екатерина Сергеевна</cp:lastModifiedBy>
  <cp:revision>3</cp:revision>
  <dcterms:created xsi:type="dcterms:W3CDTF">2015-07-06T06:44:00Z</dcterms:created>
  <dcterms:modified xsi:type="dcterms:W3CDTF">2015-07-06T10:11:00Z</dcterms:modified>
</cp:coreProperties>
</file>