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63" w:rsidRPr="00646063" w:rsidRDefault="00646063" w:rsidP="00646063">
      <w:pPr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646063">
        <w:rPr>
          <w:rFonts w:ascii="Times New Roman" w:eastAsia="Times New Roman" w:hAnsi="Times New Roman" w:cs="Calibri"/>
          <w:sz w:val="20"/>
          <w:szCs w:val="20"/>
          <w:lang w:eastAsia="ar-SA"/>
        </w:rPr>
        <w:t>Министерство здравоохранения Российской Федерации</w:t>
      </w:r>
    </w:p>
    <w:p w:rsidR="00646063" w:rsidRPr="00646063" w:rsidRDefault="00646063" w:rsidP="00646063">
      <w:pPr>
        <w:spacing w:after="0" w:line="240" w:lineRule="auto"/>
        <w:ind w:right="-144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646063">
        <w:rPr>
          <w:rFonts w:ascii="Times New Roman" w:eastAsia="Times New Roman" w:hAnsi="Times New Roman" w:cs="Calibri"/>
          <w:sz w:val="20"/>
          <w:szCs w:val="20"/>
          <w:lang w:eastAsia="ar-SA"/>
        </w:rPr>
        <w:t>Федеральное государственное автономное образовательное учреждение высшего образования</w:t>
      </w:r>
    </w:p>
    <w:p w:rsidR="00646063" w:rsidRPr="00646063" w:rsidRDefault="00646063" w:rsidP="00646063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4606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ПЕРВЫЙ МОСКОВСКИЙ ГОСУДАРСТВЕННЫЙ МЕДИЦИНСКИЙ УНИВЕРСИТЕТ имени И.М.СЕЧЕНОВА Министерства Здравоохранения Российской Федерации </w:t>
      </w:r>
    </w:p>
    <w:p w:rsidR="00646063" w:rsidRPr="00646063" w:rsidRDefault="00646063" w:rsidP="00646063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4606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(</w:t>
      </w:r>
      <w:proofErr w:type="spellStart"/>
      <w:r w:rsidRPr="0064606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Сеченовский</w:t>
      </w:r>
      <w:proofErr w:type="spellEnd"/>
      <w:r w:rsidRPr="0064606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Университет)</w:t>
      </w:r>
    </w:p>
    <w:p w:rsidR="00646063" w:rsidRPr="00646063" w:rsidRDefault="00646063" w:rsidP="00646063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646063" w:rsidRPr="00646063" w:rsidRDefault="00646063" w:rsidP="00646063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646063" w:rsidRPr="00646063" w:rsidRDefault="00646063" w:rsidP="00646063">
      <w:pPr>
        <w:spacing w:after="0" w:line="240" w:lineRule="auto"/>
        <w:ind w:left="4253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46063">
        <w:rPr>
          <w:rFonts w:ascii="Times New Roman" w:eastAsia="Times New Roman" w:hAnsi="Times New Roman" w:cs="Calibri"/>
          <w:sz w:val="24"/>
          <w:szCs w:val="24"/>
          <w:lang w:eastAsia="ar-SA"/>
        </w:rPr>
        <w:t>Утверждено</w:t>
      </w:r>
    </w:p>
    <w:p w:rsidR="00646063" w:rsidRPr="00646063" w:rsidRDefault="00646063" w:rsidP="00646063">
      <w:pPr>
        <w:spacing w:after="0" w:line="240" w:lineRule="auto"/>
        <w:ind w:left="4253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46063">
        <w:rPr>
          <w:rFonts w:ascii="Times New Roman" w:eastAsia="Times New Roman" w:hAnsi="Times New Roman" w:cs="Calibri"/>
          <w:sz w:val="24"/>
          <w:szCs w:val="24"/>
          <w:lang w:eastAsia="ar-SA"/>
        </w:rPr>
        <w:t>Ученый совет ФГАОУ ВО</w:t>
      </w:r>
      <w:proofErr w:type="gramStart"/>
      <w:r w:rsidRPr="0064606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</w:t>
      </w:r>
      <w:proofErr w:type="gramEnd"/>
      <w:r w:rsidRPr="0064606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ервый МГМУ </w:t>
      </w:r>
    </w:p>
    <w:p w:rsidR="00646063" w:rsidRPr="00646063" w:rsidRDefault="00646063" w:rsidP="00646063">
      <w:pPr>
        <w:spacing w:after="0" w:line="240" w:lineRule="auto"/>
        <w:ind w:left="4253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46063">
        <w:rPr>
          <w:rFonts w:ascii="Times New Roman" w:eastAsia="Times New Roman" w:hAnsi="Times New Roman" w:cs="Calibri"/>
          <w:sz w:val="24"/>
          <w:szCs w:val="24"/>
          <w:lang w:eastAsia="ar-SA"/>
        </w:rPr>
        <w:t>им. И. М. Сеченова Минздрава России</w:t>
      </w:r>
    </w:p>
    <w:p w:rsidR="00646063" w:rsidRPr="00646063" w:rsidRDefault="00646063" w:rsidP="00646063">
      <w:pPr>
        <w:spacing w:after="0" w:line="240" w:lineRule="auto"/>
        <w:ind w:left="4253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46063">
        <w:rPr>
          <w:rFonts w:ascii="Times New Roman" w:eastAsia="Times New Roman" w:hAnsi="Times New Roman" w:cs="Calibri"/>
          <w:sz w:val="24"/>
          <w:szCs w:val="24"/>
          <w:lang w:eastAsia="ar-SA"/>
        </w:rPr>
        <w:t>(</w:t>
      </w:r>
      <w:proofErr w:type="spellStart"/>
      <w:r w:rsidRPr="00646063">
        <w:rPr>
          <w:rFonts w:ascii="Times New Roman" w:eastAsia="Times New Roman" w:hAnsi="Times New Roman" w:cs="Calibri"/>
          <w:sz w:val="24"/>
          <w:szCs w:val="24"/>
          <w:lang w:eastAsia="ar-SA"/>
        </w:rPr>
        <w:t>Сеченовский</w:t>
      </w:r>
      <w:proofErr w:type="spellEnd"/>
      <w:r w:rsidRPr="0064606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Университет)</w:t>
      </w:r>
    </w:p>
    <w:p w:rsidR="00646063" w:rsidRPr="00646063" w:rsidRDefault="00646063" w:rsidP="00646063">
      <w:pPr>
        <w:spacing w:after="0" w:line="240" w:lineRule="auto"/>
        <w:ind w:left="4253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46063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 xml:space="preserve"> «______»_____________________20____</w:t>
      </w:r>
    </w:p>
    <w:p w:rsidR="00646063" w:rsidRPr="00646063" w:rsidRDefault="00646063" w:rsidP="00646063">
      <w:pPr>
        <w:spacing w:after="0" w:line="240" w:lineRule="auto"/>
        <w:ind w:left="3545"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46063">
        <w:rPr>
          <w:rFonts w:ascii="Times New Roman" w:eastAsia="Times New Roman" w:hAnsi="Times New Roman" w:cs="Calibri"/>
          <w:sz w:val="24"/>
          <w:szCs w:val="24"/>
          <w:lang w:eastAsia="ar-SA"/>
        </w:rPr>
        <w:t>протокол № ______________________</w:t>
      </w:r>
    </w:p>
    <w:p w:rsidR="00646063" w:rsidRPr="00646063" w:rsidRDefault="00646063" w:rsidP="00646063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646063" w:rsidRPr="00646063" w:rsidRDefault="00646063" w:rsidP="00646063"/>
    <w:p w:rsidR="00BB5369" w:rsidRPr="00071E6D" w:rsidRDefault="00BB5369" w:rsidP="005C3DA1">
      <w:pPr>
        <w:widowControl w:val="0"/>
        <w:tabs>
          <w:tab w:val="right" w:leader="underscore" w:pos="8505"/>
        </w:tabs>
        <w:spacing w:after="0" w:line="240" w:lineRule="auto"/>
        <w:ind w:left="4536"/>
        <w:rPr>
          <w:rFonts w:ascii="Times New Roman" w:hAnsi="Times New Roman" w:cs="Times New Roman"/>
          <w:b/>
          <w:bCs/>
        </w:rPr>
      </w:pPr>
    </w:p>
    <w:p w:rsidR="00BB5369" w:rsidRPr="00344962" w:rsidRDefault="00BB5369" w:rsidP="003449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3DA1" w:rsidRPr="00344962" w:rsidRDefault="005C3DA1" w:rsidP="003449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3DA1" w:rsidRPr="00344962" w:rsidRDefault="005C3DA1" w:rsidP="003449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3DA1" w:rsidRPr="00344962" w:rsidRDefault="005C3DA1" w:rsidP="003449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3DA1" w:rsidRPr="00344962" w:rsidRDefault="005C3DA1" w:rsidP="003449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2C6F" w:rsidRPr="00344962" w:rsidRDefault="00BB5369" w:rsidP="003449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962">
        <w:rPr>
          <w:rFonts w:ascii="Times New Roman" w:hAnsi="Times New Roman" w:cs="Times New Roman"/>
          <w:sz w:val="24"/>
          <w:szCs w:val="24"/>
        </w:rPr>
        <w:t xml:space="preserve">РАБОЧАЯ ПРОГРАММАДИСЦИПЛИНЫ </w:t>
      </w:r>
      <w:r w:rsidR="000A2C6F" w:rsidRPr="00344962">
        <w:rPr>
          <w:rFonts w:ascii="Times New Roman" w:hAnsi="Times New Roman" w:cs="Times New Roman"/>
          <w:sz w:val="24"/>
          <w:szCs w:val="24"/>
        </w:rPr>
        <w:t>ВАРИАТИВНОЙ ЧАСТИ ПО ВЫБОРУ</w:t>
      </w:r>
    </w:p>
    <w:p w:rsidR="00BB5369" w:rsidRPr="00344962" w:rsidRDefault="00344962" w:rsidP="005C3DA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962">
        <w:rPr>
          <w:rFonts w:ascii="Times New Roman" w:hAnsi="Times New Roman" w:cs="Times New Roman"/>
          <w:b/>
          <w:bCs/>
          <w:sz w:val="24"/>
          <w:szCs w:val="24"/>
        </w:rPr>
        <w:t>ФИЗИКО-ХИМИЧЕСКИЕ МЕТОДЫ ИССЛЕДОВАНИЯ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44962">
        <w:rPr>
          <w:rFonts w:ascii="Times New Roman" w:hAnsi="Times New Roman" w:cs="Times New Roman"/>
          <w:b/>
          <w:bCs/>
          <w:sz w:val="24"/>
          <w:szCs w:val="24"/>
        </w:rPr>
        <w:t>ОРГАНИЧЕСКИХ СОЕДИНЕНИЙ</w:t>
      </w:r>
    </w:p>
    <w:p w:rsidR="001C314C" w:rsidRPr="001C314C" w:rsidRDefault="001C314C" w:rsidP="00344962">
      <w:pPr>
        <w:tabs>
          <w:tab w:val="left" w:pos="111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1C314C">
        <w:rPr>
          <w:rFonts w:ascii="Times New Roman" w:hAnsi="Times New Roman" w:cs="Times New Roman"/>
        </w:rPr>
        <w:t xml:space="preserve">основная профессиональная образовательная программа </w:t>
      </w:r>
      <w:r w:rsidR="00344962">
        <w:rPr>
          <w:rFonts w:ascii="Times New Roman" w:hAnsi="Times New Roman" w:cs="Times New Roman"/>
        </w:rPr>
        <w:t xml:space="preserve">высшего образования – </w:t>
      </w:r>
      <w:r w:rsidR="00344962">
        <w:rPr>
          <w:rFonts w:ascii="Times New Roman" w:hAnsi="Times New Roman" w:cs="Times New Roman"/>
        </w:rPr>
        <w:br/>
        <w:t xml:space="preserve">программа </w:t>
      </w:r>
      <w:proofErr w:type="spellStart"/>
      <w:r w:rsidRPr="001C314C">
        <w:rPr>
          <w:rFonts w:ascii="Times New Roman" w:hAnsi="Times New Roman" w:cs="Times New Roman"/>
        </w:rPr>
        <w:t>специалитета</w:t>
      </w:r>
      <w:proofErr w:type="spellEnd"/>
    </w:p>
    <w:p w:rsidR="001C314C" w:rsidRPr="001C314C" w:rsidRDefault="001C314C" w:rsidP="003449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314C">
        <w:rPr>
          <w:rFonts w:ascii="Times New Roman" w:hAnsi="Times New Roman" w:cs="Times New Roman"/>
        </w:rPr>
        <w:t>33.05.01 Фармация</w:t>
      </w:r>
    </w:p>
    <w:p w:rsidR="001C314C" w:rsidRDefault="001C314C" w:rsidP="005C3DA1">
      <w:pPr>
        <w:spacing w:after="0" w:line="240" w:lineRule="auto"/>
        <w:jc w:val="center"/>
        <w:rPr>
          <w:b/>
          <w:bCs/>
        </w:rPr>
      </w:pPr>
    </w:p>
    <w:p w:rsidR="00BB5369" w:rsidRPr="001C314C" w:rsidRDefault="00BB5369" w:rsidP="005C3DA1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</w:rPr>
      </w:pPr>
      <w:r w:rsidRPr="001C314C">
        <w:rPr>
          <w:rFonts w:ascii="Times New Roman" w:hAnsi="Times New Roman" w:cs="Times New Roman"/>
          <w:bCs/>
        </w:rPr>
        <w:t>Направление подготовки (специальность)  - 33.05.01 Фармация</w:t>
      </w:r>
    </w:p>
    <w:p w:rsidR="00BB5369" w:rsidRPr="001C314C" w:rsidRDefault="00BB5369" w:rsidP="005C3DA1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</w:rPr>
      </w:pPr>
      <w:r w:rsidRPr="001C314C">
        <w:rPr>
          <w:rFonts w:ascii="Times New Roman" w:hAnsi="Times New Roman" w:cs="Times New Roman"/>
          <w:bCs/>
        </w:rPr>
        <w:t>Форма обучения очная</w:t>
      </w:r>
      <w:r w:rsidRPr="001C314C">
        <w:rPr>
          <w:rFonts w:ascii="Times New Roman" w:hAnsi="Times New Roman" w:cs="Times New Roman"/>
          <w:bCs/>
        </w:rPr>
        <w:tab/>
      </w:r>
      <w:r w:rsidRPr="001C314C">
        <w:rPr>
          <w:rFonts w:ascii="Times New Roman" w:hAnsi="Times New Roman" w:cs="Times New Roman"/>
          <w:bCs/>
        </w:rPr>
        <w:tab/>
      </w:r>
    </w:p>
    <w:p w:rsidR="00BB5369" w:rsidRPr="001C314C" w:rsidRDefault="00BB5369" w:rsidP="005C3DA1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</w:rPr>
      </w:pPr>
      <w:r w:rsidRPr="001C314C">
        <w:rPr>
          <w:rFonts w:ascii="Times New Roman" w:hAnsi="Times New Roman" w:cs="Times New Roman"/>
          <w:bCs/>
        </w:rPr>
        <w:t>Профиль  Специалист</w:t>
      </w:r>
    </w:p>
    <w:p w:rsidR="00BB5369" w:rsidRPr="001C314C" w:rsidRDefault="00BB5369" w:rsidP="005C3DA1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u w:val="single"/>
        </w:rPr>
      </w:pPr>
      <w:r w:rsidRPr="001C314C">
        <w:rPr>
          <w:rFonts w:ascii="Times New Roman" w:hAnsi="Times New Roman" w:cs="Times New Roman"/>
          <w:bCs/>
        </w:rPr>
        <w:t>Квалификация  Провизор</w:t>
      </w:r>
    </w:p>
    <w:p w:rsidR="00344962" w:rsidRDefault="00344962" w:rsidP="005C3DA1">
      <w:pPr>
        <w:widowControl w:val="0"/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44962" w:rsidRDefault="00344962" w:rsidP="005C3DA1">
      <w:pPr>
        <w:widowControl w:val="0"/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44962" w:rsidRDefault="00344962" w:rsidP="005C3DA1">
      <w:pPr>
        <w:widowControl w:val="0"/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44962" w:rsidRDefault="00344962" w:rsidP="005C3DA1">
      <w:pPr>
        <w:widowControl w:val="0"/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44962" w:rsidRDefault="00344962" w:rsidP="005C3DA1">
      <w:pPr>
        <w:widowControl w:val="0"/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44962" w:rsidRDefault="00344962" w:rsidP="005C3DA1">
      <w:pPr>
        <w:widowControl w:val="0"/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B5369" w:rsidRPr="001C314C" w:rsidRDefault="0011100E" w:rsidP="00344962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Трудоемкость дисциплины 2</w:t>
      </w:r>
      <w:r w:rsidR="00BB5369" w:rsidRPr="001C314C">
        <w:rPr>
          <w:rFonts w:ascii="Times New Roman" w:hAnsi="Times New Roman" w:cs="Times New Roman"/>
          <w:bCs/>
        </w:rPr>
        <w:t>зачетных единицы</w:t>
      </w:r>
    </w:p>
    <w:p w:rsidR="00BB5369" w:rsidRPr="00071E6D" w:rsidRDefault="00BB5369" w:rsidP="00BB5369">
      <w:pPr>
        <w:widowControl w:val="0"/>
        <w:tabs>
          <w:tab w:val="right" w:leader="underscore" w:pos="8505"/>
        </w:tabs>
        <w:jc w:val="both"/>
        <w:rPr>
          <w:rFonts w:ascii="Times New Roman" w:hAnsi="Times New Roman" w:cs="Times New Roman"/>
          <w:b/>
          <w:bCs/>
        </w:rPr>
      </w:pPr>
    </w:p>
    <w:p w:rsidR="00BB5369" w:rsidRDefault="00BB5369" w:rsidP="00BB5369">
      <w:pPr>
        <w:widowControl w:val="0"/>
        <w:jc w:val="center"/>
        <w:rPr>
          <w:bCs/>
        </w:rPr>
      </w:pPr>
      <w:r>
        <w:rPr>
          <w:bCs/>
        </w:rPr>
        <w:br w:type="page"/>
      </w:r>
    </w:p>
    <w:p w:rsidR="00BB5369" w:rsidRPr="00071E6D" w:rsidRDefault="00AB191A" w:rsidP="00BB5369">
      <w:pPr>
        <w:widowControl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="00BB5369" w:rsidRPr="00071E6D">
        <w:rPr>
          <w:rFonts w:ascii="Times New Roman" w:hAnsi="Times New Roman" w:cs="Times New Roman"/>
          <w:sz w:val="24"/>
          <w:szCs w:val="24"/>
        </w:rPr>
        <w:t>Ц</w:t>
      </w:r>
      <w:r w:rsidR="00BB5369" w:rsidRPr="00071E6D">
        <w:rPr>
          <w:rFonts w:ascii="Times New Roman" w:hAnsi="Times New Roman" w:cs="Times New Roman"/>
          <w:bCs/>
          <w:sz w:val="24"/>
          <w:szCs w:val="24"/>
        </w:rPr>
        <w:t>ель и задачи освоения дисциплины по выбору «Физико-химические методы исследования органических соединений» (далее – дисциплина).</w:t>
      </w:r>
    </w:p>
    <w:p w:rsidR="00BB5369" w:rsidRPr="00071E6D" w:rsidRDefault="00BB5369" w:rsidP="00BB5369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E6D">
        <w:rPr>
          <w:rFonts w:ascii="Times New Roman" w:hAnsi="Times New Roman" w:cs="Times New Roman"/>
          <w:b/>
          <w:sz w:val="24"/>
          <w:szCs w:val="24"/>
        </w:rPr>
        <w:t xml:space="preserve">Цель освоения дисциплины: </w:t>
      </w:r>
    </w:p>
    <w:p w:rsidR="00BB5369" w:rsidRPr="00071E6D" w:rsidRDefault="00BB5369" w:rsidP="00BB536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1E6D">
        <w:rPr>
          <w:rFonts w:ascii="Times New Roman" w:hAnsi="Times New Roman" w:cs="Times New Roman"/>
          <w:bCs/>
          <w:sz w:val="24"/>
          <w:szCs w:val="24"/>
        </w:rPr>
        <w:t>Формирование компетенции студентов в области:</w:t>
      </w:r>
    </w:p>
    <w:p w:rsidR="00BB5369" w:rsidRPr="00071E6D" w:rsidRDefault="00BB5369" w:rsidP="00BB536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E6D">
        <w:rPr>
          <w:rFonts w:ascii="Times New Roman" w:hAnsi="Times New Roman" w:cs="Times New Roman"/>
          <w:sz w:val="24"/>
          <w:szCs w:val="24"/>
        </w:rPr>
        <w:t xml:space="preserve">основ методологии применения физико-химических методов исследования для анализа и идентификации органических соединений синтетического и природного происхождения, в том числе лекарственных средств; </w:t>
      </w:r>
    </w:p>
    <w:p w:rsidR="00BB5369" w:rsidRPr="00071E6D" w:rsidRDefault="00BB5369" w:rsidP="00BB536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E6D">
        <w:rPr>
          <w:rFonts w:ascii="Times New Roman" w:hAnsi="Times New Roman" w:cs="Times New Roman"/>
          <w:sz w:val="24"/>
          <w:szCs w:val="24"/>
        </w:rPr>
        <w:t>использования уникальной информации, получаемой методами высокоэффективной жидкостной хроматографии (ВЭЖХ), У</w:t>
      </w:r>
      <w:proofErr w:type="gramStart"/>
      <w:r w:rsidRPr="00071E6D">
        <w:rPr>
          <w:rFonts w:ascii="Times New Roman" w:hAnsi="Times New Roman" w:cs="Times New Roman"/>
          <w:sz w:val="24"/>
          <w:szCs w:val="24"/>
        </w:rPr>
        <w:t>Ф-</w:t>
      </w:r>
      <w:proofErr w:type="gramEnd"/>
      <w:r w:rsidRPr="00071E6D">
        <w:rPr>
          <w:rFonts w:ascii="Times New Roman" w:hAnsi="Times New Roman" w:cs="Times New Roman"/>
          <w:sz w:val="24"/>
          <w:szCs w:val="24"/>
        </w:rPr>
        <w:t>, ИК-, ЯМР-спектроскопии и масс-спектрометрии для изучения структурно-химических проблем органической химии и лекарствоведения;</w:t>
      </w:r>
    </w:p>
    <w:p w:rsidR="00BB5369" w:rsidRPr="00071E6D" w:rsidRDefault="00BB5369" w:rsidP="00BB536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E6D">
        <w:rPr>
          <w:rFonts w:ascii="Times New Roman" w:hAnsi="Times New Roman" w:cs="Times New Roman"/>
          <w:sz w:val="24"/>
          <w:szCs w:val="24"/>
        </w:rPr>
        <w:t>формирования системы теоретических знаний, практических умений и навыков применения высокочувствительных и селективных инструментальных методов в научно-исследовательской работе, в фармацевтическом анализе, в производстве лекарственных средств, в фармакопейном анализе.</w:t>
      </w:r>
    </w:p>
    <w:p w:rsidR="00BB5369" w:rsidRPr="00071E6D" w:rsidRDefault="00BB5369" w:rsidP="00BB53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5369" w:rsidRPr="00071E6D" w:rsidRDefault="00BB5369" w:rsidP="00BB5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6D">
        <w:rPr>
          <w:rFonts w:ascii="Times New Roman" w:hAnsi="Times New Roman" w:cs="Times New Roman"/>
          <w:sz w:val="24"/>
          <w:szCs w:val="24"/>
        </w:rPr>
        <w:t>Участие в формировании следующих общекультурных (ОК), общепрофессиональных (ОПК) и профессиональных (ПК) компетенций студентов:</w:t>
      </w:r>
    </w:p>
    <w:p w:rsidR="00BB5369" w:rsidRPr="00071E6D" w:rsidRDefault="00BB5369" w:rsidP="00BB5369">
      <w:pPr>
        <w:pStyle w:val="a5"/>
        <w:numPr>
          <w:ilvl w:val="0"/>
          <w:numId w:val="12"/>
        </w:numPr>
        <w:ind w:left="357" w:hanging="357"/>
        <w:jc w:val="both"/>
      </w:pPr>
      <w:r w:rsidRPr="00071E6D">
        <w:t>ОК-5 - готовность к саморазвитию, самореализации, самообразованию, использованию творческого потенциала;</w:t>
      </w:r>
    </w:p>
    <w:p w:rsidR="00BB5369" w:rsidRPr="00071E6D" w:rsidRDefault="00BB5369" w:rsidP="00BB5369">
      <w:pPr>
        <w:pStyle w:val="ConsPlusNormal"/>
        <w:widowControl/>
        <w:numPr>
          <w:ilvl w:val="0"/>
          <w:numId w:val="12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1E6D">
        <w:rPr>
          <w:rFonts w:ascii="Times New Roman" w:hAnsi="Times New Roman" w:cs="Times New Roman"/>
          <w:sz w:val="24"/>
          <w:szCs w:val="24"/>
        </w:rPr>
        <w:t>ОПК-7 - готовность к использованию основных физико-химических, математических и иных естественнонаучных понятий и методов при решении профессиональных задач;</w:t>
      </w:r>
    </w:p>
    <w:p w:rsidR="00BB5369" w:rsidRDefault="00BB5369" w:rsidP="00BB5369">
      <w:pPr>
        <w:pStyle w:val="ConsPlusNormal"/>
        <w:widowControl/>
        <w:numPr>
          <w:ilvl w:val="0"/>
          <w:numId w:val="12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22D9">
        <w:rPr>
          <w:rFonts w:ascii="Times New Roman" w:hAnsi="Times New Roman" w:cs="Times New Roman"/>
          <w:sz w:val="24"/>
          <w:szCs w:val="24"/>
        </w:rPr>
        <w:t>ПК-2</w:t>
      </w:r>
      <w:r w:rsidR="00F17424">
        <w:rPr>
          <w:rFonts w:ascii="Times New Roman" w:hAnsi="Times New Roman" w:cs="Times New Roman"/>
          <w:sz w:val="24"/>
          <w:szCs w:val="24"/>
        </w:rPr>
        <w:t>3</w:t>
      </w:r>
      <w:r w:rsidRPr="00A622D9">
        <w:rPr>
          <w:rFonts w:ascii="Times New Roman" w:hAnsi="Times New Roman" w:cs="Times New Roman"/>
          <w:sz w:val="24"/>
          <w:szCs w:val="24"/>
        </w:rPr>
        <w:t xml:space="preserve"> - готовность к участию во внедрении новых методов и методик в сфере разработки, производства и обращения лекарственных средств;</w:t>
      </w:r>
    </w:p>
    <w:p w:rsidR="00071E6D" w:rsidRDefault="00071E6D" w:rsidP="00071E6D">
      <w:pPr>
        <w:pStyle w:val="ConsPlusNormal"/>
        <w:widowControl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1E6D" w:rsidRPr="00071E6D" w:rsidRDefault="00071E6D" w:rsidP="00071E6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E6D">
        <w:rPr>
          <w:rFonts w:ascii="Times New Roman" w:hAnsi="Times New Roman" w:cs="Times New Roman"/>
          <w:b/>
          <w:sz w:val="24"/>
          <w:szCs w:val="24"/>
        </w:rPr>
        <w:t xml:space="preserve">Задачи дисциплины: </w:t>
      </w:r>
    </w:p>
    <w:p w:rsidR="00F8281E" w:rsidRDefault="00071E6D" w:rsidP="00F8281E">
      <w:pPr>
        <w:rPr>
          <w:rFonts w:ascii="Times New Roman" w:hAnsi="Times New Roman" w:cs="Times New Roman"/>
          <w:b/>
          <w:sz w:val="24"/>
          <w:szCs w:val="24"/>
        </w:rPr>
      </w:pPr>
      <w:r w:rsidRPr="00071E6D">
        <w:rPr>
          <w:rFonts w:ascii="Times New Roman" w:hAnsi="Times New Roman" w:cs="Times New Roman"/>
          <w:b/>
          <w:sz w:val="24"/>
          <w:szCs w:val="24"/>
        </w:rPr>
        <w:t>Знать</w:t>
      </w:r>
    </w:p>
    <w:p w:rsidR="0013736F" w:rsidRPr="00F8281E" w:rsidRDefault="0013736F" w:rsidP="00F8281E">
      <w:pPr>
        <w:pStyle w:val="a5"/>
        <w:numPr>
          <w:ilvl w:val="0"/>
          <w:numId w:val="14"/>
        </w:numPr>
        <w:rPr>
          <w:b/>
          <w:bCs/>
        </w:rPr>
      </w:pPr>
      <w:r w:rsidRPr="00F8281E">
        <w:t>Информационные возможности современных физико-химических методов спектрального (У</w:t>
      </w:r>
      <w:proofErr w:type="gramStart"/>
      <w:r w:rsidRPr="00F8281E">
        <w:t>Ф-</w:t>
      </w:r>
      <w:proofErr w:type="gramEnd"/>
      <w:r w:rsidRPr="00F8281E">
        <w:t xml:space="preserve">, ИК-, ЯМР </w:t>
      </w:r>
      <w:r w:rsidRPr="00F8281E">
        <w:rPr>
          <w:vertAlign w:val="superscript"/>
        </w:rPr>
        <w:t>1</w:t>
      </w:r>
      <w:r w:rsidRPr="00F8281E">
        <w:t xml:space="preserve">Н-спектроскопия), </w:t>
      </w:r>
      <w:proofErr w:type="spellStart"/>
      <w:r w:rsidRPr="00F8281E">
        <w:t>хроматографического</w:t>
      </w:r>
      <w:proofErr w:type="spellEnd"/>
      <w:r w:rsidRPr="00F8281E">
        <w:t xml:space="preserve"> (ТСХ, ГЖХ, ВЭЖХ), масс-спектрометрического исследования и границы использования этих методов в анализе и идентификации органических соединений.</w:t>
      </w:r>
    </w:p>
    <w:p w:rsidR="00071E6D" w:rsidRPr="00071E6D" w:rsidRDefault="00071E6D" w:rsidP="00071E6D">
      <w:pPr>
        <w:pStyle w:val="31"/>
        <w:numPr>
          <w:ilvl w:val="0"/>
          <w:numId w:val="2"/>
        </w:numPr>
        <w:spacing w:after="0" w:line="276" w:lineRule="auto"/>
        <w:ind w:left="714" w:hanging="357"/>
        <w:jc w:val="both"/>
        <w:rPr>
          <w:sz w:val="24"/>
          <w:szCs w:val="24"/>
        </w:rPr>
      </w:pPr>
      <w:r w:rsidRPr="00071E6D">
        <w:rPr>
          <w:sz w:val="24"/>
          <w:szCs w:val="24"/>
        </w:rPr>
        <w:t xml:space="preserve">Теоретические основы спектральных и </w:t>
      </w:r>
      <w:proofErr w:type="spellStart"/>
      <w:r w:rsidRPr="00071E6D">
        <w:rPr>
          <w:sz w:val="24"/>
          <w:szCs w:val="24"/>
        </w:rPr>
        <w:t>хроматографических</w:t>
      </w:r>
      <w:proofErr w:type="spellEnd"/>
      <w:r w:rsidRPr="00071E6D">
        <w:rPr>
          <w:sz w:val="24"/>
          <w:szCs w:val="24"/>
        </w:rPr>
        <w:t xml:space="preserve"> методов </w:t>
      </w:r>
    </w:p>
    <w:p w:rsidR="00071E6D" w:rsidRPr="00071E6D" w:rsidRDefault="00071E6D" w:rsidP="00071E6D">
      <w:pPr>
        <w:pStyle w:val="31"/>
        <w:numPr>
          <w:ilvl w:val="0"/>
          <w:numId w:val="2"/>
        </w:numPr>
        <w:spacing w:after="0" w:line="276" w:lineRule="auto"/>
        <w:ind w:left="714" w:hanging="357"/>
        <w:jc w:val="both"/>
        <w:rPr>
          <w:sz w:val="24"/>
          <w:szCs w:val="24"/>
        </w:rPr>
      </w:pPr>
      <w:r w:rsidRPr="00071E6D">
        <w:rPr>
          <w:sz w:val="24"/>
          <w:szCs w:val="24"/>
        </w:rPr>
        <w:t>Механизмы удерживания и основные варианты ВЭЖХ</w:t>
      </w:r>
    </w:p>
    <w:p w:rsidR="00071E6D" w:rsidRPr="00071E6D" w:rsidRDefault="00071E6D" w:rsidP="00071E6D">
      <w:pPr>
        <w:pStyle w:val="31"/>
        <w:numPr>
          <w:ilvl w:val="0"/>
          <w:numId w:val="2"/>
        </w:numPr>
        <w:spacing w:after="0" w:line="276" w:lineRule="auto"/>
        <w:ind w:left="714" w:hanging="357"/>
        <w:jc w:val="both"/>
        <w:rPr>
          <w:sz w:val="24"/>
          <w:szCs w:val="24"/>
        </w:rPr>
      </w:pPr>
      <w:r w:rsidRPr="00071E6D">
        <w:rPr>
          <w:sz w:val="24"/>
          <w:szCs w:val="24"/>
        </w:rPr>
        <w:t xml:space="preserve">Современные </w:t>
      </w:r>
      <w:proofErr w:type="gramStart"/>
      <w:r w:rsidRPr="00071E6D">
        <w:rPr>
          <w:sz w:val="24"/>
          <w:szCs w:val="24"/>
        </w:rPr>
        <w:t>методические подходы</w:t>
      </w:r>
      <w:proofErr w:type="gramEnd"/>
      <w:r w:rsidRPr="00071E6D">
        <w:rPr>
          <w:sz w:val="24"/>
          <w:szCs w:val="24"/>
        </w:rPr>
        <w:t xml:space="preserve"> к разделению и анализу многокомпонентных смесей, в том числе природных веществ</w:t>
      </w:r>
    </w:p>
    <w:p w:rsidR="00071E6D" w:rsidRPr="00071E6D" w:rsidRDefault="00071E6D" w:rsidP="00071E6D">
      <w:pPr>
        <w:pStyle w:val="31"/>
        <w:numPr>
          <w:ilvl w:val="0"/>
          <w:numId w:val="2"/>
        </w:numPr>
        <w:spacing w:after="0" w:line="276" w:lineRule="auto"/>
        <w:ind w:left="714" w:hanging="357"/>
        <w:jc w:val="both"/>
        <w:rPr>
          <w:sz w:val="24"/>
          <w:szCs w:val="24"/>
        </w:rPr>
      </w:pPr>
      <w:r w:rsidRPr="00071E6D">
        <w:rPr>
          <w:sz w:val="24"/>
          <w:szCs w:val="24"/>
        </w:rPr>
        <w:t xml:space="preserve">Современные способы </w:t>
      </w:r>
      <w:proofErr w:type="spellStart"/>
      <w:r w:rsidRPr="00071E6D">
        <w:rPr>
          <w:sz w:val="24"/>
          <w:szCs w:val="24"/>
        </w:rPr>
        <w:t>пробоподготовки</w:t>
      </w:r>
      <w:proofErr w:type="spellEnd"/>
      <w:r w:rsidRPr="00071E6D">
        <w:rPr>
          <w:sz w:val="24"/>
          <w:szCs w:val="24"/>
        </w:rPr>
        <w:t xml:space="preserve"> многокомпонентных природных и биологических объектов к анализу.</w:t>
      </w:r>
    </w:p>
    <w:p w:rsidR="00071E6D" w:rsidRPr="00071E6D" w:rsidRDefault="00071E6D" w:rsidP="00071E6D">
      <w:pPr>
        <w:pStyle w:val="31"/>
        <w:numPr>
          <w:ilvl w:val="0"/>
          <w:numId w:val="2"/>
        </w:numPr>
        <w:spacing w:after="0" w:line="276" w:lineRule="auto"/>
        <w:ind w:left="714" w:hanging="357"/>
        <w:jc w:val="both"/>
        <w:rPr>
          <w:sz w:val="24"/>
          <w:szCs w:val="24"/>
        </w:rPr>
      </w:pPr>
      <w:r w:rsidRPr="00071E6D">
        <w:rPr>
          <w:sz w:val="24"/>
          <w:szCs w:val="24"/>
        </w:rPr>
        <w:t xml:space="preserve">Какую уникальную информацию можно поучить при использовании каждого конкретного метода в фармацевтическом анализе. </w:t>
      </w:r>
    </w:p>
    <w:p w:rsidR="00071E6D" w:rsidRDefault="00071E6D" w:rsidP="00071E6D">
      <w:pPr>
        <w:pStyle w:val="31"/>
        <w:numPr>
          <w:ilvl w:val="0"/>
          <w:numId w:val="2"/>
        </w:numPr>
        <w:spacing w:after="280" w:line="276" w:lineRule="auto"/>
        <w:ind w:left="714" w:hanging="357"/>
        <w:jc w:val="both"/>
        <w:rPr>
          <w:sz w:val="24"/>
          <w:szCs w:val="24"/>
        </w:rPr>
      </w:pPr>
      <w:r w:rsidRPr="00071E6D">
        <w:rPr>
          <w:sz w:val="24"/>
          <w:szCs w:val="24"/>
        </w:rPr>
        <w:t>Основные расчетные формулы, используемые в количественном анализе того или иного метода.</w:t>
      </w:r>
    </w:p>
    <w:p w:rsidR="0013736F" w:rsidRPr="00071E6D" w:rsidRDefault="0013736F" w:rsidP="0013736F">
      <w:pPr>
        <w:pStyle w:val="31"/>
        <w:numPr>
          <w:ilvl w:val="0"/>
          <w:numId w:val="2"/>
        </w:numPr>
        <w:spacing w:before="280" w:after="0"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Применение совокупности методов для </w:t>
      </w:r>
      <w:r w:rsidRPr="00071E6D">
        <w:rPr>
          <w:sz w:val="24"/>
          <w:szCs w:val="24"/>
        </w:rPr>
        <w:t>определ</w:t>
      </w:r>
      <w:r>
        <w:rPr>
          <w:sz w:val="24"/>
          <w:szCs w:val="24"/>
        </w:rPr>
        <w:t>ения</w:t>
      </w:r>
      <w:r w:rsidRPr="00071E6D">
        <w:rPr>
          <w:sz w:val="24"/>
          <w:szCs w:val="24"/>
        </w:rPr>
        <w:t xml:space="preserve"> структур</w:t>
      </w:r>
      <w:r>
        <w:rPr>
          <w:sz w:val="24"/>
          <w:szCs w:val="24"/>
        </w:rPr>
        <w:t>ы</w:t>
      </w:r>
      <w:r w:rsidRPr="00071E6D">
        <w:rPr>
          <w:sz w:val="24"/>
          <w:szCs w:val="24"/>
        </w:rPr>
        <w:t xml:space="preserve"> вещества и его анализ</w:t>
      </w:r>
      <w:r>
        <w:rPr>
          <w:sz w:val="24"/>
          <w:szCs w:val="24"/>
        </w:rPr>
        <w:t>а в различных средах.</w:t>
      </w:r>
    </w:p>
    <w:p w:rsidR="0013736F" w:rsidRPr="0013736F" w:rsidRDefault="0013736F" w:rsidP="0013736F">
      <w:pPr>
        <w:numPr>
          <w:ilvl w:val="0"/>
          <w:numId w:val="2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3736F">
        <w:rPr>
          <w:rFonts w:ascii="Times New Roman" w:hAnsi="Times New Roman" w:cs="Times New Roman"/>
          <w:sz w:val="24"/>
          <w:szCs w:val="24"/>
        </w:rPr>
        <w:t>Общие правила и порядок работы со спектрофотометрами, хроматографами и другим оборудованием аналитической лаборатории. Правила техники безопасности.</w:t>
      </w:r>
    </w:p>
    <w:p w:rsidR="0013736F" w:rsidRDefault="0013736F" w:rsidP="0013736F">
      <w:p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</w:pPr>
    </w:p>
    <w:p w:rsidR="00071E6D" w:rsidRPr="00071E6D" w:rsidRDefault="00071E6D" w:rsidP="00071E6D">
      <w:pPr>
        <w:jc w:val="both"/>
        <w:rPr>
          <w:rFonts w:ascii="Times New Roman" w:hAnsi="Times New Roman" w:cs="Times New Roman"/>
          <w:sz w:val="24"/>
          <w:szCs w:val="24"/>
        </w:rPr>
      </w:pPr>
      <w:r w:rsidRPr="00071E6D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071E6D" w:rsidRPr="00071E6D" w:rsidRDefault="00071E6D" w:rsidP="00071E6D">
      <w:pPr>
        <w:pStyle w:val="31"/>
        <w:numPr>
          <w:ilvl w:val="0"/>
          <w:numId w:val="3"/>
        </w:numPr>
        <w:spacing w:before="280" w:after="0" w:line="276" w:lineRule="auto"/>
        <w:jc w:val="both"/>
        <w:rPr>
          <w:sz w:val="24"/>
          <w:szCs w:val="24"/>
        </w:rPr>
      </w:pPr>
      <w:r w:rsidRPr="00071E6D">
        <w:rPr>
          <w:sz w:val="24"/>
          <w:szCs w:val="24"/>
        </w:rPr>
        <w:t xml:space="preserve">Считывать необходимую информацию по представленным спектрам и </w:t>
      </w:r>
      <w:proofErr w:type="spellStart"/>
      <w:r w:rsidRPr="00071E6D">
        <w:rPr>
          <w:sz w:val="24"/>
          <w:szCs w:val="24"/>
        </w:rPr>
        <w:t>хроматограммам</w:t>
      </w:r>
      <w:proofErr w:type="spellEnd"/>
    </w:p>
    <w:p w:rsidR="00071E6D" w:rsidRPr="00071E6D" w:rsidRDefault="00071E6D" w:rsidP="00071E6D">
      <w:pPr>
        <w:pStyle w:val="31"/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 w:rsidRPr="00071E6D">
        <w:rPr>
          <w:sz w:val="24"/>
          <w:szCs w:val="24"/>
        </w:rPr>
        <w:t xml:space="preserve">Прогнозировать для соединений известной структуры область нахождения полос поглощения в </w:t>
      </w:r>
      <w:proofErr w:type="gramStart"/>
      <w:r w:rsidRPr="00071E6D">
        <w:rPr>
          <w:sz w:val="24"/>
          <w:szCs w:val="24"/>
        </w:rPr>
        <w:t>УФ-спектре</w:t>
      </w:r>
      <w:proofErr w:type="gramEnd"/>
      <w:r w:rsidRPr="00071E6D">
        <w:rPr>
          <w:sz w:val="24"/>
          <w:szCs w:val="24"/>
        </w:rPr>
        <w:t xml:space="preserve"> и вычислять для максимумов полос молярный коэффициент экстинкции и удельный показатель поглощения. </w:t>
      </w:r>
    </w:p>
    <w:p w:rsidR="00071E6D" w:rsidRPr="00071E6D" w:rsidRDefault="00071E6D" w:rsidP="00071E6D">
      <w:pPr>
        <w:pStyle w:val="31"/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 w:rsidRPr="00071E6D">
        <w:rPr>
          <w:sz w:val="24"/>
          <w:szCs w:val="24"/>
        </w:rPr>
        <w:t xml:space="preserve">Находить в </w:t>
      </w:r>
      <w:proofErr w:type="gramStart"/>
      <w:r w:rsidRPr="00071E6D">
        <w:rPr>
          <w:sz w:val="24"/>
          <w:szCs w:val="24"/>
        </w:rPr>
        <w:t>ИК-спектре</w:t>
      </w:r>
      <w:proofErr w:type="gramEnd"/>
      <w:r w:rsidRPr="00071E6D">
        <w:rPr>
          <w:sz w:val="24"/>
          <w:szCs w:val="24"/>
        </w:rPr>
        <w:t xml:space="preserve"> полосы поглощения валентных и деформационных колебаний основных функциональных групп и структурных фрагментов органических соединений.</w:t>
      </w:r>
    </w:p>
    <w:p w:rsidR="00071E6D" w:rsidRPr="00071E6D" w:rsidRDefault="00071E6D" w:rsidP="00071E6D">
      <w:pPr>
        <w:pStyle w:val="31"/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 w:rsidRPr="00071E6D">
        <w:rPr>
          <w:sz w:val="24"/>
          <w:szCs w:val="24"/>
        </w:rPr>
        <w:t>Прогнозировать смещение полос поглощения и изменение их интенсивности в У</w:t>
      </w:r>
      <w:proofErr w:type="gramStart"/>
      <w:r w:rsidRPr="00071E6D">
        <w:rPr>
          <w:sz w:val="24"/>
          <w:szCs w:val="24"/>
        </w:rPr>
        <w:t>Ф-</w:t>
      </w:r>
      <w:proofErr w:type="gramEnd"/>
      <w:r w:rsidRPr="00071E6D">
        <w:rPr>
          <w:sz w:val="24"/>
          <w:szCs w:val="24"/>
        </w:rPr>
        <w:t xml:space="preserve"> и ИК- спектрах при наличии внутри-, межмолекулярных  и кислотно-основных взаимодействий</w:t>
      </w:r>
    </w:p>
    <w:p w:rsidR="00071E6D" w:rsidRPr="00071E6D" w:rsidRDefault="00071E6D" w:rsidP="00071E6D">
      <w:pPr>
        <w:pStyle w:val="31"/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 w:rsidRPr="00071E6D">
        <w:rPr>
          <w:sz w:val="24"/>
          <w:szCs w:val="24"/>
        </w:rPr>
        <w:t xml:space="preserve">Исходя из структуры соединения, прогнозировать появление в спектре ЯМР </w:t>
      </w:r>
      <w:r w:rsidRPr="00071E6D">
        <w:rPr>
          <w:sz w:val="24"/>
          <w:szCs w:val="24"/>
          <w:vertAlign w:val="superscript"/>
        </w:rPr>
        <w:t>1</w:t>
      </w:r>
      <w:r w:rsidRPr="00071E6D">
        <w:rPr>
          <w:sz w:val="24"/>
          <w:szCs w:val="24"/>
        </w:rPr>
        <w:t>Н сигналов определенных фрагментов и функциональных групп (примерные области нахождения сигналов и их мультиплетность)</w:t>
      </w:r>
    </w:p>
    <w:p w:rsidR="00071E6D" w:rsidRPr="00071E6D" w:rsidRDefault="00071E6D" w:rsidP="00071E6D">
      <w:pPr>
        <w:pStyle w:val="31"/>
        <w:numPr>
          <w:ilvl w:val="0"/>
          <w:numId w:val="3"/>
        </w:numPr>
        <w:spacing w:after="0" w:line="276" w:lineRule="auto"/>
        <w:ind w:left="714" w:hanging="357"/>
        <w:jc w:val="both"/>
        <w:rPr>
          <w:sz w:val="24"/>
          <w:szCs w:val="24"/>
        </w:rPr>
      </w:pPr>
      <w:r w:rsidRPr="00071E6D">
        <w:rPr>
          <w:sz w:val="24"/>
          <w:szCs w:val="24"/>
        </w:rPr>
        <w:t>Прогнозировать основные пути фрагментации и находить эти фрагментные ионы в масс-спектрах представителей важнейших классов органических соединений.</w:t>
      </w:r>
    </w:p>
    <w:p w:rsidR="00071E6D" w:rsidRPr="00071E6D" w:rsidRDefault="00071E6D" w:rsidP="00071E6D">
      <w:pPr>
        <w:pStyle w:val="31"/>
        <w:numPr>
          <w:ilvl w:val="0"/>
          <w:numId w:val="3"/>
        </w:numPr>
        <w:spacing w:after="0" w:line="276" w:lineRule="auto"/>
        <w:ind w:left="714" w:hanging="357"/>
        <w:jc w:val="both"/>
        <w:rPr>
          <w:sz w:val="24"/>
          <w:szCs w:val="24"/>
        </w:rPr>
      </w:pPr>
      <w:r w:rsidRPr="00071E6D">
        <w:rPr>
          <w:sz w:val="24"/>
          <w:szCs w:val="24"/>
        </w:rPr>
        <w:t xml:space="preserve">Вычислять </w:t>
      </w:r>
      <w:proofErr w:type="spellStart"/>
      <w:r w:rsidRPr="00071E6D">
        <w:rPr>
          <w:sz w:val="24"/>
          <w:szCs w:val="24"/>
        </w:rPr>
        <w:t>попредставленнымхроматограмам</w:t>
      </w:r>
      <w:proofErr w:type="spellEnd"/>
      <w:r w:rsidRPr="00071E6D">
        <w:rPr>
          <w:sz w:val="24"/>
          <w:szCs w:val="24"/>
        </w:rPr>
        <w:t>, полученным методом ВЭЖХ, относительные времена удерживания пиков анализируемой смеси. Идентифицировать компоненты смеси, используя вещества-«свидетели».</w:t>
      </w:r>
    </w:p>
    <w:p w:rsidR="00071E6D" w:rsidRPr="00071E6D" w:rsidRDefault="00071E6D" w:rsidP="00071E6D">
      <w:pPr>
        <w:pStyle w:val="31"/>
        <w:numPr>
          <w:ilvl w:val="0"/>
          <w:numId w:val="3"/>
        </w:numPr>
        <w:spacing w:after="280" w:line="276" w:lineRule="auto"/>
        <w:ind w:left="714" w:hanging="357"/>
        <w:jc w:val="both"/>
        <w:rPr>
          <w:sz w:val="24"/>
          <w:szCs w:val="24"/>
        </w:rPr>
      </w:pPr>
      <w:r w:rsidRPr="00071E6D">
        <w:rPr>
          <w:sz w:val="24"/>
          <w:szCs w:val="24"/>
        </w:rPr>
        <w:t xml:space="preserve">Проводить количественный анализ содержания конкретного вещества в пробе с использованием стандартных образцов на основе спектральных и </w:t>
      </w:r>
      <w:proofErr w:type="spellStart"/>
      <w:r w:rsidRPr="00071E6D">
        <w:rPr>
          <w:sz w:val="24"/>
          <w:szCs w:val="24"/>
        </w:rPr>
        <w:t>хроматографических</w:t>
      </w:r>
      <w:proofErr w:type="spellEnd"/>
      <w:r w:rsidRPr="00071E6D">
        <w:rPr>
          <w:sz w:val="24"/>
          <w:szCs w:val="24"/>
        </w:rPr>
        <w:t xml:space="preserve"> характеристик. </w:t>
      </w:r>
    </w:p>
    <w:p w:rsidR="00071E6D" w:rsidRPr="00071E6D" w:rsidRDefault="00071E6D" w:rsidP="00071E6D">
      <w:pPr>
        <w:jc w:val="both"/>
        <w:rPr>
          <w:rFonts w:ascii="Times New Roman" w:hAnsi="Times New Roman" w:cs="Times New Roman"/>
          <w:sz w:val="24"/>
          <w:szCs w:val="24"/>
        </w:rPr>
      </w:pPr>
      <w:r w:rsidRPr="00071E6D">
        <w:rPr>
          <w:rFonts w:ascii="Times New Roman" w:hAnsi="Times New Roman" w:cs="Times New Roman"/>
          <w:b/>
          <w:sz w:val="24"/>
          <w:szCs w:val="24"/>
        </w:rPr>
        <w:t>Владеть</w:t>
      </w:r>
    </w:p>
    <w:p w:rsidR="00071E6D" w:rsidRPr="00071E6D" w:rsidRDefault="00071E6D" w:rsidP="00EF2942">
      <w:pPr>
        <w:numPr>
          <w:ilvl w:val="0"/>
          <w:numId w:val="4"/>
        </w:numPr>
        <w:tabs>
          <w:tab w:val="num" w:pos="709"/>
        </w:tabs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1E6D">
        <w:rPr>
          <w:rFonts w:ascii="Times New Roman" w:hAnsi="Times New Roman" w:cs="Times New Roman"/>
          <w:sz w:val="24"/>
          <w:szCs w:val="24"/>
        </w:rPr>
        <w:t xml:space="preserve">навыками первичной обработки спектральной и </w:t>
      </w:r>
      <w:proofErr w:type="spellStart"/>
      <w:r w:rsidRPr="00071E6D">
        <w:rPr>
          <w:rFonts w:ascii="Times New Roman" w:hAnsi="Times New Roman" w:cs="Times New Roman"/>
          <w:sz w:val="24"/>
          <w:szCs w:val="24"/>
        </w:rPr>
        <w:t>хроматографической</w:t>
      </w:r>
      <w:proofErr w:type="spellEnd"/>
      <w:r w:rsidRPr="00071E6D">
        <w:rPr>
          <w:rFonts w:ascii="Times New Roman" w:hAnsi="Times New Roman" w:cs="Times New Roman"/>
          <w:sz w:val="24"/>
          <w:szCs w:val="24"/>
        </w:rPr>
        <w:t xml:space="preserve"> информации (определение максимумов полос поглощения и их интенсивности в У</w:t>
      </w:r>
      <w:proofErr w:type="gramStart"/>
      <w:r w:rsidRPr="00071E6D">
        <w:rPr>
          <w:rFonts w:ascii="Times New Roman" w:hAnsi="Times New Roman" w:cs="Times New Roman"/>
          <w:sz w:val="24"/>
          <w:szCs w:val="24"/>
        </w:rPr>
        <w:t>Ф-</w:t>
      </w:r>
      <w:proofErr w:type="gramEnd"/>
      <w:r w:rsidRPr="00071E6D">
        <w:rPr>
          <w:rFonts w:ascii="Times New Roman" w:hAnsi="Times New Roman" w:cs="Times New Roman"/>
          <w:sz w:val="24"/>
          <w:szCs w:val="24"/>
        </w:rPr>
        <w:t xml:space="preserve"> и ИК-спектрах, определение положения сигналов и их мультиплетности в спектрах ЯМР, определение положения молекулярных и фрагментных ионов в масс-спектре, определение относительных времен удерживания и интенсивности пиков на </w:t>
      </w:r>
      <w:proofErr w:type="spellStart"/>
      <w:r w:rsidRPr="00071E6D">
        <w:rPr>
          <w:rFonts w:ascii="Times New Roman" w:hAnsi="Times New Roman" w:cs="Times New Roman"/>
          <w:sz w:val="24"/>
          <w:szCs w:val="24"/>
        </w:rPr>
        <w:t>хроматограмах</w:t>
      </w:r>
      <w:proofErr w:type="spellEnd"/>
      <w:r w:rsidRPr="00071E6D">
        <w:rPr>
          <w:rFonts w:ascii="Times New Roman" w:hAnsi="Times New Roman" w:cs="Times New Roman"/>
          <w:sz w:val="24"/>
          <w:szCs w:val="24"/>
        </w:rPr>
        <w:t>).</w:t>
      </w:r>
    </w:p>
    <w:p w:rsidR="00071E6D" w:rsidRPr="00071E6D" w:rsidRDefault="00071E6D" w:rsidP="00EF2942">
      <w:pPr>
        <w:numPr>
          <w:ilvl w:val="0"/>
          <w:numId w:val="4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1E6D">
        <w:rPr>
          <w:rFonts w:ascii="Times New Roman" w:hAnsi="Times New Roman" w:cs="Times New Roman"/>
          <w:sz w:val="24"/>
          <w:szCs w:val="24"/>
        </w:rPr>
        <w:t xml:space="preserve">навыками применения спектральной и </w:t>
      </w:r>
      <w:proofErr w:type="spellStart"/>
      <w:r w:rsidRPr="00071E6D">
        <w:rPr>
          <w:rFonts w:ascii="Times New Roman" w:hAnsi="Times New Roman" w:cs="Times New Roman"/>
          <w:sz w:val="24"/>
          <w:szCs w:val="24"/>
        </w:rPr>
        <w:t>хроматографической</w:t>
      </w:r>
      <w:proofErr w:type="spellEnd"/>
      <w:r w:rsidRPr="00071E6D">
        <w:rPr>
          <w:rFonts w:ascii="Times New Roman" w:hAnsi="Times New Roman" w:cs="Times New Roman"/>
          <w:sz w:val="24"/>
          <w:szCs w:val="24"/>
        </w:rPr>
        <w:t xml:space="preserve"> информации в анализе и идентификации органических соединений.</w:t>
      </w:r>
    </w:p>
    <w:p w:rsidR="00071E6D" w:rsidRDefault="00071E6D" w:rsidP="00EF2942">
      <w:pPr>
        <w:numPr>
          <w:ilvl w:val="0"/>
          <w:numId w:val="4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1E6D">
        <w:rPr>
          <w:rFonts w:ascii="Times New Roman" w:hAnsi="Times New Roman" w:cs="Times New Roman"/>
          <w:sz w:val="24"/>
          <w:szCs w:val="24"/>
        </w:rPr>
        <w:t xml:space="preserve">навыками обработки спектральной и </w:t>
      </w:r>
      <w:proofErr w:type="spellStart"/>
      <w:r w:rsidRPr="00071E6D">
        <w:rPr>
          <w:rFonts w:ascii="Times New Roman" w:hAnsi="Times New Roman" w:cs="Times New Roman"/>
          <w:sz w:val="24"/>
          <w:szCs w:val="24"/>
        </w:rPr>
        <w:t>хроматографической</w:t>
      </w:r>
      <w:proofErr w:type="spellEnd"/>
      <w:r w:rsidRPr="00071E6D">
        <w:rPr>
          <w:rFonts w:ascii="Times New Roman" w:hAnsi="Times New Roman" w:cs="Times New Roman"/>
          <w:sz w:val="24"/>
          <w:szCs w:val="24"/>
        </w:rPr>
        <w:t xml:space="preserve"> информации на основе представленного справочного материала для решения конкретных задач фармацевтического анализа.</w:t>
      </w:r>
    </w:p>
    <w:p w:rsidR="00F026F1" w:rsidRDefault="00F026F1" w:rsidP="00AB191A">
      <w:pPr>
        <w:numPr>
          <w:ilvl w:val="0"/>
          <w:numId w:val="4"/>
        </w:numPr>
        <w:tabs>
          <w:tab w:val="left" w:pos="0"/>
          <w:tab w:val="left" w:pos="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6F1">
        <w:rPr>
          <w:rFonts w:ascii="Times New Roman" w:hAnsi="Times New Roman" w:cs="Times New Roman"/>
          <w:sz w:val="24"/>
          <w:szCs w:val="24"/>
        </w:rPr>
        <w:t>Навыками самостоятельной работы с учебной, научной и справочной литературой, вести поиск и делать обобщающие выводы.</w:t>
      </w:r>
    </w:p>
    <w:p w:rsidR="00F026F1" w:rsidRPr="00EF2942" w:rsidRDefault="00F026F1" w:rsidP="00AB191A">
      <w:pPr>
        <w:widowControl w:val="0"/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94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 Место дисциплины в структуре </w:t>
      </w:r>
      <w:r w:rsidRPr="00EF2942">
        <w:rPr>
          <w:rFonts w:ascii="Times New Roman" w:hAnsi="Times New Roman" w:cs="Times New Roman"/>
          <w:bCs/>
          <w:caps/>
          <w:sz w:val="24"/>
          <w:szCs w:val="24"/>
        </w:rPr>
        <w:t>ооп</w:t>
      </w:r>
      <w:r w:rsidRPr="00EF2942">
        <w:rPr>
          <w:rFonts w:ascii="Times New Roman" w:hAnsi="Times New Roman" w:cs="Times New Roman"/>
          <w:bCs/>
          <w:sz w:val="24"/>
          <w:szCs w:val="24"/>
        </w:rPr>
        <w:t xml:space="preserve"> ВПО Университета</w:t>
      </w:r>
    </w:p>
    <w:p w:rsidR="00F026F1" w:rsidRPr="00DC5A82" w:rsidRDefault="00F026F1" w:rsidP="00EF2942">
      <w:pPr>
        <w:widowControl w:val="0"/>
        <w:tabs>
          <w:tab w:val="left" w:pos="709"/>
        </w:tabs>
        <w:spacing w:after="0"/>
        <w:ind w:left="1021" w:hanging="454"/>
        <w:jc w:val="both"/>
        <w:rPr>
          <w:rFonts w:ascii="Times New Roman" w:hAnsi="Times New Roman" w:cs="Times New Roman"/>
          <w:sz w:val="24"/>
          <w:szCs w:val="24"/>
        </w:rPr>
      </w:pPr>
      <w:r w:rsidRPr="00DC5A82">
        <w:rPr>
          <w:rFonts w:ascii="Times New Roman" w:hAnsi="Times New Roman" w:cs="Times New Roman"/>
          <w:sz w:val="24"/>
          <w:szCs w:val="24"/>
        </w:rPr>
        <w:t>2.1. Дисциплина относится к учебному циклу «</w:t>
      </w:r>
      <w:r w:rsidR="00AB191A" w:rsidRPr="00DC5A82">
        <w:rPr>
          <w:rFonts w:ascii="Times New Roman" w:hAnsi="Times New Roman" w:cs="Times New Roman"/>
          <w:sz w:val="24"/>
          <w:szCs w:val="24"/>
        </w:rPr>
        <w:t>2ВВариативная часть. 2. Дисциплины вариативной части по выбору.</w:t>
      </w:r>
    </w:p>
    <w:p w:rsidR="00F026F1" w:rsidRPr="00DC5A82" w:rsidRDefault="00F026F1" w:rsidP="00EF2942">
      <w:pPr>
        <w:widowControl w:val="0"/>
        <w:spacing w:after="0"/>
        <w:ind w:left="1021" w:hanging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5A82">
        <w:rPr>
          <w:rFonts w:ascii="Times New Roman" w:hAnsi="Times New Roman" w:cs="Times New Roman"/>
          <w:sz w:val="24"/>
          <w:szCs w:val="24"/>
        </w:rPr>
        <w:t>2.2. Для изучения дисциплины необходимы знания, умения и навыки, формируемые предшествующими дисциплинами:</w:t>
      </w:r>
    </w:p>
    <w:p w:rsidR="00F026F1" w:rsidRPr="00DC5A82" w:rsidRDefault="00F026F1" w:rsidP="00EF2942">
      <w:pPr>
        <w:widowControl w:val="0"/>
        <w:tabs>
          <w:tab w:val="left" w:pos="708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A82">
        <w:rPr>
          <w:rFonts w:ascii="Times New Roman" w:hAnsi="Times New Roman" w:cs="Times New Roman"/>
          <w:i/>
          <w:sz w:val="24"/>
          <w:szCs w:val="24"/>
        </w:rPr>
        <w:t>Химия общая и неорганическая</w:t>
      </w:r>
    </w:p>
    <w:p w:rsidR="00F026F1" w:rsidRPr="00DC5A82" w:rsidRDefault="00F026F1" w:rsidP="00EF2942">
      <w:pPr>
        <w:spacing w:after="0"/>
        <w:rPr>
          <w:rFonts w:ascii="Times New Roman" w:hAnsi="Times New Roman" w:cs="Times New Roman"/>
          <w:noProof/>
          <w:sz w:val="24"/>
          <w:szCs w:val="24"/>
          <w:lang w:bidi="hi-IN"/>
        </w:rPr>
      </w:pPr>
      <w:r w:rsidRPr="00DC5A82">
        <w:rPr>
          <w:rFonts w:ascii="Times New Roman" w:hAnsi="Times New Roman" w:cs="Times New Roman"/>
          <w:b/>
          <w:iCs/>
          <w:sz w:val="24"/>
          <w:szCs w:val="24"/>
        </w:rPr>
        <w:t>Знания:</w:t>
      </w:r>
      <w:r w:rsidRPr="00DC5A82">
        <w:rPr>
          <w:rFonts w:ascii="Times New Roman" w:hAnsi="Times New Roman" w:cs="Times New Roman"/>
          <w:iCs/>
          <w:sz w:val="24"/>
          <w:szCs w:val="24"/>
        </w:rPr>
        <w:t xml:space="preserve"> С</w:t>
      </w:r>
      <w:r w:rsidRPr="00DC5A82">
        <w:rPr>
          <w:rFonts w:ascii="Times New Roman" w:hAnsi="Times New Roman" w:cs="Times New Roman"/>
          <w:noProof/>
          <w:sz w:val="24"/>
          <w:szCs w:val="24"/>
          <w:lang w:bidi="hi-IN"/>
        </w:rPr>
        <w:t xml:space="preserve">овременная модель атома, химическая связь; </w:t>
      </w:r>
      <w:r w:rsidR="00AB191A" w:rsidRPr="00DC5A82">
        <w:rPr>
          <w:rFonts w:ascii="Times New Roman" w:hAnsi="Times New Roman" w:cs="Times New Roman"/>
          <w:noProof/>
          <w:sz w:val="24"/>
          <w:szCs w:val="24"/>
          <w:lang w:bidi="hi-IN"/>
        </w:rPr>
        <w:t>, периодическая система Д.И. Менделеева;</w:t>
      </w:r>
      <w:r w:rsidRPr="00DC5A82">
        <w:rPr>
          <w:rFonts w:ascii="Times New Roman" w:hAnsi="Times New Roman" w:cs="Times New Roman"/>
          <w:noProof/>
          <w:sz w:val="24"/>
          <w:szCs w:val="24"/>
          <w:lang w:bidi="hi-IN"/>
        </w:rPr>
        <w:t>основные положения теории ионных равновесий применительно к реакциям кислотно-основного и окислительно-восстановительного характера</w:t>
      </w:r>
      <w:r w:rsidR="00DC5A82" w:rsidRPr="00DC5A82">
        <w:rPr>
          <w:rFonts w:ascii="Times New Roman" w:hAnsi="Times New Roman" w:cs="Times New Roman"/>
          <w:noProof/>
          <w:sz w:val="24"/>
          <w:szCs w:val="24"/>
          <w:lang w:bidi="hi-IN"/>
        </w:rPr>
        <w:t xml:space="preserve">. </w:t>
      </w:r>
      <w:r w:rsidR="00DC5A82" w:rsidRPr="00DC5A82">
        <w:rPr>
          <w:rFonts w:ascii="Times New Roman" w:hAnsi="Times New Roman" w:cs="Times New Roman"/>
          <w:sz w:val="24"/>
          <w:szCs w:val="24"/>
        </w:rPr>
        <w:t xml:space="preserve">Правила техники </w:t>
      </w:r>
      <w:proofErr w:type="spellStart"/>
      <w:r w:rsidR="00DC5A82" w:rsidRPr="00DC5A82">
        <w:rPr>
          <w:rFonts w:ascii="Times New Roman" w:hAnsi="Times New Roman" w:cs="Times New Roman"/>
          <w:sz w:val="24"/>
          <w:szCs w:val="24"/>
        </w:rPr>
        <w:t>безопасностной</w:t>
      </w:r>
      <w:proofErr w:type="spellEnd"/>
      <w:r w:rsidR="00DC5A82" w:rsidRPr="00DC5A82">
        <w:rPr>
          <w:rFonts w:ascii="Times New Roman" w:hAnsi="Times New Roman" w:cs="Times New Roman"/>
          <w:sz w:val="24"/>
          <w:szCs w:val="24"/>
        </w:rPr>
        <w:t xml:space="preserve"> работы в химической лаборатории</w:t>
      </w:r>
      <w:r w:rsidRPr="00DC5A82">
        <w:rPr>
          <w:rFonts w:ascii="Times New Roman" w:hAnsi="Times New Roman" w:cs="Times New Roman"/>
          <w:noProof/>
          <w:sz w:val="24"/>
          <w:szCs w:val="24"/>
          <w:lang w:bidi="hi-IN"/>
        </w:rPr>
        <w:t>.</w:t>
      </w:r>
    </w:p>
    <w:p w:rsidR="00F026F1" w:rsidRPr="00DC5A82" w:rsidRDefault="00F026F1" w:rsidP="00EF2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A82">
        <w:rPr>
          <w:rFonts w:ascii="Times New Roman" w:hAnsi="Times New Roman" w:cs="Times New Roman"/>
          <w:b/>
          <w:iCs/>
          <w:sz w:val="24"/>
          <w:szCs w:val="24"/>
        </w:rPr>
        <w:t>Умения</w:t>
      </w:r>
      <w:r w:rsidRPr="00DC5A82">
        <w:rPr>
          <w:rFonts w:ascii="Times New Roman" w:hAnsi="Times New Roman" w:cs="Times New Roman"/>
          <w:iCs/>
          <w:sz w:val="24"/>
          <w:szCs w:val="24"/>
        </w:rPr>
        <w:t>:</w:t>
      </w:r>
      <w:r w:rsidRPr="00DC5A82">
        <w:rPr>
          <w:rFonts w:ascii="Times New Roman" w:hAnsi="Times New Roman" w:cs="Times New Roman"/>
          <w:sz w:val="24"/>
          <w:szCs w:val="24"/>
        </w:rPr>
        <w:t>Определять тип химической связи; собирать простейшие установки для проведения лабораторных исследований; пользоваться химическим оборудованием; проводить лабораторные опыты, оформлять отчетную документацию по экспериментальным данным.</w:t>
      </w:r>
    </w:p>
    <w:p w:rsidR="00F026F1" w:rsidRPr="00DC5A82" w:rsidRDefault="00F026F1" w:rsidP="00EF2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A82">
        <w:rPr>
          <w:rFonts w:ascii="Times New Roman" w:hAnsi="Times New Roman" w:cs="Times New Roman"/>
          <w:b/>
          <w:iCs/>
          <w:sz w:val="24"/>
          <w:szCs w:val="24"/>
        </w:rPr>
        <w:t>Навыки:</w:t>
      </w:r>
      <w:r w:rsidRPr="00DC5A82">
        <w:rPr>
          <w:rFonts w:ascii="Times New Roman" w:hAnsi="Times New Roman" w:cs="Times New Roman"/>
          <w:iCs/>
          <w:sz w:val="24"/>
          <w:szCs w:val="24"/>
        </w:rPr>
        <w:t xml:space="preserve"> Т</w:t>
      </w:r>
      <w:r w:rsidRPr="00DC5A82">
        <w:rPr>
          <w:rFonts w:ascii="Times New Roman" w:hAnsi="Times New Roman" w:cs="Times New Roman"/>
          <w:sz w:val="24"/>
          <w:szCs w:val="24"/>
        </w:rPr>
        <w:t>ехника химических экспериментов, проведение пробирочных реакций, работа с химической посудой</w:t>
      </w:r>
      <w:r w:rsidR="00DC5A82" w:rsidRPr="00DC5A82">
        <w:rPr>
          <w:rFonts w:ascii="Times New Roman" w:hAnsi="Times New Roman" w:cs="Times New Roman"/>
          <w:sz w:val="24"/>
          <w:szCs w:val="24"/>
        </w:rPr>
        <w:t>, техника экспериментального определения рН растворов при помощи индикаторов</w:t>
      </w:r>
      <w:r w:rsidRPr="00DC5A82">
        <w:rPr>
          <w:rFonts w:ascii="Times New Roman" w:hAnsi="Times New Roman" w:cs="Times New Roman"/>
          <w:sz w:val="24"/>
          <w:szCs w:val="24"/>
        </w:rPr>
        <w:t>.</w:t>
      </w:r>
    </w:p>
    <w:p w:rsidR="00F026F1" w:rsidRPr="00DC5A82" w:rsidRDefault="00F026F1" w:rsidP="00EF294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A82">
        <w:rPr>
          <w:rFonts w:ascii="Times New Roman" w:hAnsi="Times New Roman" w:cs="Times New Roman"/>
          <w:i/>
          <w:sz w:val="24"/>
          <w:szCs w:val="24"/>
        </w:rPr>
        <w:t>Физика</w:t>
      </w:r>
    </w:p>
    <w:p w:rsidR="00F026F1" w:rsidRPr="00DC5A82" w:rsidRDefault="00F026F1" w:rsidP="00EF2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A82">
        <w:rPr>
          <w:rFonts w:ascii="Times New Roman" w:hAnsi="Times New Roman" w:cs="Times New Roman"/>
          <w:b/>
          <w:sz w:val="24"/>
          <w:szCs w:val="24"/>
        </w:rPr>
        <w:t>Знания:</w:t>
      </w:r>
      <w:r w:rsidRPr="00DC5A82">
        <w:rPr>
          <w:rFonts w:ascii="Times New Roman" w:hAnsi="Times New Roman" w:cs="Times New Roman"/>
          <w:sz w:val="24"/>
          <w:szCs w:val="24"/>
        </w:rPr>
        <w:t xml:space="preserve"> Теоретические основы современных физических методов исследования веществ; принципы работы физических приборов, применяемых в фармации.</w:t>
      </w:r>
    </w:p>
    <w:p w:rsidR="00F026F1" w:rsidRPr="00DC5A82" w:rsidRDefault="00F026F1" w:rsidP="00EF2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A82">
        <w:rPr>
          <w:rFonts w:ascii="Times New Roman" w:hAnsi="Times New Roman" w:cs="Times New Roman"/>
          <w:b/>
          <w:sz w:val="24"/>
          <w:szCs w:val="24"/>
        </w:rPr>
        <w:t>Умения:</w:t>
      </w:r>
      <w:r w:rsidRPr="00DC5A82">
        <w:rPr>
          <w:rFonts w:ascii="Times New Roman" w:hAnsi="Times New Roman" w:cs="Times New Roman"/>
          <w:sz w:val="24"/>
          <w:szCs w:val="24"/>
        </w:rPr>
        <w:t xml:space="preserve">Определение физических характеристик лекарственных средств, </w:t>
      </w:r>
      <w:r w:rsidR="0009042B" w:rsidRPr="0009042B">
        <w:rPr>
          <w:rFonts w:ascii="Times New Roman" w:hAnsi="Times New Roman" w:cs="Times New Roman"/>
          <w:sz w:val="24"/>
          <w:szCs w:val="24"/>
        </w:rPr>
        <w:t>в том числе: вязкость, показатель преломления, спектры поглощения, масс-спектры,</w:t>
      </w:r>
      <w:r w:rsidRPr="00DC5A82">
        <w:rPr>
          <w:rFonts w:ascii="Times New Roman" w:hAnsi="Times New Roman" w:cs="Times New Roman"/>
          <w:sz w:val="24"/>
          <w:szCs w:val="24"/>
        </w:rPr>
        <w:t>оценка точности выбранной методики измерений, статистическая  обработка результатов измерений; использование  компьютера для сохранения, систематизации и обработки фармацевтической информации, работа с учебной и научной литературой для решения учебных и практических задач, вести поиск необходимой информации.</w:t>
      </w:r>
    </w:p>
    <w:p w:rsidR="0009042B" w:rsidRDefault="00F026F1" w:rsidP="00EF2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A82">
        <w:rPr>
          <w:rFonts w:ascii="Times New Roman" w:hAnsi="Times New Roman" w:cs="Times New Roman"/>
          <w:b/>
          <w:sz w:val="24"/>
          <w:szCs w:val="24"/>
        </w:rPr>
        <w:t>Навыки:</w:t>
      </w:r>
      <w:r w:rsidRPr="00DC5A82">
        <w:rPr>
          <w:rFonts w:ascii="Times New Roman" w:hAnsi="Times New Roman" w:cs="Times New Roman"/>
          <w:sz w:val="24"/>
          <w:szCs w:val="24"/>
        </w:rPr>
        <w:t xml:space="preserve"> Работа с физическими приборами: спектрофотометрами, рефрактометрами, микроскопами; на персональном компьютере. Самостоятельная работа с учебной и научной литературой для решения учебных и практических задач и для написания рефератов. </w:t>
      </w:r>
    </w:p>
    <w:p w:rsidR="0009042B" w:rsidRPr="0009042B" w:rsidRDefault="0009042B" w:rsidP="00EF294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42B">
        <w:rPr>
          <w:rFonts w:ascii="Times New Roman" w:hAnsi="Times New Roman" w:cs="Times New Roman"/>
          <w:i/>
          <w:sz w:val="24"/>
          <w:szCs w:val="24"/>
        </w:rPr>
        <w:t>Информатика</w:t>
      </w:r>
    </w:p>
    <w:p w:rsidR="0009042B" w:rsidRPr="0009042B" w:rsidRDefault="0009042B" w:rsidP="00EF2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04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Знания: </w:t>
      </w:r>
      <w:r w:rsidRPr="0009042B">
        <w:rPr>
          <w:rFonts w:ascii="Times New Roman" w:hAnsi="Times New Roman" w:cs="Times New Roman"/>
          <w:sz w:val="24"/>
          <w:szCs w:val="24"/>
        </w:rPr>
        <w:t>Основные принципы аппаратного и программного обеспечения компьютера; назначение баз данных и информационных систем.</w:t>
      </w:r>
    </w:p>
    <w:p w:rsidR="0009042B" w:rsidRPr="0009042B" w:rsidRDefault="0009042B" w:rsidP="00EF2942">
      <w:pPr>
        <w:widowControl w:val="0"/>
        <w:tabs>
          <w:tab w:val="left" w:pos="0"/>
          <w:tab w:val="right" w:leader="underscore" w:pos="963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04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Умения: </w:t>
      </w:r>
      <w:r w:rsidRPr="0009042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9042B">
        <w:rPr>
          <w:rFonts w:ascii="Times New Roman" w:hAnsi="Times New Roman" w:cs="Times New Roman"/>
          <w:sz w:val="24"/>
          <w:szCs w:val="24"/>
        </w:rPr>
        <w:t>спользовать информационные модели; создавать реляционные базы данных и осуществлять в них поиск необходимой информации.</w:t>
      </w:r>
    </w:p>
    <w:p w:rsidR="0009042B" w:rsidRPr="0009042B" w:rsidRDefault="0009042B" w:rsidP="00EF2942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9042B">
        <w:rPr>
          <w:rFonts w:ascii="Times New Roman" w:hAnsi="Times New Roman" w:cs="Times New Roman"/>
          <w:b/>
          <w:sz w:val="24"/>
          <w:szCs w:val="24"/>
        </w:rPr>
        <w:t xml:space="preserve">Навыки: </w:t>
      </w:r>
      <w:r w:rsidRPr="0009042B">
        <w:rPr>
          <w:rFonts w:ascii="Times New Roman" w:hAnsi="Times New Roman" w:cs="Times New Roman"/>
          <w:sz w:val="24"/>
          <w:szCs w:val="24"/>
        </w:rPr>
        <w:t>Применятьсовременные методы сбора и обработки информации; быть готовым работать с компьютером как средством управления информацией; навыками просматривать, создавать, редактировать, сохранять записи в базах данных; навыками поиска информации в базах данных, компьютерных сетях.</w:t>
      </w:r>
    </w:p>
    <w:p w:rsidR="00F026F1" w:rsidRPr="0009042B" w:rsidRDefault="00F026F1" w:rsidP="00EF294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42B">
        <w:rPr>
          <w:rFonts w:ascii="Times New Roman" w:hAnsi="Times New Roman" w:cs="Times New Roman"/>
          <w:i/>
          <w:sz w:val="24"/>
          <w:szCs w:val="24"/>
        </w:rPr>
        <w:t>Физическая и коллоидная химия</w:t>
      </w:r>
    </w:p>
    <w:p w:rsidR="00F026F1" w:rsidRPr="0009042B" w:rsidRDefault="00F026F1" w:rsidP="00EF29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42B">
        <w:rPr>
          <w:rFonts w:ascii="Times New Roman" w:hAnsi="Times New Roman" w:cs="Times New Roman"/>
          <w:b/>
          <w:sz w:val="24"/>
          <w:szCs w:val="24"/>
        </w:rPr>
        <w:t xml:space="preserve">Знания: </w:t>
      </w:r>
      <w:r w:rsidRPr="0009042B">
        <w:rPr>
          <w:rFonts w:ascii="Times New Roman" w:hAnsi="Times New Roman" w:cs="Times New Roman"/>
          <w:sz w:val="24"/>
          <w:szCs w:val="24"/>
        </w:rPr>
        <w:t>Метрологические требования при работе с физико-химической аппаратурой; правила техники безопасности работы в химической лаборатории и с физической аппаратурой; химическое равновесие, кинетика химических реакций, физико-химические основы поверхностных явлений</w:t>
      </w:r>
      <w:r w:rsidR="00DC5A82" w:rsidRPr="0009042B">
        <w:rPr>
          <w:rFonts w:ascii="Times New Roman" w:hAnsi="Times New Roman" w:cs="Times New Roman"/>
          <w:sz w:val="24"/>
          <w:szCs w:val="24"/>
        </w:rPr>
        <w:t>, основные свойства высокомолекулярных веществ</w:t>
      </w:r>
      <w:r w:rsidRPr="0009042B">
        <w:rPr>
          <w:rFonts w:ascii="Times New Roman" w:hAnsi="Times New Roman" w:cs="Times New Roman"/>
          <w:sz w:val="24"/>
          <w:szCs w:val="24"/>
        </w:rPr>
        <w:t>.</w:t>
      </w:r>
    </w:p>
    <w:p w:rsidR="00F026F1" w:rsidRPr="0009042B" w:rsidRDefault="00F026F1" w:rsidP="00EF2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042B">
        <w:rPr>
          <w:rFonts w:ascii="Times New Roman" w:hAnsi="Times New Roman" w:cs="Times New Roman"/>
          <w:b/>
          <w:sz w:val="24"/>
          <w:szCs w:val="24"/>
        </w:rPr>
        <w:t xml:space="preserve">Умения: </w:t>
      </w:r>
      <w:r w:rsidRPr="0009042B">
        <w:rPr>
          <w:rFonts w:ascii="Times New Roman" w:hAnsi="Times New Roman" w:cs="Times New Roman"/>
          <w:sz w:val="24"/>
          <w:szCs w:val="24"/>
        </w:rPr>
        <w:t xml:space="preserve">Работа с учебной и справочной литературой; сборка простейших установок для проведения лабораторных исследований; элементарная статистическая обработка </w:t>
      </w:r>
      <w:r w:rsidRPr="0009042B">
        <w:rPr>
          <w:rFonts w:ascii="Times New Roman" w:hAnsi="Times New Roman" w:cs="Times New Roman"/>
          <w:sz w:val="24"/>
          <w:szCs w:val="24"/>
        </w:rPr>
        <w:lastRenderedPageBreak/>
        <w:t>экспериментальных данных; обработка, анализ и обобщение результатов физико-химических наблюдений.</w:t>
      </w:r>
    </w:p>
    <w:p w:rsidR="00F026F1" w:rsidRPr="0009042B" w:rsidRDefault="00F026F1" w:rsidP="00EF2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042B">
        <w:rPr>
          <w:rFonts w:ascii="Times New Roman" w:hAnsi="Times New Roman" w:cs="Times New Roman"/>
          <w:b/>
          <w:sz w:val="24"/>
          <w:szCs w:val="24"/>
        </w:rPr>
        <w:t xml:space="preserve">Навыки: </w:t>
      </w:r>
      <w:r w:rsidRPr="0009042B">
        <w:rPr>
          <w:rFonts w:ascii="Times New Roman" w:hAnsi="Times New Roman" w:cs="Times New Roman"/>
          <w:sz w:val="24"/>
          <w:szCs w:val="24"/>
        </w:rPr>
        <w:t xml:space="preserve">Статистическая обработка экспериментальных результатов физико-химических исследований; методика оценки погрешностей физико-химических измерений; методы </w:t>
      </w:r>
      <w:proofErr w:type="spellStart"/>
      <w:r w:rsidRPr="0009042B">
        <w:rPr>
          <w:rFonts w:ascii="Times New Roman" w:hAnsi="Times New Roman" w:cs="Times New Roman"/>
          <w:sz w:val="24"/>
          <w:szCs w:val="24"/>
        </w:rPr>
        <w:t>спектрофотометрии</w:t>
      </w:r>
      <w:proofErr w:type="spellEnd"/>
      <w:r w:rsidRPr="0009042B">
        <w:rPr>
          <w:rFonts w:ascii="Times New Roman" w:hAnsi="Times New Roman" w:cs="Times New Roman"/>
          <w:sz w:val="24"/>
          <w:szCs w:val="24"/>
        </w:rPr>
        <w:t>, хроматографии, техника экспериментального определения рН растворов при помощи индикаторов и приборов.</w:t>
      </w:r>
    </w:p>
    <w:p w:rsidR="00F026F1" w:rsidRPr="0009042B" w:rsidRDefault="00F026F1" w:rsidP="00EF294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42B">
        <w:rPr>
          <w:rFonts w:ascii="Times New Roman" w:hAnsi="Times New Roman" w:cs="Times New Roman"/>
          <w:i/>
          <w:sz w:val="24"/>
          <w:szCs w:val="24"/>
        </w:rPr>
        <w:t>Аналитическая химия</w:t>
      </w:r>
    </w:p>
    <w:p w:rsidR="00F026F1" w:rsidRPr="0009042B" w:rsidRDefault="00F026F1" w:rsidP="00EF2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042B">
        <w:rPr>
          <w:rFonts w:ascii="Times New Roman" w:hAnsi="Times New Roman" w:cs="Times New Roman"/>
          <w:b/>
          <w:sz w:val="24"/>
          <w:szCs w:val="24"/>
        </w:rPr>
        <w:t>Знания</w:t>
      </w:r>
      <w:proofErr w:type="gramStart"/>
      <w:r w:rsidRPr="0009042B">
        <w:rPr>
          <w:rFonts w:ascii="Times New Roman" w:hAnsi="Times New Roman" w:cs="Times New Roman"/>
          <w:b/>
          <w:sz w:val="24"/>
          <w:szCs w:val="24"/>
        </w:rPr>
        <w:t>:</w:t>
      </w:r>
      <w:r w:rsidRPr="0009042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9042B">
        <w:rPr>
          <w:rFonts w:ascii="Times New Roman" w:hAnsi="Times New Roman" w:cs="Times New Roman"/>
          <w:sz w:val="24"/>
          <w:szCs w:val="24"/>
        </w:rPr>
        <w:t>етоды</w:t>
      </w:r>
      <w:proofErr w:type="spellEnd"/>
      <w:r w:rsidRPr="0009042B">
        <w:rPr>
          <w:rFonts w:ascii="Times New Roman" w:hAnsi="Times New Roman" w:cs="Times New Roman"/>
          <w:sz w:val="24"/>
          <w:szCs w:val="24"/>
        </w:rPr>
        <w:t xml:space="preserve">, приемы и способы выполнения физико-химического анализа для установления качественного состава и количественных определений. Методы разделения веществ (химические, </w:t>
      </w:r>
      <w:proofErr w:type="spellStart"/>
      <w:r w:rsidRPr="0009042B">
        <w:rPr>
          <w:rFonts w:ascii="Times New Roman" w:hAnsi="Times New Roman" w:cs="Times New Roman"/>
          <w:sz w:val="24"/>
          <w:szCs w:val="24"/>
        </w:rPr>
        <w:t>хроматографические</w:t>
      </w:r>
      <w:proofErr w:type="spellEnd"/>
      <w:r w:rsidRPr="0009042B">
        <w:rPr>
          <w:rFonts w:ascii="Times New Roman" w:hAnsi="Times New Roman" w:cs="Times New Roman"/>
          <w:sz w:val="24"/>
          <w:szCs w:val="24"/>
        </w:rPr>
        <w:t>, экстракционные).</w:t>
      </w:r>
    </w:p>
    <w:p w:rsidR="00F026F1" w:rsidRPr="0009042B" w:rsidRDefault="00F026F1" w:rsidP="00EF2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042B">
        <w:rPr>
          <w:rFonts w:ascii="Times New Roman" w:hAnsi="Times New Roman" w:cs="Times New Roman"/>
          <w:b/>
          <w:sz w:val="24"/>
          <w:szCs w:val="24"/>
        </w:rPr>
        <w:t>Умения</w:t>
      </w:r>
      <w:proofErr w:type="gramStart"/>
      <w:r w:rsidRPr="0009042B">
        <w:rPr>
          <w:rFonts w:ascii="Times New Roman" w:hAnsi="Times New Roman" w:cs="Times New Roman"/>
          <w:b/>
          <w:sz w:val="24"/>
          <w:szCs w:val="24"/>
        </w:rPr>
        <w:t>:</w:t>
      </w:r>
      <w:r w:rsidRPr="0009042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9042B">
        <w:rPr>
          <w:rFonts w:ascii="Times New Roman" w:hAnsi="Times New Roman" w:cs="Times New Roman"/>
          <w:sz w:val="24"/>
          <w:szCs w:val="24"/>
        </w:rPr>
        <w:t>меть</w:t>
      </w:r>
      <w:proofErr w:type="spellEnd"/>
      <w:r w:rsidRPr="0009042B">
        <w:rPr>
          <w:rFonts w:ascii="Times New Roman" w:hAnsi="Times New Roman" w:cs="Times New Roman"/>
          <w:sz w:val="24"/>
          <w:szCs w:val="24"/>
        </w:rPr>
        <w:t xml:space="preserve"> готовить истинные и буферные растворы. Проводить разделение катионов и анионов химическими и </w:t>
      </w:r>
      <w:proofErr w:type="spellStart"/>
      <w:r w:rsidRPr="0009042B">
        <w:rPr>
          <w:rFonts w:ascii="Times New Roman" w:hAnsi="Times New Roman" w:cs="Times New Roman"/>
          <w:sz w:val="24"/>
          <w:szCs w:val="24"/>
        </w:rPr>
        <w:t>хроматографическими</w:t>
      </w:r>
      <w:proofErr w:type="spellEnd"/>
      <w:r w:rsidRPr="0009042B">
        <w:rPr>
          <w:rFonts w:ascii="Times New Roman" w:hAnsi="Times New Roman" w:cs="Times New Roman"/>
          <w:sz w:val="24"/>
          <w:szCs w:val="24"/>
        </w:rPr>
        <w:t xml:space="preserve"> методами.</w:t>
      </w:r>
    </w:p>
    <w:p w:rsidR="00F026F1" w:rsidRPr="0009042B" w:rsidRDefault="00F026F1" w:rsidP="00EF2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042B">
        <w:rPr>
          <w:rFonts w:ascii="Times New Roman" w:hAnsi="Times New Roman" w:cs="Times New Roman"/>
          <w:b/>
          <w:sz w:val="24"/>
          <w:szCs w:val="24"/>
        </w:rPr>
        <w:t xml:space="preserve">Навыки: </w:t>
      </w:r>
      <w:r w:rsidRPr="0009042B">
        <w:rPr>
          <w:rFonts w:ascii="Times New Roman" w:hAnsi="Times New Roman" w:cs="Times New Roman"/>
          <w:sz w:val="24"/>
          <w:szCs w:val="24"/>
        </w:rPr>
        <w:t>Методы статистической обработки экспериментальных результатов. Навыки пользования простейшими операциями при выполнении качественного и количественного анализа</w:t>
      </w:r>
    </w:p>
    <w:p w:rsidR="00F026F1" w:rsidRPr="0009042B" w:rsidRDefault="00F026F1" w:rsidP="00EF294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42B">
        <w:rPr>
          <w:rFonts w:ascii="Times New Roman" w:hAnsi="Times New Roman" w:cs="Times New Roman"/>
          <w:i/>
          <w:sz w:val="24"/>
          <w:szCs w:val="24"/>
        </w:rPr>
        <w:t>Органическая химия</w:t>
      </w:r>
    </w:p>
    <w:p w:rsidR="00F026F1" w:rsidRPr="0009042B" w:rsidRDefault="00F026F1" w:rsidP="00EF2942">
      <w:pPr>
        <w:tabs>
          <w:tab w:val="left" w:pos="0"/>
          <w:tab w:val="left" w:pos="78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42B">
        <w:rPr>
          <w:rFonts w:ascii="Times New Roman" w:hAnsi="Times New Roman" w:cs="Times New Roman"/>
          <w:b/>
          <w:sz w:val="24"/>
          <w:szCs w:val="24"/>
        </w:rPr>
        <w:t>Знания</w:t>
      </w:r>
    </w:p>
    <w:p w:rsidR="00F026F1" w:rsidRPr="0009042B" w:rsidRDefault="00F026F1" w:rsidP="00EF2942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9042B">
        <w:rPr>
          <w:rFonts w:ascii="Times New Roman" w:hAnsi="Times New Roman" w:cs="Times New Roman"/>
          <w:sz w:val="24"/>
          <w:szCs w:val="24"/>
        </w:rPr>
        <w:t xml:space="preserve">Основы строения и реакционной способности органических соединений: виды структурной и пространственной изомерии; электронное строение атома углерода и атомов- органогенов, их химических связей; взаимное влияние атомов и способы его передачи в молекуле с помощью электронных эффектов; сопряжение и ароматичность; принципы стабилизации молекул, радикальных и ионных частиц на электронном уровне; теории кислотности и </w:t>
      </w:r>
      <w:proofErr w:type="spellStart"/>
      <w:r w:rsidRPr="0009042B">
        <w:rPr>
          <w:rFonts w:ascii="Times New Roman" w:hAnsi="Times New Roman" w:cs="Times New Roman"/>
          <w:sz w:val="24"/>
          <w:szCs w:val="24"/>
        </w:rPr>
        <w:t>основности</w:t>
      </w:r>
      <w:proofErr w:type="spellEnd"/>
      <w:r w:rsidRPr="0009042B">
        <w:rPr>
          <w:rFonts w:ascii="Times New Roman" w:hAnsi="Times New Roman" w:cs="Times New Roman"/>
          <w:sz w:val="24"/>
          <w:szCs w:val="24"/>
        </w:rPr>
        <w:t xml:space="preserve"> органических соединений;</w:t>
      </w:r>
      <w:proofErr w:type="gramEnd"/>
      <w:r w:rsidRPr="0009042B">
        <w:rPr>
          <w:rFonts w:ascii="Times New Roman" w:hAnsi="Times New Roman" w:cs="Times New Roman"/>
          <w:sz w:val="24"/>
          <w:szCs w:val="24"/>
        </w:rPr>
        <w:t xml:space="preserve"> механизмы важнейших химических реакций. </w:t>
      </w:r>
    </w:p>
    <w:p w:rsidR="00F026F1" w:rsidRPr="0009042B" w:rsidRDefault="00F026F1" w:rsidP="00EF2942">
      <w:pPr>
        <w:numPr>
          <w:ilvl w:val="0"/>
          <w:numId w:val="5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9042B">
        <w:rPr>
          <w:rFonts w:ascii="Times New Roman" w:hAnsi="Times New Roman" w:cs="Times New Roman"/>
          <w:sz w:val="24"/>
          <w:szCs w:val="24"/>
        </w:rPr>
        <w:t xml:space="preserve">Строение, правила номенклатуры, способы получения и специфическую реакционную способность важнейших </w:t>
      </w:r>
      <w:proofErr w:type="spellStart"/>
      <w:r w:rsidRPr="0009042B">
        <w:rPr>
          <w:rFonts w:ascii="Times New Roman" w:hAnsi="Times New Roman" w:cs="Times New Roman"/>
          <w:sz w:val="24"/>
          <w:szCs w:val="24"/>
        </w:rPr>
        <w:t>гетерофункциональных</w:t>
      </w:r>
      <w:proofErr w:type="spellEnd"/>
      <w:r w:rsidRPr="0009042B">
        <w:rPr>
          <w:rFonts w:ascii="Times New Roman" w:hAnsi="Times New Roman" w:cs="Times New Roman"/>
          <w:sz w:val="24"/>
          <w:szCs w:val="24"/>
        </w:rPr>
        <w:t xml:space="preserve"> соединений, традиционных для фармацевтической специальности. </w:t>
      </w:r>
    </w:p>
    <w:p w:rsidR="00F026F1" w:rsidRPr="0009042B" w:rsidRDefault="00F026F1" w:rsidP="00EF2942">
      <w:pPr>
        <w:numPr>
          <w:ilvl w:val="0"/>
          <w:numId w:val="5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9042B">
        <w:rPr>
          <w:rFonts w:ascii="Times New Roman" w:hAnsi="Times New Roman" w:cs="Times New Roman"/>
          <w:sz w:val="24"/>
          <w:szCs w:val="24"/>
        </w:rPr>
        <w:t xml:space="preserve">Строение и основные химические свойства групп соединений растительного и животного происхождения - </w:t>
      </w:r>
      <w:proofErr w:type="spellStart"/>
      <w:r w:rsidRPr="0009042B">
        <w:rPr>
          <w:rFonts w:ascii="Times New Roman" w:hAnsi="Times New Roman" w:cs="Times New Roman"/>
          <w:sz w:val="24"/>
          <w:szCs w:val="24"/>
        </w:rPr>
        <w:t>терпеноидов</w:t>
      </w:r>
      <w:proofErr w:type="spellEnd"/>
      <w:r w:rsidRPr="0009042B">
        <w:rPr>
          <w:rFonts w:ascii="Times New Roman" w:hAnsi="Times New Roman" w:cs="Times New Roman"/>
          <w:sz w:val="24"/>
          <w:szCs w:val="24"/>
        </w:rPr>
        <w:t>, стероидов, алкалоидов и их синтетических аналогов.</w:t>
      </w:r>
    </w:p>
    <w:p w:rsidR="00F026F1" w:rsidRPr="0009042B" w:rsidRDefault="00F026F1" w:rsidP="00EF2942">
      <w:pPr>
        <w:numPr>
          <w:ilvl w:val="0"/>
          <w:numId w:val="5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9042B">
        <w:rPr>
          <w:rFonts w:ascii="Times New Roman" w:hAnsi="Times New Roman" w:cs="Times New Roman"/>
          <w:sz w:val="24"/>
          <w:szCs w:val="24"/>
        </w:rPr>
        <w:t>Общие правила и порядок работы в химической лаборатории. Правила техники безопасности.</w:t>
      </w:r>
    </w:p>
    <w:p w:rsidR="00F026F1" w:rsidRPr="0009042B" w:rsidRDefault="00F026F1" w:rsidP="00EF29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42B">
        <w:rPr>
          <w:rFonts w:ascii="Times New Roman" w:hAnsi="Times New Roman" w:cs="Times New Roman"/>
          <w:b/>
          <w:sz w:val="24"/>
          <w:szCs w:val="24"/>
        </w:rPr>
        <w:t>Умения</w:t>
      </w:r>
    </w:p>
    <w:p w:rsidR="00F026F1" w:rsidRPr="0009042B" w:rsidRDefault="00F026F1" w:rsidP="00EF294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9042B">
        <w:rPr>
          <w:rFonts w:ascii="Times New Roman" w:hAnsi="Times New Roman" w:cs="Times New Roman"/>
          <w:sz w:val="24"/>
          <w:szCs w:val="24"/>
        </w:rPr>
        <w:t>Определять принадлежность соединений к определенным классам и группам  на основе классификационных признаков; составлять формулы по названию и давать название по структурной формуле в соответствии с правилами номенклатуры ИЮПАК.</w:t>
      </w:r>
    </w:p>
    <w:p w:rsidR="00F026F1" w:rsidRPr="0009042B" w:rsidRDefault="00F026F1" w:rsidP="00EF294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9042B">
        <w:rPr>
          <w:rFonts w:ascii="Times New Roman" w:hAnsi="Times New Roman" w:cs="Times New Roman"/>
          <w:sz w:val="24"/>
          <w:szCs w:val="24"/>
        </w:rPr>
        <w:t>Изображать структурные и стереохимические формулы соединений, определять виды стереоизомеров и давать им названия по R,S- и  D,L- номенклатурным системам.</w:t>
      </w:r>
    </w:p>
    <w:p w:rsidR="00F026F1" w:rsidRPr="0009042B" w:rsidRDefault="00F026F1" w:rsidP="00EF294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9042B">
        <w:rPr>
          <w:rFonts w:ascii="Times New Roman" w:hAnsi="Times New Roman" w:cs="Times New Roman"/>
          <w:sz w:val="24"/>
          <w:szCs w:val="24"/>
        </w:rPr>
        <w:t xml:space="preserve">Определять наличие и тип кислотных и основных центров и давать сравнительную оценку силы кислотности и </w:t>
      </w:r>
      <w:proofErr w:type="spellStart"/>
      <w:r w:rsidRPr="0009042B">
        <w:rPr>
          <w:rFonts w:ascii="Times New Roman" w:hAnsi="Times New Roman" w:cs="Times New Roman"/>
          <w:sz w:val="24"/>
          <w:szCs w:val="24"/>
        </w:rPr>
        <w:t>основности</w:t>
      </w:r>
      <w:proofErr w:type="spellEnd"/>
      <w:r w:rsidRPr="0009042B">
        <w:rPr>
          <w:rFonts w:ascii="Times New Roman" w:hAnsi="Times New Roman" w:cs="Times New Roman"/>
          <w:sz w:val="24"/>
          <w:szCs w:val="24"/>
        </w:rPr>
        <w:t xml:space="preserve"> органических соединений.</w:t>
      </w:r>
    </w:p>
    <w:p w:rsidR="00F026F1" w:rsidRPr="0009042B" w:rsidRDefault="00F026F1" w:rsidP="00EF294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9042B">
        <w:rPr>
          <w:rFonts w:ascii="Times New Roman" w:hAnsi="Times New Roman" w:cs="Times New Roman"/>
          <w:sz w:val="24"/>
          <w:szCs w:val="24"/>
        </w:rPr>
        <w:t xml:space="preserve">Определять характер распределения электронной плотности в статическом состоянии с учетом действия индуктивных и </w:t>
      </w:r>
      <w:proofErr w:type="spellStart"/>
      <w:r w:rsidRPr="0009042B">
        <w:rPr>
          <w:rFonts w:ascii="Times New Roman" w:hAnsi="Times New Roman" w:cs="Times New Roman"/>
          <w:sz w:val="24"/>
          <w:szCs w:val="24"/>
        </w:rPr>
        <w:t>мезомерных</w:t>
      </w:r>
      <w:proofErr w:type="spellEnd"/>
      <w:r w:rsidRPr="0009042B">
        <w:rPr>
          <w:rFonts w:ascii="Times New Roman" w:hAnsi="Times New Roman" w:cs="Times New Roman"/>
          <w:sz w:val="24"/>
          <w:szCs w:val="24"/>
        </w:rPr>
        <w:t xml:space="preserve"> эффектов и выявлять наличие в молекуле </w:t>
      </w:r>
      <w:proofErr w:type="spellStart"/>
      <w:r w:rsidRPr="0009042B">
        <w:rPr>
          <w:rFonts w:ascii="Times New Roman" w:hAnsi="Times New Roman" w:cs="Times New Roman"/>
          <w:sz w:val="24"/>
          <w:szCs w:val="24"/>
        </w:rPr>
        <w:t>электрофильных</w:t>
      </w:r>
      <w:proofErr w:type="spellEnd"/>
      <w:r w:rsidRPr="0009042B">
        <w:rPr>
          <w:rFonts w:ascii="Times New Roman" w:hAnsi="Times New Roman" w:cs="Times New Roman"/>
          <w:sz w:val="24"/>
          <w:szCs w:val="24"/>
        </w:rPr>
        <w:t xml:space="preserve"> и/или нуклеофильных реакционных центров.</w:t>
      </w:r>
    </w:p>
    <w:p w:rsidR="00F026F1" w:rsidRPr="0009042B" w:rsidRDefault="00F026F1" w:rsidP="00EF294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9042B">
        <w:rPr>
          <w:rFonts w:ascii="Times New Roman" w:hAnsi="Times New Roman" w:cs="Times New Roman"/>
          <w:sz w:val="24"/>
          <w:szCs w:val="24"/>
        </w:rPr>
        <w:t xml:space="preserve">Представлять в общем виде и для конкретных соединений химическую основу </w:t>
      </w:r>
      <w:proofErr w:type="spellStart"/>
      <w:r w:rsidRPr="0009042B">
        <w:rPr>
          <w:rFonts w:ascii="Times New Roman" w:hAnsi="Times New Roman" w:cs="Times New Roman"/>
          <w:sz w:val="24"/>
          <w:szCs w:val="24"/>
        </w:rPr>
        <w:t>кето-енольной</w:t>
      </w:r>
      <w:proofErr w:type="spellEnd"/>
      <w:r w:rsidRPr="0009042B">
        <w:rPr>
          <w:rFonts w:ascii="Times New Roman" w:hAnsi="Times New Roman" w:cs="Times New Roman"/>
          <w:sz w:val="24"/>
          <w:szCs w:val="24"/>
        </w:rPr>
        <w:t>, лактим-лактамной и кольчато-цепной таутомерии.</w:t>
      </w:r>
    </w:p>
    <w:p w:rsidR="00F026F1" w:rsidRPr="0009042B" w:rsidRDefault="00F026F1" w:rsidP="00EF294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9042B">
        <w:rPr>
          <w:rFonts w:ascii="Times New Roman" w:hAnsi="Times New Roman" w:cs="Times New Roman"/>
          <w:sz w:val="24"/>
          <w:szCs w:val="24"/>
        </w:rPr>
        <w:lastRenderedPageBreak/>
        <w:t>Ставить простой учебно-исследовательский эксперимент на основе овладения основными приемами техники работ в лаборатории, выполнять расчеты, составлять отчеты и рефераты по работе, пользоваться справочным материалом.</w:t>
      </w:r>
    </w:p>
    <w:p w:rsidR="00F026F1" w:rsidRPr="0009042B" w:rsidRDefault="00F026F1" w:rsidP="00EF294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09042B">
        <w:rPr>
          <w:rFonts w:ascii="Times New Roman" w:hAnsi="Times New Roman" w:cs="Times New Roman"/>
          <w:sz w:val="24"/>
          <w:szCs w:val="24"/>
        </w:rPr>
        <w:t>Самостоятельно работать с химической литературой: вести поиск, превращать прочитанное в средство для решения типовых задач, работать с табличным и графическим материалом.</w:t>
      </w:r>
      <w:proofErr w:type="gramEnd"/>
    </w:p>
    <w:p w:rsidR="00F026F1" w:rsidRPr="0009042B" w:rsidRDefault="00F026F1" w:rsidP="00EF2942">
      <w:pPr>
        <w:tabs>
          <w:tab w:val="left" w:pos="0"/>
          <w:tab w:val="left" w:pos="78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42B">
        <w:rPr>
          <w:rFonts w:ascii="Times New Roman" w:hAnsi="Times New Roman" w:cs="Times New Roman"/>
          <w:b/>
          <w:sz w:val="24"/>
          <w:szCs w:val="24"/>
        </w:rPr>
        <w:t>Навыки</w:t>
      </w:r>
    </w:p>
    <w:p w:rsidR="00F026F1" w:rsidRPr="0009042B" w:rsidRDefault="00F026F1" w:rsidP="00EF2942">
      <w:pPr>
        <w:numPr>
          <w:ilvl w:val="0"/>
          <w:numId w:val="8"/>
        </w:numPr>
        <w:tabs>
          <w:tab w:val="clear" w:pos="72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042B">
        <w:rPr>
          <w:rFonts w:ascii="Times New Roman" w:hAnsi="Times New Roman" w:cs="Times New Roman"/>
          <w:sz w:val="24"/>
          <w:szCs w:val="24"/>
        </w:rPr>
        <w:t>Навыки самостоятельной работы с учебной, научной и справочной литературой, вести поиск и делать обобщающие выводы.</w:t>
      </w:r>
    </w:p>
    <w:p w:rsidR="00F026F1" w:rsidRDefault="00F026F1" w:rsidP="00EF2942">
      <w:pPr>
        <w:numPr>
          <w:ilvl w:val="0"/>
          <w:numId w:val="8"/>
        </w:numPr>
        <w:tabs>
          <w:tab w:val="clear" w:pos="72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042B">
        <w:rPr>
          <w:rFonts w:ascii="Times New Roman" w:hAnsi="Times New Roman" w:cs="Times New Roman"/>
          <w:sz w:val="24"/>
          <w:szCs w:val="24"/>
        </w:rPr>
        <w:t xml:space="preserve">Навыки безопасной работы в химической лаборатории и умения обращаться с химической посудой, реактивами, работать с газовыми горелками и электрическими приборами. </w:t>
      </w:r>
    </w:p>
    <w:p w:rsidR="00EF2942" w:rsidRPr="0009042B" w:rsidRDefault="00EF2942" w:rsidP="00EF294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F2942" w:rsidRPr="003F1C3C" w:rsidRDefault="00EF2942" w:rsidP="00EF2942">
      <w:pPr>
        <w:pStyle w:val="a5"/>
        <w:widowControl w:val="0"/>
        <w:spacing w:line="276" w:lineRule="auto"/>
        <w:jc w:val="both"/>
      </w:pPr>
      <w:r w:rsidRPr="00EF2942">
        <w:rPr>
          <w:bCs/>
        </w:rPr>
        <w:t>2.3. И</w:t>
      </w:r>
      <w:r w:rsidRPr="003F1C3C">
        <w:t>зучение дисциплины необходимо для знаний, умений и навыков, формируемых последующими дисциплинами:</w:t>
      </w:r>
    </w:p>
    <w:p w:rsidR="00EF2942" w:rsidRPr="00EF2942" w:rsidRDefault="00EF2942" w:rsidP="00EF2942">
      <w:pPr>
        <w:pStyle w:val="a5"/>
        <w:widowControl w:val="0"/>
        <w:tabs>
          <w:tab w:val="left" w:pos="709"/>
        </w:tabs>
        <w:spacing w:line="276" w:lineRule="auto"/>
        <w:ind w:hanging="294"/>
        <w:jc w:val="both"/>
        <w:rPr>
          <w:i/>
        </w:rPr>
      </w:pPr>
      <w:r w:rsidRPr="00EF2942">
        <w:rPr>
          <w:i/>
        </w:rPr>
        <w:t>Фармацевтическая химия</w:t>
      </w:r>
    </w:p>
    <w:p w:rsidR="00EF2942" w:rsidRPr="00EF2942" w:rsidRDefault="00EF2942" w:rsidP="0022088E">
      <w:pPr>
        <w:widowControl w:val="0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942">
        <w:rPr>
          <w:rFonts w:ascii="Times New Roman" w:hAnsi="Times New Roman" w:cs="Times New Roman"/>
          <w:b/>
          <w:sz w:val="24"/>
          <w:szCs w:val="24"/>
        </w:rPr>
        <w:t>Знания:</w:t>
      </w:r>
      <w:r w:rsidRPr="00EF2942">
        <w:rPr>
          <w:rFonts w:ascii="Times New Roman" w:hAnsi="Times New Roman" w:cs="Times New Roman"/>
          <w:sz w:val="24"/>
          <w:szCs w:val="24"/>
        </w:rPr>
        <w:t>Комплекс физических, химических и физико-химических методов, составляющих основу методологии фармацевтической химии. Определение главных факторов, влияющих на качество лекарственных средств, в зависимости от свойств лекарственных веществ (окислительно-восстановительных, способности к гидролизу, полимеризации). Химические методы, положенные в основу качественного и  количественного анализа лекарственных средств. Разработка методов анализа лекарственных веществ в биологических объектах для фармакокинетических исследований.</w:t>
      </w:r>
    </w:p>
    <w:p w:rsidR="00EF2942" w:rsidRPr="00EF2942" w:rsidRDefault="00EF2942" w:rsidP="0022088E">
      <w:pPr>
        <w:widowControl w:val="0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942">
        <w:rPr>
          <w:rFonts w:ascii="Times New Roman" w:hAnsi="Times New Roman" w:cs="Times New Roman"/>
          <w:b/>
          <w:sz w:val="24"/>
          <w:szCs w:val="24"/>
        </w:rPr>
        <w:t>Умения:</w:t>
      </w:r>
      <w:r w:rsidRPr="00EF2942">
        <w:rPr>
          <w:rFonts w:ascii="Times New Roman" w:hAnsi="Times New Roman" w:cs="Times New Roman"/>
          <w:sz w:val="24"/>
          <w:szCs w:val="24"/>
        </w:rPr>
        <w:t xml:space="preserve"> Интерпретировать результаты У</w:t>
      </w:r>
      <w:proofErr w:type="gramStart"/>
      <w:r w:rsidRPr="00EF2942">
        <w:rPr>
          <w:rFonts w:ascii="Times New Roman" w:hAnsi="Times New Roman" w:cs="Times New Roman"/>
          <w:sz w:val="24"/>
          <w:szCs w:val="24"/>
        </w:rPr>
        <w:t>Ф-</w:t>
      </w:r>
      <w:proofErr w:type="gramEnd"/>
      <w:r w:rsidRPr="00EF2942">
        <w:rPr>
          <w:rFonts w:ascii="Times New Roman" w:hAnsi="Times New Roman" w:cs="Times New Roman"/>
          <w:sz w:val="24"/>
          <w:szCs w:val="24"/>
        </w:rPr>
        <w:t xml:space="preserve"> и ИК-спектрометрии для подтверждения подлинности лекарственных средств. Использовать различные виды хроматографии в анализе лекарственных средств, для подтверждения подлинности лекарственных средств и обнаружения примесей.Устанавливать количественное содержание лекарственных веществ в субстанции и лекарственных формах физико-химическими методами.</w:t>
      </w:r>
    </w:p>
    <w:p w:rsidR="00EF2942" w:rsidRPr="00EF2942" w:rsidRDefault="00EF2942" w:rsidP="00220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942">
        <w:rPr>
          <w:rFonts w:ascii="Times New Roman" w:hAnsi="Times New Roman" w:cs="Times New Roman"/>
          <w:b/>
          <w:sz w:val="24"/>
          <w:szCs w:val="24"/>
        </w:rPr>
        <w:t>Навыки:</w:t>
      </w:r>
      <w:r w:rsidRPr="00EF2942">
        <w:rPr>
          <w:rFonts w:ascii="Times New Roman" w:hAnsi="Times New Roman" w:cs="Times New Roman"/>
          <w:sz w:val="24"/>
          <w:szCs w:val="24"/>
        </w:rPr>
        <w:t xml:space="preserve"> Использование справочной и научной литературы для решения профессиональных задач. Определение чистоты и пределы содержания примесей в лекарственных средствах. Расчет содержания лекарственного вещества в субстанции и препарате. </w:t>
      </w:r>
    </w:p>
    <w:p w:rsidR="00EF2942" w:rsidRPr="00EF2942" w:rsidRDefault="00EF2942" w:rsidP="00EF2942">
      <w:pPr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942">
        <w:rPr>
          <w:rFonts w:ascii="Times New Roman" w:hAnsi="Times New Roman" w:cs="Times New Roman"/>
          <w:i/>
          <w:sz w:val="24"/>
          <w:szCs w:val="24"/>
        </w:rPr>
        <w:t>Токсикологическая химия</w:t>
      </w:r>
    </w:p>
    <w:p w:rsidR="00EF2942" w:rsidRPr="00EF2942" w:rsidRDefault="00EF2942" w:rsidP="0022088E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942">
        <w:rPr>
          <w:rFonts w:ascii="Times New Roman" w:hAnsi="Times New Roman" w:cs="Times New Roman"/>
          <w:b/>
          <w:sz w:val="24"/>
          <w:szCs w:val="24"/>
        </w:rPr>
        <w:t>Знания:</w:t>
      </w:r>
      <w:r w:rsidRPr="00EF2942">
        <w:rPr>
          <w:rFonts w:ascii="Times New Roman" w:hAnsi="Times New Roman" w:cs="Times New Roman"/>
          <w:sz w:val="24"/>
          <w:szCs w:val="24"/>
        </w:rPr>
        <w:t>Арсенал потенциально опасных для человека и животных химических соединений, их свойств, механизмы взаимодействия с биосистемами. Химические превращения, связанные с первичным и вторичным метаболизмом чужеродных соединений. Правильное использование различных методов анализа, их рациональное сочетание.</w:t>
      </w:r>
    </w:p>
    <w:p w:rsidR="00EF2942" w:rsidRPr="00EF2942" w:rsidRDefault="00EF2942" w:rsidP="0022088E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942">
        <w:rPr>
          <w:rFonts w:ascii="Times New Roman" w:hAnsi="Times New Roman" w:cs="Times New Roman"/>
          <w:b/>
          <w:sz w:val="24"/>
          <w:szCs w:val="24"/>
        </w:rPr>
        <w:t>Умения:</w:t>
      </w:r>
      <w:r w:rsidRPr="00EF2942">
        <w:rPr>
          <w:rFonts w:ascii="Times New Roman" w:hAnsi="Times New Roman" w:cs="Times New Roman"/>
          <w:sz w:val="24"/>
          <w:szCs w:val="24"/>
        </w:rPr>
        <w:t xml:space="preserve">Разработка способов выделения и методов определения токсических соединений и метаболитов в биологических объектах. Умение интерпретировать результаты. </w:t>
      </w:r>
    </w:p>
    <w:p w:rsidR="00EF2942" w:rsidRPr="00EF2942" w:rsidRDefault="00EF2942" w:rsidP="0022088E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942">
        <w:rPr>
          <w:rFonts w:ascii="Times New Roman" w:hAnsi="Times New Roman" w:cs="Times New Roman"/>
          <w:b/>
          <w:sz w:val="24"/>
          <w:szCs w:val="24"/>
        </w:rPr>
        <w:t>Навыки:</w:t>
      </w:r>
      <w:r w:rsidRPr="00EF2942">
        <w:rPr>
          <w:rFonts w:ascii="Times New Roman" w:hAnsi="Times New Roman" w:cs="Times New Roman"/>
          <w:sz w:val="24"/>
          <w:szCs w:val="24"/>
        </w:rPr>
        <w:t>Подготовка проб, включающих выделение (изолирование), очистку и концентрированиетоксичных соединений из разнообразных биологических объектов.</w:t>
      </w:r>
    </w:p>
    <w:p w:rsidR="00EF2942" w:rsidRPr="009E1DBF" w:rsidRDefault="00EF2942" w:rsidP="00EF2942">
      <w:pPr>
        <w:widowControl w:val="0"/>
        <w:tabs>
          <w:tab w:val="left" w:pos="709"/>
        </w:tabs>
        <w:spacing w:after="0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1DBF">
        <w:rPr>
          <w:rFonts w:ascii="Times New Roman" w:hAnsi="Times New Roman" w:cs="Times New Roman"/>
          <w:i/>
          <w:sz w:val="24"/>
          <w:szCs w:val="24"/>
        </w:rPr>
        <w:t>Фармацевтическая технология</w:t>
      </w:r>
    </w:p>
    <w:p w:rsidR="00EF2942" w:rsidRPr="00EF2942" w:rsidRDefault="00EF2942" w:rsidP="002208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942">
        <w:rPr>
          <w:rFonts w:ascii="Times New Roman" w:hAnsi="Times New Roman" w:cs="Times New Roman"/>
          <w:b/>
          <w:sz w:val="24"/>
          <w:szCs w:val="24"/>
        </w:rPr>
        <w:t>Знания:</w:t>
      </w:r>
      <w:r w:rsidRPr="00EF2942">
        <w:rPr>
          <w:rFonts w:ascii="Times New Roman" w:hAnsi="Times New Roman" w:cs="Times New Roman"/>
          <w:sz w:val="24"/>
          <w:szCs w:val="24"/>
        </w:rPr>
        <w:t>Оценка качества сырья, полупродуктов и готовых лекарственных средств. Контрольно-измерительные приборы и аппараты на фармацевтических производствах.</w:t>
      </w:r>
    </w:p>
    <w:p w:rsidR="00EF2942" w:rsidRPr="00EF2942" w:rsidRDefault="00EF2942" w:rsidP="002208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2942">
        <w:rPr>
          <w:rFonts w:ascii="Times New Roman" w:hAnsi="Times New Roman" w:cs="Times New Roman"/>
          <w:b/>
          <w:sz w:val="24"/>
          <w:szCs w:val="24"/>
        </w:rPr>
        <w:lastRenderedPageBreak/>
        <w:t>Умения:</w:t>
      </w:r>
      <w:r w:rsidRPr="00EF2942">
        <w:rPr>
          <w:rFonts w:ascii="Times New Roman" w:hAnsi="Times New Roman" w:cs="Times New Roman"/>
          <w:sz w:val="24"/>
          <w:szCs w:val="24"/>
        </w:rPr>
        <w:t>Осуществлять</w:t>
      </w:r>
      <w:proofErr w:type="spellEnd"/>
      <w:r w:rsidRPr="00EF2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942">
        <w:rPr>
          <w:rFonts w:ascii="Times New Roman" w:hAnsi="Times New Roman" w:cs="Times New Roman"/>
          <w:sz w:val="24"/>
          <w:szCs w:val="24"/>
        </w:rPr>
        <w:t>постадийный</w:t>
      </w:r>
      <w:proofErr w:type="spellEnd"/>
      <w:r w:rsidRPr="00EF2942">
        <w:rPr>
          <w:rFonts w:ascii="Times New Roman" w:hAnsi="Times New Roman" w:cs="Times New Roman"/>
          <w:sz w:val="24"/>
          <w:szCs w:val="24"/>
        </w:rPr>
        <w:t xml:space="preserve"> контроль и стандартизацию лекарственных препаратов и лекарственных средств.</w:t>
      </w:r>
    </w:p>
    <w:p w:rsidR="00EF2942" w:rsidRPr="00EF2942" w:rsidRDefault="00EF2942" w:rsidP="00220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942">
        <w:rPr>
          <w:rFonts w:ascii="Times New Roman" w:hAnsi="Times New Roman" w:cs="Times New Roman"/>
          <w:b/>
          <w:sz w:val="24"/>
          <w:szCs w:val="24"/>
        </w:rPr>
        <w:t>Навыки:</w:t>
      </w:r>
      <w:r w:rsidRPr="00EF2942">
        <w:rPr>
          <w:rFonts w:ascii="Times New Roman" w:hAnsi="Times New Roman" w:cs="Times New Roman"/>
          <w:sz w:val="24"/>
          <w:szCs w:val="24"/>
        </w:rPr>
        <w:t>Стандартизация препаратов и индивидуальных веществ.</w:t>
      </w:r>
    </w:p>
    <w:p w:rsidR="00EF2942" w:rsidRPr="009E1DBF" w:rsidRDefault="00EF2942" w:rsidP="00EF2942">
      <w:pPr>
        <w:spacing w:after="0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1DBF">
        <w:rPr>
          <w:rFonts w:ascii="Times New Roman" w:hAnsi="Times New Roman" w:cs="Times New Roman"/>
          <w:i/>
          <w:sz w:val="24"/>
          <w:szCs w:val="24"/>
        </w:rPr>
        <w:t>Фармакология</w:t>
      </w:r>
    </w:p>
    <w:p w:rsidR="00EF2942" w:rsidRPr="00EF2942" w:rsidRDefault="00EF2942" w:rsidP="002208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942">
        <w:rPr>
          <w:rFonts w:ascii="Times New Roman" w:hAnsi="Times New Roman" w:cs="Times New Roman"/>
          <w:b/>
          <w:sz w:val="24"/>
          <w:szCs w:val="24"/>
        </w:rPr>
        <w:t>Знания:</w:t>
      </w:r>
      <w:r w:rsidRPr="00EF2942">
        <w:rPr>
          <w:rFonts w:ascii="Times New Roman" w:hAnsi="Times New Roman" w:cs="Times New Roman"/>
          <w:sz w:val="24"/>
          <w:szCs w:val="24"/>
        </w:rPr>
        <w:t xml:space="preserve">Связь фармакологии с химией, медициной и биологией. </w:t>
      </w:r>
      <w:proofErr w:type="spellStart"/>
      <w:r w:rsidRPr="00EF2942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EF2942">
        <w:rPr>
          <w:rFonts w:ascii="Times New Roman" w:hAnsi="Times New Roman" w:cs="Times New Roman"/>
          <w:sz w:val="24"/>
          <w:szCs w:val="24"/>
        </w:rPr>
        <w:t>. Метаболизм лекарственных веществ в организме.</w:t>
      </w:r>
    </w:p>
    <w:p w:rsidR="00EF2942" w:rsidRPr="00EF2942" w:rsidRDefault="00EF2942" w:rsidP="00220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942">
        <w:rPr>
          <w:rFonts w:ascii="Times New Roman" w:hAnsi="Times New Roman" w:cs="Times New Roman"/>
          <w:b/>
          <w:sz w:val="24"/>
          <w:szCs w:val="24"/>
        </w:rPr>
        <w:t>Умения:</w:t>
      </w:r>
      <w:r w:rsidRPr="00EF2942">
        <w:rPr>
          <w:rFonts w:ascii="Times New Roman" w:hAnsi="Times New Roman" w:cs="Times New Roman"/>
          <w:sz w:val="24"/>
          <w:szCs w:val="24"/>
        </w:rPr>
        <w:t xml:space="preserve">Определять по содержанию продуктов метаболизма </w:t>
      </w:r>
      <w:proofErr w:type="spellStart"/>
      <w:r w:rsidRPr="00EF2942">
        <w:rPr>
          <w:rFonts w:ascii="Times New Roman" w:hAnsi="Times New Roman" w:cs="Times New Roman"/>
          <w:sz w:val="24"/>
          <w:szCs w:val="24"/>
        </w:rPr>
        <w:t>ксенобиотиков</w:t>
      </w:r>
      <w:proofErr w:type="spellEnd"/>
      <w:r w:rsidRPr="00EF2942">
        <w:rPr>
          <w:rFonts w:ascii="Times New Roman" w:hAnsi="Times New Roman" w:cs="Times New Roman"/>
          <w:sz w:val="24"/>
          <w:szCs w:val="24"/>
        </w:rPr>
        <w:t xml:space="preserve"> в биологических жидкостях превращения данного лекарственного вещества в организме.Фармакологический контроль качества лекарственных препаратов.</w:t>
      </w:r>
    </w:p>
    <w:p w:rsidR="00EF2942" w:rsidRPr="00EF2942" w:rsidRDefault="00EF2942" w:rsidP="0022088E">
      <w:pPr>
        <w:widowControl w:val="0"/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2942">
        <w:rPr>
          <w:rFonts w:ascii="Times New Roman" w:hAnsi="Times New Roman" w:cs="Times New Roman"/>
          <w:b/>
          <w:sz w:val="24"/>
          <w:szCs w:val="24"/>
        </w:rPr>
        <w:t>Навыки:</w:t>
      </w:r>
      <w:r w:rsidRPr="00EF2942">
        <w:rPr>
          <w:rFonts w:ascii="Times New Roman" w:hAnsi="Times New Roman" w:cs="Times New Roman"/>
          <w:sz w:val="24"/>
          <w:szCs w:val="24"/>
        </w:rPr>
        <w:t>Оценка концентрации лекарственных веществ и метаболитов в биологических объектах.</w:t>
      </w:r>
    </w:p>
    <w:p w:rsidR="00EF2942" w:rsidRPr="009E1DBF" w:rsidRDefault="00EF2942" w:rsidP="0022088E">
      <w:pPr>
        <w:widowControl w:val="0"/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1DBF">
        <w:rPr>
          <w:rFonts w:ascii="Times New Roman" w:hAnsi="Times New Roman" w:cs="Times New Roman"/>
          <w:i/>
          <w:sz w:val="24"/>
          <w:szCs w:val="24"/>
        </w:rPr>
        <w:t xml:space="preserve">Биологическая химия </w:t>
      </w:r>
    </w:p>
    <w:p w:rsidR="00EF2942" w:rsidRPr="00EF2942" w:rsidRDefault="00EF2942" w:rsidP="0022088E">
      <w:pPr>
        <w:widowControl w:val="0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2942">
        <w:rPr>
          <w:rFonts w:ascii="Times New Roman" w:hAnsi="Times New Roman" w:cs="Times New Roman"/>
          <w:b/>
          <w:sz w:val="24"/>
          <w:szCs w:val="24"/>
        </w:rPr>
        <w:t>Знания:</w:t>
      </w:r>
      <w:r w:rsidRPr="00EF2942">
        <w:rPr>
          <w:rFonts w:ascii="Times New Roman" w:hAnsi="Times New Roman" w:cs="Times New Roman"/>
          <w:sz w:val="24"/>
          <w:szCs w:val="24"/>
        </w:rPr>
        <w:t>Химическое</w:t>
      </w:r>
      <w:proofErr w:type="spellEnd"/>
      <w:r w:rsidRPr="00EF2942">
        <w:rPr>
          <w:rFonts w:ascii="Times New Roman" w:hAnsi="Times New Roman" w:cs="Times New Roman"/>
          <w:sz w:val="24"/>
          <w:szCs w:val="24"/>
        </w:rPr>
        <w:t xml:space="preserve"> строение основных </w:t>
      </w:r>
      <w:proofErr w:type="spellStart"/>
      <w:r w:rsidRPr="00EF2942">
        <w:rPr>
          <w:rFonts w:ascii="Times New Roman" w:hAnsi="Times New Roman" w:cs="Times New Roman"/>
          <w:sz w:val="24"/>
          <w:szCs w:val="24"/>
        </w:rPr>
        <w:t>биомакромолекул</w:t>
      </w:r>
      <w:proofErr w:type="spellEnd"/>
      <w:r w:rsidRPr="00EF2942">
        <w:rPr>
          <w:rFonts w:ascii="Times New Roman" w:hAnsi="Times New Roman" w:cs="Times New Roman"/>
          <w:sz w:val="24"/>
          <w:szCs w:val="24"/>
        </w:rPr>
        <w:t xml:space="preserve"> живых организмов и основы межмолекулярных взаимодействий</w:t>
      </w:r>
      <w:r w:rsidRPr="00EF2942">
        <w:rPr>
          <w:rFonts w:ascii="Times New Roman" w:hAnsi="Times New Roman" w:cs="Times New Roman"/>
          <w:b/>
          <w:sz w:val="24"/>
          <w:szCs w:val="24"/>
        </w:rPr>
        <w:t>.</w:t>
      </w:r>
      <w:r w:rsidRPr="00EF2942">
        <w:rPr>
          <w:rFonts w:ascii="Times New Roman" w:hAnsi="Times New Roman" w:cs="Times New Roman"/>
          <w:sz w:val="24"/>
          <w:szCs w:val="24"/>
        </w:rPr>
        <w:t xml:space="preserve"> Основные пути метаболизма белков, нуклеиновых кислот, углеводов, липидов, аминокислот.</w:t>
      </w:r>
    </w:p>
    <w:p w:rsidR="00EF2942" w:rsidRDefault="00EF2942" w:rsidP="0022088E">
      <w:pPr>
        <w:widowControl w:val="0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942">
        <w:rPr>
          <w:rFonts w:ascii="Times New Roman" w:hAnsi="Times New Roman" w:cs="Times New Roman"/>
          <w:b/>
          <w:sz w:val="24"/>
          <w:szCs w:val="24"/>
        </w:rPr>
        <w:t>Умения:</w:t>
      </w:r>
      <w:r w:rsidRPr="00EF2942">
        <w:rPr>
          <w:rFonts w:ascii="Times New Roman" w:hAnsi="Times New Roman" w:cs="Times New Roman"/>
          <w:sz w:val="24"/>
          <w:szCs w:val="24"/>
        </w:rPr>
        <w:t xml:space="preserve"> Оценивать лечебное действие некоторых лекарственных средств, используя знания о молекулярных процессах и структурах, являющихся мишенью для этих лекарств.</w:t>
      </w:r>
    </w:p>
    <w:p w:rsidR="009E1DBF" w:rsidRPr="009E1DBF" w:rsidRDefault="009E1DBF" w:rsidP="0022088E">
      <w:pPr>
        <w:widowControl w:val="0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DBF">
        <w:rPr>
          <w:rFonts w:ascii="Times New Roman" w:hAnsi="Times New Roman" w:cs="Times New Roman"/>
          <w:b/>
          <w:sz w:val="24"/>
          <w:szCs w:val="24"/>
        </w:rPr>
        <w:t>Навыки:</w:t>
      </w:r>
      <w:r w:rsidRPr="009E1DBF">
        <w:rPr>
          <w:rFonts w:ascii="Times New Roman" w:hAnsi="Times New Roman" w:cs="Times New Roman"/>
          <w:sz w:val="24"/>
          <w:szCs w:val="24"/>
        </w:rPr>
        <w:t xml:space="preserve"> Работа в химической лаборатории с реактивами, посудой и измерительной аппаратурой. Соблюдение правил техники безопасности в химической лаборатории.</w:t>
      </w:r>
    </w:p>
    <w:p w:rsidR="00EF2942" w:rsidRPr="009E1DBF" w:rsidRDefault="00EF2942" w:rsidP="009E1DBF">
      <w:pPr>
        <w:widowControl w:val="0"/>
        <w:tabs>
          <w:tab w:val="left" w:pos="709"/>
        </w:tabs>
        <w:spacing w:after="0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1DBF">
        <w:rPr>
          <w:rFonts w:ascii="Times New Roman" w:hAnsi="Times New Roman" w:cs="Times New Roman"/>
          <w:i/>
          <w:sz w:val="24"/>
          <w:szCs w:val="24"/>
        </w:rPr>
        <w:t xml:space="preserve">Фармакогнозия </w:t>
      </w:r>
    </w:p>
    <w:p w:rsidR="00EF2942" w:rsidRPr="00EF2942" w:rsidRDefault="00EF2942" w:rsidP="0022088E">
      <w:pPr>
        <w:pStyle w:val="a3"/>
        <w:spacing w:line="276" w:lineRule="auto"/>
        <w:jc w:val="both"/>
        <w:outlineLvl w:val="9"/>
        <w:rPr>
          <w:b w:val="0"/>
          <w:iCs/>
          <w:sz w:val="24"/>
        </w:rPr>
      </w:pPr>
      <w:r w:rsidRPr="00EF2942">
        <w:rPr>
          <w:sz w:val="24"/>
        </w:rPr>
        <w:t>Знания</w:t>
      </w:r>
      <w:r w:rsidRPr="00EF2942">
        <w:rPr>
          <w:b w:val="0"/>
          <w:sz w:val="24"/>
        </w:rPr>
        <w:t xml:space="preserve">: </w:t>
      </w:r>
      <w:r w:rsidRPr="00EF2942">
        <w:rPr>
          <w:b w:val="0"/>
          <w:iCs/>
          <w:sz w:val="24"/>
        </w:rPr>
        <w:t xml:space="preserve">Основные группы биологически активных соединений природного происхождения и их важнейшие физико-химические свойства, пути биосинтеза основных групп биологически активных веществ.Основные сведения о применении в медицинской практике лекарственных средств растительного и животного происхождения. </w:t>
      </w:r>
    </w:p>
    <w:p w:rsidR="00EF2942" w:rsidRPr="00EF2942" w:rsidRDefault="00EF2942" w:rsidP="0022088E">
      <w:pPr>
        <w:pStyle w:val="a3"/>
        <w:spacing w:line="276" w:lineRule="auto"/>
        <w:jc w:val="both"/>
        <w:outlineLvl w:val="9"/>
        <w:rPr>
          <w:b w:val="0"/>
          <w:sz w:val="24"/>
        </w:rPr>
      </w:pPr>
      <w:r w:rsidRPr="00EF2942">
        <w:rPr>
          <w:sz w:val="24"/>
        </w:rPr>
        <w:t xml:space="preserve">Умения: </w:t>
      </w:r>
      <w:r w:rsidRPr="00EF2942">
        <w:rPr>
          <w:b w:val="0"/>
          <w:sz w:val="24"/>
        </w:rPr>
        <w:t>Основные методы качественного и количественного определения биологически активных веществ в лекарственном растительном сырье.Проводить качественные реакции и микрохимические реакции на основные биологически активные вещества, содержащиеся в лекарственных растениях и лекарственных растительных препаратах.</w:t>
      </w:r>
    </w:p>
    <w:p w:rsidR="00EF2942" w:rsidRPr="00EF2942" w:rsidRDefault="00EF2942" w:rsidP="0022088E">
      <w:pPr>
        <w:widowControl w:val="0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942">
        <w:rPr>
          <w:rFonts w:ascii="Times New Roman" w:hAnsi="Times New Roman" w:cs="Times New Roman"/>
          <w:b/>
          <w:sz w:val="24"/>
          <w:szCs w:val="24"/>
        </w:rPr>
        <w:t xml:space="preserve">Навыки: </w:t>
      </w:r>
      <w:r w:rsidRPr="00EF2942">
        <w:rPr>
          <w:rFonts w:ascii="Times New Roman" w:hAnsi="Times New Roman" w:cs="Times New Roman"/>
          <w:sz w:val="24"/>
          <w:szCs w:val="24"/>
        </w:rPr>
        <w:t xml:space="preserve">Владеть техникой использования физико-химических и </w:t>
      </w:r>
      <w:proofErr w:type="spellStart"/>
      <w:r w:rsidRPr="00EF2942">
        <w:rPr>
          <w:rFonts w:ascii="Times New Roman" w:hAnsi="Times New Roman" w:cs="Times New Roman"/>
          <w:sz w:val="24"/>
          <w:szCs w:val="24"/>
        </w:rPr>
        <w:t>хроматографических</w:t>
      </w:r>
      <w:proofErr w:type="spellEnd"/>
      <w:r w:rsidRPr="00EF2942">
        <w:rPr>
          <w:rFonts w:ascii="Times New Roman" w:hAnsi="Times New Roman" w:cs="Times New Roman"/>
          <w:sz w:val="24"/>
          <w:szCs w:val="24"/>
        </w:rPr>
        <w:t xml:space="preserve"> методов анализа растительного сырья.</w:t>
      </w:r>
    </w:p>
    <w:p w:rsidR="00EF2942" w:rsidRPr="009E1DBF" w:rsidRDefault="00EF2942" w:rsidP="009E1DBF">
      <w:pPr>
        <w:widowControl w:val="0"/>
        <w:tabs>
          <w:tab w:val="left" w:pos="709"/>
        </w:tabs>
        <w:spacing w:after="0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1DBF">
        <w:rPr>
          <w:rFonts w:ascii="Times New Roman" w:hAnsi="Times New Roman" w:cs="Times New Roman"/>
          <w:i/>
          <w:sz w:val="24"/>
          <w:szCs w:val="24"/>
        </w:rPr>
        <w:t>Основы экологии и охраны природы</w:t>
      </w:r>
    </w:p>
    <w:p w:rsidR="00EF2942" w:rsidRPr="00EF2942" w:rsidRDefault="00EF2942" w:rsidP="0022088E">
      <w:pPr>
        <w:widowControl w:val="0"/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2942">
        <w:rPr>
          <w:rFonts w:ascii="Times New Roman" w:hAnsi="Times New Roman" w:cs="Times New Roman"/>
          <w:b/>
          <w:sz w:val="24"/>
          <w:szCs w:val="24"/>
        </w:rPr>
        <w:t>Знания:</w:t>
      </w:r>
      <w:r w:rsidRPr="00EF2942">
        <w:rPr>
          <w:rFonts w:ascii="Times New Roman" w:hAnsi="Times New Roman" w:cs="Times New Roman"/>
          <w:sz w:val="24"/>
          <w:szCs w:val="24"/>
        </w:rPr>
        <w:t>Основные антропогенные загрязняющие вещества  гидросферы, атмосферы, литосферы и методы их анализа. Загрязнения, связанные с производством лекарственных и химических веществ.</w:t>
      </w:r>
    </w:p>
    <w:p w:rsidR="00EF2942" w:rsidRPr="00EF2942" w:rsidRDefault="00EF2942" w:rsidP="00220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942">
        <w:rPr>
          <w:rFonts w:ascii="Times New Roman" w:hAnsi="Times New Roman" w:cs="Times New Roman"/>
          <w:b/>
          <w:sz w:val="24"/>
          <w:szCs w:val="24"/>
        </w:rPr>
        <w:t>Умения:</w:t>
      </w:r>
      <w:r w:rsidRPr="00EF2942">
        <w:rPr>
          <w:rFonts w:ascii="Times New Roman" w:hAnsi="Times New Roman" w:cs="Times New Roman"/>
          <w:sz w:val="24"/>
          <w:szCs w:val="24"/>
        </w:rPr>
        <w:t xml:space="preserve">Анализ отдельных </w:t>
      </w:r>
      <w:r w:rsidR="00AA5E53" w:rsidRPr="00EF2942">
        <w:rPr>
          <w:rFonts w:ascii="Times New Roman" w:hAnsi="Times New Roman" w:cs="Times New Roman"/>
          <w:sz w:val="24"/>
          <w:szCs w:val="24"/>
        </w:rPr>
        <w:t>ингредиентов</w:t>
      </w:r>
      <w:r w:rsidRPr="00EF2942">
        <w:rPr>
          <w:rFonts w:ascii="Times New Roman" w:hAnsi="Times New Roman" w:cs="Times New Roman"/>
          <w:sz w:val="24"/>
          <w:szCs w:val="24"/>
        </w:rPr>
        <w:t xml:space="preserve"> биологически активных добавок к пище, определение безопасности их применения.</w:t>
      </w:r>
    </w:p>
    <w:p w:rsidR="00EF2942" w:rsidRPr="00EF2942" w:rsidRDefault="00EF2942" w:rsidP="00220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942">
        <w:rPr>
          <w:rFonts w:ascii="Times New Roman" w:hAnsi="Times New Roman" w:cs="Times New Roman"/>
          <w:b/>
          <w:sz w:val="24"/>
          <w:szCs w:val="24"/>
        </w:rPr>
        <w:t>Навыки:</w:t>
      </w:r>
      <w:r w:rsidRPr="00EF2942">
        <w:rPr>
          <w:rFonts w:ascii="Times New Roman" w:hAnsi="Times New Roman" w:cs="Times New Roman"/>
          <w:sz w:val="24"/>
          <w:szCs w:val="24"/>
        </w:rPr>
        <w:t>Контроль содержания химических загрязнителей в пищевых добавках и биологически активных добавок к пище согласно действующей документации.</w:t>
      </w:r>
    </w:p>
    <w:p w:rsidR="00BB5369" w:rsidRPr="009777FD" w:rsidRDefault="00BB5369" w:rsidP="00BB5369">
      <w:pPr>
        <w:widowControl w:val="0"/>
        <w:tabs>
          <w:tab w:val="left" w:pos="709"/>
        </w:tabs>
        <w:jc w:val="both"/>
        <w:rPr>
          <w:b/>
        </w:rPr>
      </w:pPr>
    </w:p>
    <w:p w:rsidR="00BB5369" w:rsidRPr="0014253A" w:rsidRDefault="00BB5369" w:rsidP="00BB5369">
      <w:pPr>
        <w:widowControl w:val="0"/>
        <w:tabs>
          <w:tab w:val="right" w:leader="underscore" w:pos="9639"/>
        </w:tabs>
        <w:spacing w:before="12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14253A">
        <w:rPr>
          <w:rFonts w:ascii="Times New Roman" w:hAnsi="Times New Roman" w:cs="Times New Roman"/>
          <w:sz w:val="24"/>
          <w:szCs w:val="24"/>
        </w:rPr>
        <w:t>3. Требования к результатам освоения дисциплины.</w:t>
      </w:r>
    </w:p>
    <w:p w:rsidR="00BB5369" w:rsidRPr="0014253A" w:rsidRDefault="00BB5369" w:rsidP="00BB5369">
      <w:pPr>
        <w:widowControl w:val="0"/>
        <w:tabs>
          <w:tab w:val="right" w:leader="underscore" w:pos="9639"/>
        </w:tabs>
        <w:spacing w:before="12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53A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у обучающихся следующих общекультурных (ОК), общепрофессиональных (ОПК) и профессиональных (ПК)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0"/>
        <w:gridCol w:w="927"/>
        <w:gridCol w:w="1636"/>
        <w:gridCol w:w="1843"/>
        <w:gridCol w:w="1843"/>
        <w:gridCol w:w="1503"/>
        <w:gridCol w:w="1438"/>
      </w:tblGrid>
      <w:tr w:rsidR="00BB5369" w:rsidRPr="00E1221F" w:rsidTr="00AA5E53">
        <w:trPr>
          <w:trHeight w:val="340"/>
        </w:trPr>
        <w:tc>
          <w:tcPr>
            <w:tcW w:w="380" w:type="dxa"/>
            <w:vMerge w:val="restart"/>
            <w:shd w:val="clear" w:color="auto" w:fill="auto"/>
            <w:vAlign w:val="center"/>
          </w:tcPr>
          <w:p w:rsidR="00BB5369" w:rsidRPr="0014253A" w:rsidRDefault="00BB5369" w:rsidP="00AA5E53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  <w:p w:rsidR="00BB5369" w:rsidRPr="0014253A" w:rsidRDefault="00BB5369" w:rsidP="00AA5E53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14253A">
              <w:rPr>
                <w:rFonts w:ascii="Times New Roman" w:hAnsi="Times New Roman" w:cs="Times New Roman"/>
              </w:rPr>
              <w:t>№</w:t>
            </w:r>
            <w:proofErr w:type="gramStart"/>
            <w:r w:rsidRPr="0014253A">
              <w:rPr>
                <w:rFonts w:ascii="Times New Roman" w:hAnsi="Times New Roman" w:cs="Times New Roman"/>
              </w:rPr>
              <w:t>п</w:t>
            </w:r>
            <w:proofErr w:type="gramEnd"/>
            <w:r w:rsidRPr="0014253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BB5369" w:rsidRPr="0014253A" w:rsidRDefault="00BB5369" w:rsidP="00AA5E53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14253A">
              <w:rPr>
                <w:rFonts w:ascii="Times New Roman" w:hAnsi="Times New Roman" w:cs="Times New Roman"/>
              </w:rPr>
              <w:t>Код компетенции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BB5369" w:rsidRPr="0014253A" w:rsidRDefault="00BB5369" w:rsidP="00AA5E53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14253A">
              <w:rPr>
                <w:rFonts w:ascii="Times New Roman" w:hAnsi="Times New Roman" w:cs="Times New Roman"/>
                <w:color w:val="000000"/>
              </w:rPr>
              <w:t>Содержание компетенции (или ее части)</w:t>
            </w:r>
          </w:p>
        </w:tc>
        <w:tc>
          <w:tcPr>
            <w:tcW w:w="6627" w:type="dxa"/>
            <w:gridSpan w:val="4"/>
            <w:shd w:val="clear" w:color="auto" w:fill="auto"/>
            <w:vAlign w:val="center"/>
          </w:tcPr>
          <w:p w:rsidR="00BB5369" w:rsidRPr="0014253A" w:rsidRDefault="00BB5369" w:rsidP="00AA5E53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53A">
              <w:rPr>
                <w:rFonts w:ascii="Times New Roman" w:hAnsi="Times New Roman" w:cs="Times New Roman"/>
              </w:rPr>
              <w:t>В результате изучения дисциплины обучающиеся должны:</w:t>
            </w:r>
          </w:p>
        </w:tc>
      </w:tr>
      <w:tr w:rsidR="00BB5369" w:rsidRPr="00E1221F" w:rsidTr="00AA5E53">
        <w:trPr>
          <w:trHeight w:val="340"/>
        </w:trPr>
        <w:tc>
          <w:tcPr>
            <w:tcW w:w="380" w:type="dxa"/>
            <w:vMerge/>
            <w:shd w:val="clear" w:color="auto" w:fill="auto"/>
            <w:vAlign w:val="center"/>
          </w:tcPr>
          <w:p w:rsidR="00BB5369" w:rsidRPr="0014253A" w:rsidRDefault="00BB5369" w:rsidP="00AA5E53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BB5369" w:rsidRPr="0014253A" w:rsidRDefault="00BB5369" w:rsidP="00AA5E53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BB5369" w:rsidRPr="0014253A" w:rsidRDefault="00BB5369" w:rsidP="00AA5E53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B5369" w:rsidRPr="0014253A" w:rsidRDefault="00BB5369" w:rsidP="00AA5E5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4253A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5369" w:rsidRPr="0014253A" w:rsidRDefault="00BB5369" w:rsidP="00AA5E5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4253A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BB5369" w:rsidRPr="0014253A" w:rsidRDefault="00BB5369" w:rsidP="00AA5E5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4253A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BB5369" w:rsidRPr="0014253A" w:rsidRDefault="00BB5369" w:rsidP="00AA5E5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4253A">
              <w:rPr>
                <w:rFonts w:ascii="Times New Roman" w:hAnsi="Times New Roman" w:cs="Times New Roman"/>
              </w:rPr>
              <w:t>Оценочные средства</w:t>
            </w:r>
          </w:p>
        </w:tc>
      </w:tr>
      <w:tr w:rsidR="00BB5369" w:rsidRPr="00E1221F" w:rsidTr="00AA5E53">
        <w:trPr>
          <w:trHeight w:val="340"/>
        </w:trPr>
        <w:tc>
          <w:tcPr>
            <w:tcW w:w="380" w:type="dxa"/>
            <w:tcBorders>
              <w:bottom w:val="nil"/>
            </w:tcBorders>
            <w:shd w:val="clear" w:color="auto" w:fill="auto"/>
            <w:vAlign w:val="center"/>
          </w:tcPr>
          <w:p w:rsidR="00BB5369" w:rsidRPr="0014253A" w:rsidRDefault="00BB5369" w:rsidP="00AA5E53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425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7" w:type="dxa"/>
            <w:tcBorders>
              <w:bottom w:val="nil"/>
            </w:tcBorders>
            <w:shd w:val="clear" w:color="auto" w:fill="auto"/>
            <w:vAlign w:val="center"/>
          </w:tcPr>
          <w:p w:rsidR="00BB5369" w:rsidRPr="0014253A" w:rsidRDefault="00BB5369" w:rsidP="00AA5E5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425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6" w:type="dxa"/>
            <w:tcBorders>
              <w:bottom w:val="nil"/>
            </w:tcBorders>
            <w:shd w:val="clear" w:color="auto" w:fill="auto"/>
            <w:vAlign w:val="center"/>
          </w:tcPr>
          <w:p w:rsidR="00BB5369" w:rsidRPr="0014253A" w:rsidRDefault="00BB5369" w:rsidP="00AA5E5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425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</w:tcPr>
          <w:p w:rsidR="00BB5369" w:rsidRPr="0014253A" w:rsidRDefault="00BB5369" w:rsidP="00AA5E5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425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</w:tcPr>
          <w:p w:rsidR="00BB5369" w:rsidRPr="0014253A" w:rsidRDefault="00BB5369" w:rsidP="00AA5E5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425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3" w:type="dxa"/>
            <w:tcBorders>
              <w:bottom w:val="nil"/>
            </w:tcBorders>
            <w:shd w:val="clear" w:color="auto" w:fill="auto"/>
            <w:vAlign w:val="center"/>
          </w:tcPr>
          <w:p w:rsidR="00BB5369" w:rsidRPr="0014253A" w:rsidRDefault="00BB5369" w:rsidP="00AA5E5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425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8" w:type="dxa"/>
            <w:tcBorders>
              <w:bottom w:val="nil"/>
            </w:tcBorders>
            <w:shd w:val="clear" w:color="auto" w:fill="auto"/>
            <w:vAlign w:val="center"/>
          </w:tcPr>
          <w:p w:rsidR="00BB5369" w:rsidRPr="0014253A" w:rsidRDefault="00BB5369" w:rsidP="00AA5E5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4253A">
              <w:rPr>
                <w:rFonts w:ascii="Times New Roman" w:hAnsi="Times New Roman" w:cs="Times New Roman"/>
              </w:rPr>
              <w:t>7</w:t>
            </w:r>
          </w:p>
        </w:tc>
      </w:tr>
      <w:tr w:rsidR="00BB5369" w:rsidRPr="00E1221F" w:rsidTr="00AA5E53">
        <w:trPr>
          <w:trHeight w:val="340"/>
        </w:trPr>
        <w:tc>
          <w:tcPr>
            <w:tcW w:w="380" w:type="dxa"/>
            <w:shd w:val="clear" w:color="auto" w:fill="auto"/>
          </w:tcPr>
          <w:p w:rsidR="00BB5369" w:rsidRPr="0014253A" w:rsidRDefault="00CA2104" w:rsidP="00CA2104">
            <w:pPr>
              <w:widowControl w:val="0"/>
              <w:tabs>
                <w:tab w:val="num" w:pos="720"/>
                <w:tab w:val="right" w:leader="underscore" w:pos="963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927" w:type="dxa"/>
            <w:tcBorders>
              <w:top w:val="single" w:sz="4" w:space="0" w:color="auto"/>
            </w:tcBorders>
            <w:shd w:val="clear" w:color="auto" w:fill="auto"/>
          </w:tcPr>
          <w:p w:rsidR="00BB5369" w:rsidRPr="00A66B64" w:rsidRDefault="00BB5369" w:rsidP="00AA5E53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B64">
              <w:rPr>
                <w:rFonts w:ascii="Times New Roman" w:hAnsi="Times New Roman" w:cs="Times New Roman"/>
                <w:bCs/>
                <w:sz w:val="24"/>
                <w:szCs w:val="24"/>
              </w:rPr>
              <w:t>ОК-5</w:t>
            </w:r>
          </w:p>
        </w:tc>
        <w:tc>
          <w:tcPr>
            <w:tcW w:w="1636" w:type="dxa"/>
            <w:shd w:val="clear" w:color="auto" w:fill="auto"/>
          </w:tcPr>
          <w:p w:rsidR="00BB5369" w:rsidRPr="0014253A" w:rsidRDefault="0014253A" w:rsidP="00AA5E53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left="-57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25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Готовность </w:t>
            </w:r>
            <w:r w:rsidR="00BB5369" w:rsidRPr="001425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 саморазвитию, самореализации, самообразованию, использованию творческого потенциала. </w:t>
            </w:r>
          </w:p>
          <w:p w:rsidR="00BB5369" w:rsidRPr="0014253A" w:rsidRDefault="00BB5369" w:rsidP="00AA5E53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80D60" w:rsidRPr="00C326E4" w:rsidRDefault="00BB5369" w:rsidP="00AA5E53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53A">
              <w:rPr>
                <w:rFonts w:ascii="Times New Roman" w:hAnsi="Times New Roman" w:cs="Times New Roman"/>
                <w:sz w:val="20"/>
                <w:szCs w:val="20"/>
              </w:rPr>
              <w:t>Важнейшие теоретические концепции электронного и пространственного строения органических соединений и их реакционной способности.</w:t>
            </w:r>
            <w:r w:rsidR="00180D60" w:rsidRPr="00C326E4">
              <w:rPr>
                <w:rFonts w:ascii="Times New Roman" w:hAnsi="Times New Roman" w:cs="Times New Roman"/>
                <w:sz w:val="20"/>
                <w:szCs w:val="20"/>
              </w:rPr>
              <w:t>Общие правила составления, редактирования и публичного изложения текста доклада, реферата, профессионального содержания.</w:t>
            </w:r>
          </w:p>
        </w:tc>
        <w:tc>
          <w:tcPr>
            <w:tcW w:w="1843" w:type="dxa"/>
            <w:shd w:val="clear" w:color="auto" w:fill="auto"/>
          </w:tcPr>
          <w:p w:rsidR="00BB5369" w:rsidRPr="009B5789" w:rsidRDefault="00BB5369" w:rsidP="00AA5E53">
            <w:pPr>
              <w:tabs>
                <w:tab w:val="left" w:pos="1233"/>
                <w:tab w:val="right" w:leader="underscore" w:pos="8505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B5789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системный подход к решению профессиональных проблем в фармацевтической области на базе важнейших концепций и закономерностей строения и реакционной способности органических соединений, используемых в сфере создания и контроля качества лекарственных средств. </w:t>
            </w:r>
          </w:p>
          <w:p w:rsidR="00BB5369" w:rsidRPr="009B5789" w:rsidRDefault="00180D60" w:rsidP="00AA5E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B5789">
              <w:rPr>
                <w:rFonts w:ascii="Times New Roman" w:hAnsi="Times New Roman" w:cs="Times New Roman"/>
                <w:sz w:val="20"/>
                <w:szCs w:val="20"/>
              </w:rPr>
              <w:t>Осуществлять подбор информационных материалов по тематике реферата, доклада, эссе профессиональной направленности и его логического и аргументированного изложения. Подготавливать устный доклад, грамотно участвовать в дискуссии и полемике.</w:t>
            </w:r>
          </w:p>
        </w:tc>
        <w:tc>
          <w:tcPr>
            <w:tcW w:w="1503" w:type="dxa"/>
            <w:shd w:val="clear" w:color="auto" w:fill="auto"/>
          </w:tcPr>
          <w:p w:rsidR="00BB5369" w:rsidRPr="0014253A" w:rsidRDefault="00BB5369" w:rsidP="00AA5E53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253A">
              <w:rPr>
                <w:rFonts w:ascii="Times New Roman" w:hAnsi="Times New Roman" w:cs="Times New Roman"/>
                <w:sz w:val="20"/>
                <w:szCs w:val="20"/>
              </w:rPr>
              <w:t xml:space="preserve">Основными </w:t>
            </w:r>
            <w:proofErr w:type="spellStart"/>
            <w:proofErr w:type="gramStart"/>
            <w:r w:rsidRPr="0014253A">
              <w:rPr>
                <w:rFonts w:ascii="Times New Roman" w:hAnsi="Times New Roman" w:cs="Times New Roman"/>
                <w:sz w:val="20"/>
                <w:szCs w:val="20"/>
              </w:rPr>
              <w:t>методоло</w:t>
            </w:r>
            <w:r w:rsidR="00AA5E53" w:rsidRPr="00AA5E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4253A">
              <w:rPr>
                <w:rFonts w:ascii="Times New Roman" w:hAnsi="Times New Roman" w:cs="Times New Roman"/>
                <w:sz w:val="20"/>
                <w:szCs w:val="20"/>
              </w:rPr>
              <w:t>гическими</w:t>
            </w:r>
            <w:proofErr w:type="spellEnd"/>
            <w:proofErr w:type="gramEnd"/>
            <w:r w:rsidRPr="0014253A">
              <w:rPr>
                <w:rFonts w:ascii="Times New Roman" w:hAnsi="Times New Roman" w:cs="Times New Roman"/>
                <w:sz w:val="20"/>
                <w:szCs w:val="20"/>
              </w:rPr>
              <w:t xml:space="preserve"> подходами к интерпретации химических </w:t>
            </w:r>
            <w:r w:rsidRPr="009B5789">
              <w:rPr>
                <w:rFonts w:ascii="Times New Roman" w:hAnsi="Times New Roman" w:cs="Times New Roman"/>
                <w:sz w:val="20"/>
                <w:szCs w:val="20"/>
              </w:rPr>
              <w:t xml:space="preserve">и физико-химических результатов на базе современных теоретических воззрений. </w:t>
            </w:r>
            <w:r w:rsidR="009B5789" w:rsidRPr="009B578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Навыками </w:t>
            </w:r>
            <w:proofErr w:type="spellStart"/>
            <w:r w:rsidR="009B5789" w:rsidRPr="009B5789">
              <w:rPr>
                <w:rFonts w:ascii="Times New Roman" w:hAnsi="Times New Roman" w:cs="Times New Roman"/>
                <w:iCs/>
                <w:sz w:val="20"/>
                <w:szCs w:val="20"/>
              </w:rPr>
              <w:t>самостоя</w:t>
            </w:r>
            <w:r w:rsidR="00AA5E53" w:rsidRPr="00AA5E53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="009B5789" w:rsidRPr="009B5789">
              <w:rPr>
                <w:rFonts w:ascii="Times New Roman" w:hAnsi="Times New Roman" w:cs="Times New Roman"/>
                <w:iCs/>
                <w:sz w:val="20"/>
                <w:szCs w:val="20"/>
              </w:rPr>
              <w:t>тельной</w:t>
            </w:r>
            <w:proofErr w:type="spellEnd"/>
            <w:r w:rsidR="009B5789" w:rsidRPr="009B578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работы с учебной, научной и справочной литературой</w:t>
            </w:r>
            <w:proofErr w:type="gramStart"/>
            <w:r w:rsidR="009B5789" w:rsidRPr="009B5789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="00180D60" w:rsidRPr="009B578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180D60" w:rsidRPr="009B5789">
              <w:rPr>
                <w:rFonts w:ascii="Times New Roman" w:hAnsi="Times New Roman" w:cs="Times New Roman"/>
                <w:sz w:val="20"/>
                <w:szCs w:val="20"/>
              </w:rPr>
              <w:t>пособностью составления текста реферата, доклада, эссе</w:t>
            </w:r>
            <w:r w:rsidR="009B5789" w:rsidRPr="009B57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80D60" w:rsidRPr="009B5789">
              <w:rPr>
                <w:rFonts w:ascii="Times New Roman" w:hAnsi="Times New Roman" w:cs="Times New Roman"/>
                <w:sz w:val="20"/>
                <w:szCs w:val="20"/>
              </w:rPr>
              <w:t xml:space="preserve"> а также </w:t>
            </w:r>
            <w:proofErr w:type="spellStart"/>
            <w:r w:rsidR="00180D60" w:rsidRPr="009B5789">
              <w:rPr>
                <w:rFonts w:ascii="Times New Roman" w:hAnsi="Times New Roman" w:cs="Times New Roman"/>
                <w:sz w:val="20"/>
                <w:szCs w:val="20"/>
              </w:rPr>
              <w:t>сопровожда</w:t>
            </w:r>
            <w:r w:rsidR="00AA5E53" w:rsidRPr="00AA5E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80D60" w:rsidRPr="009B5789">
              <w:rPr>
                <w:rFonts w:ascii="Times New Roman" w:hAnsi="Times New Roman" w:cs="Times New Roman"/>
                <w:sz w:val="20"/>
                <w:szCs w:val="20"/>
              </w:rPr>
              <w:t>ющихиллюстратив</w:t>
            </w:r>
            <w:r w:rsidR="00AA5E53" w:rsidRPr="00AA5E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80D60" w:rsidRPr="009B5789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="00180D60" w:rsidRPr="009B5789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материалов с </w:t>
            </w:r>
            <w:r w:rsidR="00180D60" w:rsidRPr="00F93E3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использованием компьютерных </w:t>
            </w:r>
            <w:proofErr w:type="spellStart"/>
            <w:r w:rsidR="00180D60" w:rsidRPr="00F93E31">
              <w:rPr>
                <w:rFonts w:ascii="Times New Roman" w:hAnsi="Times New Roman" w:cs="Times New Roman"/>
                <w:sz w:val="20"/>
                <w:szCs w:val="20"/>
              </w:rPr>
              <w:t>технологи</w:t>
            </w:r>
            <w:r w:rsidR="00AA5E53" w:rsidRPr="00F93E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80D60" w:rsidRPr="00F93E31">
              <w:rPr>
                <w:rFonts w:ascii="Times New Roman" w:hAnsi="Times New Roman" w:cs="Times New Roman"/>
                <w:sz w:val="20"/>
                <w:szCs w:val="20"/>
              </w:rPr>
              <w:t>ческих</w:t>
            </w:r>
            <w:proofErr w:type="spellEnd"/>
            <w:r w:rsidR="00180D60" w:rsidRPr="009B5789">
              <w:rPr>
                <w:rFonts w:ascii="Times New Roman" w:hAnsi="Times New Roman" w:cs="Times New Roman"/>
                <w:sz w:val="20"/>
                <w:szCs w:val="20"/>
              </w:rPr>
              <w:t xml:space="preserve"> приемов</w:t>
            </w:r>
          </w:p>
        </w:tc>
        <w:tc>
          <w:tcPr>
            <w:tcW w:w="1438" w:type="dxa"/>
            <w:shd w:val="clear" w:color="auto" w:fill="auto"/>
          </w:tcPr>
          <w:p w:rsidR="00180D60" w:rsidRPr="0014253A" w:rsidRDefault="009B5789" w:rsidP="00F93E31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4253A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</w:t>
            </w:r>
            <w:r w:rsidR="00F93E31" w:rsidRPr="00F93E3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14253A">
              <w:rPr>
                <w:rFonts w:ascii="Times New Roman" w:hAnsi="Times New Roman" w:cs="Times New Roman"/>
                <w:bCs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аудиторные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внеаудиторные</w:t>
            </w:r>
            <w:r w:rsidRPr="001425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задания; текущий и рубежный контроль; собеседование по ситуационным задачам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лабораторному практикуму</w:t>
            </w:r>
            <w:r w:rsidRPr="0014253A">
              <w:rPr>
                <w:rFonts w:ascii="Times New Roman" w:hAnsi="Times New Roman" w:cs="Times New Roman"/>
                <w:bCs/>
                <w:sz w:val="20"/>
                <w:szCs w:val="20"/>
              </w:rPr>
              <w:t>; тестирование; доклады на семинарах, реферат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C326E4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proofErr w:type="gramEnd"/>
            <w:r w:rsidRPr="00C326E4">
              <w:rPr>
                <w:rFonts w:ascii="Times New Roman" w:hAnsi="Times New Roman" w:cs="Times New Roman"/>
                <w:bCs/>
                <w:sz w:val="20"/>
                <w:szCs w:val="20"/>
              </w:rPr>
              <w:t>частие в работе круглого стола, в дискуссии.</w:t>
            </w:r>
          </w:p>
        </w:tc>
      </w:tr>
      <w:tr w:rsidR="00BB5369" w:rsidRPr="00E1221F" w:rsidTr="00AA5E53">
        <w:trPr>
          <w:trHeight w:val="340"/>
        </w:trPr>
        <w:tc>
          <w:tcPr>
            <w:tcW w:w="380" w:type="dxa"/>
            <w:shd w:val="clear" w:color="auto" w:fill="auto"/>
          </w:tcPr>
          <w:p w:rsidR="00BB5369" w:rsidRPr="00E244A5" w:rsidRDefault="00CA2104" w:rsidP="00CA2104">
            <w:pPr>
              <w:widowControl w:val="0"/>
              <w:tabs>
                <w:tab w:val="num" w:pos="720"/>
                <w:tab w:val="right" w:leader="underscore" w:pos="963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927" w:type="dxa"/>
            <w:shd w:val="clear" w:color="auto" w:fill="auto"/>
          </w:tcPr>
          <w:p w:rsidR="00BB5369" w:rsidRPr="00A66B64" w:rsidRDefault="00BB5369" w:rsidP="00AA5E53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B64">
              <w:rPr>
                <w:rFonts w:ascii="Times New Roman" w:hAnsi="Times New Roman" w:cs="Times New Roman"/>
                <w:bCs/>
                <w:sz w:val="24"/>
                <w:szCs w:val="24"/>
              </w:rPr>
              <w:t>ОПК-7</w:t>
            </w:r>
          </w:p>
        </w:tc>
        <w:tc>
          <w:tcPr>
            <w:tcW w:w="1636" w:type="dxa"/>
            <w:shd w:val="clear" w:color="auto" w:fill="auto"/>
          </w:tcPr>
          <w:p w:rsidR="00BB5369" w:rsidRPr="00E244A5" w:rsidRDefault="00BB5369" w:rsidP="00AA5E53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A5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к использованию основных физико-химических, математических и иных </w:t>
            </w:r>
            <w:proofErr w:type="gramStart"/>
            <w:r w:rsidRPr="00E244A5">
              <w:rPr>
                <w:rFonts w:ascii="Times New Roman" w:hAnsi="Times New Roman" w:cs="Times New Roman"/>
                <w:sz w:val="20"/>
                <w:szCs w:val="20"/>
              </w:rPr>
              <w:t>естественно</w:t>
            </w:r>
            <w:r w:rsidR="00F93E31" w:rsidRPr="00F93E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44A5">
              <w:rPr>
                <w:rFonts w:ascii="Times New Roman" w:hAnsi="Times New Roman" w:cs="Times New Roman"/>
                <w:sz w:val="20"/>
                <w:szCs w:val="20"/>
              </w:rPr>
              <w:t>научных</w:t>
            </w:r>
            <w:proofErr w:type="gramEnd"/>
            <w:r w:rsidRPr="00E244A5">
              <w:rPr>
                <w:rFonts w:ascii="Times New Roman" w:hAnsi="Times New Roman" w:cs="Times New Roman"/>
                <w:sz w:val="20"/>
                <w:szCs w:val="20"/>
              </w:rPr>
              <w:t xml:space="preserve"> понятий и методов при решении </w:t>
            </w:r>
            <w:proofErr w:type="spellStart"/>
            <w:r w:rsidRPr="00E244A5">
              <w:rPr>
                <w:rFonts w:ascii="Times New Roman" w:hAnsi="Times New Roman" w:cs="Times New Roman"/>
                <w:sz w:val="20"/>
                <w:szCs w:val="20"/>
              </w:rPr>
              <w:t>профессиональ</w:t>
            </w:r>
            <w:r w:rsidR="00F93E31" w:rsidRPr="00F93E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44A5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E244A5">
              <w:rPr>
                <w:rFonts w:ascii="Times New Roman" w:hAnsi="Times New Roman" w:cs="Times New Roman"/>
                <w:sz w:val="20"/>
                <w:szCs w:val="20"/>
              </w:rPr>
              <w:t xml:space="preserve"> задач.</w:t>
            </w:r>
          </w:p>
        </w:tc>
        <w:tc>
          <w:tcPr>
            <w:tcW w:w="1843" w:type="dxa"/>
            <w:shd w:val="clear" w:color="auto" w:fill="auto"/>
          </w:tcPr>
          <w:p w:rsidR="007D0555" w:rsidRPr="007D0555" w:rsidRDefault="007D0555" w:rsidP="00AA5E53">
            <w:pPr>
              <w:tabs>
                <w:tab w:val="left" w:pos="432"/>
              </w:tabs>
              <w:overflowPunct w:val="0"/>
              <w:autoSpaceDE w:val="0"/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D0555">
              <w:rPr>
                <w:rFonts w:ascii="Times New Roman" w:hAnsi="Times New Roman" w:cs="Times New Roman"/>
                <w:sz w:val="20"/>
                <w:szCs w:val="20"/>
              </w:rPr>
              <w:t>Информационные возможности современных физико-химических методов исследования спектральных (У</w:t>
            </w:r>
            <w:proofErr w:type="gramStart"/>
            <w:r w:rsidRPr="007D0555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gramEnd"/>
            <w:r w:rsidRPr="007D0555">
              <w:rPr>
                <w:rFonts w:ascii="Times New Roman" w:hAnsi="Times New Roman" w:cs="Times New Roman"/>
                <w:sz w:val="20"/>
                <w:szCs w:val="20"/>
              </w:rPr>
              <w:t xml:space="preserve">,ИК-, </w:t>
            </w:r>
            <w:proofErr w:type="spellStart"/>
            <w:r w:rsidRPr="007D0555">
              <w:rPr>
                <w:rFonts w:ascii="Times New Roman" w:hAnsi="Times New Roman" w:cs="Times New Roman"/>
                <w:sz w:val="20"/>
                <w:szCs w:val="20"/>
              </w:rPr>
              <w:t>ЯМР-спектроскопия</w:t>
            </w:r>
            <w:proofErr w:type="spellEnd"/>
            <w:r w:rsidRPr="007D0555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7D0555">
              <w:rPr>
                <w:rFonts w:ascii="Times New Roman" w:hAnsi="Times New Roman" w:cs="Times New Roman"/>
                <w:sz w:val="20"/>
                <w:szCs w:val="20"/>
              </w:rPr>
              <w:t>хроматографи</w:t>
            </w:r>
            <w:r w:rsidR="00F93E31" w:rsidRPr="00F93E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0555">
              <w:rPr>
                <w:rFonts w:ascii="Times New Roman" w:hAnsi="Times New Roman" w:cs="Times New Roman"/>
                <w:sz w:val="20"/>
                <w:szCs w:val="20"/>
              </w:rPr>
              <w:t>ческих</w:t>
            </w:r>
            <w:proofErr w:type="spellEnd"/>
            <w:r w:rsidRPr="007D0555">
              <w:rPr>
                <w:rFonts w:ascii="Times New Roman" w:hAnsi="Times New Roman" w:cs="Times New Roman"/>
                <w:sz w:val="20"/>
                <w:szCs w:val="20"/>
              </w:rPr>
              <w:t xml:space="preserve"> (ТСХ, ГЖХ, ВЭЖХ); </w:t>
            </w:r>
            <w:proofErr w:type="spellStart"/>
            <w:r w:rsidRPr="007D0555">
              <w:rPr>
                <w:rFonts w:ascii="Times New Roman" w:hAnsi="Times New Roman" w:cs="Times New Roman"/>
                <w:sz w:val="20"/>
                <w:szCs w:val="20"/>
              </w:rPr>
              <w:t>масс-спектрометричес</w:t>
            </w:r>
            <w:r w:rsidR="00F93E31" w:rsidRPr="00F93E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0555">
              <w:rPr>
                <w:rFonts w:ascii="Times New Roman" w:hAnsi="Times New Roman" w:cs="Times New Roman"/>
                <w:sz w:val="20"/>
                <w:szCs w:val="20"/>
              </w:rPr>
              <w:t>кого</w:t>
            </w:r>
            <w:proofErr w:type="spellEnd"/>
            <w:r w:rsidRPr="007D0555">
              <w:rPr>
                <w:rFonts w:ascii="Times New Roman" w:hAnsi="Times New Roman" w:cs="Times New Roman"/>
                <w:sz w:val="20"/>
                <w:szCs w:val="20"/>
              </w:rPr>
              <w:t xml:space="preserve"> метода и их использование в анализе и идентификации органических соединений.</w:t>
            </w:r>
          </w:p>
          <w:p w:rsidR="00BB5369" w:rsidRPr="00E244A5" w:rsidRDefault="007D0555" w:rsidP="00F93E31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44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Физико-химические </w:t>
            </w:r>
            <w:r w:rsidRPr="00E244A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основы спектральных и </w:t>
            </w:r>
            <w:proofErr w:type="spellStart"/>
            <w:r w:rsidRPr="00E244A5">
              <w:rPr>
                <w:rFonts w:ascii="Times New Roman" w:hAnsi="Times New Roman" w:cs="Times New Roman"/>
                <w:bCs/>
                <w:sz w:val="20"/>
                <w:szCs w:val="20"/>
              </w:rPr>
              <w:t>хроматографи</w:t>
            </w:r>
            <w:r w:rsidR="00F93E31" w:rsidRPr="00F93E3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E244A5">
              <w:rPr>
                <w:rFonts w:ascii="Times New Roman" w:hAnsi="Times New Roman" w:cs="Times New Roman"/>
                <w:bCs/>
                <w:sz w:val="20"/>
                <w:szCs w:val="20"/>
              </w:rPr>
              <w:t>ческих</w:t>
            </w:r>
            <w:proofErr w:type="spellEnd"/>
            <w:r w:rsidRPr="00E244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методов</w:t>
            </w:r>
            <w:r w:rsidR="00F93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BB5369" w:rsidRPr="00E244A5">
              <w:rPr>
                <w:rFonts w:ascii="Times New Roman" w:hAnsi="Times New Roman" w:cs="Times New Roman"/>
                <w:sz w:val="20"/>
                <w:szCs w:val="20"/>
              </w:rPr>
              <w:t>Основные компьютерные базы данных о строении и свойствах органических соединений, включая химические графические и 3</w:t>
            </w:r>
            <w:r w:rsidR="00BB5369" w:rsidRPr="00E244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BB5369" w:rsidRPr="00E244A5"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компьютерные программы. </w:t>
            </w:r>
          </w:p>
        </w:tc>
        <w:tc>
          <w:tcPr>
            <w:tcW w:w="1843" w:type="dxa"/>
            <w:shd w:val="clear" w:color="auto" w:fill="auto"/>
          </w:tcPr>
          <w:p w:rsidR="00BB5369" w:rsidRPr="00E77D0F" w:rsidRDefault="00BB5369" w:rsidP="00AA5E53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Пользоваться правилами построения химических формул, графиков, таблиц с использованием соответствующих компьютерных программ, в том числе для создания </w:t>
            </w:r>
            <w:r w:rsidRPr="00E77D0F">
              <w:rPr>
                <w:rFonts w:ascii="Times New Roman" w:hAnsi="Times New Roman" w:cs="Times New Roman"/>
                <w:sz w:val="20"/>
                <w:szCs w:val="20"/>
              </w:rPr>
              <w:t>презентаций.</w:t>
            </w:r>
          </w:p>
          <w:p w:rsidR="00D86381" w:rsidRPr="00E77D0F" w:rsidRDefault="00D86381" w:rsidP="00AA5E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77D0F">
              <w:rPr>
                <w:rFonts w:ascii="Times New Roman" w:hAnsi="Times New Roman" w:cs="Times New Roman"/>
                <w:sz w:val="20"/>
                <w:szCs w:val="20"/>
              </w:rPr>
              <w:t xml:space="preserve">Исходя из структуры соединения, прогнозировать основные спектральные и </w:t>
            </w:r>
            <w:proofErr w:type="spellStart"/>
            <w:r w:rsidRPr="00E77D0F">
              <w:rPr>
                <w:rFonts w:ascii="Times New Roman" w:hAnsi="Times New Roman" w:cs="Times New Roman"/>
                <w:sz w:val="20"/>
                <w:szCs w:val="20"/>
              </w:rPr>
              <w:t>хроматографи</w:t>
            </w:r>
            <w:r w:rsidR="00F93E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77D0F">
              <w:rPr>
                <w:rFonts w:ascii="Times New Roman" w:hAnsi="Times New Roman" w:cs="Times New Roman"/>
                <w:sz w:val="20"/>
                <w:szCs w:val="20"/>
              </w:rPr>
              <w:t>ческиехарактеристи</w:t>
            </w:r>
            <w:r w:rsidRPr="00E77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</w:t>
            </w:r>
            <w:proofErr w:type="spellEnd"/>
          </w:p>
          <w:p w:rsidR="00D86381" w:rsidRPr="00E244A5" w:rsidRDefault="00E77D0F" w:rsidP="00F93E31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D0F">
              <w:rPr>
                <w:rFonts w:ascii="Times New Roman" w:hAnsi="Times New Roman" w:cs="Times New Roman"/>
                <w:bCs/>
                <w:sz w:val="20"/>
                <w:szCs w:val="20"/>
              </w:rPr>
              <w:t>Работать с табличным и графическим материалом, составлять протоколы экспериментов и рефераты, пользоваться справочно-информационным материалом</w:t>
            </w:r>
            <w:r w:rsidR="00F93E31">
              <w:rPr>
                <w:bCs/>
              </w:rPr>
              <w:t>.</w:t>
            </w:r>
          </w:p>
        </w:tc>
        <w:tc>
          <w:tcPr>
            <w:tcW w:w="1503" w:type="dxa"/>
            <w:shd w:val="clear" w:color="auto" w:fill="auto"/>
          </w:tcPr>
          <w:p w:rsidR="00D86381" w:rsidRPr="00E244A5" w:rsidRDefault="00BB5369" w:rsidP="00F93E31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4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компьютерные программы для построения химических и стерео</w:t>
            </w:r>
            <w:r w:rsidR="00F93E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44A5">
              <w:rPr>
                <w:rFonts w:ascii="Times New Roman" w:hAnsi="Times New Roman" w:cs="Times New Roman"/>
                <w:sz w:val="20"/>
                <w:szCs w:val="20"/>
              </w:rPr>
              <w:t xml:space="preserve">химических формул органических соединений и других видов </w:t>
            </w:r>
            <w:proofErr w:type="spellStart"/>
            <w:r w:rsidRPr="00E244A5">
              <w:rPr>
                <w:rFonts w:ascii="Times New Roman" w:hAnsi="Times New Roman" w:cs="Times New Roman"/>
                <w:sz w:val="20"/>
                <w:szCs w:val="20"/>
              </w:rPr>
              <w:t>иллюстратив</w:t>
            </w:r>
            <w:r w:rsidR="00F93E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44A5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r w:rsidRPr="00E77D0F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gramStart"/>
            <w:r w:rsidRPr="00E77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86381" w:rsidRPr="00E77D0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="00D86381" w:rsidRPr="00E77D0F">
              <w:rPr>
                <w:rFonts w:ascii="Times New Roman" w:hAnsi="Times New Roman" w:cs="Times New Roman"/>
                <w:sz w:val="20"/>
                <w:szCs w:val="20"/>
              </w:rPr>
              <w:t>авыками</w:t>
            </w:r>
            <w:proofErr w:type="spellEnd"/>
            <w:r w:rsidR="00D86381" w:rsidRPr="00E77D0F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применения спектральной и </w:t>
            </w:r>
            <w:proofErr w:type="spellStart"/>
            <w:r w:rsidR="00D86381" w:rsidRPr="00E77D0F">
              <w:rPr>
                <w:rFonts w:ascii="Times New Roman" w:hAnsi="Times New Roman" w:cs="Times New Roman"/>
                <w:sz w:val="20"/>
                <w:szCs w:val="20"/>
              </w:rPr>
              <w:t>хроматографи</w:t>
            </w:r>
            <w:r w:rsidR="00F93E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86381" w:rsidRPr="00E77D0F">
              <w:rPr>
                <w:rFonts w:ascii="Times New Roman" w:hAnsi="Times New Roman" w:cs="Times New Roman"/>
                <w:sz w:val="20"/>
                <w:szCs w:val="20"/>
              </w:rPr>
              <w:t>ческой</w:t>
            </w:r>
            <w:proofErr w:type="spellEnd"/>
            <w:r w:rsidR="00D86381" w:rsidRPr="00E77D0F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 в анализе и </w:t>
            </w:r>
            <w:r w:rsidR="00D86381" w:rsidRPr="00E77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идентификации органических </w:t>
            </w:r>
            <w:proofErr w:type="spellStart"/>
            <w:r w:rsidR="00D86381" w:rsidRPr="00E77D0F">
              <w:rPr>
                <w:rFonts w:ascii="Times New Roman" w:hAnsi="Times New Roman" w:cs="Times New Roman"/>
                <w:sz w:val="20"/>
                <w:szCs w:val="20"/>
              </w:rPr>
              <w:t>соединений.</w:t>
            </w:r>
            <w:r w:rsidR="00E77D0F" w:rsidRPr="00E77D0F">
              <w:rPr>
                <w:rFonts w:ascii="Times New Roman" w:hAnsi="Times New Roman" w:cs="Times New Roman"/>
                <w:iCs/>
                <w:sz w:val="20"/>
                <w:szCs w:val="20"/>
              </w:rPr>
              <w:t>Навыками</w:t>
            </w:r>
            <w:proofErr w:type="spellEnd"/>
            <w:r w:rsidR="00E77D0F" w:rsidRPr="00E77D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E77D0F" w:rsidRPr="00E77D0F">
              <w:rPr>
                <w:rFonts w:ascii="Times New Roman" w:hAnsi="Times New Roman" w:cs="Times New Roman"/>
                <w:iCs/>
                <w:sz w:val="20"/>
                <w:szCs w:val="20"/>
              </w:rPr>
              <w:t>самостоятель</w:t>
            </w:r>
            <w:r w:rsidR="00F93E31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="00E77D0F" w:rsidRPr="00E77D0F">
              <w:rPr>
                <w:rFonts w:ascii="Times New Roman" w:hAnsi="Times New Roman" w:cs="Times New Roman"/>
                <w:iCs/>
                <w:sz w:val="20"/>
                <w:szCs w:val="20"/>
              </w:rPr>
              <w:t>ной</w:t>
            </w:r>
            <w:proofErr w:type="spellEnd"/>
            <w:r w:rsidR="00E77D0F" w:rsidRPr="00E77D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работы с учебной, научной и справочной литературой.</w:t>
            </w:r>
          </w:p>
        </w:tc>
        <w:tc>
          <w:tcPr>
            <w:tcW w:w="1438" w:type="dxa"/>
            <w:shd w:val="clear" w:color="auto" w:fill="auto"/>
          </w:tcPr>
          <w:p w:rsidR="00064EA9" w:rsidRPr="00E244A5" w:rsidRDefault="009B5789" w:rsidP="00F93E31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4253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Индивидуаль</w:t>
            </w:r>
            <w:r w:rsidR="00F93E3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14253A">
              <w:rPr>
                <w:rFonts w:ascii="Times New Roman" w:hAnsi="Times New Roman" w:cs="Times New Roman"/>
                <w:bCs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аудиторные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внеаудиторные</w:t>
            </w:r>
            <w:r w:rsidRPr="001425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задания; текущий и рубежный контроль; собеседование по ситуационным задачам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лабораторному практикуму</w:t>
            </w:r>
            <w:r w:rsidRPr="0014253A">
              <w:rPr>
                <w:rFonts w:ascii="Times New Roman" w:hAnsi="Times New Roman" w:cs="Times New Roman"/>
                <w:bCs/>
                <w:sz w:val="20"/>
                <w:szCs w:val="20"/>
              </w:rPr>
              <w:t>; тестирование; доклады на семинарах, реферат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C326E4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proofErr w:type="gramEnd"/>
            <w:r w:rsidRPr="00C326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частие в работе круглого стола, </w:t>
            </w:r>
            <w:r w:rsidRPr="00C326E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дискуссии.</w:t>
            </w:r>
          </w:p>
        </w:tc>
      </w:tr>
      <w:tr w:rsidR="00BB5369" w:rsidRPr="00E1221F" w:rsidTr="00AA5E53">
        <w:trPr>
          <w:trHeight w:val="340"/>
        </w:trPr>
        <w:tc>
          <w:tcPr>
            <w:tcW w:w="380" w:type="dxa"/>
            <w:shd w:val="clear" w:color="auto" w:fill="auto"/>
          </w:tcPr>
          <w:p w:rsidR="00BB5369" w:rsidRPr="00CA2104" w:rsidRDefault="00CA2104" w:rsidP="00CA2104">
            <w:pPr>
              <w:widowControl w:val="0"/>
              <w:tabs>
                <w:tab w:val="num" w:pos="720"/>
                <w:tab w:val="right" w:leader="underscore" w:pos="963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927" w:type="dxa"/>
            <w:shd w:val="clear" w:color="auto" w:fill="auto"/>
          </w:tcPr>
          <w:p w:rsidR="00BB5369" w:rsidRPr="00E244A5" w:rsidRDefault="00BB5369" w:rsidP="00F1742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4A5">
              <w:rPr>
                <w:rFonts w:ascii="Times New Roman" w:hAnsi="Times New Roman" w:cs="Times New Roman"/>
                <w:bCs/>
                <w:sz w:val="24"/>
                <w:szCs w:val="24"/>
              </w:rPr>
              <w:t>ПК-</w:t>
            </w:r>
            <w:r w:rsidR="00E244A5" w:rsidRPr="00E24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1742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:rsidR="00BB5369" w:rsidRPr="00F93E31" w:rsidRDefault="00E244A5" w:rsidP="00F93E31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E244A5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к участию во внедрении новых методов и методик в сфере разработки, производства и </w:t>
            </w:r>
            <w:r w:rsidR="00F93E31">
              <w:rPr>
                <w:rFonts w:ascii="Times New Roman" w:hAnsi="Times New Roman" w:cs="Times New Roman"/>
                <w:sz w:val="20"/>
                <w:szCs w:val="20"/>
              </w:rPr>
              <w:t>обращения лекарственных средств.</w:t>
            </w:r>
          </w:p>
        </w:tc>
        <w:tc>
          <w:tcPr>
            <w:tcW w:w="1843" w:type="dxa"/>
            <w:shd w:val="clear" w:color="auto" w:fill="auto"/>
          </w:tcPr>
          <w:p w:rsidR="00D86381" w:rsidRPr="004F1E95" w:rsidRDefault="00D86381" w:rsidP="00AA5E53">
            <w:pPr>
              <w:tabs>
                <w:tab w:val="left" w:pos="432"/>
              </w:tabs>
              <w:overflowPunct w:val="0"/>
              <w:autoSpaceDE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F1E95">
              <w:rPr>
                <w:rFonts w:ascii="Times New Roman" w:hAnsi="Times New Roman" w:cs="Times New Roman"/>
                <w:sz w:val="20"/>
                <w:szCs w:val="20"/>
              </w:rPr>
              <w:t>Основы методологии применения физико-химических методов исследования для анализа и идентификации органических соединений синтетического и природного происхождения</w:t>
            </w:r>
          </w:p>
          <w:p w:rsidR="00064EA9" w:rsidRPr="004F1E95" w:rsidRDefault="00064EA9" w:rsidP="00AA5E53">
            <w:pPr>
              <w:pStyle w:val="31"/>
              <w:spacing w:after="0"/>
              <w:ind w:left="-57" w:right="-57"/>
              <w:jc w:val="both"/>
              <w:rPr>
                <w:sz w:val="20"/>
                <w:szCs w:val="20"/>
              </w:rPr>
            </w:pPr>
            <w:r w:rsidRPr="004F1E95">
              <w:rPr>
                <w:sz w:val="20"/>
                <w:szCs w:val="20"/>
              </w:rPr>
              <w:t xml:space="preserve">Современные </w:t>
            </w:r>
            <w:proofErr w:type="gramStart"/>
            <w:r w:rsidRPr="004F1E95">
              <w:rPr>
                <w:sz w:val="20"/>
                <w:szCs w:val="20"/>
              </w:rPr>
              <w:t>методические подходы</w:t>
            </w:r>
            <w:proofErr w:type="gramEnd"/>
            <w:r w:rsidRPr="004F1E95">
              <w:rPr>
                <w:sz w:val="20"/>
                <w:szCs w:val="20"/>
              </w:rPr>
              <w:t xml:space="preserve"> к разделению и анализу многокомпонентных смесей,</w:t>
            </w:r>
          </w:p>
          <w:p w:rsidR="00064EA9" w:rsidRPr="004F1E95" w:rsidRDefault="00064EA9" w:rsidP="00AA5E53">
            <w:pPr>
              <w:pStyle w:val="31"/>
              <w:spacing w:after="0"/>
              <w:ind w:left="-57" w:right="-57"/>
              <w:jc w:val="both"/>
              <w:rPr>
                <w:sz w:val="20"/>
                <w:szCs w:val="20"/>
              </w:rPr>
            </w:pPr>
            <w:r w:rsidRPr="004F1E95">
              <w:rPr>
                <w:sz w:val="20"/>
                <w:szCs w:val="20"/>
              </w:rPr>
              <w:t xml:space="preserve">Современные способы </w:t>
            </w:r>
            <w:proofErr w:type="spellStart"/>
            <w:r w:rsidRPr="004F1E95">
              <w:rPr>
                <w:sz w:val="20"/>
                <w:szCs w:val="20"/>
              </w:rPr>
              <w:t>пробоподготовки</w:t>
            </w:r>
            <w:proofErr w:type="spellEnd"/>
            <w:r w:rsidRPr="004F1E95">
              <w:rPr>
                <w:sz w:val="20"/>
                <w:szCs w:val="20"/>
              </w:rPr>
              <w:t xml:space="preserve"> природных и биологических объектов к анализу.</w:t>
            </w:r>
          </w:p>
          <w:p w:rsidR="00064EA9" w:rsidRPr="004F00A2" w:rsidRDefault="00064EA9" w:rsidP="00AA5E53">
            <w:pPr>
              <w:tabs>
                <w:tab w:val="left" w:pos="432"/>
              </w:tabs>
              <w:overflowPunct w:val="0"/>
              <w:autoSpaceDE w:val="0"/>
              <w:spacing w:after="0" w:line="240" w:lineRule="auto"/>
              <w:ind w:left="-57" w:right="-57"/>
              <w:textAlignment w:val="baseline"/>
              <w:rPr>
                <w:sz w:val="18"/>
                <w:szCs w:val="18"/>
              </w:rPr>
            </w:pPr>
            <w:r w:rsidRPr="004F1E95">
              <w:rPr>
                <w:rFonts w:ascii="Times New Roman" w:hAnsi="Times New Roman" w:cs="Times New Roman"/>
                <w:sz w:val="20"/>
                <w:szCs w:val="20"/>
              </w:rPr>
              <w:t>Уникальную информацию каждого конкретного метода в фармацевтическом анализе.</w:t>
            </w:r>
          </w:p>
        </w:tc>
        <w:tc>
          <w:tcPr>
            <w:tcW w:w="1843" w:type="dxa"/>
            <w:shd w:val="clear" w:color="auto" w:fill="auto"/>
          </w:tcPr>
          <w:p w:rsidR="00BB5369" w:rsidRPr="00F93E31" w:rsidRDefault="00BB5369" w:rsidP="00F93E31">
            <w:pPr>
              <w:widowControl w:val="0"/>
              <w:tabs>
                <w:tab w:val="left" w:pos="0"/>
                <w:tab w:val="left" w:pos="708"/>
                <w:tab w:val="right" w:leader="underscore" w:pos="9639"/>
              </w:tabs>
              <w:spacing w:after="0" w:line="240" w:lineRule="auto"/>
              <w:ind w:left="-57" w:right="-113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F93E31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Определять специфическую информативность </w:t>
            </w:r>
            <w:proofErr w:type="spellStart"/>
            <w:r w:rsidRPr="00F93E31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хроматографических</w:t>
            </w:r>
            <w:proofErr w:type="spellEnd"/>
            <w:r w:rsidRPr="00F93E31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(ТСХ, ГЖХ, ВЭЖХ) и спектральных (У</w:t>
            </w:r>
            <w:proofErr w:type="gramStart"/>
            <w:r w:rsidRPr="00F93E31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Ф-</w:t>
            </w:r>
            <w:proofErr w:type="gramEnd"/>
            <w:r w:rsidRPr="00F93E31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, ИК-, ЯМР 1Н-спектроскопия, масс-спектрометрия) методов в применении их для идентификации и анализа органических соединений.</w:t>
            </w:r>
          </w:p>
          <w:p w:rsidR="00064EA9" w:rsidRPr="00F93E31" w:rsidRDefault="00064EA9" w:rsidP="00F93E31">
            <w:pPr>
              <w:pStyle w:val="31"/>
              <w:spacing w:after="0"/>
              <w:ind w:left="-57" w:right="-113"/>
              <w:rPr>
                <w:spacing w:val="-6"/>
                <w:sz w:val="20"/>
                <w:szCs w:val="20"/>
              </w:rPr>
            </w:pPr>
            <w:r w:rsidRPr="00F93E31">
              <w:rPr>
                <w:spacing w:val="-6"/>
                <w:sz w:val="20"/>
                <w:szCs w:val="20"/>
              </w:rPr>
              <w:t xml:space="preserve">Вычислять </w:t>
            </w:r>
            <w:proofErr w:type="spellStart"/>
            <w:r w:rsidRPr="00F93E31">
              <w:rPr>
                <w:spacing w:val="-6"/>
                <w:sz w:val="20"/>
                <w:szCs w:val="20"/>
              </w:rPr>
              <w:t>попредставленнымхроматограмам</w:t>
            </w:r>
            <w:proofErr w:type="spellEnd"/>
            <w:r w:rsidRPr="00F93E31">
              <w:rPr>
                <w:spacing w:val="-6"/>
                <w:sz w:val="20"/>
                <w:szCs w:val="20"/>
              </w:rPr>
              <w:t>, полученным методом ВЭЖХ, о</w:t>
            </w:r>
            <w:r w:rsidR="004F1E95" w:rsidRPr="00F93E31">
              <w:rPr>
                <w:spacing w:val="-6"/>
                <w:sz w:val="20"/>
                <w:szCs w:val="20"/>
              </w:rPr>
              <w:t xml:space="preserve">сновные </w:t>
            </w:r>
            <w:proofErr w:type="spellStart"/>
            <w:r w:rsidR="004F1E95" w:rsidRPr="00F93E31">
              <w:rPr>
                <w:spacing w:val="-6"/>
                <w:sz w:val="20"/>
                <w:szCs w:val="20"/>
              </w:rPr>
              <w:t>хроматографические</w:t>
            </w:r>
            <w:proofErr w:type="spellEnd"/>
            <w:r w:rsidR="004F1E95" w:rsidRPr="00F93E31">
              <w:rPr>
                <w:spacing w:val="-6"/>
                <w:sz w:val="20"/>
                <w:szCs w:val="20"/>
              </w:rPr>
              <w:t xml:space="preserve"> параметры</w:t>
            </w:r>
            <w:r w:rsidRPr="00F93E31">
              <w:rPr>
                <w:spacing w:val="-6"/>
                <w:sz w:val="20"/>
                <w:szCs w:val="20"/>
              </w:rPr>
              <w:t xml:space="preserve"> анализируемой смеси. Идентифицировать компоненты смеси, используя вещества-«свидетели».</w:t>
            </w:r>
          </w:p>
          <w:p w:rsidR="00064EA9" w:rsidRPr="00F93E31" w:rsidRDefault="00064EA9" w:rsidP="00F93E31">
            <w:pPr>
              <w:widowControl w:val="0"/>
              <w:tabs>
                <w:tab w:val="left" w:pos="0"/>
                <w:tab w:val="left" w:pos="708"/>
                <w:tab w:val="right" w:leader="underscore" w:pos="9639"/>
              </w:tabs>
              <w:spacing w:after="0" w:line="240" w:lineRule="auto"/>
              <w:ind w:left="-57" w:right="-11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93E3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Проводить количественный анализ содержания конкретного вещества в пробе с использованием стандартных образцов на основе спектральных и </w:t>
            </w:r>
            <w:proofErr w:type="spellStart"/>
            <w:r w:rsidRPr="00F93E3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хроматографических</w:t>
            </w:r>
            <w:proofErr w:type="spellEnd"/>
            <w:r w:rsidRPr="00F93E3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характеристик.</w:t>
            </w:r>
          </w:p>
          <w:p w:rsidR="00E77D0F" w:rsidRPr="004F00A2" w:rsidRDefault="00E77D0F" w:rsidP="00F93E31">
            <w:pPr>
              <w:widowControl w:val="0"/>
              <w:tabs>
                <w:tab w:val="left" w:pos="0"/>
                <w:tab w:val="left" w:pos="708"/>
                <w:tab w:val="right" w:leader="underscore" w:pos="9639"/>
              </w:tabs>
              <w:spacing w:after="0" w:line="240" w:lineRule="auto"/>
              <w:ind w:left="-57" w:right="-113"/>
              <w:rPr>
                <w:bCs/>
                <w:sz w:val="18"/>
                <w:szCs w:val="18"/>
              </w:rPr>
            </w:pPr>
            <w:r w:rsidRPr="00F93E31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Определять специфическую информативность </w:t>
            </w:r>
            <w:proofErr w:type="spellStart"/>
            <w:r w:rsidRPr="00F93E31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хроматографических</w:t>
            </w:r>
            <w:proofErr w:type="spellEnd"/>
            <w:r w:rsidRPr="00F93E31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и спектральных методов в применении их для идентификации и анализа биологически активных соединений.</w:t>
            </w:r>
          </w:p>
        </w:tc>
        <w:tc>
          <w:tcPr>
            <w:tcW w:w="1503" w:type="dxa"/>
            <w:shd w:val="clear" w:color="auto" w:fill="auto"/>
          </w:tcPr>
          <w:p w:rsidR="00BB5369" w:rsidRPr="00F93E31" w:rsidRDefault="00BB5369" w:rsidP="00AA5E53">
            <w:pPr>
              <w:tabs>
                <w:tab w:val="left" w:pos="432"/>
              </w:tabs>
              <w:overflowPunct w:val="0"/>
              <w:autoSpaceDE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93E3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Устанавливать по комплексу спектральной информации (У</w:t>
            </w:r>
            <w:proofErr w:type="gramStart"/>
            <w:r w:rsidRPr="00F93E3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Ф-</w:t>
            </w:r>
            <w:proofErr w:type="gramEnd"/>
            <w:r w:rsidRPr="00F93E3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ИК-, ЯМР 1Н-спектроскопия, масс-спектрометрия) структуры некоторых несложных органических соединений. </w:t>
            </w:r>
          </w:p>
          <w:p w:rsidR="00BB5369" w:rsidRPr="00F93E31" w:rsidRDefault="00D86381" w:rsidP="00AA5E53">
            <w:pPr>
              <w:widowControl w:val="0"/>
              <w:tabs>
                <w:tab w:val="left" w:pos="432"/>
                <w:tab w:val="left" w:pos="708"/>
                <w:tab w:val="right" w:leader="underscore" w:pos="9639"/>
              </w:tabs>
              <w:overflowPunct w:val="0"/>
              <w:autoSpaceDE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93E3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Предполагать по комплексу спектральной информации структуры некоторых несложных биологически активныхсоединений.</w:t>
            </w:r>
          </w:p>
          <w:p w:rsidR="00064EA9" w:rsidRPr="00F93E31" w:rsidRDefault="00064EA9" w:rsidP="00AA5E53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93E3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Навыками обработки спектральной и </w:t>
            </w:r>
            <w:proofErr w:type="spellStart"/>
            <w:r w:rsidRPr="00F93E3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хроматографи</w:t>
            </w:r>
            <w:r w:rsidR="00F93E3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</w:t>
            </w:r>
            <w:r w:rsidRPr="00F93E3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ческой</w:t>
            </w:r>
            <w:proofErr w:type="spellEnd"/>
            <w:r w:rsidRPr="00F93E3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информации на основе представленного справочного материала для решения конкретных задач фармацевтического анализа.</w:t>
            </w:r>
          </w:p>
          <w:p w:rsidR="00064EA9" w:rsidRPr="00F93E31" w:rsidRDefault="00064EA9" w:rsidP="00AA5E53">
            <w:pPr>
              <w:widowControl w:val="0"/>
              <w:tabs>
                <w:tab w:val="left" w:pos="432"/>
                <w:tab w:val="left" w:pos="708"/>
                <w:tab w:val="right" w:leader="underscore" w:pos="9639"/>
              </w:tabs>
              <w:overflowPunct w:val="0"/>
              <w:autoSpaceDE w:val="0"/>
              <w:spacing w:after="0" w:line="240" w:lineRule="auto"/>
              <w:ind w:left="-57" w:right="-57"/>
              <w:textAlignment w:val="baseline"/>
              <w:rPr>
                <w:spacing w:val="-4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</w:tcPr>
          <w:p w:rsidR="00591E2B" w:rsidRPr="00F93E31" w:rsidRDefault="00591E2B" w:rsidP="00AA5E53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proofErr w:type="spellStart"/>
            <w:proofErr w:type="gramStart"/>
            <w:r w:rsidRPr="00F93E31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Индивидуаль</w:t>
            </w:r>
            <w:r w:rsidR="00F93E31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-</w:t>
            </w:r>
            <w:r w:rsidRPr="00F93E31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ные</w:t>
            </w:r>
            <w:proofErr w:type="spellEnd"/>
            <w:proofErr w:type="gramEnd"/>
            <w:r w:rsidRPr="00F93E31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аудиторные и внеаудиторные задания; текущий и рубежный контроль; собеседование по ситуационным задачам и лабораторному практикуму; тестирование; доклады на семинарах, реферат. </w:t>
            </w:r>
          </w:p>
          <w:p w:rsidR="00591E2B" w:rsidRPr="00F93E31" w:rsidRDefault="00591E2B" w:rsidP="00AA5E53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left="-57" w:right="-57"/>
              <w:rPr>
                <w:bCs/>
                <w:spacing w:val="-4"/>
              </w:rPr>
            </w:pPr>
            <w:r w:rsidRPr="00F93E31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Участие в работе круглого стола, в дискуссии.</w:t>
            </w:r>
          </w:p>
          <w:p w:rsidR="00064EA9" w:rsidRPr="00F93E31" w:rsidRDefault="00064EA9" w:rsidP="00AA5E53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left="-57" w:right="-57"/>
              <w:rPr>
                <w:bCs/>
                <w:spacing w:val="-4"/>
              </w:rPr>
            </w:pPr>
            <w:r w:rsidRPr="00F93E31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Выполнение экспериментальной работы; представление протокола опытов.</w:t>
            </w:r>
          </w:p>
        </w:tc>
      </w:tr>
    </w:tbl>
    <w:p w:rsidR="00BB5369" w:rsidRPr="00BB5369" w:rsidRDefault="00BB5369" w:rsidP="002B6AFC">
      <w:pPr>
        <w:jc w:val="right"/>
        <w:rPr>
          <w:rFonts w:ascii="Times New Roman" w:hAnsi="Times New Roman" w:cs="Times New Roman"/>
        </w:rPr>
      </w:pPr>
    </w:p>
    <w:p w:rsidR="00996563" w:rsidRPr="00996563" w:rsidRDefault="00996563" w:rsidP="00996563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996563">
        <w:rPr>
          <w:rFonts w:ascii="Times New Roman" w:hAnsi="Times New Roman" w:cs="Times New Roman"/>
          <w:sz w:val="24"/>
          <w:szCs w:val="24"/>
        </w:rPr>
        <w:t>4. Разделы дисциплины и компетенции, которые формируются при их изучении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134"/>
        <w:gridCol w:w="4677"/>
        <w:gridCol w:w="3261"/>
      </w:tblGrid>
      <w:tr w:rsidR="00996563" w:rsidRPr="00996563" w:rsidTr="001110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63" w:rsidRPr="00996563" w:rsidRDefault="00996563" w:rsidP="0011100E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/№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63" w:rsidRPr="00996563" w:rsidRDefault="00996563" w:rsidP="0011100E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  <w:proofErr w:type="spellStart"/>
            <w:proofErr w:type="gramStart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компетен-ции</w:t>
            </w:r>
            <w:proofErr w:type="spellEnd"/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63" w:rsidRPr="00996563" w:rsidRDefault="00996563" w:rsidP="0011100E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63" w:rsidRPr="00996563" w:rsidRDefault="00996563" w:rsidP="0011100E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Содержание раздела в дидактических единицах</w:t>
            </w:r>
          </w:p>
        </w:tc>
      </w:tr>
      <w:tr w:rsidR="00996563" w:rsidRPr="00996563" w:rsidTr="001110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63" w:rsidRPr="00996563" w:rsidRDefault="00996563" w:rsidP="00996563">
            <w:pPr>
              <w:widowControl w:val="0"/>
              <w:numPr>
                <w:ilvl w:val="0"/>
                <w:numId w:val="15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63" w:rsidRPr="00996563" w:rsidRDefault="00996563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ОК-5</w:t>
            </w:r>
          </w:p>
          <w:p w:rsidR="00996563" w:rsidRPr="00996563" w:rsidRDefault="00996563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  <w:p w:rsidR="00996563" w:rsidRPr="00996563" w:rsidRDefault="00996563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ПК-23</w:t>
            </w:r>
          </w:p>
          <w:p w:rsidR="00996563" w:rsidRPr="00996563" w:rsidRDefault="00996563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 актуальность проблемы применения физико-химических методов для изучения состава, строения и превращений органических соединений.</w:t>
            </w:r>
          </w:p>
          <w:p w:rsidR="00996563" w:rsidRPr="00996563" w:rsidRDefault="00996563" w:rsidP="0011100E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Методы молекулярной спектроскопии в анализе органических, соединений и исследовании  меж- и внутримолекулярных взаимодействий.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pStyle w:val="31"/>
              <w:tabs>
                <w:tab w:val="left" w:pos="0"/>
                <w:tab w:val="left" w:pos="851"/>
              </w:tabs>
              <w:spacing w:after="0"/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996563">
              <w:rPr>
                <w:rFonts w:eastAsiaTheme="minorHAnsi"/>
                <w:sz w:val="24"/>
                <w:szCs w:val="24"/>
                <w:lang w:eastAsia="en-US"/>
              </w:rPr>
              <w:t xml:space="preserve">Современные инструментальные методы и их роль в исследовании и анализе лекарственных веществ. </w:t>
            </w:r>
          </w:p>
          <w:p w:rsidR="00996563" w:rsidRPr="00996563" w:rsidRDefault="00996563" w:rsidP="0011100E">
            <w:pPr>
              <w:pStyle w:val="aa"/>
              <w:tabs>
                <w:tab w:val="left" w:pos="0"/>
                <w:tab w:val="left" w:pos="851"/>
              </w:tabs>
              <w:ind w:left="-57" w:right="-57"/>
              <w:jc w:val="left"/>
              <w:rPr>
                <w:rFonts w:eastAsiaTheme="minorHAnsi"/>
                <w:b w:val="0"/>
                <w:bCs w:val="0"/>
                <w:sz w:val="24"/>
                <w:lang w:eastAsia="en-US"/>
              </w:rPr>
            </w:pPr>
            <w:r w:rsidRPr="00996563">
              <w:rPr>
                <w:rFonts w:eastAsiaTheme="minorHAnsi"/>
                <w:b w:val="0"/>
                <w:bCs w:val="0"/>
                <w:sz w:val="24"/>
                <w:lang w:eastAsia="en-US"/>
              </w:rPr>
              <w:t xml:space="preserve"> Спектроскопия в У</w:t>
            </w:r>
            <w:proofErr w:type="gramStart"/>
            <w:r w:rsidRPr="00996563">
              <w:rPr>
                <w:rFonts w:eastAsiaTheme="minorHAnsi"/>
                <w:b w:val="0"/>
                <w:bCs w:val="0"/>
                <w:sz w:val="24"/>
                <w:lang w:eastAsia="en-US"/>
              </w:rPr>
              <w:t>Ф-</w:t>
            </w:r>
            <w:proofErr w:type="gramEnd"/>
            <w:r w:rsidRPr="00996563">
              <w:rPr>
                <w:rFonts w:eastAsiaTheme="minorHAnsi"/>
                <w:b w:val="0"/>
                <w:bCs w:val="0"/>
                <w:sz w:val="24"/>
                <w:lang w:eastAsia="en-US"/>
              </w:rPr>
              <w:t xml:space="preserve"> и видимой области. Природа электронных спектров. </w:t>
            </w:r>
            <w:proofErr w:type="spellStart"/>
            <w:r w:rsidRPr="00996563">
              <w:rPr>
                <w:rFonts w:eastAsiaTheme="minorHAnsi"/>
                <w:b w:val="0"/>
                <w:bCs w:val="0"/>
                <w:sz w:val="24"/>
                <w:lang w:eastAsia="en-US"/>
              </w:rPr>
              <w:t>Дериватизация</w:t>
            </w:r>
            <w:proofErr w:type="spellEnd"/>
            <w:r w:rsidRPr="00996563">
              <w:rPr>
                <w:rFonts w:eastAsiaTheme="minorHAnsi"/>
                <w:b w:val="0"/>
                <w:bCs w:val="0"/>
                <w:sz w:val="24"/>
                <w:lang w:eastAsia="en-US"/>
              </w:rPr>
              <w:t xml:space="preserve"> соединений, не имеющих хромофорных систем. Количественный анализ. Исследование </w:t>
            </w:r>
            <w:proofErr w:type="spellStart"/>
            <w:r w:rsidRPr="00996563">
              <w:rPr>
                <w:rFonts w:eastAsiaTheme="minorHAnsi"/>
                <w:b w:val="0"/>
                <w:bCs w:val="0"/>
                <w:sz w:val="24"/>
                <w:lang w:eastAsia="en-US"/>
              </w:rPr>
              <w:t>комплексообразования</w:t>
            </w:r>
            <w:proofErr w:type="spellEnd"/>
            <w:r w:rsidRPr="00996563">
              <w:rPr>
                <w:rFonts w:eastAsiaTheme="minorHAnsi"/>
                <w:b w:val="0"/>
                <w:bCs w:val="0"/>
                <w:sz w:val="24"/>
                <w:lang w:eastAsia="en-US"/>
              </w:rPr>
              <w:t xml:space="preserve"> и ионизации. ИК- спектроскопия функциональных групп и характерных структурных фрагментов (положение и интенсивность полос поглощения фармакологически значимых функциональных групп).</w:t>
            </w:r>
          </w:p>
          <w:p w:rsidR="00996563" w:rsidRPr="00996563" w:rsidRDefault="00996563" w:rsidP="0011100E">
            <w:pPr>
              <w:pStyle w:val="31"/>
              <w:tabs>
                <w:tab w:val="left" w:pos="0"/>
                <w:tab w:val="left" w:pos="851"/>
              </w:tabs>
              <w:spacing w:after="0"/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996563">
              <w:rPr>
                <w:rFonts w:eastAsiaTheme="minorHAnsi"/>
                <w:sz w:val="24"/>
                <w:szCs w:val="24"/>
                <w:lang w:eastAsia="en-US"/>
              </w:rPr>
              <w:t>Применение методов ЯМР-спектроскопии и масс-спектрометрии для идентификации органических соединений</w:t>
            </w:r>
          </w:p>
        </w:tc>
      </w:tr>
      <w:tr w:rsidR="00996563" w:rsidRPr="00996563" w:rsidTr="001110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63" w:rsidRPr="00996563" w:rsidRDefault="00996563" w:rsidP="00996563">
            <w:pPr>
              <w:widowControl w:val="0"/>
              <w:numPr>
                <w:ilvl w:val="0"/>
                <w:numId w:val="15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63" w:rsidRPr="00996563" w:rsidRDefault="00996563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ОК-5</w:t>
            </w:r>
          </w:p>
          <w:p w:rsidR="00996563" w:rsidRPr="00996563" w:rsidRDefault="00996563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  <w:p w:rsidR="00996563" w:rsidRPr="00996563" w:rsidRDefault="00996563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ПК-23</w:t>
            </w:r>
          </w:p>
          <w:p w:rsidR="00996563" w:rsidRPr="00996563" w:rsidRDefault="00996563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Применение метода ВЭЖХ для исследования и анализа органических веществ, в том числе лекарственных средств, продуктов их деградации и метаболитов</w:t>
            </w:r>
          </w:p>
          <w:p w:rsidR="00996563" w:rsidRPr="00996563" w:rsidRDefault="00996563" w:rsidP="001110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pStyle w:val="31"/>
              <w:tabs>
                <w:tab w:val="left" w:pos="0"/>
                <w:tab w:val="left" w:pos="851"/>
              </w:tabs>
              <w:spacing w:after="0"/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996563">
              <w:rPr>
                <w:rFonts w:eastAsiaTheme="minorHAnsi"/>
                <w:sz w:val="24"/>
                <w:szCs w:val="24"/>
                <w:lang w:eastAsia="en-US"/>
              </w:rPr>
              <w:t xml:space="preserve">Общая характеристика метода ВЭЖХ, его универсальность для анализа многокомпонентных смесей. Теоретические основы метода ВЭЖХ. Основные варианты метода, механизм сорбции и десорбции. </w:t>
            </w:r>
            <w:proofErr w:type="spellStart"/>
            <w:r w:rsidRPr="00996563">
              <w:rPr>
                <w:rFonts w:eastAsiaTheme="minorHAnsi"/>
                <w:sz w:val="24"/>
                <w:szCs w:val="24"/>
                <w:lang w:eastAsia="en-US"/>
              </w:rPr>
              <w:t>Хроматографический</w:t>
            </w:r>
            <w:proofErr w:type="spellEnd"/>
            <w:r w:rsidRPr="00996563">
              <w:rPr>
                <w:rFonts w:eastAsiaTheme="minorHAnsi"/>
                <w:sz w:val="24"/>
                <w:szCs w:val="24"/>
                <w:lang w:eastAsia="en-US"/>
              </w:rPr>
              <w:t xml:space="preserve"> процесс, сорбенты, подвижные фазы, способы детектирования. Удерживание, разделение. ВЭЖХ, ГЖХ, ТСХ.  Оптимизация </w:t>
            </w:r>
            <w:proofErr w:type="spellStart"/>
            <w:r w:rsidRPr="00996563">
              <w:rPr>
                <w:rFonts w:eastAsiaTheme="minorHAnsi"/>
                <w:sz w:val="24"/>
                <w:szCs w:val="24"/>
                <w:lang w:eastAsia="en-US"/>
              </w:rPr>
              <w:t>хроматографического</w:t>
            </w:r>
            <w:proofErr w:type="spellEnd"/>
            <w:r w:rsidRPr="00996563">
              <w:rPr>
                <w:rFonts w:eastAsiaTheme="minorHAnsi"/>
                <w:sz w:val="24"/>
                <w:szCs w:val="24"/>
                <w:lang w:eastAsia="en-US"/>
              </w:rPr>
              <w:t xml:space="preserve"> разделения на основе </w:t>
            </w:r>
            <w:proofErr w:type="spellStart"/>
            <w:r w:rsidRPr="00996563">
              <w:rPr>
                <w:rFonts w:eastAsiaTheme="minorHAnsi"/>
                <w:sz w:val="24"/>
                <w:szCs w:val="24"/>
                <w:lang w:eastAsia="en-US"/>
              </w:rPr>
              <w:t>хроматографическихпараметр</w:t>
            </w:r>
            <w:r w:rsidRPr="0099656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ов</w:t>
            </w:r>
            <w:proofErr w:type="spellEnd"/>
            <w:r w:rsidRPr="00996563">
              <w:rPr>
                <w:rFonts w:eastAsiaTheme="minorHAnsi"/>
                <w:sz w:val="24"/>
                <w:szCs w:val="24"/>
                <w:lang w:eastAsia="en-US"/>
              </w:rPr>
              <w:t>. Способы количественного анализа многокомпонентных смесей методом ВЭЖХ.</w:t>
            </w:r>
          </w:p>
          <w:p w:rsidR="00996563" w:rsidRPr="00996563" w:rsidRDefault="00996563" w:rsidP="0011100E">
            <w:pPr>
              <w:pStyle w:val="aa"/>
              <w:tabs>
                <w:tab w:val="left" w:pos="0"/>
                <w:tab w:val="left" w:pos="851"/>
              </w:tabs>
              <w:ind w:left="-57" w:right="-57"/>
              <w:jc w:val="left"/>
              <w:rPr>
                <w:rFonts w:eastAsiaTheme="minorHAnsi"/>
                <w:b w:val="0"/>
                <w:bCs w:val="0"/>
                <w:sz w:val="24"/>
                <w:lang w:eastAsia="en-US"/>
              </w:rPr>
            </w:pPr>
            <w:r w:rsidRPr="00996563">
              <w:rPr>
                <w:rFonts w:eastAsiaTheme="minorHAnsi"/>
                <w:b w:val="0"/>
                <w:bCs w:val="0"/>
                <w:sz w:val="24"/>
                <w:lang w:eastAsia="en-US"/>
              </w:rPr>
              <w:t>Способы подготовки многокомпонентных и биологических проб для исследования и анализа лекарственных средств, продуктов их деградации и метаболитов.</w:t>
            </w:r>
          </w:p>
        </w:tc>
      </w:tr>
      <w:tr w:rsidR="00996563" w:rsidRPr="00996563" w:rsidTr="001110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63" w:rsidRPr="00996563" w:rsidRDefault="00996563" w:rsidP="0011100E">
            <w:pPr>
              <w:widowControl w:val="0"/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63" w:rsidRPr="00996563" w:rsidRDefault="00996563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63" w:rsidRPr="00996563" w:rsidRDefault="00996563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ОК-5</w:t>
            </w:r>
          </w:p>
          <w:p w:rsidR="00996563" w:rsidRPr="00996563" w:rsidRDefault="00996563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  <w:p w:rsidR="00996563" w:rsidRPr="00996563" w:rsidRDefault="00996563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ПК-23</w:t>
            </w:r>
          </w:p>
          <w:p w:rsidR="00996563" w:rsidRPr="00996563" w:rsidRDefault="00996563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комплекса физико-химических методов для идентификации органических соединений, изучения </w:t>
            </w:r>
            <w:proofErr w:type="spellStart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фармакокинетики</w:t>
            </w:r>
            <w:proofErr w:type="spellEnd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 и метаболизма лекарственных средств.</w:t>
            </w:r>
          </w:p>
          <w:p w:rsidR="00996563" w:rsidRPr="00996563" w:rsidRDefault="00996563" w:rsidP="0011100E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Идентификация органических соединений на основе комплексного применения физико-химических методов.</w:t>
            </w:r>
          </w:p>
          <w:p w:rsidR="00996563" w:rsidRPr="00996563" w:rsidRDefault="00996563" w:rsidP="0011100E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Идентификация лекарственных веществ как основа фармакопейного теста «подлинность». Комплекс физико-химических методов – аналитическая основа фармакокинетических исследований. Фармакокинетические исследования, анализ закономерностей всасывания, распределения </w:t>
            </w:r>
            <w:proofErr w:type="spellStart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биотрансформации</w:t>
            </w:r>
            <w:proofErr w:type="spellEnd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 и элиминации лекарственных средств. Биологическая доступность лекарственных веществ, выявление взаимосвязи «концентрация-эффект».</w:t>
            </w:r>
          </w:p>
          <w:p w:rsidR="00996563" w:rsidRPr="00996563" w:rsidRDefault="00996563" w:rsidP="0011100E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Методология решения задач по идентификации вещества на основе комплекса спектральной информации.</w:t>
            </w:r>
          </w:p>
        </w:tc>
      </w:tr>
    </w:tbl>
    <w:p w:rsidR="00996563" w:rsidRPr="00996563" w:rsidRDefault="00996563" w:rsidP="00996563">
      <w:pPr>
        <w:tabs>
          <w:tab w:val="right" w:leader="underscore" w:pos="9639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96563" w:rsidRPr="00996563" w:rsidRDefault="00996563" w:rsidP="00996563">
      <w:pPr>
        <w:widowControl w:val="0"/>
        <w:tabs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6563">
        <w:rPr>
          <w:rFonts w:ascii="Times New Roman" w:hAnsi="Times New Roman" w:cs="Times New Roman"/>
          <w:sz w:val="24"/>
          <w:szCs w:val="24"/>
        </w:rPr>
        <w:t>5. Распределение трудоемкости дисциплины</w:t>
      </w:r>
    </w:p>
    <w:p w:rsidR="00996563" w:rsidRPr="00996563" w:rsidRDefault="00996563" w:rsidP="00996563">
      <w:pPr>
        <w:widowControl w:val="0"/>
        <w:tabs>
          <w:tab w:val="right" w:leader="underscore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6563">
        <w:rPr>
          <w:rFonts w:ascii="Times New Roman" w:hAnsi="Times New Roman" w:cs="Times New Roman"/>
          <w:sz w:val="24"/>
          <w:szCs w:val="24"/>
        </w:rPr>
        <w:t>5.1.  Распределение трудоемкости дисциплины и видов учебной работы по семестрам: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61"/>
        <w:gridCol w:w="1276"/>
        <w:gridCol w:w="1276"/>
        <w:gridCol w:w="1842"/>
      </w:tblGrid>
      <w:tr w:rsidR="00996563" w:rsidRPr="00996563" w:rsidTr="0011100E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tabs>
                <w:tab w:val="left" w:pos="325"/>
                <w:tab w:val="center" w:pos="1168"/>
                <w:tab w:val="right" w:leader="underscore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ab/>
              <w:t>Трудоемкость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Трудоемкость </w:t>
            </w:r>
            <w:r w:rsidRPr="00996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семестрам (АЧ)</w:t>
            </w:r>
          </w:p>
        </w:tc>
      </w:tr>
      <w:tr w:rsidR="00996563" w:rsidRPr="00996563" w:rsidTr="0011100E">
        <w:trPr>
          <w:trHeight w:val="537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объем в зачетных единицах (ЗЕ)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объем в академических часах (АЧ)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00E" w:rsidRPr="00996563" w:rsidTr="0011100E">
        <w:trPr>
          <w:trHeight w:val="517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0E" w:rsidRPr="00996563" w:rsidRDefault="0011100E" w:rsidP="0011100E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0E" w:rsidRPr="00996563" w:rsidRDefault="0011100E" w:rsidP="0011100E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0E" w:rsidRPr="00996563" w:rsidRDefault="0011100E" w:rsidP="0011100E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00E" w:rsidRPr="00996563" w:rsidRDefault="0011100E" w:rsidP="0011100E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00E" w:rsidRPr="00996563" w:rsidTr="0011100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0E" w:rsidRPr="00996563" w:rsidRDefault="0011100E" w:rsidP="0011100E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Аудиторная работа,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0E" w:rsidRPr="00996563" w:rsidRDefault="0011100E" w:rsidP="0011100E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2028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0E" w:rsidRPr="00996563" w:rsidRDefault="0011100E" w:rsidP="0011100E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28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1100E" w:rsidRPr="00996563" w:rsidRDefault="00A24DA9" w:rsidP="0011100E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1100E" w:rsidRPr="00996563" w:rsidTr="0011100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0E" w:rsidRPr="00996563" w:rsidRDefault="0011100E" w:rsidP="0011100E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   Лекции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0E" w:rsidRPr="00996563" w:rsidRDefault="00A24DA9" w:rsidP="0011100E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0E" w:rsidRPr="00996563" w:rsidRDefault="00A24DA9" w:rsidP="0011100E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1100E" w:rsidRPr="00996563" w:rsidRDefault="00A24DA9" w:rsidP="0011100E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1100E" w:rsidRPr="00996563" w:rsidTr="0011100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0E" w:rsidRPr="00996563" w:rsidRDefault="0011100E" w:rsidP="0011100E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   Практические занятия (ПЗ)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0E" w:rsidRPr="00996563" w:rsidRDefault="00A24DA9" w:rsidP="0011100E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0280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0E" w:rsidRPr="00996563" w:rsidRDefault="00202804" w:rsidP="0011100E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1100E" w:rsidRPr="00996563" w:rsidRDefault="00A24DA9" w:rsidP="0011100E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1100E" w:rsidRPr="00996563" w:rsidTr="0011100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0E" w:rsidRPr="00996563" w:rsidRDefault="0011100E" w:rsidP="0011100E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студента (СРС)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0E" w:rsidRPr="00996563" w:rsidRDefault="00A24DA9" w:rsidP="0011100E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0280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0E" w:rsidRPr="00996563" w:rsidRDefault="00202804" w:rsidP="0011100E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1100E" w:rsidRPr="00996563" w:rsidRDefault="00A24DA9" w:rsidP="0011100E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1100E" w:rsidRPr="00996563" w:rsidTr="0011100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0E" w:rsidRPr="00996563" w:rsidRDefault="0011100E" w:rsidP="0011100E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   Зачет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0E" w:rsidRPr="00996563" w:rsidRDefault="0011100E" w:rsidP="0011100E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0E" w:rsidRPr="00996563" w:rsidRDefault="0011100E" w:rsidP="0011100E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1100E" w:rsidRPr="00996563" w:rsidRDefault="0011100E" w:rsidP="0011100E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00E" w:rsidRPr="00996563" w:rsidTr="0011100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0E" w:rsidRPr="00996563" w:rsidRDefault="0011100E" w:rsidP="0011100E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0E" w:rsidRPr="00996563" w:rsidRDefault="00A24DA9" w:rsidP="0011100E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100E" w:rsidRPr="00996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0E" w:rsidRPr="00996563" w:rsidRDefault="00A24DA9" w:rsidP="0011100E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0E" w:rsidRPr="0011100E" w:rsidRDefault="00A24DA9" w:rsidP="0011100E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996563" w:rsidRPr="00996563" w:rsidRDefault="00996563" w:rsidP="00996563">
      <w:pPr>
        <w:widowControl w:val="0"/>
        <w:tabs>
          <w:tab w:val="right" w:leader="underscore" w:pos="9639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96563" w:rsidRPr="00996563" w:rsidRDefault="00996563" w:rsidP="00996563">
      <w:pPr>
        <w:widowControl w:val="0"/>
        <w:tabs>
          <w:tab w:val="right" w:leader="underscore" w:pos="9639"/>
        </w:tabs>
        <w:ind w:left="567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96563">
        <w:rPr>
          <w:rFonts w:ascii="Times New Roman" w:hAnsi="Times New Roman" w:cs="Times New Roman"/>
          <w:sz w:val="24"/>
          <w:szCs w:val="24"/>
        </w:rPr>
        <w:t xml:space="preserve">5.2. Разделы дисциплины, виды учебной работы и формы </w:t>
      </w:r>
      <w:proofErr w:type="spellStart"/>
      <w:r w:rsidRPr="00996563">
        <w:rPr>
          <w:rFonts w:ascii="Times New Roman" w:hAnsi="Times New Roman" w:cs="Times New Roman"/>
          <w:sz w:val="24"/>
          <w:szCs w:val="24"/>
        </w:rPr>
        <w:t>текущегоконтоля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67"/>
        <w:gridCol w:w="2473"/>
        <w:gridCol w:w="236"/>
        <w:gridCol w:w="409"/>
        <w:gridCol w:w="425"/>
        <w:gridCol w:w="426"/>
        <w:gridCol w:w="283"/>
        <w:gridCol w:w="425"/>
        <w:gridCol w:w="426"/>
        <w:gridCol w:w="3264"/>
      </w:tblGrid>
      <w:tr w:rsidR="00996563" w:rsidRPr="00996563" w:rsidTr="001110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/№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сем-естра</w:t>
            </w:r>
            <w:proofErr w:type="spellEnd"/>
            <w:proofErr w:type="gram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2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Виды учебной работы (в АЧ)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996563" w:rsidRPr="00996563" w:rsidTr="001110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ЛП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КПЗ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  <w:proofErr w:type="spellEnd"/>
            <w:proofErr w:type="gramEnd"/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63" w:rsidRPr="00996563" w:rsidTr="001110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 актуальность проблемы применения физико-химических методов для изучения состава, строения и превращений органических соединений.</w:t>
            </w:r>
          </w:p>
          <w:p w:rsidR="00996563" w:rsidRPr="00996563" w:rsidRDefault="00996563" w:rsidP="0011100E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Методы молекулярной спектроскопии в анализе органических, соединений и исследовании меж- и внутримолекулярных </w:t>
            </w:r>
            <w:r w:rsidRPr="00996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взаимодействий.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A24DA9" w:rsidP="0011100E">
            <w:pPr>
              <w:tabs>
                <w:tab w:val="right" w:leader="underscore" w:pos="963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A24DA9" w:rsidP="0011100E">
            <w:pPr>
              <w:tabs>
                <w:tab w:val="right" w:leader="underscore" w:pos="963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A24DA9" w:rsidP="0011100E">
            <w:pPr>
              <w:tabs>
                <w:tab w:val="right" w:leader="underscore" w:pos="963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A24DA9" w:rsidP="0011100E">
            <w:pPr>
              <w:tabs>
                <w:tab w:val="right" w:leader="underscore" w:pos="963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</w:t>
            </w:r>
          </w:p>
          <w:p w:rsidR="00996563" w:rsidRPr="00996563" w:rsidRDefault="00996563" w:rsidP="0011100E">
            <w:pPr>
              <w:tabs>
                <w:tab w:val="right" w:leader="underscore" w:pos="9639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(тестирование),</w:t>
            </w:r>
          </w:p>
          <w:p w:rsidR="00996563" w:rsidRPr="00996563" w:rsidRDefault="00996563" w:rsidP="0011100E">
            <w:pPr>
              <w:tabs>
                <w:tab w:val="right" w:leader="underscore" w:pos="9639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по выполнению внеаудиторных заданий.  Проверка протокола и обсуждение результатов экспериментальной работы. Рубежный контроль - решение ситуационных задач по расчету </w:t>
            </w:r>
            <w:proofErr w:type="spellStart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хроматографических</w:t>
            </w:r>
            <w:proofErr w:type="spellEnd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параметров, количественному анализу и оценке пригодности </w:t>
            </w:r>
            <w:proofErr w:type="spellStart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хроматографической</w:t>
            </w:r>
            <w:proofErr w:type="spellEnd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</w:tr>
      <w:tr w:rsidR="00996563" w:rsidRPr="00996563" w:rsidTr="001110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left" w:pos="70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Применение метода ВЭЖХ для исследования и анализа органических веществ, в том числе лекарственных средств, продуктов их деградации и метаболитов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A24DA9" w:rsidP="0011100E">
            <w:pPr>
              <w:tabs>
                <w:tab w:val="right" w:leader="underscore" w:pos="963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A24DA9" w:rsidP="0011100E">
            <w:pPr>
              <w:tabs>
                <w:tab w:val="right" w:leader="underscore" w:pos="963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A24DA9" w:rsidP="0011100E">
            <w:pPr>
              <w:tabs>
                <w:tab w:val="right" w:leader="underscore" w:pos="963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A24DA9" w:rsidP="0011100E">
            <w:pPr>
              <w:tabs>
                <w:tab w:val="right" w:leader="underscore" w:pos="963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6563" w:rsidRPr="00996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контроль, собеседование по решению внеаудиторных заданий. Контроль выполнения аудиторных заданий. Проверка протокола и обсуждение результатов экспериментальной работы. Участие в дискуссии по методам количественной характеристики </w:t>
            </w:r>
            <w:proofErr w:type="spellStart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антирадикальной</w:t>
            </w:r>
            <w:proofErr w:type="spellEnd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 индивидуальных соединений и композиций.</w:t>
            </w:r>
          </w:p>
        </w:tc>
      </w:tr>
      <w:tr w:rsidR="00996563" w:rsidRPr="00996563" w:rsidTr="001110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комплекса физико-химических методов для идентификации органических соединений, изучения </w:t>
            </w:r>
            <w:proofErr w:type="spellStart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фармакокинетики</w:t>
            </w:r>
            <w:proofErr w:type="spellEnd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 и метаболизма лекарственных средств.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A24DA9" w:rsidP="0011100E">
            <w:pPr>
              <w:tabs>
                <w:tab w:val="right" w:leader="underscore" w:pos="963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A24DA9" w:rsidP="0011100E">
            <w:pPr>
              <w:tabs>
                <w:tab w:val="right" w:leader="underscore" w:pos="963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A24DA9" w:rsidP="0011100E">
            <w:pPr>
              <w:tabs>
                <w:tab w:val="right" w:leader="underscore" w:pos="963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по решению внеаудиторных заданий. Рубежный контроль - решение ситуационных задач по  идентификации органических соединений на основе комплекса спектральных данных. Участие в  дискуссии: «Перспективы исследований в области </w:t>
            </w:r>
            <w:proofErr w:type="spellStart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фармакокинетики</w:t>
            </w:r>
            <w:proofErr w:type="spellEnd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 и метаболизма лекарственных средств</w:t>
            </w:r>
            <w:proofErr w:type="gramStart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996563" w:rsidRPr="00996563" w:rsidRDefault="00996563" w:rsidP="0011100E">
            <w:pPr>
              <w:tabs>
                <w:tab w:val="right" w:leader="underscore" w:pos="9639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конференция, представление презентаций, содержащих обобщенные результаты теоретической и экспериментальной работы.  </w:t>
            </w:r>
          </w:p>
        </w:tc>
      </w:tr>
      <w:tr w:rsidR="00996563" w:rsidRPr="00996563" w:rsidTr="001110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63" w:rsidRPr="00996563" w:rsidTr="001110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A24DA9">
            <w:pPr>
              <w:tabs>
                <w:tab w:val="right" w:leader="underscore" w:pos="9639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A24DA9" w:rsidP="0011100E">
            <w:pPr>
              <w:tabs>
                <w:tab w:val="right" w:leader="underscore" w:pos="963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6563" w:rsidRPr="00996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A24DA9" w:rsidP="0011100E">
            <w:pPr>
              <w:tabs>
                <w:tab w:val="right" w:leader="underscore" w:pos="963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6563" w:rsidRPr="009965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A24DA9" w:rsidP="00A24DA9">
            <w:pPr>
              <w:tabs>
                <w:tab w:val="right" w:leader="underscore" w:pos="9639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563" w:rsidRPr="00996563" w:rsidRDefault="00996563" w:rsidP="00996563">
      <w:pPr>
        <w:widowControl w:val="0"/>
        <w:spacing w:before="120"/>
        <w:ind w:left="1021" w:hanging="454"/>
        <w:jc w:val="both"/>
        <w:rPr>
          <w:rFonts w:ascii="Times New Roman" w:hAnsi="Times New Roman" w:cs="Times New Roman"/>
          <w:sz w:val="24"/>
          <w:szCs w:val="24"/>
        </w:rPr>
      </w:pPr>
    </w:p>
    <w:p w:rsidR="00996563" w:rsidRPr="00996563" w:rsidRDefault="00996563" w:rsidP="00996563">
      <w:pPr>
        <w:widowControl w:val="0"/>
        <w:tabs>
          <w:tab w:val="left" w:pos="851"/>
        </w:tabs>
        <w:spacing w:before="120"/>
        <w:ind w:left="1021" w:hanging="454"/>
        <w:jc w:val="both"/>
        <w:rPr>
          <w:rFonts w:ascii="Times New Roman" w:hAnsi="Times New Roman" w:cs="Times New Roman"/>
          <w:sz w:val="24"/>
          <w:szCs w:val="24"/>
        </w:rPr>
      </w:pPr>
      <w:r w:rsidRPr="00996563">
        <w:rPr>
          <w:rFonts w:ascii="Times New Roman" w:hAnsi="Times New Roman" w:cs="Times New Roman"/>
          <w:sz w:val="24"/>
          <w:szCs w:val="24"/>
        </w:rPr>
        <w:t>5.3. Распределение лекций 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/>
      </w:tblPr>
      <w:tblGrid>
        <w:gridCol w:w="674"/>
        <w:gridCol w:w="6725"/>
        <w:gridCol w:w="1073"/>
        <w:gridCol w:w="1098"/>
      </w:tblGrid>
      <w:tr w:rsidR="00996563" w:rsidRPr="00996563" w:rsidTr="001110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/№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Наименование тем лекций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Семестр/АЧ</w:t>
            </w:r>
          </w:p>
        </w:tc>
      </w:tr>
      <w:tr w:rsidR="00996563" w:rsidRPr="00996563" w:rsidTr="001110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left" w:pos="70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применения физико-химических методов для анализа и идентификации органических веществ и </w:t>
            </w:r>
            <w:r w:rsidRPr="00996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многокомпонентных смесей.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A24DA9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</w:tr>
      <w:tr w:rsidR="00996563" w:rsidRPr="00996563" w:rsidTr="001110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left" w:pos="70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Способы подготовки многокомпонентных природных и биологических проб для исследования и анализа лекарственных средств, продуктов их деградации и метаболитов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A24DA9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563" w:rsidRPr="00996563" w:rsidTr="001110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left" w:pos="70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Спектроскопия в У</w:t>
            </w:r>
            <w:proofErr w:type="gramStart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gramEnd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 и видимой области. Природа электронных спектров. </w:t>
            </w:r>
            <w:proofErr w:type="spellStart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Дериватизация</w:t>
            </w:r>
            <w:proofErr w:type="spellEnd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соединений, не имеющих хромофорных систем. Количественный анализ. Исследование </w:t>
            </w:r>
            <w:proofErr w:type="spellStart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комплексо</w:t>
            </w:r>
            <w:r w:rsidRPr="00996563">
              <w:rPr>
                <w:rFonts w:ascii="Times New Roman" w:hAnsi="Times New Roman" w:cs="Times New Roman"/>
                <w:sz w:val="24"/>
                <w:szCs w:val="24"/>
              </w:rPr>
              <w:softHyphen/>
              <w:t>образования</w:t>
            </w:r>
            <w:proofErr w:type="spellEnd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 и ионизации.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A24DA9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996563" w:rsidRPr="00996563" w:rsidTr="001110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ИК- спектроскопия функциональных групп и характерных струк</w:t>
            </w:r>
            <w:r w:rsidRPr="00996563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турных фрагментов (положение и интенсивность полос поглощения фармакологически значимых функциональных групп).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A24DA9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A24DA9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563" w:rsidRPr="00996563" w:rsidTr="001110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left" w:pos="70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Применение метода  ЯМР-спектроскопии для идентификации органических соединений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A24DA9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A24DA9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563" w:rsidRPr="00996563" w:rsidTr="001110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Применение метода масс-спектрометрии для идентификации органических соединений. Хромато-масс-спектрометрия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A24DA9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A24DA9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563" w:rsidRPr="00996563" w:rsidTr="001110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left" w:pos="70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</w:t>
            </w:r>
            <w:proofErr w:type="spellStart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хроматографических</w:t>
            </w:r>
            <w:proofErr w:type="spellEnd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 методов. Колоночная хроматография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A24DA9" w:rsidP="0011100E">
            <w:pPr>
              <w:tabs>
                <w:tab w:val="left" w:pos="70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63" w:rsidRPr="00996563" w:rsidRDefault="00A24DA9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563" w:rsidRPr="00996563" w:rsidTr="001110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left" w:pos="70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Метод ВЭЖХ, его универсальность для анализа многокомпонентных смесей.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A24DA9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996563" w:rsidRPr="00996563" w:rsidTr="001110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left" w:pos="70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метода ВЭЖХ. Основные варианты метода, механизм сорбции и десорбции.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A24DA9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563" w:rsidRPr="00996563" w:rsidTr="001110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left" w:pos="70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Хроматографический</w:t>
            </w:r>
            <w:proofErr w:type="spellEnd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 процесс, сорбенты, подвижные фазы, способы детектирования. Удерживание, разделение. ВЭЖХ, ГЖХ, ТСХ.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A24DA9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563" w:rsidRPr="00996563" w:rsidTr="001110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left" w:pos="70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исследования </w:t>
            </w:r>
            <w:proofErr w:type="spellStart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фармакокинетики</w:t>
            </w:r>
            <w:proofErr w:type="spellEnd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средств.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A24DA9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A24DA9" w:rsidP="0011100E">
            <w:pPr>
              <w:widowControl w:val="0"/>
              <w:tabs>
                <w:tab w:val="left" w:pos="294"/>
                <w:tab w:val="center" w:pos="4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</w:tc>
      </w:tr>
      <w:tr w:rsidR="00996563" w:rsidRPr="00996563" w:rsidTr="001110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tabs>
                <w:tab w:val="left" w:pos="70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Применение комплекса физико-химических методов для установ</w:t>
            </w:r>
            <w:r w:rsidRPr="00996563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путей  метаболических превращений лекарственных веществ.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A24DA9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A24DA9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563" w:rsidRPr="00996563" w:rsidTr="001110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ИТОГО (всего АЧ)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A24DA9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12</w:t>
            </w:r>
          </w:p>
        </w:tc>
      </w:tr>
    </w:tbl>
    <w:p w:rsidR="00996563" w:rsidRPr="00996563" w:rsidRDefault="00996563" w:rsidP="00996563">
      <w:pPr>
        <w:widowControl w:val="0"/>
        <w:spacing w:before="12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96563" w:rsidRPr="00996563" w:rsidRDefault="00996563" w:rsidP="00996563">
      <w:pPr>
        <w:widowControl w:val="0"/>
        <w:spacing w:before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6563">
        <w:rPr>
          <w:rFonts w:ascii="Times New Roman" w:hAnsi="Times New Roman" w:cs="Times New Roman"/>
          <w:sz w:val="24"/>
          <w:szCs w:val="24"/>
        </w:rPr>
        <w:t>5.4. Распределение тем практических зан</w:t>
      </w:r>
      <w:r w:rsidR="00A24DA9">
        <w:rPr>
          <w:rFonts w:ascii="Times New Roman" w:hAnsi="Times New Roman" w:cs="Times New Roman"/>
          <w:sz w:val="24"/>
          <w:szCs w:val="24"/>
        </w:rPr>
        <w:t>ятий (ПЗ) по семестрам  (всего 3</w:t>
      </w:r>
      <w:r w:rsidRPr="00996563">
        <w:rPr>
          <w:rFonts w:ascii="Times New Roman" w:hAnsi="Times New Roman" w:cs="Times New Roman"/>
          <w:sz w:val="24"/>
          <w:szCs w:val="24"/>
        </w:rPr>
        <w:t>2 АЧ)</w:t>
      </w:r>
    </w:p>
    <w:p w:rsidR="00996563" w:rsidRPr="00996563" w:rsidRDefault="00996563" w:rsidP="00996563">
      <w:pPr>
        <w:widowControl w:val="0"/>
        <w:spacing w:before="12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0"/>
        <w:gridCol w:w="6947"/>
        <w:gridCol w:w="1949"/>
      </w:tblGrid>
      <w:tr w:rsidR="00996563" w:rsidRPr="00996563" w:rsidTr="0011100E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/№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Наименование тем практических занятий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Объем в АЧ</w:t>
            </w:r>
          </w:p>
        </w:tc>
      </w:tr>
      <w:tr w:rsidR="00996563" w:rsidRPr="00996563" w:rsidTr="0011100E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</w:tcPr>
          <w:p w:rsidR="00996563" w:rsidRPr="00996563" w:rsidRDefault="00A24DA9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Семестр 3</w:t>
            </w:r>
          </w:p>
        </w:tc>
      </w:tr>
      <w:tr w:rsidR="00996563" w:rsidRPr="00996563" w:rsidTr="0011100E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Ознакомление с современными приборами и вспомогательным оборудованием для проведения анализа органических веществ и лекарственных средств.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996563" w:rsidRPr="00996563" w:rsidRDefault="00A24DA9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563" w:rsidRPr="00996563" w:rsidTr="0011100E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Обработка представленных спектральных данных. Расчет молярного коэффициента экстинкции и удельного показателя поглощения, выбор аналитической длины волны. Идентификация соединения по спектрам образца в сравнении со спектрами стандарта.</w:t>
            </w:r>
            <w:r w:rsidR="006D44BD" w:rsidRPr="006D44BD">
              <w:rPr>
                <w:rFonts w:ascii="Times New Roman" w:hAnsi="Times New Roman" w:cs="Times New Roman"/>
                <w:sz w:val="24"/>
                <w:szCs w:val="24"/>
              </w:rPr>
              <w:t>Интерактивная презентация. Семинар.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996563" w:rsidRPr="00996563" w:rsidRDefault="00A24DA9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6563" w:rsidRPr="00996563" w:rsidTr="0011100E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Интерпретация ЯМ</w:t>
            </w:r>
            <w:proofErr w:type="gramStart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 и масс-спектров. Хромато-масс-спектрометрия</w:t>
            </w:r>
            <w:r w:rsidR="006D44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D44BD" w:rsidRPr="006D44BD">
              <w:rPr>
                <w:rFonts w:ascii="Times New Roman" w:hAnsi="Times New Roman" w:cs="Times New Roman"/>
                <w:sz w:val="24"/>
                <w:szCs w:val="24"/>
              </w:rPr>
              <w:t>Интерактивная презентация. Семинар.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996563" w:rsidRPr="00996563" w:rsidRDefault="00202804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563" w:rsidRPr="00996563" w:rsidTr="0011100E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Идентификация органических соединений на основе комплекса спектральных данных.</w:t>
            </w:r>
            <w:r w:rsidR="006D44BD" w:rsidRPr="006D44BD">
              <w:rPr>
                <w:rFonts w:ascii="Times New Roman" w:hAnsi="Times New Roman" w:cs="Times New Roman"/>
                <w:sz w:val="24"/>
                <w:szCs w:val="24"/>
              </w:rPr>
              <w:t>Интерактивная презентация. Семинар. Тренинг-практикум.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996563" w:rsidRPr="00996563" w:rsidRDefault="00A24DA9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6563" w:rsidRPr="00996563" w:rsidTr="0011100E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Метод твердофазной экстракции как современный способ изолирования и концентрирования </w:t>
            </w:r>
            <w:proofErr w:type="spellStart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аналитов</w:t>
            </w:r>
            <w:proofErr w:type="spellEnd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 из сложной </w:t>
            </w:r>
            <w:proofErr w:type="spellStart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матрицы.</w:t>
            </w:r>
            <w:r w:rsidR="006D44BD" w:rsidRPr="006D44BD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proofErr w:type="spellEnd"/>
            <w:r w:rsidR="006D44BD" w:rsidRPr="006D44BD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презентация. Семинар</w:t>
            </w:r>
            <w:proofErr w:type="gramStart"/>
            <w:r w:rsidR="006D44BD" w:rsidRPr="006D44B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6D44BD" w:rsidRPr="006D44BD">
              <w:rPr>
                <w:rFonts w:ascii="Times New Roman" w:hAnsi="Times New Roman" w:cs="Times New Roman"/>
                <w:sz w:val="24"/>
                <w:szCs w:val="24"/>
              </w:rPr>
              <w:t>ренинг-практикум.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996563" w:rsidRPr="00996563" w:rsidRDefault="00202804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563" w:rsidRPr="00996563" w:rsidTr="0011100E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Пути метаболических превращений лекарственных веществ.</w:t>
            </w:r>
            <w:r w:rsidR="006D44BD" w:rsidRPr="006D44BD">
              <w:rPr>
                <w:rFonts w:ascii="Times New Roman" w:hAnsi="Times New Roman" w:cs="Times New Roman"/>
                <w:sz w:val="24"/>
                <w:szCs w:val="24"/>
              </w:rPr>
              <w:t>Интерактивная презентация. Семинар.</w:t>
            </w:r>
          </w:p>
        </w:tc>
        <w:tc>
          <w:tcPr>
            <w:tcW w:w="1949" w:type="dxa"/>
            <w:tcBorders>
              <w:left w:val="single" w:sz="4" w:space="0" w:color="auto"/>
              <w:bottom w:val="single" w:sz="4" w:space="0" w:color="auto"/>
            </w:tcBorders>
          </w:tcPr>
          <w:p w:rsidR="00996563" w:rsidRPr="00996563" w:rsidRDefault="00A24DA9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6563" w:rsidRPr="00996563" w:rsidTr="0011100E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pStyle w:val="a5"/>
              <w:widowControl w:val="0"/>
              <w:ind w:left="0"/>
              <w:contextualSpacing w:val="0"/>
              <w:jc w:val="both"/>
              <w:rPr>
                <w:rFonts w:eastAsiaTheme="minorHAnsi"/>
                <w:lang w:eastAsia="en-US"/>
              </w:rPr>
            </w:pPr>
            <w:r w:rsidRPr="00996563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Расчет </w:t>
            </w:r>
            <w:proofErr w:type="spellStart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хроматографических</w:t>
            </w:r>
            <w:proofErr w:type="spellEnd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параметров по представленным </w:t>
            </w:r>
            <w:proofErr w:type="spellStart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хро</w:t>
            </w:r>
            <w:r w:rsidRPr="00996563">
              <w:rPr>
                <w:rFonts w:ascii="Times New Roman" w:hAnsi="Times New Roman" w:cs="Times New Roman"/>
                <w:sz w:val="24"/>
                <w:szCs w:val="24"/>
              </w:rPr>
              <w:softHyphen/>
              <w:t>матограммам</w:t>
            </w:r>
            <w:proofErr w:type="gramStart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4B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6D44BD">
              <w:rPr>
                <w:rFonts w:ascii="Times New Roman" w:hAnsi="Times New Roman" w:cs="Times New Roman"/>
                <w:sz w:val="24"/>
                <w:szCs w:val="24"/>
              </w:rPr>
              <w:t>одерация</w:t>
            </w:r>
            <w:proofErr w:type="spellEnd"/>
            <w:r w:rsidR="006D4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  <w:tcBorders>
              <w:left w:val="single" w:sz="4" w:space="0" w:color="auto"/>
              <w:bottom w:val="single" w:sz="4" w:space="0" w:color="auto"/>
            </w:tcBorders>
          </w:tcPr>
          <w:p w:rsidR="00996563" w:rsidRPr="00996563" w:rsidRDefault="00A24DA9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563" w:rsidRPr="00996563" w:rsidTr="0011100E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pStyle w:val="a5"/>
              <w:widowControl w:val="0"/>
              <w:ind w:left="0"/>
              <w:contextualSpacing w:val="0"/>
              <w:rPr>
                <w:rFonts w:eastAsiaTheme="minorHAnsi"/>
                <w:lang w:eastAsia="en-US"/>
              </w:rPr>
            </w:pPr>
            <w:r w:rsidRPr="00996563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. Оптимизация </w:t>
            </w:r>
            <w:proofErr w:type="spellStart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хроматографического</w:t>
            </w:r>
            <w:proofErr w:type="spellEnd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 разделения на основе </w:t>
            </w:r>
            <w:proofErr w:type="spellStart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хромато</w:t>
            </w:r>
            <w:r w:rsidRPr="00996563">
              <w:rPr>
                <w:rFonts w:ascii="Times New Roman" w:hAnsi="Times New Roman" w:cs="Times New Roman"/>
                <w:sz w:val="24"/>
                <w:szCs w:val="24"/>
              </w:rPr>
              <w:softHyphen/>
              <w:t>графических</w:t>
            </w:r>
            <w:proofErr w:type="spellEnd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параметров (коэффициент емкости, селективность, раз</w:t>
            </w:r>
            <w:r w:rsidRPr="0099656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решающая способность, эффективность колонки и фактор </w:t>
            </w:r>
            <w:proofErr w:type="spellStart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ассимет</w:t>
            </w:r>
            <w:r w:rsidRPr="00996563">
              <w:rPr>
                <w:rFonts w:ascii="Times New Roman" w:hAnsi="Times New Roman" w:cs="Times New Roman"/>
                <w:sz w:val="24"/>
                <w:szCs w:val="24"/>
              </w:rPr>
              <w:softHyphen/>
              <w:t>рии</w:t>
            </w:r>
            <w:proofErr w:type="spellEnd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D44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D44BD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="006D4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  <w:tcBorders>
              <w:left w:val="single" w:sz="4" w:space="0" w:color="auto"/>
              <w:bottom w:val="single" w:sz="4" w:space="0" w:color="auto"/>
            </w:tcBorders>
          </w:tcPr>
          <w:p w:rsidR="00996563" w:rsidRPr="00996563" w:rsidRDefault="001A454C" w:rsidP="0011100E">
            <w:pPr>
              <w:widowControl w:val="0"/>
              <w:tabs>
                <w:tab w:val="left" w:pos="771"/>
                <w:tab w:val="center" w:pos="8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6563" w:rsidRPr="00996563" w:rsidTr="0011100E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pStyle w:val="a5"/>
              <w:widowControl w:val="0"/>
              <w:tabs>
                <w:tab w:val="left" w:pos="375"/>
              </w:tabs>
              <w:ind w:left="0"/>
              <w:contextualSpacing w:val="0"/>
              <w:jc w:val="both"/>
              <w:rPr>
                <w:rFonts w:eastAsiaTheme="minorHAnsi"/>
                <w:lang w:eastAsia="en-US"/>
              </w:rPr>
            </w:pPr>
            <w:r w:rsidRPr="00996563"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Способы количественного анализа многокомпонентных смесей методом ВЭЖХ.</w:t>
            </w:r>
            <w:r w:rsidR="006D44BD" w:rsidRPr="006D44BD">
              <w:rPr>
                <w:rFonts w:ascii="Times New Roman" w:hAnsi="Times New Roman" w:cs="Times New Roman"/>
                <w:sz w:val="24"/>
                <w:szCs w:val="24"/>
              </w:rPr>
              <w:t>Интерактивная презентация. Семинар.</w:t>
            </w:r>
          </w:p>
        </w:tc>
        <w:tc>
          <w:tcPr>
            <w:tcW w:w="1949" w:type="dxa"/>
            <w:tcBorders>
              <w:left w:val="single" w:sz="4" w:space="0" w:color="auto"/>
              <w:bottom w:val="single" w:sz="4" w:space="0" w:color="auto"/>
            </w:tcBorders>
          </w:tcPr>
          <w:p w:rsidR="00996563" w:rsidRPr="00996563" w:rsidRDefault="00202804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563" w:rsidRPr="00996563" w:rsidTr="0011100E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pStyle w:val="a5"/>
              <w:widowControl w:val="0"/>
              <w:tabs>
                <w:tab w:val="left" w:pos="375"/>
              </w:tabs>
              <w:ind w:left="0"/>
              <w:contextualSpacing w:val="0"/>
              <w:jc w:val="both"/>
              <w:rPr>
                <w:rFonts w:eastAsiaTheme="minorHAnsi"/>
                <w:lang w:eastAsia="en-US"/>
              </w:rPr>
            </w:pPr>
            <w:r w:rsidRPr="00996563"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Обнаружение примеси салициловой кислоты в препаратах и субстанциях ацетилсалициловой кислоты методом ВЭЖХ.</w:t>
            </w:r>
            <w:r w:rsidR="006D44BD">
              <w:rPr>
                <w:rFonts w:ascii="Times New Roman" w:hAnsi="Times New Roman" w:cs="Times New Roman"/>
                <w:sz w:val="24"/>
                <w:szCs w:val="24"/>
              </w:rPr>
              <w:t xml:space="preserve">  Ролевая игра.</w:t>
            </w:r>
          </w:p>
        </w:tc>
        <w:tc>
          <w:tcPr>
            <w:tcW w:w="1949" w:type="dxa"/>
            <w:tcBorders>
              <w:left w:val="single" w:sz="4" w:space="0" w:color="auto"/>
              <w:bottom w:val="single" w:sz="4" w:space="0" w:color="auto"/>
            </w:tcBorders>
          </w:tcPr>
          <w:p w:rsidR="00996563" w:rsidRPr="00996563" w:rsidRDefault="00202804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563" w:rsidRPr="00996563" w:rsidTr="0011100E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pStyle w:val="a5"/>
              <w:widowControl w:val="0"/>
              <w:tabs>
                <w:tab w:val="left" w:pos="375"/>
              </w:tabs>
              <w:ind w:left="0"/>
              <w:contextualSpacing w:val="0"/>
              <w:jc w:val="both"/>
              <w:rPr>
                <w:rFonts w:eastAsiaTheme="minorHAnsi"/>
                <w:lang w:eastAsia="en-US"/>
              </w:rPr>
            </w:pPr>
            <w:r w:rsidRPr="00996563"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антирадикальной</w:t>
            </w:r>
            <w:proofErr w:type="spellEnd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 ряда </w:t>
            </w:r>
            <w:proofErr w:type="spellStart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флавоноидов</w:t>
            </w:r>
            <w:proofErr w:type="spellEnd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 и природных антиоксидантов спектрофотометрическим </w:t>
            </w:r>
            <w:proofErr w:type="spellStart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деколоризационным</w:t>
            </w:r>
            <w:proofErr w:type="spellEnd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методом.</w:t>
            </w:r>
            <w:r w:rsidR="006D44BD" w:rsidRPr="006D44BD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proofErr w:type="spellEnd"/>
            <w:r w:rsidR="006D44BD" w:rsidRPr="006D44BD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презентация. Семинар</w:t>
            </w:r>
            <w:r w:rsidR="006D44BD">
              <w:rPr>
                <w:sz w:val="20"/>
                <w:szCs w:val="20"/>
              </w:rPr>
              <w:t>.</w:t>
            </w:r>
          </w:p>
        </w:tc>
        <w:tc>
          <w:tcPr>
            <w:tcW w:w="1949" w:type="dxa"/>
            <w:tcBorders>
              <w:left w:val="single" w:sz="4" w:space="0" w:color="auto"/>
              <w:bottom w:val="single" w:sz="4" w:space="0" w:color="auto"/>
            </w:tcBorders>
          </w:tcPr>
          <w:p w:rsidR="00996563" w:rsidRPr="00996563" w:rsidRDefault="001A454C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6563" w:rsidRPr="00996563" w:rsidTr="0011100E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pStyle w:val="a5"/>
              <w:widowControl w:val="0"/>
              <w:tabs>
                <w:tab w:val="left" w:pos="375"/>
              </w:tabs>
              <w:ind w:left="0"/>
              <w:contextualSpacing w:val="0"/>
              <w:jc w:val="both"/>
              <w:rPr>
                <w:rFonts w:eastAsiaTheme="minorHAnsi"/>
                <w:lang w:eastAsia="en-US"/>
              </w:rPr>
            </w:pPr>
            <w:r w:rsidRPr="00996563">
              <w:rPr>
                <w:rFonts w:eastAsiaTheme="minorHAnsi"/>
                <w:lang w:eastAsia="en-US"/>
              </w:rPr>
              <w:lastRenderedPageBreak/>
              <w:t>12.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Анализ анестезина, новокаина и п-аминобензойной кислоты методом ВЭЖХ.</w:t>
            </w:r>
            <w:r w:rsidR="006D44BD" w:rsidRPr="006D44BD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  <w:tc>
          <w:tcPr>
            <w:tcW w:w="1949" w:type="dxa"/>
            <w:tcBorders>
              <w:left w:val="single" w:sz="4" w:space="0" w:color="auto"/>
              <w:bottom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6563" w:rsidRPr="00996563" w:rsidTr="0011100E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pStyle w:val="a5"/>
              <w:widowControl w:val="0"/>
              <w:tabs>
                <w:tab w:val="left" w:pos="375"/>
              </w:tabs>
              <w:ind w:left="0"/>
              <w:contextualSpacing w:val="0"/>
              <w:jc w:val="both"/>
              <w:rPr>
                <w:rFonts w:eastAsiaTheme="minorHAnsi"/>
                <w:lang w:eastAsia="en-US"/>
              </w:rPr>
            </w:pPr>
            <w:r w:rsidRPr="00996563">
              <w:rPr>
                <w:rFonts w:eastAsiaTheme="minorHAnsi"/>
                <w:lang w:eastAsia="en-US"/>
              </w:rPr>
              <w:t>13.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Разделение и анализ аскорбиновой кислоты и </w:t>
            </w:r>
            <w:proofErr w:type="spellStart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дигидрокверцетина</w:t>
            </w:r>
            <w:proofErr w:type="spellEnd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твердофазной экстракции и </w:t>
            </w:r>
            <w:proofErr w:type="spellStart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спектрофотометрии</w:t>
            </w:r>
            <w:proofErr w:type="spellEnd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4BD">
              <w:rPr>
                <w:rFonts w:ascii="Times New Roman" w:hAnsi="Times New Roman" w:cs="Times New Roman"/>
                <w:sz w:val="24"/>
                <w:szCs w:val="24"/>
              </w:rPr>
              <w:t xml:space="preserve"> Ролевая игра</w:t>
            </w:r>
          </w:p>
        </w:tc>
        <w:tc>
          <w:tcPr>
            <w:tcW w:w="1949" w:type="dxa"/>
            <w:tcBorders>
              <w:left w:val="single" w:sz="4" w:space="0" w:color="auto"/>
              <w:bottom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6563" w:rsidRPr="00996563" w:rsidTr="0011100E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pStyle w:val="a5"/>
              <w:widowControl w:val="0"/>
              <w:tabs>
                <w:tab w:val="left" w:pos="375"/>
              </w:tabs>
              <w:ind w:left="0"/>
              <w:contextualSpacing w:val="0"/>
              <w:jc w:val="both"/>
              <w:rPr>
                <w:rFonts w:eastAsiaTheme="minorHAnsi"/>
                <w:lang w:eastAsia="en-US"/>
              </w:rPr>
            </w:pPr>
            <w:r w:rsidRPr="00996563">
              <w:rPr>
                <w:rFonts w:eastAsiaTheme="minorHAnsi"/>
                <w:lang w:eastAsia="en-US"/>
              </w:rPr>
              <w:t>14.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Анализ смесей аминокислот, </w:t>
            </w:r>
            <w:proofErr w:type="spellStart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флавоноидов</w:t>
            </w:r>
            <w:proofErr w:type="spellEnd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гидроксикоричных</w:t>
            </w:r>
            <w:proofErr w:type="spellEnd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 кислот методом ТСХ.</w:t>
            </w:r>
            <w:r w:rsidR="006D44BD">
              <w:rPr>
                <w:rFonts w:ascii="Times New Roman" w:hAnsi="Times New Roman" w:cs="Times New Roman"/>
                <w:sz w:val="24"/>
                <w:szCs w:val="24"/>
              </w:rPr>
              <w:t xml:space="preserve"> Ролевая игра</w:t>
            </w:r>
          </w:p>
        </w:tc>
        <w:tc>
          <w:tcPr>
            <w:tcW w:w="1949" w:type="dxa"/>
            <w:tcBorders>
              <w:left w:val="single" w:sz="4" w:space="0" w:color="auto"/>
              <w:bottom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6563" w:rsidRPr="00996563" w:rsidTr="0011100E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pStyle w:val="a5"/>
              <w:widowControl w:val="0"/>
              <w:tabs>
                <w:tab w:val="left" w:pos="375"/>
              </w:tabs>
              <w:ind w:left="0"/>
              <w:contextualSpacing w:val="0"/>
              <w:jc w:val="both"/>
              <w:rPr>
                <w:rFonts w:eastAsiaTheme="minorHAnsi"/>
                <w:lang w:eastAsia="en-US"/>
              </w:rPr>
            </w:pPr>
            <w:r w:rsidRPr="00996563">
              <w:rPr>
                <w:rFonts w:eastAsiaTheme="minorHAnsi"/>
                <w:lang w:eastAsia="en-US"/>
              </w:rPr>
              <w:t>15.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антирадикальной</w:t>
            </w:r>
            <w:proofErr w:type="spellEnd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 </w:t>
            </w:r>
            <w:proofErr w:type="spellStart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анитоксидантов</w:t>
            </w:r>
            <w:proofErr w:type="spellEnd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 кинетическим методом</w:t>
            </w:r>
            <w:r w:rsidR="006D44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D44BD" w:rsidRPr="006D44BD">
              <w:rPr>
                <w:rFonts w:ascii="Times New Roman" w:hAnsi="Times New Roman" w:cs="Times New Roman"/>
                <w:sz w:val="24"/>
                <w:szCs w:val="24"/>
              </w:rPr>
              <w:t>Интерактивная презентация. Семинар.</w:t>
            </w:r>
          </w:p>
        </w:tc>
        <w:tc>
          <w:tcPr>
            <w:tcW w:w="1949" w:type="dxa"/>
            <w:tcBorders>
              <w:left w:val="single" w:sz="4" w:space="0" w:color="auto"/>
              <w:bottom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6563" w:rsidRPr="00996563" w:rsidTr="0011100E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pStyle w:val="a5"/>
              <w:widowControl w:val="0"/>
              <w:tabs>
                <w:tab w:val="left" w:pos="375"/>
              </w:tabs>
              <w:ind w:left="0"/>
              <w:contextualSpacing w:val="0"/>
              <w:jc w:val="both"/>
              <w:rPr>
                <w:rFonts w:eastAsiaTheme="minorHAnsi"/>
                <w:lang w:eastAsia="en-US"/>
              </w:rPr>
            </w:pPr>
            <w:r w:rsidRPr="00996563">
              <w:rPr>
                <w:rFonts w:eastAsiaTheme="minorHAnsi"/>
                <w:lang w:eastAsia="en-US"/>
              </w:rPr>
              <w:t>16.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Разделение основных </w:t>
            </w:r>
            <w:proofErr w:type="spellStart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копонентов</w:t>
            </w:r>
            <w:proofErr w:type="spellEnd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</w:t>
            </w:r>
            <w:proofErr w:type="spellStart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Саливертин</w:t>
            </w:r>
            <w:proofErr w:type="spellEnd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 методом ВЭЖХ и их анализ.</w:t>
            </w:r>
            <w:r w:rsidR="006D44BD">
              <w:rPr>
                <w:rFonts w:ascii="Times New Roman" w:hAnsi="Times New Roman" w:cs="Times New Roman"/>
                <w:sz w:val="24"/>
                <w:szCs w:val="24"/>
              </w:rPr>
              <w:t xml:space="preserve"> Ролевая игра</w:t>
            </w:r>
          </w:p>
        </w:tc>
        <w:tc>
          <w:tcPr>
            <w:tcW w:w="1949" w:type="dxa"/>
            <w:tcBorders>
              <w:left w:val="single" w:sz="4" w:space="0" w:color="auto"/>
              <w:bottom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6563" w:rsidRPr="00996563" w:rsidTr="0011100E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pStyle w:val="a5"/>
              <w:widowControl w:val="0"/>
              <w:tabs>
                <w:tab w:val="left" w:pos="375"/>
              </w:tabs>
              <w:ind w:left="0"/>
              <w:contextualSpacing w:val="0"/>
              <w:jc w:val="both"/>
              <w:rPr>
                <w:rFonts w:eastAsiaTheme="minorHAnsi"/>
                <w:lang w:eastAsia="en-US"/>
              </w:rPr>
            </w:pPr>
            <w:r w:rsidRPr="00996563">
              <w:rPr>
                <w:rFonts w:eastAsiaTheme="minorHAnsi"/>
                <w:lang w:eastAsia="en-US"/>
              </w:rPr>
              <w:t>17.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Количественное определение </w:t>
            </w:r>
            <w:proofErr w:type="spellStart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таутомерных</w:t>
            </w:r>
            <w:proofErr w:type="spellEnd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 форм </w:t>
            </w:r>
            <w:proofErr w:type="gramStart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β-</w:t>
            </w:r>
            <w:proofErr w:type="gramEnd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кетонокислот и их эфиров в растворах различных растворителей.</w:t>
            </w:r>
            <w:r w:rsidR="006D44BD">
              <w:rPr>
                <w:rFonts w:ascii="Times New Roman" w:hAnsi="Times New Roman" w:cs="Times New Roman"/>
                <w:sz w:val="24"/>
                <w:szCs w:val="24"/>
              </w:rPr>
              <w:t xml:space="preserve"> Ролевая игра</w:t>
            </w:r>
            <w:bookmarkStart w:id="0" w:name="_GoBack"/>
            <w:bookmarkEnd w:id="0"/>
          </w:p>
        </w:tc>
        <w:tc>
          <w:tcPr>
            <w:tcW w:w="1949" w:type="dxa"/>
            <w:tcBorders>
              <w:left w:val="single" w:sz="4" w:space="0" w:color="auto"/>
              <w:bottom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6563" w:rsidRPr="00996563" w:rsidTr="0011100E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202804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996563" w:rsidRPr="00996563" w:rsidRDefault="00996563" w:rsidP="00996563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96563" w:rsidRPr="00996563" w:rsidRDefault="00996563" w:rsidP="00996563">
      <w:pPr>
        <w:spacing w:before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6563">
        <w:rPr>
          <w:rFonts w:ascii="Times New Roman" w:hAnsi="Times New Roman" w:cs="Times New Roman"/>
          <w:sz w:val="24"/>
          <w:szCs w:val="24"/>
        </w:rPr>
        <w:t>5.8. Распределение самостоятельной работы студента (СРС) по видам и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4"/>
        <w:gridCol w:w="6725"/>
        <w:gridCol w:w="1073"/>
        <w:gridCol w:w="1098"/>
      </w:tblGrid>
      <w:tr w:rsidR="00996563" w:rsidRPr="00996563" w:rsidTr="001110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/№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Наименование вида СРС*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Объем в АЧ</w:t>
            </w:r>
          </w:p>
        </w:tc>
      </w:tr>
      <w:tr w:rsidR="00996563" w:rsidRPr="00996563" w:rsidTr="001110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1A454C" w:rsidP="001A454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</w:p>
        </w:tc>
      </w:tr>
      <w:tr w:rsidR="00996563" w:rsidRPr="00996563" w:rsidTr="001110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1A454C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1A454C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6563" w:rsidRPr="00996563" w:rsidTr="001110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Обработка собственных экспериментальных данных.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1A454C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202804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6563" w:rsidRPr="00996563" w:rsidTr="001110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Подготовка к текущему контролю и решению ситуационных задач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1A454C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1A454C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6563" w:rsidRPr="00996563" w:rsidTr="001110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к итоговой конференции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1A454C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1A454C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6563" w:rsidRPr="00996563" w:rsidTr="001110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63">
              <w:rPr>
                <w:rFonts w:ascii="Times New Roman" w:hAnsi="Times New Roman" w:cs="Times New Roman"/>
                <w:sz w:val="24"/>
                <w:szCs w:val="24"/>
              </w:rPr>
              <w:t>ИТОГО (всего - АЧ)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996563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996563" w:rsidRDefault="00202804" w:rsidP="001110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B76159" w:rsidRPr="003E362E" w:rsidRDefault="00B76159" w:rsidP="00B76159">
      <w:pPr>
        <w:tabs>
          <w:tab w:val="right" w:leader="underscore" w:pos="9639"/>
        </w:tabs>
        <w:ind w:firstLine="539"/>
        <w:jc w:val="both"/>
        <w:rPr>
          <w:rFonts w:ascii="Times New Roman" w:hAnsi="Times New Roman" w:cs="Times New Roman"/>
          <w:bCs/>
        </w:rPr>
      </w:pPr>
    </w:p>
    <w:p w:rsidR="00B76159" w:rsidRPr="00C22D9D" w:rsidRDefault="00B76159" w:rsidP="00B7615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2D9D">
        <w:rPr>
          <w:rFonts w:ascii="Times New Roman" w:hAnsi="Times New Roman" w:cs="Times New Roman"/>
          <w:bCs/>
          <w:sz w:val="24"/>
          <w:szCs w:val="24"/>
        </w:rPr>
        <w:t>6. Оценочные средства для контроля успеваемости и результатов освоения дисциплины.</w:t>
      </w:r>
    </w:p>
    <w:p w:rsidR="00C22D9D" w:rsidRPr="00C22D9D" w:rsidRDefault="00C22D9D" w:rsidP="00C22D9D">
      <w:pPr>
        <w:tabs>
          <w:tab w:val="right" w:leader="underscore" w:pos="9639"/>
        </w:tabs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2D9D">
        <w:rPr>
          <w:rFonts w:ascii="Times New Roman" w:hAnsi="Times New Roman" w:cs="Times New Roman"/>
          <w:bCs/>
          <w:sz w:val="24"/>
          <w:szCs w:val="24"/>
        </w:rPr>
        <w:t>6.1. Формы текущего контроля и промежуточной аттестации, виды оценочных средств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720"/>
        <w:gridCol w:w="1787"/>
        <w:gridCol w:w="2926"/>
        <w:gridCol w:w="1947"/>
        <w:gridCol w:w="900"/>
        <w:gridCol w:w="1003"/>
      </w:tblGrid>
      <w:tr w:rsidR="00C22D9D" w:rsidRPr="00C22D9D" w:rsidTr="00960BEC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9D" w:rsidRPr="00C22D9D" w:rsidRDefault="00C22D9D" w:rsidP="00C22D9D">
            <w:pPr>
              <w:tabs>
                <w:tab w:val="right" w:leader="underscore" w:pos="963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D9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22D9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22D9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9D" w:rsidRPr="00C22D9D" w:rsidRDefault="00C22D9D" w:rsidP="00C22D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D9D">
              <w:rPr>
                <w:rFonts w:ascii="Times New Roman" w:hAnsi="Times New Roman" w:cs="Times New Roman"/>
                <w:sz w:val="20"/>
                <w:szCs w:val="20"/>
              </w:rPr>
              <w:t>№ семестра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9D" w:rsidRPr="00C22D9D" w:rsidRDefault="00C22D9D" w:rsidP="00C2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D9D">
              <w:rPr>
                <w:rFonts w:ascii="Times New Roman" w:hAnsi="Times New Roman" w:cs="Times New Roman"/>
                <w:sz w:val="20"/>
                <w:szCs w:val="20"/>
              </w:rPr>
              <w:t>Формы контроля</w:t>
            </w:r>
          </w:p>
        </w:tc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9D" w:rsidRPr="00C22D9D" w:rsidRDefault="00C22D9D" w:rsidP="00C2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D9D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9D" w:rsidRPr="00C22D9D" w:rsidRDefault="00C22D9D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D9D">
              <w:rPr>
                <w:rFonts w:ascii="Times New Roman" w:hAnsi="Times New Roman" w:cs="Times New Roman"/>
                <w:sz w:val="20"/>
                <w:szCs w:val="20"/>
              </w:rPr>
              <w:t>Оценочные средства</w:t>
            </w:r>
          </w:p>
        </w:tc>
      </w:tr>
      <w:tr w:rsidR="00C22D9D" w:rsidRPr="00C22D9D" w:rsidTr="00960BEC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9D" w:rsidRPr="00C22D9D" w:rsidRDefault="00C22D9D" w:rsidP="00C22D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9D" w:rsidRPr="00C22D9D" w:rsidRDefault="00C22D9D" w:rsidP="00C22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9D" w:rsidRPr="00C22D9D" w:rsidRDefault="00C22D9D" w:rsidP="00C22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9D" w:rsidRPr="00C22D9D" w:rsidRDefault="00C22D9D" w:rsidP="00C22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9D" w:rsidRPr="00C22D9D" w:rsidRDefault="00C22D9D" w:rsidP="00C2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D9D"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9D" w:rsidRPr="00C22D9D" w:rsidRDefault="00C22D9D" w:rsidP="00C22D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D9D">
              <w:rPr>
                <w:rFonts w:ascii="Times New Roman" w:hAnsi="Times New Roman" w:cs="Times New Roman"/>
                <w:sz w:val="20"/>
                <w:szCs w:val="20"/>
              </w:rPr>
              <w:t>Кол-во вопросов в задании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9D" w:rsidRPr="00C22D9D" w:rsidRDefault="00C22D9D" w:rsidP="00C22D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D9D">
              <w:rPr>
                <w:rFonts w:ascii="Times New Roman" w:hAnsi="Times New Roman" w:cs="Times New Roman"/>
                <w:sz w:val="20"/>
                <w:szCs w:val="20"/>
              </w:rPr>
              <w:t>Кол-во независимых вариантов</w:t>
            </w:r>
          </w:p>
        </w:tc>
      </w:tr>
      <w:tr w:rsidR="00C22D9D" w:rsidRPr="00C22D9D" w:rsidTr="00960BE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D" w:rsidRPr="00C22D9D" w:rsidRDefault="00C22D9D" w:rsidP="00C2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9D" w:rsidRPr="00C22D9D" w:rsidRDefault="00C22D9D" w:rsidP="00C2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9D" w:rsidRPr="00C22D9D" w:rsidRDefault="00C22D9D" w:rsidP="00C2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9D" w:rsidRPr="00C22D9D" w:rsidRDefault="00C22D9D" w:rsidP="00C2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D" w:rsidRPr="00C22D9D" w:rsidRDefault="00C22D9D" w:rsidP="00C2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D" w:rsidRPr="00C22D9D" w:rsidRDefault="00C22D9D" w:rsidP="00C2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D" w:rsidRPr="00C22D9D" w:rsidRDefault="00C22D9D" w:rsidP="00C2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22D9D" w:rsidRPr="00C22D9D" w:rsidTr="00960BE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D" w:rsidRPr="00C22D9D" w:rsidRDefault="00C22D9D" w:rsidP="00C2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D" w:rsidRPr="00C22D9D" w:rsidRDefault="001C710D" w:rsidP="001C710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EC" w:rsidRDefault="00960BEC" w:rsidP="00960BEC">
            <w:pPr>
              <w:tabs>
                <w:tab w:val="right" w:leader="underscore" w:pos="963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D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 </w:t>
            </w:r>
            <w:r w:rsidRPr="00C22D9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самостоятельной работы студента; контроль освоения темы.Проверка протокола результатов экспериментальной работы.</w:t>
            </w:r>
          </w:p>
          <w:p w:rsidR="00960BEC" w:rsidRPr="00C22D9D" w:rsidRDefault="00960BEC" w:rsidP="00C22D9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D" w:rsidRDefault="00C22D9D" w:rsidP="00ED085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D9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Общая характеристика и </w:t>
            </w:r>
            <w:r w:rsidRPr="00C22D9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актуальность проблемы применения физико-химических методов для </w:t>
            </w:r>
            <w:r w:rsidRPr="00C22D9D">
              <w:rPr>
                <w:rFonts w:ascii="Times New Roman" w:hAnsi="Times New Roman" w:cs="Times New Roman"/>
                <w:sz w:val="20"/>
                <w:szCs w:val="20"/>
              </w:rPr>
              <w:t>изучения состава, строения и превращений ор</w:t>
            </w:r>
            <w:r w:rsidRPr="00C22D9D">
              <w:rPr>
                <w:rFonts w:ascii="Times New Roman" w:hAnsi="Times New Roman" w:cs="Times New Roman"/>
                <w:sz w:val="20"/>
                <w:szCs w:val="20"/>
              </w:rPr>
              <w:softHyphen/>
              <w:t>ганических соединений</w:t>
            </w:r>
          </w:p>
          <w:p w:rsidR="00960BEC" w:rsidRPr="00C22D9D" w:rsidRDefault="00960BEC" w:rsidP="00ED085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D9D">
              <w:rPr>
                <w:rFonts w:ascii="Times New Roman" w:hAnsi="Times New Roman" w:cs="Times New Roman"/>
                <w:bCs/>
                <w:sz w:val="20"/>
                <w:szCs w:val="20"/>
              </w:rPr>
              <w:t>Применение метода ВЭЖХ для исследования и анализа органических веществ, в том числе лекарственных средств, продуктов их деградации и метаболитов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EC" w:rsidRPr="00C22D9D" w:rsidRDefault="00960BEC" w:rsidP="00960BEC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D9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Внеаудиторные </w:t>
            </w:r>
            <w:r w:rsidRPr="00C22D9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задания (ситуационные задачи).</w:t>
            </w:r>
          </w:p>
          <w:p w:rsidR="00960BEC" w:rsidRPr="00C22D9D" w:rsidRDefault="00960BEC" w:rsidP="00960BEC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D9D">
              <w:rPr>
                <w:rFonts w:ascii="Times New Roman" w:hAnsi="Times New Roman" w:cs="Times New Roman"/>
                <w:bCs/>
                <w:sz w:val="20"/>
                <w:szCs w:val="20"/>
              </w:rPr>
              <w:t>Аудиторные задания (ситуационные задачи).</w:t>
            </w:r>
          </w:p>
          <w:p w:rsidR="00960BEC" w:rsidRDefault="00960BEC" w:rsidP="00960BEC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D9D">
              <w:rPr>
                <w:rFonts w:ascii="Times New Roman" w:hAnsi="Times New Roman" w:cs="Times New Roman"/>
                <w:bCs/>
                <w:sz w:val="20"/>
                <w:szCs w:val="20"/>
              </w:rPr>
              <w:t>Тестовые задания.</w:t>
            </w:r>
          </w:p>
          <w:p w:rsidR="00960BEC" w:rsidRPr="00C22D9D" w:rsidRDefault="00960BEC" w:rsidP="00960BEC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D9D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D" w:rsidRPr="00C22D9D" w:rsidRDefault="00960BEC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4-6</w:t>
            </w:r>
            <w:r w:rsidR="00C22D9D" w:rsidRPr="00C22D9D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  <w:p w:rsidR="00C22D9D" w:rsidRDefault="00C22D9D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60BEC" w:rsidRDefault="00960BEC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60BEC" w:rsidRDefault="00960BEC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960BEC" w:rsidRDefault="00960BEC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60BEC" w:rsidRDefault="00960BEC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60BEC" w:rsidRDefault="00960BEC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60BEC" w:rsidRDefault="00960BEC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  <w:p w:rsidR="00960BEC" w:rsidRPr="00C22D9D" w:rsidRDefault="00960BEC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D" w:rsidRDefault="00960BEC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</w:t>
            </w:r>
          </w:p>
          <w:p w:rsidR="00960BEC" w:rsidRDefault="00960BEC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60BEC" w:rsidRDefault="00960BEC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60BEC" w:rsidRDefault="00960BEC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60BEC" w:rsidRDefault="00960BEC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  <w:p w:rsidR="00960BEC" w:rsidRDefault="00960BEC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60BEC" w:rsidRDefault="00960BEC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60BEC" w:rsidRDefault="00960BEC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60BEC" w:rsidRDefault="00960BEC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  <w:p w:rsidR="00960BEC" w:rsidRPr="00C22D9D" w:rsidRDefault="00960BEC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C22D9D" w:rsidRPr="003F1C3C" w:rsidTr="00960BE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D" w:rsidRPr="00C22D9D" w:rsidRDefault="00B04AF7" w:rsidP="00B0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D" w:rsidRPr="00C22D9D" w:rsidRDefault="001C710D" w:rsidP="001C710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D" w:rsidRPr="00C22D9D" w:rsidRDefault="00C22D9D" w:rsidP="00C22D9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D9D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самостоятельной работы студента; контроль освоения темы.Проверка протокола результатов экспериментальной работы.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D" w:rsidRPr="00C22D9D" w:rsidRDefault="00C22D9D" w:rsidP="00C22D9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D9D">
              <w:rPr>
                <w:rFonts w:ascii="Times New Roman" w:hAnsi="Times New Roman" w:cs="Times New Roman"/>
                <w:bCs/>
                <w:sz w:val="20"/>
                <w:szCs w:val="20"/>
              </w:rPr>
              <w:t>Методы молекулярной спектроскопии в анализе органических, соединений и исследовании  меж- и внутримолекулярных взаимодействий.</w:t>
            </w:r>
          </w:p>
          <w:p w:rsidR="00C22D9D" w:rsidRPr="00C22D9D" w:rsidRDefault="00C22D9D" w:rsidP="00C22D9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D" w:rsidRPr="00C22D9D" w:rsidRDefault="00C22D9D" w:rsidP="00C22D9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D9D">
              <w:rPr>
                <w:rFonts w:ascii="Times New Roman" w:hAnsi="Times New Roman" w:cs="Times New Roman"/>
                <w:bCs/>
                <w:sz w:val="20"/>
                <w:szCs w:val="20"/>
              </w:rPr>
              <w:t>Внеаудиторные задания (ситуационные задачи).</w:t>
            </w:r>
          </w:p>
          <w:p w:rsidR="00C22D9D" w:rsidRPr="00C22D9D" w:rsidRDefault="00C22D9D" w:rsidP="00C22D9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D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Аудиторные задания (ситуационные задачи). </w:t>
            </w:r>
          </w:p>
          <w:p w:rsidR="00C22D9D" w:rsidRDefault="00B04AF7" w:rsidP="00C22D9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Тестовые задания.</w:t>
            </w:r>
          </w:p>
          <w:p w:rsidR="00B04AF7" w:rsidRPr="00C22D9D" w:rsidRDefault="00B04AF7" w:rsidP="00C22D9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D" w:rsidRPr="00C22D9D" w:rsidRDefault="00C22D9D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D9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C22D9D" w:rsidRDefault="00C22D9D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085E" w:rsidRPr="00C22D9D" w:rsidRDefault="00ED085E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22D9D" w:rsidRPr="00C22D9D" w:rsidRDefault="00C22D9D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22D9D" w:rsidRDefault="00C22D9D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D9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B04AF7" w:rsidRDefault="00B04AF7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04AF7" w:rsidRDefault="00B04AF7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04AF7" w:rsidRDefault="00B04AF7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04AF7" w:rsidRDefault="00B04AF7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B04AF7" w:rsidRPr="00C22D9D" w:rsidRDefault="00B04AF7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D" w:rsidRPr="00C22D9D" w:rsidRDefault="00C22D9D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D9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  <w:p w:rsidR="00C22D9D" w:rsidRPr="00C22D9D" w:rsidRDefault="00C22D9D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22D9D" w:rsidRDefault="00C22D9D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085E" w:rsidRPr="00C22D9D" w:rsidRDefault="00ED085E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22D9D" w:rsidRDefault="00C22D9D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D9D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  <w:p w:rsidR="00B04AF7" w:rsidRDefault="00B04AF7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04AF7" w:rsidRDefault="00B04AF7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04AF7" w:rsidRDefault="00B04AF7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04AF7" w:rsidRDefault="00B04AF7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  <w:p w:rsidR="00B04AF7" w:rsidRPr="00C22D9D" w:rsidRDefault="00B04AF7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C22D9D" w:rsidRPr="00C22D9D" w:rsidTr="00960BE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D" w:rsidRPr="00C22D9D" w:rsidRDefault="00B04AF7" w:rsidP="00B0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D" w:rsidRPr="00C22D9D" w:rsidRDefault="00B04AF7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D" w:rsidRDefault="00C22D9D" w:rsidP="00C22D9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D9D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самостоятельной работы студента; контроль освоения темы.</w:t>
            </w:r>
          </w:p>
          <w:p w:rsidR="00B04AF7" w:rsidRPr="00C22D9D" w:rsidRDefault="00B04AF7" w:rsidP="00C22D9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D9D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протокола результатов экспериментальной работы.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D" w:rsidRPr="00C22D9D" w:rsidRDefault="00C22D9D" w:rsidP="00C22D9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D9D">
              <w:rPr>
                <w:rFonts w:ascii="Times New Roman" w:hAnsi="Times New Roman" w:cs="Times New Roman"/>
                <w:bCs/>
                <w:sz w:val="20"/>
                <w:szCs w:val="20"/>
              </w:rPr>
              <w:t>Применение комплекса физи</w:t>
            </w:r>
            <w:r w:rsidRPr="00C22D9D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ко-химических методов для </w:t>
            </w:r>
            <w:r w:rsidR="00B04A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идентификации органических соединений, </w:t>
            </w:r>
            <w:r w:rsidRPr="00C22D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изучения </w:t>
            </w:r>
            <w:proofErr w:type="spellStart"/>
            <w:r w:rsidRPr="00C22D9D">
              <w:rPr>
                <w:rFonts w:ascii="Times New Roman" w:hAnsi="Times New Roman" w:cs="Times New Roman"/>
                <w:bCs/>
                <w:sz w:val="20"/>
                <w:szCs w:val="20"/>
              </w:rPr>
              <w:t>фармакокинетики</w:t>
            </w:r>
            <w:proofErr w:type="spellEnd"/>
            <w:r w:rsidRPr="00C22D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метаболизма лекарственных средств.</w:t>
            </w:r>
          </w:p>
          <w:p w:rsidR="00C22D9D" w:rsidRPr="00C22D9D" w:rsidRDefault="00C22D9D" w:rsidP="00C22D9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D" w:rsidRPr="00C22D9D" w:rsidRDefault="00C22D9D" w:rsidP="00C22D9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D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Обсуждение проблем изучения </w:t>
            </w:r>
            <w:proofErr w:type="spellStart"/>
            <w:r w:rsidRPr="00C22D9D">
              <w:rPr>
                <w:rFonts w:ascii="Times New Roman" w:hAnsi="Times New Roman" w:cs="Times New Roman"/>
                <w:bCs/>
                <w:sz w:val="20"/>
                <w:szCs w:val="20"/>
              </w:rPr>
              <w:t>фармакокинетики</w:t>
            </w:r>
            <w:proofErr w:type="spellEnd"/>
            <w:r w:rsidRPr="00C22D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 метаболизма лекарственных  соединений на  семинарском занятии. </w:t>
            </w:r>
          </w:p>
          <w:p w:rsidR="00C22D9D" w:rsidRDefault="00C22D9D" w:rsidP="00C22D9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D9D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Контрольные вопросы</w:t>
            </w:r>
          </w:p>
          <w:p w:rsidR="00B04AF7" w:rsidRPr="00C22D9D" w:rsidRDefault="00B04AF7" w:rsidP="00B04AF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D9D">
              <w:rPr>
                <w:rFonts w:ascii="Times New Roman" w:hAnsi="Times New Roman" w:cs="Times New Roman"/>
                <w:bCs/>
                <w:sz w:val="20"/>
                <w:szCs w:val="20"/>
              </w:rPr>
              <w:t>Комбинированные ситуационные задачи.</w:t>
            </w:r>
          </w:p>
          <w:p w:rsidR="00B04AF7" w:rsidRPr="00C22D9D" w:rsidRDefault="00B04AF7" w:rsidP="00C22D9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D" w:rsidRPr="00C22D9D" w:rsidRDefault="00C22D9D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22D9D" w:rsidRPr="00C22D9D" w:rsidRDefault="00C22D9D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22D9D" w:rsidRPr="00C22D9D" w:rsidRDefault="00C22D9D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22D9D" w:rsidRPr="00C22D9D" w:rsidRDefault="00C22D9D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22D9D" w:rsidRPr="00C22D9D" w:rsidRDefault="00C22D9D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22D9D" w:rsidRPr="00C22D9D" w:rsidRDefault="00C22D9D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22D9D" w:rsidRDefault="00C22D9D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085E" w:rsidRPr="00C22D9D" w:rsidRDefault="00ED085E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22D9D" w:rsidRPr="00C22D9D" w:rsidRDefault="00C22D9D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22D9D" w:rsidRPr="00C22D9D" w:rsidRDefault="00C22D9D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D9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D" w:rsidRDefault="00C22D9D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04AF7" w:rsidRDefault="00B04AF7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04AF7" w:rsidRDefault="00B04AF7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04AF7" w:rsidRDefault="00B04AF7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04AF7" w:rsidRDefault="00B04AF7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04AF7" w:rsidRDefault="00B04AF7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04AF7" w:rsidRDefault="00B04AF7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04AF7" w:rsidRDefault="00B04AF7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04AF7" w:rsidRDefault="00B04AF7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04AF7" w:rsidRDefault="00B04AF7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04AF7" w:rsidRDefault="00B04AF7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04AF7" w:rsidRPr="00C22D9D" w:rsidRDefault="00B04AF7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</w:tr>
      <w:tr w:rsidR="00C22D9D" w:rsidRPr="00C22D9D" w:rsidTr="00960BE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D" w:rsidRPr="00C22D9D" w:rsidRDefault="00B04AF7" w:rsidP="00B0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D" w:rsidRPr="00C22D9D" w:rsidRDefault="00B04AF7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D" w:rsidRPr="00C22D9D" w:rsidRDefault="00C22D9D" w:rsidP="00C22D9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D9D">
              <w:rPr>
                <w:rFonts w:ascii="Times New Roman" w:hAnsi="Times New Roman" w:cs="Times New Roman"/>
                <w:bCs/>
                <w:sz w:val="20"/>
                <w:szCs w:val="20"/>
              </w:rPr>
              <w:t>Зачет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D" w:rsidRPr="00C22D9D" w:rsidRDefault="00C22D9D" w:rsidP="00C22D9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D9D">
              <w:rPr>
                <w:rFonts w:ascii="Times New Roman" w:hAnsi="Times New Roman" w:cs="Times New Roman"/>
                <w:bCs/>
                <w:sz w:val="20"/>
                <w:szCs w:val="20"/>
              </w:rPr>
              <w:t>Итоговая конференция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D" w:rsidRPr="00C22D9D" w:rsidRDefault="00C22D9D" w:rsidP="00C22D9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D9D">
              <w:rPr>
                <w:rFonts w:ascii="Times New Roman" w:hAnsi="Times New Roman" w:cs="Times New Roman"/>
                <w:bCs/>
                <w:sz w:val="20"/>
                <w:szCs w:val="20"/>
              </w:rPr>
              <w:t>Презентация по итогам экспериментальной работы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D" w:rsidRPr="00C22D9D" w:rsidRDefault="00C22D9D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D9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D" w:rsidRPr="00C22D9D" w:rsidRDefault="00C22D9D" w:rsidP="00C22D9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D9D">
              <w:rPr>
                <w:rFonts w:ascii="Times New Roman" w:hAnsi="Times New Roman" w:cs="Times New Roman"/>
                <w:bCs/>
                <w:sz w:val="20"/>
                <w:szCs w:val="20"/>
              </w:rPr>
              <w:noBreakHyphen/>
            </w:r>
          </w:p>
        </w:tc>
      </w:tr>
    </w:tbl>
    <w:p w:rsidR="00391280" w:rsidRDefault="00391280" w:rsidP="00330935">
      <w:pPr>
        <w:tabs>
          <w:tab w:val="right" w:leader="underscore" w:pos="9639"/>
        </w:tabs>
        <w:ind w:firstLine="539"/>
        <w:jc w:val="both"/>
        <w:rPr>
          <w:bCs/>
        </w:rPr>
      </w:pPr>
    </w:p>
    <w:p w:rsidR="00330935" w:rsidRPr="00391280" w:rsidRDefault="00330935" w:rsidP="00330935">
      <w:pPr>
        <w:tabs>
          <w:tab w:val="right" w:leader="underscore" w:pos="9639"/>
        </w:tabs>
        <w:ind w:firstLine="539"/>
        <w:jc w:val="both"/>
        <w:rPr>
          <w:rFonts w:ascii="Times New Roman" w:hAnsi="Times New Roman" w:cs="Times New Roman"/>
        </w:rPr>
      </w:pPr>
      <w:r w:rsidRPr="00391280">
        <w:rPr>
          <w:rFonts w:ascii="Times New Roman" w:hAnsi="Times New Roman" w:cs="Times New Roman"/>
          <w:bCs/>
        </w:rPr>
        <w:t>6.</w:t>
      </w:r>
      <w:r w:rsidR="00391280" w:rsidRPr="00391280">
        <w:rPr>
          <w:rFonts w:ascii="Times New Roman" w:hAnsi="Times New Roman" w:cs="Times New Roman"/>
          <w:bCs/>
        </w:rPr>
        <w:t>2.</w:t>
      </w:r>
      <w:r w:rsidRPr="00391280">
        <w:rPr>
          <w:rFonts w:ascii="Times New Roman" w:hAnsi="Times New Roman" w:cs="Times New Roman"/>
          <w:bCs/>
        </w:rPr>
        <w:t xml:space="preserve"> Оценочные средства для контроля успеваемости и результатов освоения дисциплины.</w:t>
      </w:r>
    </w:p>
    <w:p w:rsidR="00330935" w:rsidRPr="00391280" w:rsidRDefault="00330935" w:rsidP="00330935">
      <w:pPr>
        <w:ind w:firstLine="709"/>
        <w:jc w:val="both"/>
        <w:rPr>
          <w:rFonts w:ascii="Times New Roman" w:hAnsi="Times New Roman" w:cs="Times New Roman"/>
          <w:i/>
        </w:rPr>
      </w:pPr>
      <w:r w:rsidRPr="00391280">
        <w:rPr>
          <w:rFonts w:ascii="Times New Roman" w:hAnsi="Times New Roman" w:cs="Times New Roman"/>
          <w:i/>
        </w:rPr>
        <w:t>Примеры оценочных средств:</w:t>
      </w:r>
    </w:p>
    <w:p w:rsidR="00330935" w:rsidRPr="00391280" w:rsidRDefault="00330935" w:rsidP="00330935">
      <w:pPr>
        <w:spacing w:before="120"/>
        <w:jc w:val="center"/>
        <w:rPr>
          <w:rFonts w:ascii="Times New Roman" w:hAnsi="Times New Roman" w:cs="Times New Roman"/>
          <w:b/>
          <w:i/>
          <w:color w:val="000000"/>
        </w:rPr>
      </w:pPr>
      <w:r w:rsidRPr="00391280">
        <w:rPr>
          <w:rFonts w:ascii="Times New Roman" w:hAnsi="Times New Roman" w:cs="Times New Roman"/>
          <w:i/>
        </w:rPr>
        <w:t>1.</w:t>
      </w:r>
      <w:r w:rsidRPr="00391280">
        <w:rPr>
          <w:rFonts w:ascii="Times New Roman" w:hAnsi="Times New Roman" w:cs="Times New Roman"/>
          <w:b/>
          <w:i/>
          <w:color w:val="000000"/>
        </w:rPr>
        <w:t>Тестовые задания</w:t>
      </w:r>
    </w:p>
    <w:p w:rsidR="00391280" w:rsidRPr="00391280" w:rsidRDefault="00391280" w:rsidP="00391280">
      <w:pPr>
        <w:pStyle w:val="ad"/>
        <w:tabs>
          <w:tab w:val="left" w:pos="1080"/>
        </w:tabs>
        <w:ind w:left="540" w:right="-5"/>
        <w:jc w:val="left"/>
        <w:rPr>
          <w:i/>
          <w:sz w:val="22"/>
          <w:szCs w:val="22"/>
        </w:rPr>
      </w:pPr>
    </w:p>
    <w:p w:rsidR="00391280" w:rsidRPr="00391280" w:rsidRDefault="00391280" w:rsidP="00391280">
      <w:pPr>
        <w:pStyle w:val="ad"/>
        <w:tabs>
          <w:tab w:val="left" w:pos="1080"/>
        </w:tabs>
        <w:ind w:left="540" w:right="-5"/>
        <w:jc w:val="left"/>
        <w:rPr>
          <w:i/>
          <w:sz w:val="22"/>
          <w:szCs w:val="22"/>
        </w:rPr>
      </w:pPr>
      <w:r w:rsidRPr="00391280">
        <w:rPr>
          <w:i/>
          <w:sz w:val="22"/>
          <w:szCs w:val="22"/>
        </w:rPr>
        <w:t>Пример 1.</w:t>
      </w:r>
    </w:p>
    <w:p w:rsidR="00391280" w:rsidRPr="00391280" w:rsidRDefault="00391280" w:rsidP="00391280">
      <w:pPr>
        <w:pStyle w:val="ad"/>
        <w:tabs>
          <w:tab w:val="left" w:pos="1080"/>
        </w:tabs>
        <w:ind w:left="540" w:right="-5"/>
        <w:jc w:val="left"/>
        <w:rPr>
          <w:b/>
          <w:bCs/>
          <w:sz w:val="22"/>
          <w:szCs w:val="22"/>
        </w:rPr>
      </w:pPr>
      <w:r w:rsidRPr="00391280">
        <w:rPr>
          <w:b/>
          <w:bCs/>
          <w:sz w:val="22"/>
          <w:szCs w:val="22"/>
        </w:rPr>
        <w:t>Выберите один правильный ответ</w:t>
      </w:r>
    </w:p>
    <w:p w:rsidR="00391280" w:rsidRPr="00391280" w:rsidRDefault="00391280" w:rsidP="00391280">
      <w:pPr>
        <w:numPr>
          <w:ilvl w:val="0"/>
          <w:numId w:val="19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Times New Roman" w:hAnsi="Times New Roman" w:cs="Times New Roman"/>
          <w:b/>
          <w:bCs/>
        </w:rPr>
      </w:pPr>
      <w:r w:rsidRPr="00391280">
        <w:rPr>
          <w:rFonts w:ascii="Times New Roman" w:hAnsi="Times New Roman" w:cs="Times New Roman"/>
          <w:b/>
          <w:bCs/>
        </w:rPr>
        <w:t xml:space="preserve">Кто является первооткрывателем </w:t>
      </w:r>
      <w:proofErr w:type="spellStart"/>
      <w:r w:rsidRPr="00391280">
        <w:rPr>
          <w:rFonts w:ascii="Times New Roman" w:hAnsi="Times New Roman" w:cs="Times New Roman"/>
          <w:b/>
          <w:bCs/>
        </w:rPr>
        <w:t>хроматографического</w:t>
      </w:r>
      <w:proofErr w:type="spellEnd"/>
      <w:r w:rsidRPr="00391280">
        <w:rPr>
          <w:rFonts w:ascii="Times New Roman" w:hAnsi="Times New Roman" w:cs="Times New Roman"/>
          <w:b/>
          <w:bCs/>
        </w:rPr>
        <w:t xml:space="preserve"> метода разделения смесей.</w:t>
      </w:r>
    </w:p>
    <w:p w:rsidR="00391280" w:rsidRPr="00391280" w:rsidRDefault="00391280" w:rsidP="00391280">
      <w:pPr>
        <w:numPr>
          <w:ilvl w:val="1"/>
          <w:numId w:val="18"/>
        </w:numPr>
        <w:suppressAutoHyphens/>
        <w:spacing w:after="0" w:line="240" w:lineRule="auto"/>
        <w:ind w:left="1418" w:hanging="567"/>
        <w:rPr>
          <w:rFonts w:ascii="Times New Roman" w:hAnsi="Times New Roman" w:cs="Times New Roman"/>
        </w:rPr>
      </w:pPr>
      <w:r w:rsidRPr="00391280">
        <w:rPr>
          <w:rFonts w:ascii="Times New Roman" w:hAnsi="Times New Roman" w:cs="Times New Roman"/>
        </w:rPr>
        <w:t>Марковников В.В.,</w:t>
      </w:r>
    </w:p>
    <w:p w:rsidR="00391280" w:rsidRPr="00391280" w:rsidRDefault="00391280" w:rsidP="00391280">
      <w:pPr>
        <w:numPr>
          <w:ilvl w:val="1"/>
          <w:numId w:val="18"/>
        </w:numPr>
        <w:suppressAutoHyphens/>
        <w:spacing w:after="0" w:line="240" w:lineRule="auto"/>
        <w:ind w:left="1418" w:hanging="567"/>
        <w:rPr>
          <w:rFonts w:ascii="Times New Roman" w:hAnsi="Times New Roman" w:cs="Times New Roman"/>
        </w:rPr>
      </w:pPr>
      <w:r w:rsidRPr="00391280">
        <w:rPr>
          <w:rFonts w:ascii="Times New Roman" w:hAnsi="Times New Roman" w:cs="Times New Roman"/>
        </w:rPr>
        <w:t>Цвет М.С.,</w:t>
      </w:r>
    </w:p>
    <w:p w:rsidR="00391280" w:rsidRPr="00391280" w:rsidRDefault="00391280" w:rsidP="00391280">
      <w:pPr>
        <w:numPr>
          <w:ilvl w:val="1"/>
          <w:numId w:val="18"/>
        </w:numPr>
        <w:suppressAutoHyphens/>
        <w:spacing w:after="0" w:line="240" w:lineRule="auto"/>
        <w:ind w:left="1418" w:hanging="567"/>
        <w:rPr>
          <w:rFonts w:ascii="Times New Roman" w:hAnsi="Times New Roman" w:cs="Times New Roman"/>
        </w:rPr>
      </w:pPr>
      <w:r w:rsidRPr="00391280">
        <w:rPr>
          <w:rFonts w:ascii="Times New Roman" w:hAnsi="Times New Roman" w:cs="Times New Roman"/>
        </w:rPr>
        <w:t>Бутлеров А.М.,</w:t>
      </w:r>
    </w:p>
    <w:p w:rsidR="00391280" w:rsidRPr="00391280" w:rsidRDefault="00391280" w:rsidP="00391280">
      <w:pPr>
        <w:numPr>
          <w:ilvl w:val="1"/>
          <w:numId w:val="18"/>
        </w:numPr>
        <w:suppressAutoHyphens/>
        <w:spacing w:after="0" w:line="240" w:lineRule="auto"/>
        <w:ind w:left="1418" w:hanging="567"/>
        <w:rPr>
          <w:rFonts w:ascii="Times New Roman" w:hAnsi="Times New Roman" w:cs="Times New Roman"/>
        </w:rPr>
      </w:pPr>
      <w:r w:rsidRPr="00391280">
        <w:rPr>
          <w:rFonts w:ascii="Times New Roman" w:hAnsi="Times New Roman" w:cs="Times New Roman"/>
        </w:rPr>
        <w:t>Зайцев А.М.</w:t>
      </w:r>
    </w:p>
    <w:p w:rsidR="00391280" w:rsidRPr="00391280" w:rsidRDefault="00391280" w:rsidP="00391280">
      <w:pPr>
        <w:numPr>
          <w:ilvl w:val="0"/>
          <w:numId w:val="18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Times New Roman" w:hAnsi="Times New Roman" w:cs="Times New Roman"/>
          <w:b/>
          <w:bCs/>
        </w:rPr>
      </w:pPr>
      <w:r w:rsidRPr="00391280">
        <w:rPr>
          <w:rFonts w:ascii="Times New Roman" w:hAnsi="Times New Roman" w:cs="Times New Roman"/>
          <w:b/>
          <w:bCs/>
        </w:rPr>
        <w:t xml:space="preserve">На растворении молекул </w:t>
      </w:r>
      <w:proofErr w:type="spellStart"/>
      <w:r w:rsidRPr="00391280">
        <w:rPr>
          <w:rFonts w:ascii="Times New Roman" w:hAnsi="Times New Roman" w:cs="Times New Roman"/>
          <w:b/>
          <w:bCs/>
        </w:rPr>
        <w:t>сорбата</w:t>
      </w:r>
      <w:proofErr w:type="spellEnd"/>
      <w:r w:rsidRPr="00391280">
        <w:rPr>
          <w:rFonts w:ascii="Times New Roman" w:hAnsi="Times New Roman" w:cs="Times New Roman"/>
          <w:b/>
          <w:bCs/>
        </w:rPr>
        <w:t xml:space="preserve"> в объеме неподвижной жидкой </w:t>
      </w:r>
      <w:r w:rsidRPr="00391280">
        <w:rPr>
          <w:rFonts w:ascii="Times New Roman" w:hAnsi="Times New Roman" w:cs="Times New Roman"/>
          <w:b/>
          <w:bCs/>
          <w:spacing w:val="-2"/>
        </w:rPr>
        <w:t xml:space="preserve">фазы основан механизм взаимодействия </w:t>
      </w:r>
      <w:proofErr w:type="spellStart"/>
      <w:r w:rsidRPr="00391280">
        <w:rPr>
          <w:rFonts w:ascii="Times New Roman" w:hAnsi="Times New Roman" w:cs="Times New Roman"/>
          <w:b/>
          <w:bCs/>
          <w:spacing w:val="-2"/>
        </w:rPr>
        <w:t>сорбатов</w:t>
      </w:r>
      <w:proofErr w:type="spellEnd"/>
      <w:r w:rsidRPr="00391280">
        <w:rPr>
          <w:rFonts w:ascii="Times New Roman" w:hAnsi="Times New Roman" w:cs="Times New Roman"/>
          <w:b/>
          <w:bCs/>
          <w:spacing w:val="-2"/>
        </w:rPr>
        <w:t xml:space="preserve"> </w:t>
      </w:r>
      <w:proofErr w:type="gramStart"/>
      <w:r w:rsidRPr="00391280">
        <w:rPr>
          <w:rFonts w:ascii="Times New Roman" w:hAnsi="Times New Roman" w:cs="Times New Roman"/>
          <w:b/>
          <w:bCs/>
          <w:spacing w:val="-2"/>
        </w:rPr>
        <w:t>с</w:t>
      </w:r>
      <w:proofErr w:type="gramEnd"/>
      <w:r w:rsidRPr="00391280">
        <w:rPr>
          <w:rFonts w:ascii="Times New Roman" w:hAnsi="Times New Roman" w:cs="Times New Roman"/>
          <w:b/>
          <w:bCs/>
          <w:spacing w:val="-2"/>
        </w:rPr>
        <w:t xml:space="preserve"> неподвижной </w:t>
      </w:r>
      <w:proofErr w:type="spellStart"/>
      <w:r w:rsidRPr="00391280">
        <w:rPr>
          <w:rFonts w:ascii="Times New Roman" w:hAnsi="Times New Roman" w:cs="Times New Roman"/>
          <w:b/>
          <w:bCs/>
          <w:spacing w:val="-2"/>
        </w:rPr>
        <w:t>фазой</w:t>
      </w:r>
      <w:r w:rsidRPr="00391280">
        <w:rPr>
          <w:rFonts w:ascii="Times New Roman" w:hAnsi="Times New Roman" w:cs="Times New Roman"/>
          <w:b/>
          <w:bCs/>
        </w:rPr>
        <w:t>в</w:t>
      </w:r>
      <w:proofErr w:type="spellEnd"/>
      <w:r w:rsidRPr="00391280">
        <w:rPr>
          <w:rFonts w:ascii="Times New Roman" w:hAnsi="Times New Roman" w:cs="Times New Roman"/>
          <w:b/>
          <w:bCs/>
        </w:rPr>
        <w:t>:</w:t>
      </w:r>
    </w:p>
    <w:p w:rsidR="00391280" w:rsidRPr="00391280" w:rsidRDefault="00391280" w:rsidP="00391280">
      <w:pPr>
        <w:numPr>
          <w:ilvl w:val="0"/>
          <w:numId w:val="20"/>
        </w:numPr>
        <w:tabs>
          <w:tab w:val="left" w:pos="1418"/>
        </w:tabs>
        <w:suppressAutoHyphens/>
        <w:spacing w:after="0" w:line="240" w:lineRule="auto"/>
        <w:ind w:left="1418" w:hanging="567"/>
        <w:rPr>
          <w:rFonts w:ascii="Times New Roman" w:hAnsi="Times New Roman" w:cs="Times New Roman"/>
        </w:rPr>
      </w:pPr>
      <w:r w:rsidRPr="00391280">
        <w:rPr>
          <w:rFonts w:ascii="Times New Roman" w:hAnsi="Times New Roman" w:cs="Times New Roman"/>
        </w:rPr>
        <w:t>адсорбционной хроматографии</w:t>
      </w:r>
    </w:p>
    <w:p w:rsidR="00391280" w:rsidRPr="00391280" w:rsidRDefault="00391280" w:rsidP="00391280">
      <w:pPr>
        <w:numPr>
          <w:ilvl w:val="0"/>
          <w:numId w:val="20"/>
        </w:numPr>
        <w:tabs>
          <w:tab w:val="left" w:pos="1418"/>
        </w:tabs>
        <w:suppressAutoHyphens/>
        <w:spacing w:after="0" w:line="240" w:lineRule="auto"/>
        <w:ind w:left="1418" w:hanging="567"/>
        <w:rPr>
          <w:rFonts w:ascii="Times New Roman" w:hAnsi="Times New Roman" w:cs="Times New Roman"/>
        </w:rPr>
      </w:pPr>
      <w:r w:rsidRPr="00391280">
        <w:rPr>
          <w:rFonts w:ascii="Times New Roman" w:hAnsi="Times New Roman" w:cs="Times New Roman"/>
        </w:rPr>
        <w:t xml:space="preserve">распределительной хроматографии </w:t>
      </w:r>
    </w:p>
    <w:p w:rsidR="00391280" w:rsidRPr="00391280" w:rsidRDefault="00391280" w:rsidP="00391280">
      <w:pPr>
        <w:numPr>
          <w:ilvl w:val="0"/>
          <w:numId w:val="20"/>
        </w:numPr>
        <w:tabs>
          <w:tab w:val="left" w:pos="1418"/>
        </w:tabs>
        <w:suppressAutoHyphens/>
        <w:spacing w:after="0" w:line="240" w:lineRule="auto"/>
        <w:ind w:left="1418" w:hanging="567"/>
        <w:rPr>
          <w:rFonts w:ascii="Times New Roman" w:hAnsi="Times New Roman" w:cs="Times New Roman"/>
        </w:rPr>
      </w:pPr>
      <w:proofErr w:type="spellStart"/>
      <w:r w:rsidRPr="00391280">
        <w:rPr>
          <w:rFonts w:ascii="Times New Roman" w:hAnsi="Times New Roman" w:cs="Times New Roman"/>
        </w:rPr>
        <w:lastRenderedPageBreak/>
        <w:t>эксклюзионной</w:t>
      </w:r>
      <w:proofErr w:type="spellEnd"/>
      <w:r w:rsidRPr="00391280">
        <w:rPr>
          <w:rFonts w:ascii="Times New Roman" w:hAnsi="Times New Roman" w:cs="Times New Roman"/>
        </w:rPr>
        <w:t xml:space="preserve"> хроматография </w:t>
      </w:r>
    </w:p>
    <w:p w:rsidR="00391280" w:rsidRPr="00391280" w:rsidRDefault="00391280" w:rsidP="00391280">
      <w:pPr>
        <w:numPr>
          <w:ilvl w:val="0"/>
          <w:numId w:val="20"/>
        </w:numPr>
        <w:tabs>
          <w:tab w:val="left" w:pos="1418"/>
        </w:tabs>
        <w:suppressAutoHyphens/>
        <w:spacing w:after="0" w:line="240" w:lineRule="auto"/>
        <w:ind w:left="1418" w:hanging="567"/>
        <w:rPr>
          <w:rFonts w:ascii="Times New Roman" w:hAnsi="Times New Roman" w:cs="Times New Roman"/>
        </w:rPr>
      </w:pPr>
      <w:proofErr w:type="spellStart"/>
      <w:r w:rsidRPr="00391280">
        <w:rPr>
          <w:rFonts w:ascii="Times New Roman" w:hAnsi="Times New Roman" w:cs="Times New Roman"/>
        </w:rPr>
        <w:t>ионобменной</w:t>
      </w:r>
      <w:proofErr w:type="spellEnd"/>
      <w:r w:rsidRPr="00391280">
        <w:rPr>
          <w:rFonts w:ascii="Times New Roman" w:hAnsi="Times New Roman" w:cs="Times New Roman"/>
        </w:rPr>
        <w:t xml:space="preserve"> хроматографии</w:t>
      </w:r>
    </w:p>
    <w:p w:rsidR="00391280" w:rsidRPr="00391280" w:rsidRDefault="00391280" w:rsidP="00391280">
      <w:pPr>
        <w:numPr>
          <w:ilvl w:val="0"/>
          <w:numId w:val="18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Times New Roman" w:hAnsi="Times New Roman" w:cs="Times New Roman"/>
          <w:b/>
          <w:bCs/>
        </w:rPr>
      </w:pPr>
      <w:r w:rsidRPr="00391280">
        <w:rPr>
          <w:rFonts w:ascii="Times New Roman" w:hAnsi="Times New Roman" w:cs="Times New Roman"/>
          <w:b/>
          <w:bCs/>
        </w:rPr>
        <w:t xml:space="preserve">Элюирование в </w:t>
      </w:r>
      <w:proofErr w:type="spellStart"/>
      <w:r w:rsidRPr="00391280">
        <w:rPr>
          <w:rFonts w:ascii="Times New Roman" w:hAnsi="Times New Roman" w:cs="Times New Roman"/>
          <w:b/>
          <w:bCs/>
        </w:rPr>
        <w:t>изократическом</w:t>
      </w:r>
      <w:proofErr w:type="spellEnd"/>
      <w:r w:rsidRPr="00391280">
        <w:rPr>
          <w:rFonts w:ascii="Times New Roman" w:hAnsi="Times New Roman" w:cs="Times New Roman"/>
          <w:b/>
          <w:bCs/>
        </w:rPr>
        <w:t xml:space="preserve"> режиме – это:</w:t>
      </w:r>
    </w:p>
    <w:p w:rsidR="00391280" w:rsidRPr="00391280" w:rsidRDefault="00391280" w:rsidP="00391280">
      <w:pPr>
        <w:numPr>
          <w:ilvl w:val="1"/>
          <w:numId w:val="18"/>
        </w:numPr>
        <w:tabs>
          <w:tab w:val="left" w:pos="720"/>
        </w:tabs>
        <w:suppressAutoHyphens/>
        <w:spacing w:after="0" w:line="240" w:lineRule="auto"/>
        <w:ind w:left="1418" w:hanging="567"/>
        <w:rPr>
          <w:rFonts w:ascii="Times New Roman" w:hAnsi="Times New Roman" w:cs="Times New Roman"/>
        </w:rPr>
      </w:pPr>
      <w:r w:rsidRPr="00391280">
        <w:rPr>
          <w:rFonts w:ascii="Times New Roman" w:hAnsi="Times New Roman" w:cs="Times New Roman"/>
        </w:rPr>
        <w:t xml:space="preserve">способ проведения </w:t>
      </w:r>
      <w:proofErr w:type="spellStart"/>
      <w:r w:rsidRPr="00391280">
        <w:rPr>
          <w:rFonts w:ascii="Times New Roman" w:hAnsi="Times New Roman" w:cs="Times New Roman"/>
        </w:rPr>
        <w:t>хроматографического</w:t>
      </w:r>
      <w:proofErr w:type="spellEnd"/>
      <w:r w:rsidRPr="00391280">
        <w:rPr>
          <w:rFonts w:ascii="Times New Roman" w:hAnsi="Times New Roman" w:cs="Times New Roman"/>
        </w:rPr>
        <w:t xml:space="preserve"> процесса, когда концентрация компонента подвижной фазы, обладающего большей </w:t>
      </w:r>
      <w:proofErr w:type="spellStart"/>
      <w:r w:rsidRPr="00391280">
        <w:rPr>
          <w:rFonts w:ascii="Times New Roman" w:hAnsi="Times New Roman" w:cs="Times New Roman"/>
        </w:rPr>
        <w:t>элюирующей</w:t>
      </w:r>
      <w:proofErr w:type="spellEnd"/>
      <w:r w:rsidRPr="00391280">
        <w:rPr>
          <w:rFonts w:ascii="Times New Roman" w:hAnsi="Times New Roman" w:cs="Times New Roman"/>
        </w:rPr>
        <w:t xml:space="preserve"> способностью повышается с определенной заданной скоростью,</w:t>
      </w:r>
    </w:p>
    <w:p w:rsidR="00391280" w:rsidRPr="00391280" w:rsidRDefault="00391280" w:rsidP="00391280">
      <w:pPr>
        <w:numPr>
          <w:ilvl w:val="1"/>
          <w:numId w:val="18"/>
        </w:numPr>
        <w:tabs>
          <w:tab w:val="left" w:pos="720"/>
        </w:tabs>
        <w:suppressAutoHyphens/>
        <w:spacing w:after="0" w:line="240" w:lineRule="auto"/>
        <w:ind w:left="1418" w:hanging="567"/>
        <w:rPr>
          <w:rFonts w:ascii="Times New Roman" w:hAnsi="Times New Roman" w:cs="Times New Roman"/>
        </w:rPr>
      </w:pPr>
      <w:r w:rsidRPr="00391280">
        <w:rPr>
          <w:rFonts w:ascii="Times New Roman" w:hAnsi="Times New Roman" w:cs="Times New Roman"/>
        </w:rPr>
        <w:t xml:space="preserve">способ проведения </w:t>
      </w:r>
      <w:proofErr w:type="spellStart"/>
      <w:r w:rsidRPr="00391280">
        <w:rPr>
          <w:rFonts w:ascii="Times New Roman" w:hAnsi="Times New Roman" w:cs="Times New Roman"/>
        </w:rPr>
        <w:t>хроматографического</w:t>
      </w:r>
      <w:proofErr w:type="spellEnd"/>
      <w:r w:rsidRPr="00391280">
        <w:rPr>
          <w:rFonts w:ascii="Times New Roman" w:hAnsi="Times New Roman" w:cs="Times New Roman"/>
        </w:rPr>
        <w:t xml:space="preserve"> процесса, когда концентрации компонентов подвижной фазы остаются неизменными.</w:t>
      </w:r>
    </w:p>
    <w:p w:rsidR="00391280" w:rsidRPr="00391280" w:rsidRDefault="00391280" w:rsidP="00391280">
      <w:pPr>
        <w:numPr>
          <w:ilvl w:val="0"/>
          <w:numId w:val="18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Times New Roman" w:hAnsi="Times New Roman" w:cs="Times New Roman"/>
          <w:b/>
          <w:bCs/>
        </w:rPr>
      </w:pPr>
      <w:r w:rsidRPr="00391280">
        <w:rPr>
          <w:rFonts w:ascii="Times New Roman" w:hAnsi="Times New Roman" w:cs="Times New Roman"/>
          <w:b/>
          <w:bCs/>
        </w:rPr>
        <w:t xml:space="preserve">Наибольшая энергия связывания сорбента с </w:t>
      </w:r>
      <w:proofErr w:type="spellStart"/>
      <w:r w:rsidRPr="00391280">
        <w:rPr>
          <w:rFonts w:ascii="Times New Roman" w:hAnsi="Times New Roman" w:cs="Times New Roman"/>
          <w:b/>
          <w:bCs/>
        </w:rPr>
        <w:t>сорбатом</w:t>
      </w:r>
      <w:proofErr w:type="spellEnd"/>
      <w:r w:rsidRPr="00391280">
        <w:rPr>
          <w:rFonts w:ascii="Times New Roman" w:hAnsi="Times New Roman" w:cs="Times New Roman"/>
          <w:b/>
          <w:bCs/>
        </w:rPr>
        <w:t xml:space="preserve"> характерна </w:t>
      </w:r>
      <w:proofErr w:type="gramStart"/>
      <w:r w:rsidRPr="00391280">
        <w:rPr>
          <w:rFonts w:ascii="Times New Roman" w:hAnsi="Times New Roman" w:cs="Times New Roman"/>
          <w:b/>
          <w:bCs/>
        </w:rPr>
        <w:t>для</w:t>
      </w:r>
      <w:proofErr w:type="gramEnd"/>
      <w:r w:rsidRPr="00391280">
        <w:rPr>
          <w:rFonts w:ascii="Times New Roman" w:hAnsi="Times New Roman" w:cs="Times New Roman"/>
          <w:b/>
          <w:bCs/>
        </w:rPr>
        <w:t>:</w:t>
      </w:r>
    </w:p>
    <w:p w:rsidR="00391280" w:rsidRPr="00391280" w:rsidRDefault="00391280" w:rsidP="00391280">
      <w:pPr>
        <w:numPr>
          <w:ilvl w:val="1"/>
          <w:numId w:val="18"/>
        </w:numPr>
        <w:tabs>
          <w:tab w:val="left" w:pos="720"/>
        </w:tabs>
        <w:suppressAutoHyphens/>
        <w:spacing w:after="0" w:line="240" w:lineRule="auto"/>
        <w:ind w:left="1418" w:hanging="567"/>
        <w:rPr>
          <w:rFonts w:ascii="Times New Roman" w:hAnsi="Times New Roman" w:cs="Times New Roman"/>
        </w:rPr>
      </w:pPr>
      <w:r w:rsidRPr="00391280">
        <w:rPr>
          <w:rFonts w:ascii="Times New Roman" w:hAnsi="Times New Roman" w:cs="Times New Roman"/>
        </w:rPr>
        <w:t>водородной связи,</w:t>
      </w:r>
    </w:p>
    <w:p w:rsidR="00391280" w:rsidRPr="00391280" w:rsidRDefault="00391280" w:rsidP="00391280">
      <w:pPr>
        <w:numPr>
          <w:ilvl w:val="1"/>
          <w:numId w:val="18"/>
        </w:numPr>
        <w:tabs>
          <w:tab w:val="left" w:pos="720"/>
        </w:tabs>
        <w:suppressAutoHyphens/>
        <w:spacing w:after="0" w:line="240" w:lineRule="auto"/>
        <w:ind w:left="1418" w:hanging="567"/>
        <w:rPr>
          <w:rFonts w:ascii="Times New Roman" w:hAnsi="Times New Roman" w:cs="Times New Roman"/>
        </w:rPr>
      </w:pPr>
      <w:proofErr w:type="spellStart"/>
      <w:r w:rsidRPr="00391280">
        <w:rPr>
          <w:rFonts w:ascii="Times New Roman" w:hAnsi="Times New Roman" w:cs="Times New Roman"/>
        </w:rPr>
        <w:t>диполярного</w:t>
      </w:r>
      <w:proofErr w:type="spellEnd"/>
      <w:r w:rsidRPr="00391280">
        <w:rPr>
          <w:rFonts w:ascii="Times New Roman" w:hAnsi="Times New Roman" w:cs="Times New Roman"/>
        </w:rPr>
        <w:t xml:space="preserve"> взаимодействия,</w:t>
      </w:r>
    </w:p>
    <w:p w:rsidR="00391280" w:rsidRPr="00391280" w:rsidRDefault="00391280" w:rsidP="00391280">
      <w:pPr>
        <w:numPr>
          <w:ilvl w:val="1"/>
          <w:numId w:val="18"/>
        </w:numPr>
        <w:tabs>
          <w:tab w:val="left" w:pos="720"/>
        </w:tabs>
        <w:suppressAutoHyphens/>
        <w:spacing w:after="0" w:line="240" w:lineRule="auto"/>
        <w:ind w:left="1418" w:hanging="567"/>
        <w:rPr>
          <w:rFonts w:ascii="Times New Roman" w:hAnsi="Times New Roman" w:cs="Times New Roman"/>
        </w:rPr>
      </w:pPr>
      <w:r w:rsidRPr="00391280">
        <w:rPr>
          <w:rFonts w:ascii="Times New Roman" w:hAnsi="Times New Roman" w:cs="Times New Roman"/>
        </w:rPr>
        <w:t>ионного взаимодействия,</w:t>
      </w:r>
    </w:p>
    <w:p w:rsidR="00391280" w:rsidRPr="00391280" w:rsidRDefault="00391280" w:rsidP="00391280">
      <w:pPr>
        <w:numPr>
          <w:ilvl w:val="1"/>
          <w:numId w:val="18"/>
        </w:numPr>
        <w:tabs>
          <w:tab w:val="left" w:pos="720"/>
        </w:tabs>
        <w:suppressAutoHyphens/>
        <w:spacing w:after="0" w:line="240" w:lineRule="auto"/>
        <w:ind w:left="1418" w:hanging="567"/>
        <w:rPr>
          <w:rFonts w:ascii="Times New Roman" w:hAnsi="Times New Roman" w:cs="Times New Roman"/>
        </w:rPr>
      </w:pPr>
      <w:r w:rsidRPr="00391280">
        <w:rPr>
          <w:rFonts w:ascii="Times New Roman" w:hAnsi="Times New Roman" w:cs="Times New Roman"/>
        </w:rPr>
        <w:t>дисперсионного взаимодействия.</w:t>
      </w:r>
    </w:p>
    <w:p w:rsidR="00391280" w:rsidRPr="00391280" w:rsidRDefault="00391280" w:rsidP="00391280">
      <w:pPr>
        <w:numPr>
          <w:ilvl w:val="0"/>
          <w:numId w:val="18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Times New Roman" w:hAnsi="Times New Roman" w:cs="Times New Roman"/>
          <w:b/>
          <w:bCs/>
        </w:rPr>
      </w:pPr>
      <w:r w:rsidRPr="00391280">
        <w:rPr>
          <w:rFonts w:ascii="Times New Roman" w:hAnsi="Times New Roman" w:cs="Times New Roman"/>
          <w:b/>
          <w:bCs/>
        </w:rPr>
        <w:t>Привитой неполярной фазой является:</w:t>
      </w:r>
    </w:p>
    <w:p w:rsidR="00391280" w:rsidRPr="00391280" w:rsidRDefault="00391280" w:rsidP="00391280">
      <w:pPr>
        <w:numPr>
          <w:ilvl w:val="1"/>
          <w:numId w:val="18"/>
        </w:numPr>
        <w:tabs>
          <w:tab w:val="left" w:pos="720"/>
        </w:tabs>
        <w:suppressAutoHyphens/>
        <w:spacing w:after="0" w:line="240" w:lineRule="auto"/>
        <w:ind w:left="1418" w:hanging="567"/>
        <w:rPr>
          <w:rFonts w:ascii="Times New Roman" w:hAnsi="Times New Roman" w:cs="Times New Roman"/>
        </w:rPr>
      </w:pPr>
      <w:proofErr w:type="spellStart"/>
      <w:r w:rsidRPr="00391280">
        <w:rPr>
          <w:rFonts w:ascii="Times New Roman" w:hAnsi="Times New Roman" w:cs="Times New Roman"/>
        </w:rPr>
        <w:t>диольная</w:t>
      </w:r>
      <w:proofErr w:type="spellEnd"/>
      <w:r w:rsidRPr="00391280">
        <w:rPr>
          <w:rFonts w:ascii="Times New Roman" w:hAnsi="Times New Roman" w:cs="Times New Roman"/>
        </w:rPr>
        <w:t>,</w:t>
      </w:r>
    </w:p>
    <w:p w:rsidR="00391280" w:rsidRPr="00391280" w:rsidRDefault="00391280" w:rsidP="00391280">
      <w:pPr>
        <w:numPr>
          <w:ilvl w:val="1"/>
          <w:numId w:val="18"/>
        </w:numPr>
        <w:tabs>
          <w:tab w:val="left" w:pos="720"/>
        </w:tabs>
        <w:suppressAutoHyphens/>
        <w:spacing w:after="0" w:line="240" w:lineRule="auto"/>
        <w:ind w:left="1418" w:hanging="567"/>
        <w:rPr>
          <w:rFonts w:ascii="Times New Roman" w:hAnsi="Times New Roman" w:cs="Times New Roman"/>
        </w:rPr>
      </w:pPr>
      <w:proofErr w:type="spellStart"/>
      <w:r w:rsidRPr="00391280">
        <w:rPr>
          <w:rFonts w:ascii="Times New Roman" w:hAnsi="Times New Roman" w:cs="Times New Roman"/>
        </w:rPr>
        <w:t>октадецилсилановая</w:t>
      </w:r>
      <w:proofErr w:type="spellEnd"/>
      <w:r w:rsidRPr="00391280">
        <w:rPr>
          <w:rFonts w:ascii="Times New Roman" w:hAnsi="Times New Roman" w:cs="Times New Roman"/>
        </w:rPr>
        <w:t>,</w:t>
      </w:r>
    </w:p>
    <w:p w:rsidR="00391280" w:rsidRPr="00391280" w:rsidRDefault="00391280" w:rsidP="00391280">
      <w:pPr>
        <w:numPr>
          <w:ilvl w:val="1"/>
          <w:numId w:val="18"/>
        </w:numPr>
        <w:tabs>
          <w:tab w:val="left" w:pos="720"/>
        </w:tabs>
        <w:suppressAutoHyphens/>
        <w:spacing w:after="0" w:line="240" w:lineRule="auto"/>
        <w:ind w:left="1418" w:hanging="567"/>
        <w:rPr>
          <w:rFonts w:ascii="Times New Roman" w:hAnsi="Times New Roman" w:cs="Times New Roman"/>
        </w:rPr>
      </w:pPr>
      <w:proofErr w:type="spellStart"/>
      <w:r w:rsidRPr="00391280">
        <w:rPr>
          <w:rFonts w:ascii="Times New Roman" w:hAnsi="Times New Roman" w:cs="Times New Roman"/>
        </w:rPr>
        <w:t>аминопропилсилановая</w:t>
      </w:r>
      <w:proofErr w:type="spellEnd"/>
      <w:r w:rsidRPr="00391280">
        <w:rPr>
          <w:rFonts w:ascii="Times New Roman" w:hAnsi="Times New Roman" w:cs="Times New Roman"/>
        </w:rPr>
        <w:t>,</w:t>
      </w:r>
    </w:p>
    <w:p w:rsidR="00391280" w:rsidRPr="00391280" w:rsidRDefault="00391280" w:rsidP="00391280">
      <w:pPr>
        <w:numPr>
          <w:ilvl w:val="1"/>
          <w:numId w:val="18"/>
        </w:numPr>
        <w:tabs>
          <w:tab w:val="left" w:pos="720"/>
        </w:tabs>
        <w:suppressAutoHyphens/>
        <w:spacing w:after="0" w:line="240" w:lineRule="auto"/>
        <w:ind w:left="1418" w:hanging="567"/>
        <w:rPr>
          <w:rFonts w:ascii="Times New Roman" w:hAnsi="Times New Roman" w:cs="Times New Roman"/>
        </w:rPr>
      </w:pPr>
      <w:proofErr w:type="spellStart"/>
      <w:r w:rsidRPr="00391280">
        <w:rPr>
          <w:rFonts w:ascii="Times New Roman" w:hAnsi="Times New Roman" w:cs="Times New Roman"/>
        </w:rPr>
        <w:t>цианопропилсилановые</w:t>
      </w:r>
      <w:proofErr w:type="spellEnd"/>
      <w:r w:rsidRPr="00391280">
        <w:rPr>
          <w:rFonts w:ascii="Times New Roman" w:hAnsi="Times New Roman" w:cs="Times New Roman"/>
        </w:rPr>
        <w:t>.</w:t>
      </w:r>
    </w:p>
    <w:p w:rsidR="00391280" w:rsidRPr="00391280" w:rsidRDefault="00391280" w:rsidP="00391280">
      <w:pPr>
        <w:numPr>
          <w:ilvl w:val="0"/>
          <w:numId w:val="18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Times New Roman" w:hAnsi="Times New Roman" w:cs="Times New Roman"/>
          <w:b/>
          <w:bCs/>
        </w:rPr>
      </w:pPr>
      <w:r w:rsidRPr="00391280">
        <w:rPr>
          <w:rFonts w:ascii="Times New Roman" w:hAnsi="Times New Roman" w:cs="Times New Roman"/>
          <w:b/>
          <w:bCs/>
        </w:rPr>
        <w:t xml:space="preserve">Для адсорбционной хроматографии не характерно связывание молекул </w:t>
      </w:r>
      <w:proofErr w:type="spellStart"/>
      <w:r w:rsidRPr="00391280">
        <w:rPr>
          <w:rFonts w:ascii="Times New Roman" w:hAnsi="Times New Roman" w:cs="Times New Roman"/>
          <w:b/>
          <w:bCs/>
        </w:rPr>
        <w:t>сорбата</w:t>
      </w:r>
      <w:proofErr w:type="spellEnd"/>
      <w:r w:rsidRPr="00391280">
        <w:rPr>
          <w:rFonts w:ascii="Times New Roman" w:hAnsi="Times New Roman" w:cs="Times New Roman"/>
          <w:b/>
          <w:bCs/>
        </w:rPr>
        <w:t xml:space="preserve"> с поверхностью твердого адсорбента за счет</w:t>
      </w:r>
    </w:p>
    <w:p w:rsidR="00391280" w:rsidRPr="00391280" w:rsidRDefault="00391280" w:rsidP="00391280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ind w:left="1418" w:hanging="567"/>
        <w:rPr>
          <w:rFonts w:ascii="Times New Roman" w:hAnsi="Times New Roman" w:cs="Times New Roman"/>
        </w:rPr>
      </w:pPr>
      <w:r w:rsidRPr="00391280">
        <w:rPr>
          <w:rFonts w:ascii="Times New Roman" w:hAnsi="Times New Roman" w:cs="Times New Roman"/>
        </w:rPr>
        <w:t xml:space="preserve">дисперсионных взаимодействий, </w:t>
      </w:r>
    </w:p>
    <w:p w:rsidR="00391280" w:rsidRPr="00391280" w:rsidRDefault="00391280" w:rsidP="00391280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ind w:left="1418" w:hanging="567"/>
        <w:rPr>
          <w:rFonts w:ascii="Times New Roman" w:hAnsi="Times New Roman" w:cs="Times New Roman"/>
        </w:rPr>
      </w:pPr>
      <w:r w:rsidRPr="00391280">
        <w:rPr>
          <w:rFonts w:ascii="Times New Roman" w:hAnsi="Times New Roman" w:cs="Times New Roman"/>
        </w:rPr>
        <w:t>индукционных взаимодействий,</w:t>
      </w:r>
    </w:p>
    <w:p w:rsidR="00391280" w:rsidRPr="00391280" w:rsidRDefault="00391280" w:rsidP="00391280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ind w:left="1418" w:hanging="567"/>
        <w:rPr>
          <w:rFonts w:ascii="Times New Roman" w:hAnsi="Times New Roman" w:cs="Times New Roman"/>
        </w:rPr>
      </w:pPr>
      <w:proofErr w:type="spellStart"/>
      <w:r w:rsidRPr="00391280">
        <w:rPr>
          <w:rFonts w:ascii="Times New Roman" w:hAnsi="Times New Roman" w:cs="Times New Roman"/>
        </w:rPr>
        <w:t>лигандообменных</w:t>
      </w:r>
      <w:proofErr w:type="spellEnd"/>
      <w:r w:rsidRPr="00391280">
        <w:rPr>
          <w:rFonts w:ascii="Times New Roman" w:hAnsi="Times New Roman" w:cs="Times New Roman"/>
        </w:rPr>
        <w:t xml:space="preserve"> взаимодействий,</w:t>
      </w:r>
    </w:p>
    <w:p w:rsidR="00391280" w:rsidRPr="00391280" w:rsidRDefault="00391280" w:rsidP="00391280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ind w:left="1418" w:hanging="567"/>
        <w:rPr>
          <w:rFonts w:ascii="Times New Roman" w:hAnsi="Times New Roman" w:cs="Times New Roman"/>
        </w:rPr>
      </w:pPr>
      <w:r w:rsidRPr="00391280">
        <w:rPr>
          <w:rFonts w:ascii="Times New Roman" w:hAnsi="Times New Roman" w:cs="Times New Roman"/>
        </w:rPr>
        <w:t>донорно-акцепторных взаимодействий.</w:t>
      </w:r>
    </w:p>
    <w:p w:rsidR="00391280" w:rsidRPr="00391280" w:rsidRDefault="00391280" w:rsidP="00391280">
      <w:pPr>
        <w:pStyle w:val="ad"/>
        <w:tabs>
          <w:tab w:val="left" w:pos="1080"/>
        </w:tabs>
        <w:ind w:left="540" w:right="-5"/>
        <w:jc w:val="left"/>
        <w:rPr>
          <w:i/>
          <w:sz w:val="22"/>
          <w:szCs w:val="22"/>
        </w:rPr>
      </w:pPr>
    </w:p>
    <w:p w:rsidR="00391280" w:rsidRPr="00391280" w:rsidRDefault="00391280" w:rsidP="00391280">
      <w:pPr>
        <w:pStyle w:val="ad"/>
        <w:tabs>
          <w:tab w:val="left" w:pos="1080"/>
        </w:tabs>
        <w:ind w:left="540" w:right="-5"/>
        <w:jc w:val="left"/>
        <w:rPr>
          <w:i/>
          <w:sz w:val="22"/>
          <w:szCs w:val="22"/>
        </w:rPr>
      </w:pPr>
      <w:r w:rsidRPr="00391280">
        <w:rPr>
          <w:i/>
          <w:sz w:val="22"/>
          <w:szCs w:val="22"/>
        </w:rPr>
        <w:t>Пример 2.</w:t>
      </w:r>
    </w:p>
    <w:p w:rsidR="00391280" w:rsidRPr="00391280" w:rsidRDefault="00391280" w:rsidP="00391280">
      <w:pPr>
        <w:pStyle w:val="ad"/>
        <w:tabs>
          <w:tab w:val="left" w:pos="1080"/>
        </w:tabs>
        <w:ind w:left="540" w:right="-5"/>
        <w:jc w:val="left"/>
        <w:rPr>
          <w:b/>
          <w:bCs/>
          <w:sz w:val="22"/>
          <w:szCs w:val="22"/>
        </w:rPr>
      </w:pPr>
      <w:r w:rsidRPr="00391280">
        <w:rPr>
          <w:b/>
          <w:bCs/>
          <w:sz w:val="22"/>
          <w:szCs w:val="22"/>
        </w:rPr>
        <w:t>Выберите один правильный ответ</w:t>
      </w:r>
    </w:p>
    <w:p w:rsidR="00391280" w:rsidRPr="00391280" w:rsidRDefault="00391280" w:rsidP="00391280">
      <w:pPr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Times New Roman" w:hAnsi="Times New Roman" w:cs="Times New Roman"/>
          <w:b/>
          <w:bCs/>
        </w:rPr>
      </w:pPr>
      <w:r w:rsidRPr="00391280">
        <w:rPr>
          <w:rFonts w:ascii="Times New Roman" w:hAnsi="Times New Roman" w:cs="Times New Roman"/>
          <w:b/>
          <w:bCs/>
        </w:rPr>
        <w:t xml:space="preserve">На чем основан механизм взаимодействия </w:t>
      </w:r>
      <w:proofErr w:type="spellStart"/>
      <w:r w:rsidRPr="00391280">
        <w:rPr>
          <w:rFonts w:ascii="Times New Roman" w:hAnsi="Times New Roman" w:cs="Times New Roman"/>
          <w:b/>
          <w:bCs/>
        </w:rPr>
        <w:t>сорбатов</w:t>
      </w:r>
      <w:proofErr w:type="spellEnd"/>
      <w:r w:rsidRPr="00391280">
        <w:rPr>
          <w:rFonts w:ascii="Times New Roman" w:hAnsi="Times New Roman" w:cs="Times New Roman"/>
          <w:b/>
          <w:bCs/>
        </w:rPr>
        <w:t xml:space="preserve"> с неподвижной фазой в </w:t>
      </w:r>
      <w:proofErr w:type="spellStart"/>
      <w:r w:rsidRPr="00391280">
        <w:rPr>
          <w:rFonts w:ascii="Times New Roman" w:hAnsi="Times New Roman" w:cs="Times New Roman"/>
          <w:b/>
          <w:bCs/>
        </w:rPr>
        <w:t>ионобменной</w:t>
      </w:r>
      <w:proofErr w:type="spellEnd"/>
      <w:r w:rsidRPr="00391280">
        <w:rPr>
          <w:rFonts w:ascii="Times New Roman" w:hAnsi="Times New Roman" w:cs="Times New Roman"/>
          <w:b/>
          <w:bCs/>
        </w:rPr>
        <w:t xml:space="preserve"> хроматографии</w:t>
      </w:r>
    </w:p>
    <w:p w:rsidR="00391280" w:rsidRPr="00391280" w:rsidRDefault="00391280" w:rsidP="00391280">
      <w:pPr>
        <w:numPr>
          <w:ilvl w:val="1"/>
          <w:numId w:val="18"/>
        </w:numPr>
        <w:tabs>
          <w:tab w:val="left" w:pos="720"/>
        </w:tabs>
        <w:suppressAutoHyphens/>
        <w:spacing w:after="0" w:line="240" w:lineRule="auto"/>
        <w:ind w:left="1418" w:hanging="567"/>
        <w:rPr>
          <w:rFonts w:ascii="Times New Roman" w:hAnsi="Times New Roman" w:cs="Times New Roman"/>
        </w:rPr>
      </w:pPr>
      <w:r w:rsidRPr="00391280">
        <w:rPr>
          <w:rFonts w:ascii="Times New Roman" w:hAnsi="Times New Roman" w:cs="Times New Roman"/>
        </w:rPr>
        <w:t xml:space="preserve">на растворении молекул </w:t>
      </w:r>
      <w:proofErr w:type="spellStart"/>
      <w:r w:rsidRPr="00391280">
        <w:rPr>
          <w:rFonts w:ascii="Times New Roman" w:hAnsi="Times New Roman" w:cs="Times New Roman"/>
        </w:rPr>
        <w:t>сорбата</w:t>
      </w:r>
      <w:proofErr w:type="spellEnd"/>
      <w:r w:rsidRPr="00391280">
        <w:rPr>
          <w:rFonts w:ascii="Times New Roman" w:hAnsi="Times New Roman" w:cs="Times New Roman"/>
        </w:rPr>
        <w:t xml:space="preserve"> в объеме неподвижной жидкой фазы,</w:t>
      </w:r>
    </w:p>
    <w:p w:rsidR="00391280" w:rsidRPr="00391280" w:rsidRDefault="00391280" w:rsidP="00391280">
      <w:pPr>
        <w:numPr>
          <w:ilvl w:val="1"/>
          <w:numId w:val="18"/>
        </w:numPr>
        <w:tabs>
          <w:tab w:val="left" w:pos="720"/>
        </w:tabs>
        <w:suppressAutoHyphens/>
        <w:spacing w:after="0" w:line="240" w:lineRule="auto"/>
        <w:ind w:left="1418" w:hanging="567"/>
        <w:rPr>
          <w:rFonts w:ascii="Times New Roman" w:hAnsi="Times New Roman" w:cs="Times New Roman"/>
        </w:rPr>
      </w:pPr>
      <w:r w:rsidRPr="00391280">
        <w:rPr>
          <w:rFonts w:ascii="Times New Roman" w:hAnsi="Times New Roman" w:cs="Times New Roman"/>
        </w:rPr>
        <w:t xml:space="preserve">на связывании </w:t>
      </w:r>
      <w:proofErr w:type="spellStart"/>
      <w:r w:rsidRPr="00391280">
        <w:rPr>
          <w:rFonts w:ascii="Times New Roman" w:hAnsi="Times New Roman" w:cs="Times New Roman"/>
        </w:rPr>
        <w:t>сорбата</w:t>
      </w:r>
      <w:proofErr w:type="spellEnd"/>
      <w:r w:rsidRPr="00391280">
        <w:rPr>
          <w:rFonts w:ascii="Times New Roman" w:hAnsi="Times New Roman" w:cs="Times New Roman"/>
        </w:rPr>
        <w:t xml:space="preserve"> с поверхностью твердого адсорбента за счет дисперсионных, индукционных и донорно-акцепторных взаимодействий,</w:t>
      </w:r>
    </w:p>
    <w:p w:rsidR="00391280" w:rsidRPr="00391280" w:rsidRDefault="00391280" w:rsidP="00391280">
      <w:pPr>
        <w:numPr>
          <w:ilvl w:val="1"/>
          <w:numId w:val="18"/>
        </w:numPr>
        <w:tabs>
          <w:tab w:val="left" w:pos="720"/>
        </w:tabs>
        <w:suppressAutoHyphens/>
        <w:spacing w:after="0" w:line="240" w:lineRule="auto"/>
        <w:ind w:left="1418" w:hanging="567"/>
        <w:rPr>
          <w:rFonts w:ascii="Times New Roman" w:hAnsi="Times New Roman" w:cs="Times New Roman"/>
        </w:rPr>
      </w:pPr>
      <w:r w:rsidRPr="00391280">
        <w:rPr>
          <w:rFonts w:ascii="Times New Roman" w:hAnsi="Times New Roman" w:cs="Times New Roman"/>
        </w:rPr>
        <w:t>на обмене ионами при сорбции,</w:t>
      </w:r>
    </w:p>
    <w:p w:rsidR="00391280" w:rsidRPr="00391280" w:rsidRDefault="00391280" w:rsidP="00391280">
      <w:pPr>
        <w:numPr>
          <w:ilvl w:val="1"/>
          <w:numId w:val="18"/>
        </w:numPr>
        <w:tabs>
          <w:tab w:val="left" w:pos="720"/>
        </w:tabs>
        <w:suppressAutoHyphens/>
        <w:spacing w:after="0" w:line="240" w:lineRule="auto"/>
        <w:ind w:left="1418" w:hanging="567"/>
        <w:rPr>
          <w:rFonts w:ascii="Times New Roman" w:hAnsi="Times New Roman" w:cs="Times New Roman"/>
        </w:rPr>
      </w:pPr>
      <w:r w:rsidRPr="00391280">
        <w:rPr>
          <w:rFonts w:ascii="Times New Roman" w:hAnsi="Times New Roman" w:cs="Times New Roman"/>
        </w:rPr>
        <w:t>на разделении по размеру за счет разной способности проникать в поры носителя.</w:t>
      </w:r>
    </w:p>
    <w:p w:rsidR="00391280" w:rsidRPr="00391280" w:rsidRDefault="00391280" w:rsidP="00391280">
      <w:pPr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Times New Roman" w:hAnsi="Times New Roman" w:cs="Times New Roman"/>
          <w:b/>
          <w:bCs/>
          <w:iCs/>
        </w:rPr>
      </w:pPr>
      <w:r w:rsidRPr="00391280">
        <w:rPr>
          <w:rFonts w:ascii="Times New Roman" w:hAnsi="Times New Roman" w:cs="Times New Roman"/>
          <w:b/>
          <w:bCs/>
        </w:rPr>
        <w:t>Нормально-фазовая хроматография – это</w:t>
      </w:r>
      <w:r w:rsidRPr="00391280">
        <w:rPr>
          <w:rFonts w:ascii="Times New Roman" w:hAnsi="Times New Roman" w:cs="Times New Roman"/>
          <w:b/>
          <w:bCs/>
          <w:iCs/>
        </w:rPr>
        <w:t xml:space="preserve"> вариант ВЭЖХ</w:t>
      </w:r>
    </w:p>
    <w:p w:rsidR="00391280" w:rsidRPr="00391280" w:rsidRDefault="00391280" w:rsidP="00391280">
      <w:pPr>
        <w:numPr>
          <w:ilvl w:val="0"/>
          <w:numId w:val="23"/>
        </w:numPr>
        <w:suppressAutoHyphens/>
        <w:spacing w:after="0" w:line="240" w:lineRule="auto"/>
        <w:ind w:left="0" w:firstLine="851"/>
        <w:rPr>
          <w:rFonts w:ascii="Times New Roman" w:hAnsi="Times New Roman" w:cs="Times New Roman"/>
          <w:bCs/>
          <w:iCs/>
        </w:rPr>
      </w:pPr>
      <w:r w:rsidRPr="00391280">
        <w:rPr>
          <w:rFonts w:ascii="Times New Roman" w:hAnsi="Times New Roman" w:cs="Times New Roman"/>
          <w:bCs/>
          <w:iCs/>
        </w:rPr>
        <w:t xml:space="preserve">когда подвижная фаза более </w:t>
      </w:r>
      <w:proofErr w:type="spellStart"/>
      <w:r w:rsidRPr="00391280">
        <w:rPr>
          <w:rFonts w:ascii="Times New Roman" w:hAnsi="Times New Roman" w:cs="Times New Roman"/>
          <w:bCs/>
          <w:iCs/>
        </w:rPr>
        <w:t>полярна</w:t>
      </w:r>
      <w:proofErr w:type="spellEnd"/>
      <w:r w:rsidRPr="00391280">
        <w:rPr>
          <w:rFonts w:ascii="Times New Roman" w:hAnsi="Times New Roman" w:cs="Times New Roman"/>
          <w:bCs/>
          <w:iCs/>
        </w:rPr>
        <w:t>, чем неподвижная,</w:t>
      </w:r>
    </w:p>
    <w:p w:rsidR="00391280" w:rsidRPr="00391280" w:rsidRDefault="00391280" w:rsidP="00391280">
      <w:pPr>
        <w:numPr>
          <w:ilvl w:val="0"/>
          <w:numId w:val="23"/>
        </w:numPr>
        <w:suppressAutoHyphens/>
        <w:spacing w:after="0" w:line="240" w:lineRule="auto"/>
        <w:ind w:left="0" w:firstLine="851"/>
        <w:rPr>
          <w:rFonts w:ascii="Times New Roman" w:hAnsi="Times New Roman" w:cs="Times New Roman"/>
          <w:iCs/>
        </w:rPr>
      </w:pPr>
      <w:r w:rsidRPr="00391280">
        <w:rPr>
          <w:rFonts w:ascii="Times New Roman" w:hAnsi="Times New Roman" w:cs="Times New Roman"/>
          <w:iCs/>
        </w:rPr>
        <w:t xml:space="preserve">когда подвижная фаза менее </w:t>
      </w:r>
      <w:proofErr w:type="spellStart"/>
      <w:r w:rsidRPr="00391280">
        <w:rPr>
          <w:rFonts w:ascii="Times New Roman" w:hAnsi="Times New Roman" w:cs="Times New Roman"/>
          <w:iCs/>
        </w:rPr>
        <w:t>полярна</w:t>
      </w:r>
      <w:proofErr w:type="spellEnd"/>
      <w:r w:rsidRPr="00391280">
        <w:rPr>
          <w:rFonts w:ascii="Times New Roman" w:hAnsi="Times New Roman" w:cs="Times New Roman"/>
          <w:iCs/>
        </w:rPr>
        <w:t>, чем неподвижная.</w:t>
      </w:r>
    </w:p>
    <w:p w:rsidR="00391280" w:rsidRPr="00391280" w:rsidRDefault="00391280" w:rsidP="00391280">
      <w:pPr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Times New Roman" w:hAnsi="Times New Roman" w:cs="Times New Roman"/>
          <w:b/>
          <w:bCs/>
        </w:rPr>
      </w:pPr>
      <w:r w:rsidRPr="00391280">
        <w:rPr>
          <w:rFonts w:ascii="Times New Roman" w:hAnsi="Times New Roman" w:cs="Times New Roman"/>
          <w:b/>
          <w:bCs/>
        </w:rPr>
        <w:t xml:space="preserve">Способ проведения </w:t>
      </w:r>
      <w:proofErr w:type="spellStart"/>
      <w:r w:rsidRPr="00391280">
        <w:rPr>
          <w:rFonts w:ascii="Times New Roman" w:hAnsi="Times New Roman" w:cs="Times New Roman"/>
          <w:b/>
          <w:bCs/>
        </w:rPr>
        <w:t>хроматографического</w:t>
      </w:r>
      <w:proofErr w:type="spellEnd"/>
      <w:r w:rsidRPr="00391280">
        <w:rPr>
          <w:rFonts w:ascii="Times New Roman" w:hAnsi="Times New Roman" w:cs="Times New Roman"/>
          <w:b/>
          <w:bCs/>
        </w:rPr>
        <w:t xml:space="preserve"> процесса, когда концентрация сильного компонента подвижной фазы повышается с определенной заданной скоростью – это</w:t>
      </w:r>
    </w:p>
    <w:p w:rsidR="00391280" w:rsidRPr="00391280" w:rsidRDefault="00391280" w:rsidP="00391280">
      <w:pPr>
        <w:numPr>
          <w:ilvl w:val="0"/>
          <w:numId w:val="24"/>
        </w:numPr>
        <w:tabs>
          <w:tab w:val="left" w:pos="720"/>
        </w:tabs>
        <w:suppressAutoHyphens/>
        <w:spacing w:after="0" w:line="240" w:lineRule="auto"/>
        <w:ind w:left="0" w:firstLine="851"/>
        <w:rPr>
          <w:rFonts w:ascii="Times New Roman" w:hAnsi="Times New Roman" w:cs="Times New Roman"/>
        </w:rPr>
      </w:pPr>
      <w:r w:rsidRPr="00391280">
        <w:rPr>
          <w:rFonts w:ascii="Times New Roman" w:hAnsi="Times New Roman" w:cs="Times New Roman"/>
        </w:rPr>
        <w:t>градиентное элюирование,</w:t>
      </w:r>
    </w:p>
    <w:p w:rsidR="00391280" w:rsidRPr="00391280" w:rsidRDefault="00391280" w:rsidP="00391280">
      <w:pPr>
        <w:numPr>
          <w:ilvl w:val="0"/>
          <w:numId w:val="24"/>
        </w:numPr>
        <w:tabs>
          <w:tab w:val="left" w:pos="720"/>
        </w:tabs>
        <w:suppressAutoHyphens/>
        <w:spacing w:after="0" w:line="240" w:lineRule="auto"/>
        <w:ind w:left="0" w:firstLine="851"/>
        <w:rPr>
          <w:rFonts w:ascii="Times New Roman" w:hAnsi="Times New Roman" w:cs="Times New Roman"/>
        </w:rPr>
      </w:pPr>
      <w:r w:rsidRPr="00391280">
        <w:rPr>
          <w:rFonts w:ascii="Times New Roman" w:hAnsi="Times New Roman" w:cs="Times New Roman"/>
        </w:rPr>
        <w:t xml:space="preserve">элюирование в </w:t>
      </w:r>
      <w:proofErr w:type="spellStart"/>
      <w:r w:rsidRPr="00391280">
        <w:rPr>
          <w:rFonts w:ascii="Times New Roman" w:hAnsi="Times New Roman" w:cs="Times New Roman"/>
        </w:rPr>
        <w:t>изократическом</w:t>
      </w:r>
      <w:proofErr w:type="spellEnd"/>
      <w:r w:rsidRPr="00391280">
        <w:rPr>
          <w:rFonts w:ascii="Times New Roman" w:hAnsi="Times New Roman" w:cs="Times New Roman"/>
        </w:rPr>
        <w:t xml:space="preserve"> режиме.</w:t>
      </w:r>
    </w:p>
    <w:p w:rsidR="00391280" w:rsidRPr="00391280" w:rsidRDefault="00391280" w:rsidP="00391280">
      <w:pPr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Times New Roman" w:hAnsi="Times New Roman" w:cs="Times New Roman"/>
          <w:b/>
          <w:bCs/>
        </w:rPr>
      </w:pPr>
      <w:r w:rsidRPr="00391280">
        <w:rPr>
          <w:rFonts w:ascii="Times New Roman" w:hAnsi="Times New Roman" w:cs="Times New Roman"/>
          <w:b/>
          <w:bCs/>
        </w:rPr>
        <w:t xml:space="preserve">Соотношением концентраций </w:t>
      </w:r>
      <w:proofErr w:type="spellStart"/>
      <w:r w:rsidRPr="00391280">
        <w:rPr>
          <w:rFonts w:ascii="Times New Roman" w:hAnsi="Times New Roman" w:cs="Times New Roman"/>
          <w:b/>
          <w:bCs/>
        </w:rPr>
        <w:t>аналита</w:t>
      </w:r>
      <w:proofErr w:type="spellEnd"/>
      <w:r w:rsidRPr="00391280">
        <w:rPr>
          <w:rFonts w:ascii="Times New Roman" w:hAnsi="Times New Roman" w:cs="Times New Roman"/>
          <w:b/>
          <w:bCs/>
        </w:rPr>
        <w:t xml:space="preserve"> в неподвижной и подвижной фазах определяется:</w:t>
      </w:r>
    </w:p>
    <w:p w:rsidR="00391280" w:rsidRPr="00391280" w:rsidRDefault="00391280" w:rsidP="00391280">
      <w:pPr>
        <w:numPr>
          <w:ilvl w:val="0"/>
          <w:numId w:val="25"/>
        </w:numPr>
        <w:suppressAutoHyphens/>
        <w:spacing w:after="0" w:line="240" w:lineRule="auto"/>
        <w:ind w:left="0" w:firstLine="851"/>
        <w:rPr>
          <w:rFonts w:ascii="Times New Roman" w:hAnsi="Times New Roman" w:cs="Times New Roman"/>
        </w:rPr>
      </w:pPr>
      <w:r w:rsidRPr="00391280">
        <w:rPr>
          <w:rFonts w:ascii="Times New Roman" w:hAnsi="Times New Roman" w:cs="Times New Roman"/>
        </w:rPr>
        <w:t>коэффициент емкости,</w:t>
      </w:r>
    </w:p>
    <w:p w:rsidR="00391280" w:rsidRPr="00391280" w:rsidRDefault="00391280" w:rsidP="00391280">
      <w:pPr>
        <w:numPr>
          <w:ilvl w:val="0"/>
          <w:numId w:val="25"/>
        </w:numPr>
        <w:suppressAutoHyphens/>
        <w:spacing w:after="0" w:line="240" w:lineRule="auto"/>
        <w:ind w:left="0" w:firstLine="851"/>
        <w:rPr>
          <w:rFonts w:ascii="Times New Roman" w:hAnsi="Times New Roman" w:cs="Times New Roman"/>
        </w:rPr>
      </w:pPr>
      <w:r w:rsidRPr="00391280">
        <w:rPr>
          <w:rFonts w:ascii="Times New Roman" w:hAnsi="Times New Roman" w:cs="Times New Roman"/>
        </w:rPr>
        <w:t>селективность,</w:t>
      </w:r>
    </w:p>
    <w:p w:rsidR="00391280" w:rsidRPr="00391280" w:rsidRDefault="00391280" w:rsidP="00391280">
      <w:pPr>
        <w:numPr>
          <w:ilvl w:val="0"/>
          <w:numId w:val="25"/>
        </w:numPr>
        <w:suppressAutoHyphens/>
        <w:spacing w:after="0" w:line="240" w:lineRule="auto"/>
        <w:ind w:left="0" w:firstLine="851"/>
        <w:rPr>
          <w:rFonts w:ascii="Times New Roman" w:hAnsi="Times New Roman" w:cs="Times New Roman"/>
        </w:rPr>
      </w:pPr>
      <w:r w:rsidRPr="00391280">
        <w:rPr>
          <w:rFonts w:ascii="Times New Roman" w:hAnsi="Times New Roman" w:cs="Times New Roman"/>
        </w:rPr>
        <w:t>коэффициент распределения,</w:t>
      </w:r>
    </w:p>
    <w:p w:rsidR="00391280" w:rsidRPr="00391280" w:rsidRDefault="00391280" w:rsidP="00391280">
      <w:pPr>
        <w:numPr>
          <w:ilvl w:val="0"/>
          <w:numId w:val="25"/>
        </w:numPr>
        <w:suppressAutoHyphens/>
        <w:spacing w:after="0" w:line="240" w:lineRule="auto"/>
        <w:ind w:left="0" w:firstLine="851"/>
        <w:rPr>
          <w:rFonts w:ascii="Times New Roman" w:hAnsi="Times New Roman" w:cs="Times New Roman"/>
        </w:rPr>
      </w:pPr>
      <w:r w:rsidRPr="00391280">
        <w:rPr>
          <w:rFonts w:ascii="Times New Roman" w:hAnsi="Times New Roman" w:cs="Times New Roman"/>
        </w:rPr>
        <w:t>эффективность.</w:t>
      </w:r>
    </w:p>
    <w:p w:rsidR="00391280" w:rsidRPr="00391280" w:rsidRDefault="00391280" w:rsidP="00391280">
      <w:pPr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Times New Roman" w:hAnsi="Times New Roman" w:cs="Times New Roman"/>
          <w:b/>
          <w:bCs/>
        </w:rPr>
      </w:pPr>
      <w:r w:rsidRPr="00391280">
        <w:rPr>
          <w:rFonts w:ascii="Times New Roman" w:hAnsi="Times New Roman" w:cs="Times New Roman"/>
          <w:b/>
          <w:bCs/>
        </w:rPr>
        <w:t>Устройством набора пробы является:</w:t>
      </w:r>
    </w:p>
    <w:p w:rsidR="00391280" w:rsidRPr="00391280" w:rsidRDefault="00391280" w:rsidP="00391280">
      <w:pPr>
        <w:numPr>
          <w:ilvl w:val="0"/>
          <w:numId w:val="26"/>
        </w:numPr>
        <w:suppressAutoHyphens/>
        <w:spacing w:after="0" w:line="240" w:lineRule="auto"/>
        <w:ind w:left="0" w:firstLine="851"/>
        <w:rPr>
          <w:rFonts w:ascii="Times New Roman" w:hAnsi="Times New Roman" w:cs="Times New Roman"/>
        </w:rPr>
      </w:pPr>
      <w:r w:rsidRPr="00391280">
        <w:rPr>
          <w:rFonts w:ascii="Times New Roman" w:hAnsi="Times New Roman" w:cs="Times New Roman"/>
        </w:rPr>
        <w:t>детектор,</w:t>
      </w:r>
    </w:p>
    <w:p w:rsidR="00391280" w:rsidRPr="00391280" w:rsidRDefault="00391280" w:rsidP="00391280">
      <w:pPr>
        <w:numPr>
          <w:ilvl w:val="0"/>
          <w:numId w:val="26"/>
        </w:numPr>
        <w:suppressAutoHyphens/>
        <w:spacing w:after="0" w:line="240" w:lineRule="auto"/>
        <w:ind w:left="0" w:firstLine="851"/>
        <w:rPr>
          <w:rFonts w:ascii="Times New Roman" w:hAnsi="Times New Roman" w:cs="Times New Roman"/>
        </w:rPr>
      </w:pPr>
      <w:r w:rsidRPr="00391280">
        <w:rPr>
          <w:rFonts w:ascii="Times New Roman" w:hAnsi="Times New Roman" w:cs="Times New Roman"/>
        </w:rPr>
        <w:t>инжектор,</w:t>
      </w:r>
    </w:p>
    <w:p w:rsidR="00391280" w:rsidRPr="00391280" w:rsidRDefault="00391280" w:rsidP="00391280">
      <w:pPr>
        <w:numPr>
          <w:ilvl w:val="0"/>
          <w:numId w:val="26"/>
        </w:numPr>
        <w:suppressAutoHyphens/>
        <w:spacing w:after="0" w:line="240" w:lineRule="auto"/>
        <w:ind w:left="0" w:firstLine="851"/>
        <w:rPr>
          <w:rFonts w:ascii="Times New Roman" w:hAnsi="Times New Roman" w:cs="Times New Roman"/>
        </w:rPr>
      </w:pPr>
      <w:r w:rsidRPr="00391280">
        <w:rPr>
          <w:rFonts w:ascii="Times New Roman" w:hAnsi="Times New Roman" w:cs="Times New Roman"/>
        </w:rPr>
        <w:t>шприц,</w:t>
      </w:r>
    </w:p>
    <w:p w:rsidR="00391280" w:rsidRPr="00391280" w:rsidRDefault="00391280" w:rsidP="00391280">
      <w:pPr>
        <w:numPr>
          <w:ilvl w:val="0"/>
          <w:numId w:val="26"/>
        </w:numPr>
        <w:suppressAutoHyphens/>
        <w:spacing w:after="0" w:line="240" w:lineRule="auto"/>
        <w:ind w:left="0" w:firstLine="851"/>
        <w:rPr>
          <w:rFonts w:ascii="Times New Roman" w:hAnsi="Times New Roman" w:cs="Times New Roman"/>
        </w:rPr>
      </w:pPr>
      <w:r w:rsidRPr="00391280">
        <w:rPr>
          <w:rFonts w:ascii="Times New Roman" w:hAnsi="Times New Roman" w:cs="Times New Roman"/>
        </w:rPr>
        <w:t>колонка.</w:t>
      </w:r>
    </w:p>
    <w:p w:rsidR="00391280" w:rsidRPr="00391280" w:rsidRDefault="00391280" w:rsidP="00391280">
      <w:pPr>
        <w:numPr>
          <w:ilvl w:val="0"/>
          <w:numId w:val="22"/>
        </w:numPr>
        <w:suppressAutoHyphens/>
        <w:spacing w:after="0" w:line="240" w:lineRule="auto"/>
        <w:rPr>
          <w:rFonts w:ascii="Times New Roman" w:hAnsi="Times New Roman" w:cs="Times New Roman"/>
          <w:b/>
          <w:bCs/>
        </w:rPr>
      </w:pPr>
      <w:r w:rsidRPr="00391280">
        <w:rPr>
          <w:rFonts w:ascii="Times New Roman" w:hAnsi="Times New Roman" w:cs="Times New Roman"/>
          <w:b/>
          <w:bCs/>
        </w:rPr>
        <w:t xml:space="preserve">В </w:t>
      </w:r>
      <w:proofErr w:type="spellStart"/>
      <w:r w:rsidRPr="00391280">
        <w:rPr>
          <w:rFonts w:ascii="Times New Roman" w:hAnsi="Times New Roman" w:cs="Times New Roman"/>
          <w:b/>
          <w:bCs/>
          <w:iCs/>
        </w:rPr>
        <w:t>обращенно-фазном</w:t>
      </w:r>
      <w:proofErr w:type="spellEnd"/>
      <w:r w:rsidRPr="00391280">
        <w:rPr>
          <w:rFonts w:ascii="Times New Roman" w:hAnsi="Times New Roman" w:cs="Times New Roman"/>
          <w:b/>
          <w:bCs/>
          <w:iCs/>
        </w:rPr>
        <w:t xml:space="preserve"> варианте</w:t>
      </w:r>
      <w:r w:rsidRPr="00391280">
        <w:rPr>
          <w:rFonts w:ascii="Times New Roman" w:hAnsi="Times New Roman" w:cs="Times New Roman"/>
          <w:b/>
          <w:bCs/>
        </w:rPr>
        <w:t xml:space="preserve"> характерно связывание молекул </w:t>
      </w:r>
      <w:proofErr w:type="spellStart"/>
      <w:r w:rsidRPr="00391280">
        <w:rPr>
          <w:rFonts w:ascii="Times New Roman" w:hAnsi="Times New Roman" w:cs="Times New Roman"/>
          <w:b/>
          <w:bCs/>
        </w:rPr>
        <w:t>сорбата</w:t>
      </w:r>
      <w:proofErr w:type="spellEnd"/>
      <w:r w:rsidRPr="00391280">
        <w:rPr>
          <w:rFonts w:ascii="Times New Roman" w:hAnsi="Times New Roman" w:cs="Times New Roman"/>
          <w:b/>
          <w:bCs/>
        </w:rPr>
        <w:t xml:space="preserve"> с поверхностью сорбента за счет </w:t>
      </w:r>
    </w:p>
    <w:p w:rsidR="00391280" w:rsidRPr="00391280" w:rsidRDefault="00391280" w:rsidP="00391280">
      <w:pPr>
        <w:numPr>
          <w:ilvl w:val="0"/>
          <w:numId w:val="27"/>
        </w:numPr>
        <w:tabs>
          <w:tab w:val="left" w:pos="720"/>
        </w:tabs>
        <w:suppressAutoHyphens/>
        <w:spacing w:after="0" w:line="240" w:lineRule="auto"/>
        <w:ind w:left="0" w:firstLine="851"/>
        <w:rPr>
          <w:rFonts w:ascii="Times New Roman" w:hAnsi="Times New Roman" w:cs="Times New Roman"/>
        </w:rPr>
      </w:pPr>
      <w:r w:rsidRPr="00391280">
        <w:rPr>
          <w:rFonts w:ascii="Times New Roman" w:hAnsi="Times New Roman" w:cs="Times New Roman"/>
        </w:rPr>
        <w:t xml:space="preserve">дисперсионных взаимодействий, </w:t>
      </w:r>
    </w:p>
    <w:p w:rsidR="00391280" w:rsidRPr="00391280" w:rsidRDefault="00391280" w:rsidP="00391280">
      <w:pPr>
        <w:numPr>
          <w:ilvl w:val="0"/>
          <w:numId w:val="27"/>
        </w:numPr>
        <w:tabs>
          <w:tab w:val="left" w:pos="720"/>
        </w:tabs>
        <w:suppressAutoHyphens/>
        <w:spacing w:after="0" w:line="240" w:lineRule="auto"/>
        <w:ind w:left="0" w:firstLine="851"/>
        <w:rPr>
          <w:rFonts w:ascii="Times New Roman" w:hAnsi="Times New Roman" w:cs="Times New Roman"/>
        </w:rPr>
      </w:pPr>
      <w:r w:rsidRPr="00391280">
        <w:rPr>
          <w:rFonts w:ascii="Times New Roman" w:hAnsi="Times New Roman" w:cs="Times New Roman"/>
        </w:rPr>
        <w:t>индукционных взаимодействий,</w:t>
      </w:r>
    </w:p>
    <w:p w:rsidR="00391280" w:rsidRPr="00391280" w:rsidRDefault="00391280" w:rsidP="00391280">
      <w:pPr>
        <w:numPr>
          <w:ilvl w:val="0"/>
          <w:numId w:val="27"/>
        </w:numPr>
        <w:tabs>
          <w:tab w:val="left" w:pos="720"/>
        </w:tabs>
        <w:suppressAutoHyphens/>
        <w:spacing w:after="0" w:line="240" w:lineRule="auto"/>
        <w:ind w:left="0" w:firstLine="851"/>
        <w:rPr>
          <w:rFonts w:ascii="Times New Roman" w:hAnsi="Times New Roman" w:cs="Times New Roman"/>
        </w:rPr>
      </w:pPr>
      <w:proofErr w:type="spellStart"/>
      <w:r w:rsidRPr="00391280">
        <w:rPr>
          <w:rFonts w:ascii="Times New Roman" w:hAnsi="Times New Roman" w:cs="Times New Roman"/>
        </w:rPr>
        <w:t>лигандообменных</w:t>
      </w:r>
      <w:proofErr w:type="spellEnd"/>
      <w:r w:rsidRPr="00391280">
        <w:rPr>
          <w:rFonts w:ascii="Times New Roman" w:hAnsi="Times New Roman" w:cs="Times New Roman"/>
        </w:rPr>
        <w:t xml:space="preserve"> взаимодействий,</w:t>
      </w:r>
    </w:p>
    <w:p w:rsidR="00391280" w:rsidRPr="00391280" w:rsidRDefault="00391280" w:rsidP="00391280">
      <w:pPr>
        <w:numPr>
          <w:ilvl w:val="0"/>
          <w:numId w:val="27"/>
        </w:numPr>
        <w:tabs>
          <w:tab w:val="left" w:pos="720"/>
        </w:tabs>
        <w:suppressAutoHyphens/>
        <w:spacing w:after="0" w:line="240" w:lineRule="auto"/>
        <w:ind w:left="0" w:firstLine="851"/>
        <w:rPr>
          <w:rFonts w:ascii="Times New Roman" w:hAnsi="Times New Roman" w:cs="Times New Roman"/>
        </w:rPr>
      </w:pPr>
      <w:r w:rsidRPr="00391280">
        <w:rPr>
          <w:rFonts w:ascii="Times New Roman" w:hAnsi="Times New Roman" w:cs="Times New Roman"/>
        </w:rPr>
        <w:lastRenderedPageBreak/>
        <w:t>донорно-акцепторных взаимодействий.</w:t>
      </w:r>
    </w:p>
    <w:p w:rsidR="00391280" w:rsidRPr="00391280" w:rsidRDefault="00391280" w:rsidP="00391280">
      <w:pPr>
        <w:pStyle w:val="ad"/>
        <w:tabs>
          <w:tab w:val="left" w:pos="1080"/>
        </w:tabs>
        <w:ind w:left="540" w:right="-5"/>
        <w:jc w:val="left"/>
        <w:rPr>
          <w:i/>
          <w:sz w:val="22"/>
          <w:szCs w:val="22"/>
        </w:rPr>
      </w:pPr>
    </w:p>
    <w:p w:rsidR="00391280" w:rsidRPr="00391280" w:rsidRDefault="00391280" w:rsidP="00391280">
      <w:pPr>
        <w:pStyle w:val="ad"/>
        <w:tabs>
          <w:tab w:val="left" w:pos="1080"/>
        </w:tabs>
        <w:ind w:left="540" w:right="-5"/>
        <w:jc w:val="left"/>
        <w:rPr>
          <w:i/>
          <w:sz w:val="22"/>
          <w:szCs w:val="22"/>
        </w:rPr>
      </w:pPr>
      <w:r w:rsidRPr="00391280">
        <w:rPr>
          <w:i/>
          <w:sz w:val="22"/>
          <w:szCs w:val="22"/>
        </w:rPr>
        <w:t>Пример 3.</w:t>
      </w:r>
    </w:p>
    <w:p w:rsidR="00391280" w:rsidRPr="00391280" w:rsidRDefault="00391280" w:rsidP="00391280">
      <w:pPr>
        <w:pStyle w:val="ad"/>
        <w:tabs>
          <w:tab w:val="left" w:pos="1080"/>
        </w:tabs>
        <w:ind w:left="540" w:right="-5"/>
        <w:jc w:val="left"/>
        <w:rPr>
          <w:b/>
          <w:bCs/>
          <w:sz w:val="22"/>
          <w:szCs w:val="22"/>
        </w:rPr>
      </w:pPr>
      <w:r w:rsidRPr="00391280">
        <w:rPr>
          <w:b/>
          <w:bCs/>
          <w:sz w:val="22"/>
          <w:szCs w:val="22"/>
        </w:rPr>
        <w:t>Выберите один правильный ответ</w:t>
      </w:r>
    </w:p>
    <w:p w:rsidR="00391280" w:rsidRPr="00391280" w:rsidRDefault="00391280" w:rsidP="00391280">
      <w:pPr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Times New Roman" w:hAnsi="Times New Roman" w:cs="Times New Roman"/>
          <w:b/>
        </w:rPr>
      </w:pPr>
      <w:r w:rsidRPr="00391280">
        <w:rPr>
          <w:rFonts w:ascii="Times New Roman" w:hAnsi="Times New Roman" w:cs="Times New Roman"/>
          <w:b/>
        </w:rPr>
        <w:t xml:space="preserve">Хроматография – физико-химический метод разделения и анализа смесей веществ, основанный </w:t>
      </w:r>
      <w:proofErr w:type="gramStart"/>
      <w:r w:rsidRPr="00391280">
        <w:rPr>
          <w:rFonts w:ascii="Times New Roman" w:hAnsi="Times New Roman" w:cs="Times New Roman"/>
          <w:b/>
        </w:rPr>
        <w:t>на</w:t>
      </w:r>
      <w:proofErr w:type="gramEnd"/>
      <w:r w:rsidRPr="00391280">
        <w:rPr>
          <w:rFonts w:ascii="Times New Roman" w:hAnsi="Times New Roman" w:cs="Times New Roman"/>
          <w:b/>
        </w:rPr>
        <w:t>:</w:t>
      </w:r>
    </w:p>
    <w:p w:rsidR="00391280" w:rsidRPr="00391280" w:rsidRDefault="00391280" w:rsidP="00391280">
      <w:pPr>
        <w:numPr>
          <w:ilvl w:val="0"/>
          <w:numId w:val="29"/>
        </w:numPr>
        <w:suppressAutoHyphens/>
        <w:spacing w:after="0" w:line="240" w:lineRule="auto"/>
        <w:ind w:left="1418" w:hanging="567"/>
        <w:rPr>
          <w:rFonts w:ascii="Times New Roman" w:hAnsi="Times New Roman" w:cs="Times New Roman"/>
          <w:bCs/>
        </w:rPr>
      </w:pPr>
      <w:proofErr w:type="gramStart"/>
      <w:r w:rsidRPr="00391280">
        <w:rPr>
          <w:rFonts w:ascii="Times New Roman" w:hAnsi="Times New Roman" w:cs="Times New Roman"/>
          <w:bCs/>
        </w:rPr>
        <w:t>поглощении</w:t>
      </w:r>
      <w:proofErr w:type="gramEnd"/>
      <w:r w:rsidRPr="00391280">
        <w:rPr>
          <w:rFonts w:ascii="Times New Roman" w:hAnsi="Times New Roman" w:cs="Times New Roman"/>
          <w:bCs/>
        </w:rPr>
        <w:t xml:space="preserve"> веществами электромагнитного излучения, соответствующего видимой области спектра,</w:t>
      </w:r>
    </w:p>
    <w:p w:rsidR="00391280" w:rsidRPr="00391280" w:rsidRDefault="00391280" w:rsidP="00391280">
      <w:pPr>
        <w:numPr>
          <w:ilvl w:val="0"/>
          <w:numId w:val="29"/>
        </w:numPr>
        <w:suppressAutoHyphens/>
        <w:spacing w:after="0" w:line="240" w:lineRule="auto"/>
        <w:ind w:left="1418" w:hanging="567"/>
        <w:rPr>
          <w:rFonts w:ascii="Times New Roman" w:hAnsi="Times New Roman" w:cs="Times New Roman"/>
          <w:bCs/>
        </w:rPr>
      </w:pPr>
      <w:r w:rsidRPr="00391280">
        <w:rPr>
          <w:rFonts w:ascii="Times New Roman" w:hAnsi="Times New Roman" w:cs="Times New Roman"/>
          <w:bCs/>
        </w:rPr>
        <w:t xml:space="preserve">способности </w:t>
      </w:r>
      <w:proofErr w:type="spellStart"/>
      <w:r w:rsidRPr="00391280">
        <w:rPr>
          <w:rFonts w:ascii="Times New Roman" w:hAnsi="Times New Roman" w:cs="Times New Roman"/>
          <w:bCs/>
        </w:rPr>
        <w:t>хиральных</w:t>
      </w:r>
      <w:proofErr w:type="spellEnd"/>
      <w:r w:rsidRPr="00391280">
        <w:rPr>
          <w:rFonts w:ascii="Times New Roman" w:hAnsi="Times New Roman" w:cs="Times New Roman"/>
          <w:bCs/>
        </w:rPr>
        <w:t xml:space="preserve"> молекул отклонять плоскость поляризованного света при его прохождении через раствор оптически активного вещества,</w:t>
      </w:r>
    </w:p>
    <w:p w:rsidR="00391280" w:rsidRPr="00391280" w:rsidRDefault="00391280" w:rsidP="00391280">
      <w:pPr>
        <w:numPr>
          <w:ilvl w:val="0"/>
          <w:numId w:val="29"/>
        </w:numPr>
        <w:suppressAutoHyphens/>
        <w:spacing w:after="0" w:line="240" w:lineRule="auto"/>
        <w:ind w:left="1418" w:hanging="567"/>
        <w:rPr>
          <w:rFonts w:ascii="Times New Roman" w:hAnsi="Times New Roman" w:cs="Times New Roman"/>
          <w:bCs/>
        </w:rPr>
      </w:pPr>
      <w:proofErr w:type="gramStart"/>
      <w:r w:rsidRPr="00391280">
        <w:rPr>
          <w:rFonts w:ascii="Times New Roman" w:hAnsi="Times New Roman" w:cs="Times New Roman"/>
          <w:bCs/>
        </w:rPr>
        <w:t>распределении</w:t>
      </w:r>
      <w:proofErr w:type="gramEnd"/>
      <w:r w:rsidRPr="00391280">
        <w:rPr>
          <w:rFonts w:ascii="Times New Roman" w:hAnsi="Times New Roman" w:cs="Times New Roman"/>
          <w:bCs/>
        </w:rPr>
        <w:t xml:space="preserve"> веществ между двумя взаимно не смешивающимися фазами, одна из которых неподвижна, а другая подвижна и фильтруется сквозь слой неподвижной фазы,</w:t>
      </w:r>
    </w:p>
    <w:p w:rsidR="00391280" w:rsidRPr="00391280" w:rsidRDefault="00391280" w:rsidP="00391280">
      <w:pPr>
        <w:numPr>
          <w:ilvl w:val="0"/>
          <w:numId w:val="29"/>
        </w:numPr>
        <w:suppressAutoHyphens/>
        <w:spacing w:after="0" w:line="240" w:lineRule="auto"/>
        <w:ind w:left="1418" w:hanging="567"/>
        <w:rPr>
          <w:rFonts w:ascii="Times New Roman" w:hAnsi="Times New Roman" w:cs="Times New Roman"/>
          <w:bCs/>
        </w:rPr>
      </w:pPr>
      <w:r w:rsidRPr="00391280">
        <w:rPr>
          <w:rFonts w:ascii="Times New Roman" w:hAnsi="Times New Roman" w:cs="Times New Roman"/>
          <w:bCs/>
        </w:rPr>
        <w:t>регистрац</w:t>
      </w:r>
      <w:proofErr w:type="gramStart"/>
      <w:r w:rsidRPr="00391280">
        <w:rPr>
          <w:rFonts w:ascii="Times New Roman" w:hAnsi="Times New Roman" w:cs="Times New Roman"/>
          <w:bCs/>
        </w:rPr>
        <w:t>ии ио</w:t>
      </w:r>
      <w:proofErr w:type="gramEnd"/>
      <w:r w:rsidRPr="00391280">
        <w:rPr>
          <w:rFonts w:ascii="Times New Roman" w:hAnsi="Times New Roman" w:cs="Times New Roman"/>
          <w:bCs/>
        </w:rPr>
        <w:t>нов, возникающих при ионизации нейтральных молекул.</w:t>
      </w:r>
    </w:p>
    <w:p w:rsidR="00391280" w:rsidRPr="00391280" w:rsidRDefault="00391280" w:rsidP="00391280">
      <w:pPr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Times New Roman" w:hAnsi="Times New Roman" w:cs="Times New Roman"/>
          <w:b/>
          <w:bCs/>
        </w:rPr>
      </w:pPr>
      <w:r w:rsidRPr="00391280">
        <w:rPr>
          <w:rFonts w:ascii="Times New Roman" w:hAnsi="Times New Roman" w:cs="Times New Roman"/>
          <w:b/>
          <w:bCs/>
        </w:rPr>
        <w:t xml:space="preserve">На связывании </w:t>
      </w:r>
      <w:proofErr w:type="spellStart"/>
      <w:r w:rsidRPr="00391280">
        <w:rPr>
          <w:rFonts w:ascii="Times New Roman" w:hAnsi="Times New Roman" w:cs="Times New Roman"/>
          <w:b/>
          <w:bCs/>
        </w:rPr>
        <w:t>сорбата</w:t>
      </w:r>
      <w:proofErr w:type="spellEnd"/>
      <w:r w:rsidRPr="00391280">
        <w:rPr>
          <w:rFonts w:ascii="Times New Roman" w:hAnsi="Times New Roman" w:cs="Times New Roman"/>
          <w:b/>
          <w:bCs/>
        </w:rPr>
        <w:t xml:space="preserve"> с поверхностью твердого адсорбента за счет дисперсионных, индукционных и донорно-акцепторных взаимодействий основан механизм взаимодействия </w:t>
      </w:r>
      <w:proofErr w:type="spellStart"/>
      <w:r w:rsidRPr="00391280">
        <w:rPr>
          <w:rFonts w:ascii="Times New Roman" w:hAnsi="Times New Roman" w:cs="Times New Roman"/>
          <w:b/>
          <w:bCs/>
        </w:rPr>
        <w:t>сорбатов</w:t>
      </w:r>
      <w:proofErr w:type="spellEnd"/>
      <w:r w:rsidRPr="00391280">
        <w:rPr>
          <w:rFonts w:ascii="Times New Roman" w:hAnsi="Times New Roman" w:cs="Times New Roman"/>
          <w:b/>
          <w:bCs/>
        </w:rPr>
        <w:t xml:space="preserve"> с неподвижной фазой </w:t>
      </w:r>
      <w:proofErr w:type="gramStart"/>
      <w:r w:rsidRPr="00391280">
        <w:rPr>
          <w:rFonts w:ascii="Times New Roman" w:hAnsi="Times New Roman" w:cs="Times New Roman"/>
          <w:b/>
          <w:bCs/>
        </w:rPr>
        <w:t>в</w:t>
      </w:r>
      <w:proofErr w:type="gramEnd"/>
    </w:p>
    <w:p w:rsidR="00391280" w:rsidRPr="00391280" w:rsidRDefault="00391280" w:rsidP="00391280">
      <w:pPr>
        <w:numPr>
          <w:ilvl w:val="0"/>
          <w:numId w:val="30"/>
        </w:numPr>
        <w:suppressAutoHyphens/>
        <w:spacing w:after="0" w:line="240" w:lineRule="auto"/>
        <w:ind w:left="1418" w:hanging="567"/>
        <w:rPr>
          <w:rFonts w:ascii="Times New Roman" w:hAnsi="Times New Roman" w:cs="Times New Roman"/>
        </w:rPr>
      </w:pPr>
      <w:r w:rsidRPr="00391280">
        <w:rPr>
          <w:rFonts w:ascii="Times New Roman" w:hAnsi="Times New Roman" w:cs="Times New Roman"/>
        </w:rPr>
        <w:t>адсорбционной хроматографии,</w:t>
      </w:r>
    </w:p>
    <w:p w:rsidR="00391280" w:rsidRPr="00391280" w:rsidRDefault="00391280" w:rsidP="00391280">
      <w:pPr>
        <w:numPr>
          <w:ilvl w:val="0"/>
          <w:numId w:val="30"/>
        </w:numPr>
        <w:suppressAutoHyphens/>
        <w:spacing w:after="0" w:line="240" w:lineRule="auto"/>
        <w:ind w:left="1418" w:hanging="567"/>
        <w:rPr>
          <w:rFonts w:ascii="Times New Roman" w:hAnsi="Times New Roman" w:cs="Times New Roman"/>
        </w:rPr>
      </w:pPr>
      <w:r w:rsidRPr="00391280">
        <w:rPr>
          <w:rFonts w:ascii="Times New Roman" w:hAnsi="Times New Roman" w:cs="Times New Roman"/>
        </w:rPr>
        <w:t xml:space="preserve">распределительной </w:t>
      </w:r>
      <w:proofErr w:type="spellStart"/>
      <w:r w:rsidRPr="00391280">
        <w:rPr>
          <w:rFonts w:ascii="Times New Roman" w:hAnsi="Times New Roman" w:cs="Times New Roman"/>
        </w:rPr>
        <w:t>хроматограии</w:t>
      </w:r>
      <w:proofErr w:type="spellEnd"/>
      <w:r w:rsidRPr="00391280">
        <w:rPr>
          <w:rFonts w:ascii="Times New Roman" w:hAnsi="Times New Roman" w:cs="Times New Roman"/>
        </w:rPr>
        <w:t>,</w:t>
      </w:r>
    </w:p>
    <w:p w:rsidR="00391280" w:rsidRPr="00391280" w:rsidRDefault="00391280" w:rsidP="00391280">
      <w:pPr>
        <w:numPr>
          <w:ilvl w:val="0"/>
          <w:numId w:val="30"/>
        </w:numPr>
        <w:suppressAutoHyphens/>
        <w:spacing w:after="0" w:line="240" w:lineRule="auto"/>
        <w:ind w:left="1418" w:hanging="567"/>
        <w:rPr>
          <w:rFonts w:ascii="Times New Roman" w:hAnsi="Times New Roman" w:cs="Times New Roman"/>
        </w:rPr>
      </w:pPr>
      <w:proofErr w:type="spellStart"/>
      <w:r w:rsidRPr="00391280">
        <w:rPr>
          <w:rFonts w:ascii="Times New Roman" w:hAnsi="Times New Roman" w:cs="Times New Roman"/>
        </w:rPr>
        <w:t>эксклюзионной</w:t>
      </w:r>
      <w:proofErr w:type="spellEnd"/>
      <w:r w:rsidRPr="00391280">
        <w:rPr>
          <w:rFonts w:ascii="Times New Roman" w:hAnsi="Times New Roman" w:cs="Times New Roman"/>
        </w:rPr>
        <w:t xml:space="preserve"> хроматография,</w:t>
      </w:r>
    </w:p>
    <w:p w:rsidR="00391280" w:rsidRPr="00391280" w:rsidRDefault="00391280" w:rsidP="00391280">
      <w:pPr>
        <w:numPr>
          <w:ilvl w:val="0"/>
          <w:numId w:val="30"/>
        </w:numPr>
        <w:suppressAutoHyphens/>
        <w:spacing w:after="0" w:line="240" w:lineRule="auto"/>
        <w:ind w:left="1418" w:hanging="567"/>
        <w:rPr>
          <w:rFonts w:ascii="Times New Roman" w:hAnsi="Times New Roman" w:cs="Times New Roman"/>
        </w:rPr>
      </w:pPr>
      <w:proofErr w:type="spellStart"/>
      <w:r w:rsidRPr="00391280">
        <w:rPr>
          <w:rFonts w:ascii="Times New Roman" w:hAnsi="Times New Roman" w:cs="Times New Roman"/>
        </w:rPr>
        <w:t>ионобменной</w:t>
      </w:r>
      <w:proofErr w:type="spellEnd"/>
      <w:r w:rsidRPr="00391280">
        <w:rPr>
          <w:rFonts w:ascii="Times New Roman" w:hAnsi="Times New Roman" w:cs="Times New Roman"/>
        </w:rPr>
        <w:t xml:space="preserve"> хроматографии,</w:t>
      </w:r>
    </w:p>
    <w:p w:rsidR="00391280" w:rsidRPr="00391280" w:rsidRDefault="00391280" w:rsidP="00391280">
      <w:pPr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Times New Roman" w:hAnsi="Times New Roman" w:cs="Times New Roman"/>
          <w:b/>
          <w:bCs/>
        </w:rPr>
      </w:pPr>
      <w:r w:rsidRPr="00391280">
        <w:rPr>
          <w:rFonts w:ascii="Times New Roman" w:hAnsi="Times New Roman" w:cs="Times New Roman"/>
          <w:b/>
          <w:bCs/>
        </w:rPr>
        <w:t xml:space="preserve">Способ проведения </w:t>
      </w:r>
      <w:proofErr w:type="spellStart"/>
      <w:r w:rsidRPr="00391280">
        <w:rPr>
          <w:rFonts w:ascii="Times New Roman" w:hAnsi="Times New Roman" w:cs="Times New Roman"/>
          <w:b/>
          <w:bCs/>
        </w:rPr>
        <w:t>хроматографического</w:t>
      </w:r>
      <w:proofErr w:type="spellEnd"/>
      <w:r w:rsidRPr="00391280">
        <w:rPr>
          <w:rFonts w:ascii="Times New Roman" w:hAnsi="Times New Roman" w:cs="Times New Roman"/>
          <w:b/>
          <w:bCs/>
        </w:rPr>
        <w:t xml:space="preserve"> процесса, когда концентрации компонентов подвижной фазы остаются неизменными.</w:t>
      </w:r>
    </w:p>
    <w:p w:rsidR="00391280" w:rsidRPr="00391280" w:rsidRDefault="00391280" w:rsidP="00391280">
      <w:pPr>
        <w:numPr>
          <w:ilvl w:val="0"/>
          <w:numId w:val="31"/>
        </w:numPr>
        <w:suppressAutoHyphens/>
        <w:spacing w:after="0" w:line="240" w:lineRule="auto"/>
        <w:ind w:left="1418" w:hanging="567"/>
        <w:rPr>
          <w:rFonts w:ascii="Times New Roman" w:hAnsi="Times New Roman" w:cs="Times New Roman"/>
        </w:rPr>
      </w:pPr>
      <w:r w:rsidRPr="00391280">
        <w:rPr>
          <w:rFonts w:ascii="Times New Roman" w:hAnsi="Times New Roman" w:cs="Times New Roman"/>
        </w:rPr>
        <w:t>градиентное элюирование,</w:t>
      </w:r>
    </w:p>
    <w:p w:rsidR="00391280" w:rsidRPr="00391280" w:rsidRDefault="00391280" w:rsidP="00391280">
      <w:pPr>
        <w:numPr>
          <w:ilvl w:val="0"/>
          <w:numId w:val="31"/>
        </w:numPr>
        <w:suppressAutoHyphens/>
        <w:spacing w:after="0" w:line="240" w:lineRule="auto"/>
        <w:ind w:left="1418" w:hanging="567"/>
        <w:rPr>
          <w:rFonts w:ascii="Times New Roman" w:hAnsi="Times New Roman" w:cs="Times New Roman"/>
        </w:rPr>
      </w:pPr>
      <w:r w:rsidRPr="00391280">
        <w:rPr>
          <w:rFonts w:ascii="Times New Roman" w:hAnsi="Times New Roman" w:cs="Times New Roman"/>
        </w:rPr>
        <w:t xml:space="preserve">элюирование в </w:t>
      </w:r>
      <w:proofErr w:type="spellStart"/>
      <w:r w:rsidRPr="00391280">
        <w:rPr>
          <w:rFonts w:ascii="Times New Roman" w:hAnsi="Times New Roman" w:cs="Times New Roman"/>
        </w:rPr>
        <w:t>изократическом</w:t>
      </w:r>
      <w:proofErr w:type="spellEnd"/>
      <w:r w:rsidRPr="00391280">
        <w:rPr>
          <w:rFonts w:ascii="Times New Roman" w:hAnsi="Times New Roman" w:cs="Times New Roman"/>
        </w:rPr>
        <w:t xml:space="preserve"> режиме.</w:t>
      </w:r>
    </w:p>
    <w:p w:rsidR="00391280" w:rsidRPr="00391280" w:rsidRDefault="00391280" w:rsidP="00391280">
      <w:pPr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Times New Roman" w:hAnsi="Times New Roman" w:cs="Times New Roman"/>
          <w:b/>
          <w:bCs/>
        </w:rPr>
      </w:pPr>
      <w:r w:rsidRPr="00391280">
        <w:rPr>
          <w:rFonts w:ascii="Times New Roman" w:hAnsi="Times New Roman" w:cs="Times New Roman"/>
          <w:b/>
          <w:bCs/>
        </w:rPr>
        <w:t>Отношением масс распределяемого вещества в подвижной и неподвижной фазах характеризуется:</w:t>
      </w:r>
    </w:p>
    <w:p w:rsidR="00391280" w:rsidRPr="00391280" w:rsidRDefault="00391280" w:rsidP="00391280">
      <w:pPr>
        <w:numPr>
          <w:ilvl w:val="0"/>
          <w:numId w:val="32"/>
        </w:numPr>
        <w:suppressAutoHyphens/>
        <w:spacing w:after="0" w:line="240" w:lineRule="auto"/>
        <w:ind w:left="1418" w:hanging="567"/>
        <w:rPr>
          <w:rFonts w:ascii="Times New Roman" w:hAnsi="Times New Roman" w:cs="Times New Roman"/>
        </w:rPr>
      </w:pPr>
      <w:r w:rsidRPr="00391280">
        <w:rPr>
          <w:rFonts w:ascii="Times New Roman" w:hAnsi="Times New Roman" w:cs="Times New Roman"/>
        </w:rPr>
        <w:t>коэффициент емкости,</w:t>
      </w:r>
    </w:p>
    <w:p w:rsidR="00391280" w:rsidRPr="00391280" w:rsidRDefault="00391280" w:rsidP="00391280">
      <w:pPr>
        <w:numPr>
          <w:ilvl w:val="0"/>
          <w:numId w:val="32"/>
        </w:numPr>
        <w:suppressAutoHyphens/>
        <w:spacing w:after="0" w:line="240" w:lineRule="auto"/>
        <w:ind w:left="1418" w:hanging="567"/>
        <w:rPr>
          <w:rFonts w:ascii="Times New Roman" w:hAnsi="Times New Roman" w:cs="Times New Roman"/>
        </w:rPr>
      </w:pPr>
      <w:r w:rsidRPr="00391280">
        <w:rPr>
          <w:rFonts w:ascii="Times New Roman" w:hAnsi="Times New Roman" w:cs="Times New Roman"/>
        </w:rPr>
        <w:t>селективность,</w:t>
      </w:r>
    </w:p>
    <w:p w:rsidR="00391280" w:rsidRPr="00391280" w:rsidRDefault="00391280" w:rsidP="00391280">
      <w:pPr>
        <w:numPr>
          <w:ilvl w:val="0"/>
          <w:numId w:val="32"/>
        </w:numPr>
        <w:suppressAutoHyphens/>
        <w:spacing w:after="0" w:line="240" w:lineRule="auto"/>
        <w:ind w:left="1418" w:hanging="567"/>
        <w:rPr>
          <w:rFonts w:ascii="Times New Roman" w:hAnsi="Times New Roman" w:cs="Times New Roman"/>
        </w:rPr>
      </w:pPr>
      <w:r w:rsidRPr="00391280">
        <w:rPr>
          <w:rFonts w:ascii="Times New Roman" w:hAnsi="Times New Roman" w:cs="Times New Roman"/>
        </w:rPr>
        <w:t>коэффициент распределения,</w:t>
      </w:r>
    </w:p>
    <w:p w:rsidR="00391280" w:rsidRPr="00391280" w:rsidRDefault="00391280" w:rsidP="00391280">
      <w:pPr>
        <w:numPr>
          <w:ilvl w:val="0"/>
          <w:numId w:val="32"/>
        </w:numPr>
        <w:suppressAutoHyphens/>
        <w:spacing w:after="0" w:line="240" w:lineRule="auto"/>
        <w:ind w:left="1418" w:hanging="567"/>
        <w:rPr>
          <w:rFonts w:ascii="Times New Roman" w:hAnsi="Times New Roman" w:cs="Times New Roman"/>
        </w:rPr>
      </w:pPr>
      <w:r w:rsidRPr="00391280">
        <w:rPr>
          <w:rFonts w:ascii="Times New Roman" w:hAnsi="Times New Roman" w:cs="Times New Roman"/>
        </w:rPr>
        <w:t>эффективность.</w:t>
      </w:r>
    </w:p>
    <w:p w:rsidR="00391280" w:rsidRPr="00391280" w:rsidRDefault="00391280" w:rsidP="00391280">
      <w:pPr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Times New Roman" w:hAnsi="Times New Roman" w:cs="Times New Roman"/>
          <w:b/>
          <w:bCs/>
        </w:rPr>
      </w:pPr>
      <w:r w:rsidRPr="00391280">
        <w:rPr>
          <w:rFonts w:ascii="Times New Roman" w:hAnsi="Times New Roman" w:cs="Times New Roman"/>
          <w:b/>
          <w:bCs/>
        </w:rPr>
        <w:t>Привитой полярной фазой является:</w:t>
      </w:r>
    </w:p>
    <w:p w:rsidR="00391280" w:rsidRPr="00391280" w:rsidRDefault="00391280" w:rsidP="00391280">
      <w:pPr>
        <w:numPr>
          <w:ilvl w:val="0"/>
          <w:numId w:val="33"/>
        </w:numPr>
        <w:suppressAutoHyphens/>
        <w:spacing w:after="0" w:line="240" w:lineRule="auto"/>
        <w:ind w:left="1418" w:hanging="567"/>
        <w:rPr>
          <w:rFonts w:ascii="Times New Roman" w:hAnsi="Times New Roman" w:cs="Times New Roman"/>
        </w:rPr>
      </w:pPr>
      <w:proofErr w:type="spellStart"/>
      <w:r w:rsidRPr="00391280">
        <w:rPr>
          <w:rFonts w:ascii="Times New Roman" w:hAnsi="Times New Roman" w:cs="Times New Roman"/>
        </w:rPr>
        <w:t>октадецилсилановая</w:t>
      </w:r>
      <w:proofErr w:type="spellEnd"/>
      <w:r w:rsidRPr="00391280">
        <w:rPr>
          <w:rFonts w:ascii="Times New Roman" w:hAnsi="Times New Roman" w:cs="Times New Roman"/>
        </w:rPr>
        <w:t>,</w:t>
      </w:r>
    </w:p>
    <w:p w:rsidR="00391280" w:rsidRPr="00391280" w:rsidRDefault="00391280" w:rsidP="00391280">
      <w:pPr>
        <w:numPr>
          <w:ilvl w:val="0"/>
          <w:numId w:val="33"/>
        </w:numPr>
        <w:suppressAutoHyphens/>
        <w:spacing w:after="0" w:line="240" w:lineRule="auto"/>
        <w:ind w:left="1418" w:hanging="567"/>
        <w:rPr>
          <w:rFonts w:ascii="Times New Roman" w:hAnsi="Times New Roman" w:cs="Times New Roman"/>
        </w:rPr>
      </w:pPr>
      <w:proofErr w:type="spellStart"/>
      <w:r w:rsidRPr="00391280">
        <w:rPr>
          <w:rFonts w:ascii="Times New Roman" w:hAnsi="Times New Roman" w:cs="Times New Roman"/>
        </w:rPr>
        <w:t>фенилсилановая</w:t>
      </w:r>
      <w:proofErr w:type="spellEnd"/>
      <w:r w:rsidRPr="00391280">
        <w:rPr>
          <w:rFonts w:ascii="Times New Roman" w:hAnsi="Times New Roman" w:cs="Times New Roman"/>
        </w:rPr>
        <w:t>,</w:t>
      </w:r>
    </w:p>
    <w:p w:rsidR="00391280" w:rsidRPr="00391280" w:rsidRDefault="00391280" w:rsidP="00391280">
      <w:pPr>
        <w:numPr>
          <w:ilvl w:val="0"/>
          <w:numId w:val="33"/>
        </w:numPr>
        <w:suppressAutoHyphens/>
        <w:spacing w:after="0" w:line="240" w:lineRule="auto"/>
        <w:ind w:left="1418" w:hanging="567"/>
        <w:rPr>
          <w:rFonts w:ascii="Times New Roman" w:hAnsi="Times New Roman" w:cs="Times New Roman"/>
        </w:rPr>
      </w:pPr>
      <w:proofErr w:type="spellStart"/>
      <w:r w:rsidRPr="00391280">
        <w:rPr>
          <w:rFonts w:ascii="Times New Roman" w:hAnsi="Times New Roman" w:cs="Times New Roman"/>
        </w:rPr>
        <w:t>аминопропилсилановая</w:t>
      </w:r>
      <w:proofErr w:type="spellEnd"/>
      <w:r w:rsidRPr="00391280">
        <w:rPr>
          <w:rFonts w:ascii="Times New Roman" w:hAnsi="Times New Roman" w:cs="Times New Roman"/>
        </w:rPr>
        <w:t>,</w:t>
      </w:r>
    </w:p>
    <w:p w:rsidR="00391280" w:rsidRPr="00391280" w:rsidRDefault="00391280" w:rsidP="00391280">
      <w:pPr>
        <w:numPr>
          <w:ilvl w:val="0"/>
          <w:numId w:val="33"/>
        </w:numPr>
        <w:suppressAutoHyphens/>
        <w:spacing w:after="0" w:line="240" w:lineRule="auto"/>
        <w:ind w:left="1418" w:hanging="567"/>
        <w:rPr>
          <w:rFonts w:ascii="Times New Roman" w:hAnsi="Times New Roman" w:cs="Times New Roman"/>
        </w:rPr>
      </w:pPr>
      <w:proofErr w:type="spellStart"/>
      <w:r w:rsidRPr="00391280">
        <w:rPr>
          <w:rFonts w:ascii="Times New Roman" w:hAnsi="Times New Roman" w:cs="Times New Roman"/>
        </w:rPr>
        <w:t>октилсилановая</w:t>
      </w:r>
      <w:proofErr w:type="spellEnd"/>
      <w:r w:rsidRPr="00391280">
        <w:rPr>
          <w:rFonts w:ascii="Times New Roman" w:hAnsi="Times New Roman" w:cs="Times New Roman"/>
        </w:rPr>
        <w:t>.</w:t>
      </w:r>
    </w:p>
    <w:p w:rsidR="00391280" w:rsidRPr="00391280" w:rsidRDefault="00391280" w:rsidP="00391280">
      <w:pPr>
        <w:tabs>
          <w:tab w:val="left" w:pos="720"/>
        </w:tabs>
        <w:ind w:left="360"/>
        <w:rPr>
          <w:rFonts w:ascii="Times New Roman" w:hAnsi="Times New Roman" w:cs="Times New Roman"/>
          <w:b/>
          <w:bCs/>
        </w:rPr>
      </w:pPr>
      <w:r w:rsidRPr="00391280">
        <w:rPr>
          <w:rFonts w:ascii="Times New Roman" w:hAnsi="Times New Roman" w:cs="Times New Roman"/>
          <w:b/>
          <w:bCs/>
        </w:rPr>
        <w:t>6. На чем основано различие скоростей движения разных веще</w:t>
      </w:r>
      <w:proofErr w:type="gramStart"/>
      <w:r w:rsidRPr="00391280">
        <w:rPr>
          <w:rFonts w:ascii="Times New Roman" w:hAnsi="Times New Roman" w:cs="Times New Roman"/>
          <w:b/>
          <w:bCs/>
        </w:rPr>
        <w:t>ств вд</w:t>
      </w:r>
      <w:proofErr w:type="gramEnd"/>
      <w:r w:rsidRPr="00391280">
        <w:rPr>
          <w:rFonts w:ascii="Times New Roman" w:hAnsi="Times New Roman" w:cs="Times New Roman"/>
          <w:b/>
          <w:bCs/>
        </w:rPr>
        <w:t xml:space="preserve">оль пути </w:t>
      </w:r>
      <w:proofErr w:type="spellStart"/>
      <w:r w:rsidRPr="00391280">
        <w:rPr>
          <w:rFonts w:ascii="Times New Roman" w:hAnsi="Times New Roman" w:cs="Times New Roman"/>
          <w:b/>
          <w:bCs/>
        </w:rPr>
        <w:t>хроматографического</w:t>
      </w:r>
      <w:proofErr w:type="spellEnd"/>
      <w:r w:rsidRPr="00391280">
        <w:rPr>
          <w:rFonts w:ascii="Times New Roman" w:hAnsi="Times New Roman" w:cs="Times New Roman"/>
          <w:b/>
          <w:bCs/>
        </w:rPr>
        <w:t xml:space="preserve"> разделения в ВЭЖХ?</w:t>
      </w:r>
    </w:p>
    <w:p w:rsidR="00391280" w:rsidRPr="00391280" w:rsidRDefault="00391280" w:rsidP="00391280">
      <w:pPr>
        <w:numPr>
          <w:ilvl w:val="0"/>
          <w:numId w:val="34"/>
        </w:numPr>
        <w:suppressAutoHyphens/>
        <w:spacing w:after="0" w:line="240" w:lineRule="auto"/>
        <w:ind w:left="1418" w:hanging="567"/>
        <w:rPr>
          <w:rFonts w:ascii="Times New Roman" w:hAnsi="Times New Roman" w:cs="Times New Roman"/>
        </w:rPr>
      </w:pPr>
      <w:r w:rsidRPr="00391280">
        <w:rPr>
          <w:rFonts w:ascii="Times New Roman" w:hAnsi="Times New Roman" w:cs="Times New Roman"/>
        </w:rPr>
        <w:t>Только на различиях сродства к подвижной фазе,</w:t>
      </w:r>
    </w:p>
    <w:p w:rsidR="00391280" w:rsidRPr="00391280" w:rsidRDefault="00391280" w:rsidP="00391280">
      <w:pPr>
        <w:numPr>
          <w:ilvl w:val="0"/>
          <w:numId w:val="34"/>
        </w:numPr>
        <w:suppressAutoHyphens/>
        <w:spacing w:after="0" w:line="240" w:lineRule="auto"/>
        <w:ind w:left="1418" w:hanging="567"/>
        <w:rPr>
          <w:rFonts w:ascii="Times New Roman" w:hAnsi="Times New Roman" w:cs="Times New Roman"/>
        </w:rPr>
      </w:pPr>
      <w:r w:rsidRPr="00391280">
        <w:rPr>
          <w:rFonts w:ascii="Times New Roman" w:hAnsi="Times New Roman" w:cs="Times New Roman"/>
        </w:rPr>
        <w:t>Только на различиях сродства к неподвижной фазе,</w:t>
      </w:r>
    </w:p>
    <w:p w:rsidR="00391280" w:rsidRDefault="00391280" w:rsidP="00391280">
      <w:pPr>
        <w:numPr>
          <w:ilvl w:val="0"/>
          <w:numId w:val="34"/>
        </w:numPr>
        <w:suppressAutoHyphens/>
        <w:spacing w:after="0" w:line="240" w:lineRule="auto"/>
        <w:ind w:left="1418" w:hanging="567"/>
        <w:rPr>
          <w:rFonts w:ascii="Times New Roman" w:hAnsi="Times New Roman" w:cs="Times New Roman"/>
        </w:rPr>
      </w:pPr>
      <w:r w:rsidRPr="00391280">
        <w:rPr>
          <w:rFonts w:ascii="Times New Roman" w:hAnsi="Times New Roman" w:cs="Times New Roman"/>
        </w:rPr>
        <w:t>На различиях сродства к подвижной и неподвижной фазам.</w:t>
      </w:r>
    </w:p>
    <w:p w:rsidR="00E76D6A" w:rsidRPr="00E76D6A" w:rsidRDefault="00E76D6A" w:rsidP="00E76D6A">
      <w:pPr>
        <w:suppressAutoHyphens/>
        <w:spacing w:after="0" w:line="240" w:lineRule="auto"/>
        <w:ind w:left="1418" w:hanging="851"/>
        <w:rPr>
          <w:rFonts w:ascii="Times New Roman" w:hAnsi="Times New Roman" w:cs="Times New Roman"/>
          <w:i/>
        </w:rPr>
      </w:pPr>
    </w:p>
    <w:p w:rsidR="00E76D6A" w:rsidRPr="00E76D6A" w:rsidRDefault="00E76D6A" w:rsidP="00E76D6A">
      <w:pPr>
        <w:suppressAutoHyphens/>
        <w:spacing w:after="0" w:line="240" w:lineRule="auto"/>
        <w:ind w:left="1418" w:hanging="851"/>
        <w:rPr>
          <w:rFonts w:ascii="Times New Roman" w:hAnsi="Times New Roman" w:cs="Times New Roman"/>
          <w:i/>
        </w:rPr>
      </w:pPr>
      <w:r w:rsidRPr="00E76D6A">
        <w:rPr>
          <w:rFonts w:ascii="Times New Roman" w:hAnsi="Times New Roman" w:cs="Times New Roman"/>
          <w:i/>
        </w:rPr>
        <w:t>Пример 4</w:t>
      </w:r>
    </w:p>
    <w:p w:rsidR="00B734A1" w:rsidRPr="00E76D6A" w:rsidRDefault="00E76D6A" w:rsidP="00B734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734A1" w:rsidRPr="00E76D6A">
        <w:rPr>
          <w:rFonts w:ascii="Times New Roman" w:hAnsi="Times New Roman" w:cs="Times New Roman"/>
          <w:b/>
        </w:rPr>
        <w:t xml:space="preserve">. Реакция </w:t>
      </w:r>
      <w:proofErr w:type="spellStart"/>
      <w:r w:rsidR="00B734A1" w:rsidRPr="00E76D6A">
        <w:rPr>
          <w:rFonts w:ascii="Times New Roman" w:hAnsi="Times New Roman" w:cs="Times New Roman"/>
          <w:b/>
        </w:rPr>
        <w:t>биотрансформации</w:t>
      </w:r>
      <w:proofErr w:type="spellEnd"/>
      <w:r w:rsidR="00B734A1" w:rsidRPr="00E76D6A">
        <w:rPr>
          <w:rFonts w:ascii="Times New Roman" w:hAnsi="Times New Roman" w:cs="Times New Roman"/>
          <w:b/>
        </w:rPr>
        <w:t>, приводящая к превращению фенацетина в активный метаболит парацетамол:</w:t>
      </w:r>
    </w:p>
    <w:p w:rsidR="00B734A1" w:rsidRPr="003B38DC" w:rsidRDefault="00B734A1" w:rsidP="00B734A1">
      <w:pPr>
        <w:ind w:left="360"/>
        <w:jc w:val="both"/>
        <w:rPr>
          <w:b/>
        </w:rPr>
      </w:pPr>
      <w:r w:rsidRPr="003B38DC">
        <w:object w:dxaOrig="771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5.25pt;height:41.15pt" o:ole="">
            <v:imagedata r:id="rId8" o:title="" grayscale="t"/>
          </v:shape>
          <o:OLEObject Type="Embed" ProgID="ChemWindow.Document" ShapeID="_x0000_i1025" DrawAspect="Content" ObjectID="_1599542428" r:id="rId9"/>
        </w:object>
      </w:r>
    </w:p>
    <w:p w:rsidR="00B734A1" w:rsidRPr="00B734A1" w:rsidRDefault="00B734A1" w:rsidP="00B734A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34A1">
        <w:rPr>
          <w:rFonts w:ascii="Times New Roman" w:hAnsi="Times New Roman" w:cs="Times New Roman"/>
        </w:rPr>
        <w:t xml:space="preserve">Окислительное </w:t>
      </w:r>
      <w:proofErr w:type="spellStart"/>
      <w:r w:rsidRPr="00B734A1">
        <w:rPr>
          <w:rFonts w:ascii="Times New Roman" w:hAnsi="Times New Roman" w:cs="Times New Roman"/>
        </w:rPr>
        <w:t>О-дезэтилирование</w:t>
      </w:r>
      <w:proofErr w:type="spellEnd"/>
    </w:p>
    <w:p w:rsidR="00B734A1" w:rsidRPr="00B734A1" w:rsidRDefault="00B734A1" w:rsidP="00B734A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34A1">
        <w:rPr>
          <w:rFonts w:ascii="Times New Roman" w:hAnsi="Times New Roman" w:cs="Times New Roman"/>
        </w:rPr>
        <w:t>Гидролиз амидной связи</w:t>
      </w:r>
    </w:p>
    <w:p w:rsidR="00B734A1" w:rsidRPr="00B734A1" w:rsidRDefault="00B734A1" w:rsidP="00B734A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34A1">
        <w:rPr>
          <w:rFonts w:ascii="Times New Roman" w:hAnsi="Times New Roman" w:cs="Times New Roman"/>
        </w:rPr>
        <w:t>Гидролиз простой эфирной связи</w:t>
      </w:r>
    </w:p>
    <w:p w:rsidR="00B734A1" w:rsidRPr="00B734A1" w:rsidRDefault="00B734A1" w:rsidP="00B734A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34A1">
        <w:rPr>
          <w:rFonts w:ascii="Times New Roman" w:hAnsi="Times New Roman" w:cs="Times New Roman"/>
        </w:rPr>
        <w:t xml:space="preserve">Ароматическое </w:t>
      </w:r>
      <w:proofErr w:type="spellStart"/>
      <w:r w:rsidRPr="00B734A1">
        <w:rPr>
          <w:rFonts w:ascii="Times New Roman" w:hAnsi="Times New Roman" w:cs="Times New Roman"/>
        </w:rPr>
        <w:t>гидроксилирование</w:t>
      </w:r>
      <w:proofErr w:type="spellEnd"/>
    </w:p>
    <w:p w:rsidR="00ED085E" w:rsidRDefault="00ED085E" w:rsidP="00E76D6A">
      <w:pPr>
        <w:rPr>
          <w:rFonts w:ascii="Times New Roman" w:hAnsi="Times New Roman" w:cs="Times New Roman"/>
          <w:b/>
        </w:rPr>
      </w:pPr>
    </w:p>
    <w:p w:rsidR="00ED085E" w:rsidRDefault="00ED085E" w:rsidP="00E76D6A">
      <w:pPr>
        <w:rPr>
          <w:rFonts w:ascii="Times New Roman" w:hAnsi="Times New Roman" w:cs="Times New Roman"/>
          <w:b/>
        </w:rPr>
      </w:pPr>
    </w:p>
    <w:p w:rsidR="00E76D6A" w:rsidRPr="00E76D6A" w:rsidRDefault="00E76D6A" w:rsidP="00E76D6A">
      <w:pPr>
        <w:rPr>
          <w:rFonts w:ascii="Times New Roman" w:hAnsi="Times New Roman" w:cs="Times New Roman"/>
          <w:b/>
        </w:rPr>
      </w:pPr>
      <w:r w:rsidRPr="00E76D6A">
        <w:rPr>
          <w:rFonts w:ascii="Times New Roman" w:hAnsi="Times New Roman" w:cs="Times New Roman"/>
          <w:b/>
        </w:rPr>
        <w:t xml:space="preserve">2. Значение аббревиатуры </w:t>
      </w:r>
      <w:r w:rsidRPr="00E76D6A">
        <w:rPr>
          <w:rFonts w:ascii="Times New Roman" w:hAnsi="Times New Roman" w:cs="Times New Roman"/>
          <w:b/>
          <w:lang w:val="en-US"/>
        </w:rPr>
        <w:t>TEAC</w:t>
      </w:r>
      <w:r w:rsidRPr="00E76D6A">
        <w:rPr>
          <w:rFonts w:ascii="Times New Roman" w:hAnsi="Times New Roman" w:cs="Times New Roman"/>
          <w:b/>
        </w:rPr>
        <w:t>:</w:t>
      </w:r>
    </w:p>
    <w:p w:rsidR="00E76D6A" w:rsidRPr="003B38DC" w:rsidRDefault="00E76D6A" w:rsidP="00E76D6A">
      <w:pPr>
        <w:pStyle w:val="11"/>
        <w:numPr>
          <w:ilvl w:val="0"/>
          <w:numId w:val="37"/>
        </w:numPr>
        <w:rPr>
          <w:sz w:val="24"/>
          <w:szCs w:val="24"/>
        </w:rPr>
      </w:pPr>
      <w:proofErr w:type="spellStart"/>
      <w:r w:rsidRPr="003B38DC">
        <w:rPr>
          <w:sz w:val="24"/>
          <w:szCs w:val="24"/>
        </w:rPr>
        <w:t>Миллимолярная</w:t>
      </w:r>
      <w:proofErr w:type="spellEnd"/>
      <w:r w:rsidRPr="003B38DC">
        <w:rPr>
          <w:sz w:val="24"/>
          <w:szCs w:val="24"/>
        </w:rPr>
        <w:t xml:space="preserve"> (</w:t>
      </w:r>
      <w:proofErr w:type="spellStart"/>
      <w:r w:rsidRPr="003B38DC">
        <w:rPr>
          <w:sz w:val="24"/>
          <w:szCs w:val="24"/>
        </w:rPr>
        <w:t>мМ</w:t>
      </w:r>
      <w:proofErr w:type="spellEnd"/>
      <w:r w:rsidRPr="003B38DC">
        <w:rPr>
          <w:sz w:val="24"/>
          <w:szCs w:val="24"/>
        </w:rPr>
        <w:t xml:space="preserve">) концентрация раствора </w:t>
      </w:r>
      <w:proofErr w:type="spellStart"/>
      <w:r w:rsidRPr="003B38DC">
        <w:rPr>
          <w:sz w:val="24"/>
          <w:szCs w:val="24"/>
        </w:rPr>
        <w:t>тролокса</w:t>
      </w:r>
      <w:proofErr w:type="spellEnd"/>
      <w:r w:rsidRPr="003B38DC">
        <w:rPr>
          <w:sz w:val="24"/>
          <w:szCs w:val="24"/>
        </w:rPr>
        <w:t xml:space="preserve">, </w:t>
      </w:r>
      <w:proofErr w:type="spellStart"/>
      <w:r w:rsidRPr="003B38DC">
        <w:rPr>
          <w:sz w:val="24"/>
          <w:szCs w:val="24"/>
        </w:rPr>
        <w:t>антиоксидантная</w:t>
      </w:r>
      <w:proofErr w:type="spellEnd"/>
      <w:r w:rsidRPr="003B38DC">
        <w:rPr>
          <w:sz w:val="24"/>
          <w:szCs w:val="24"/>
        </w:rPr>
        <w:t xml:space="preserve"> активность которого равна антиоксидантной активности раствора исследуемого вещества с концентрацией </w:t>
      </w:r>
      <w:smartTag w:uri="urn:schemas-microsoft-com:office:smarttags" w:element="metricconverter">
        <w:smartTagPr>
          <w:attr w:name="ProductID" w:val="1 мМ"/>
        </w:smartTagPr>
        <w:r w:rsidRPr="003B38DC">
          <w:rPr>
            <w:sz w:val="24"/>
            <w:szCs w:val="24"/>
          </w:rPr>
          <w:t xml:space="preserve">1 </w:t>
        </w:r>
        <w:proofErr w:type="spellStart"/>
        <w:r w:rsidRPr="003B38DC">
          <w:rPr>
            <w:sz w:val="24"/>
            <w:szCs w:val="24"/>
          </w:rPr>
          <w:t>мМ</w:t>
        </w:r>
      </w:smartTag>
      <w:proofErr w:type="spellEnd"/>
    </w:p>
    <w:p w:rsidR="00E76D6A" w:rsidRPr="003B38DC" w:rsidRDefault="00E76D6A" w:rsidP="00E76D6A">
      <w:pPr>
        <w:pStyle w:val="11"/>
        <w:numPr>
          <w:ilvl w:val="0"/>
          <w:numId w:val="37"/>
        </w:numPr>
        <w:rPr>
          <w:sz w:val="24"/>
          <w:szCs w:val="24"/>
        </w:rPr>
      </w:pPr>
      <w:proofErr w:type="spellStart"/>
      <w:r w:rsidRPr="003B38DC">
        <w:rPr>
          <w:sz w:val="24"/>
          <w:szCs w:val="24"/>
        </w:rPr>
        <w:t>Миллимолярная</w:t>
      </w:r>
      <w:proofErr w:type="spellEnd"/>
      <w:r w:rsidRPr="003B38DC">
        <w:rPr>
          <w:sz w:val="24"/>
          <w:szCs w:val="24"/>
        </w:rPr>
        <w:t xml:space="preserve"> (</w:t>
      </w:r>
      <w:proofErr w:type="spellStart"/>
      <w:r w:rsidRPr="003B38DC">
        <w:rPr>
          <w:sz w:val="24"/>
          <w:szCs w:val="24"/>
        </w:rPr>
        <w:t>мМ</w:t>
      </w:r>
      <w:proofErr w:type="spellEnd"/>
      <w:r w:rsidRPr="003B38DC">
        <w:rPr>
          <w:sz w:val="24"/>
          <w:szCs w:val="24"/>
        </w:rPr>
        <w:t xml:space="preserve">) концентрация раствора исследуемого вещества, антиоксидантная активность которого равна </w:t>
      </w:r>
      <w:proofErr w:type="spellStart"/>
      <w:r w:rsidRPr="003B38DC">
        <w:rPr>
          <w:sz w:val="24"/>
          <w:szCs w:val="24"/>
        </w:rPr>
        <w:t>антиоксидантной</w:t>
      </w:r>
      <w:proofErr w:type="spellEnd"/>
      <w:r w:rsidRPr="003B38DC">
        <w:rPr>
          <w:sz w:val="24"/>
          <w:szCs w:val="24"/>
        </w:rPr>
        <w:t xml:space="preserve"> активности раствора </w:t>
      </w:r>
      <w:proofErr w:type="spellStart"/>
      <w:r w:rsidRPr="003B38DC">
        <w:rPr>
          <w:sz w:val="24"/>
          <w:szCs w:val="24"/>
        </w:rPr>
        <w:t>тролокса</w:t>
      </w:r>
      <w:proofErr w:type="spellEnd"/>
      <w:r w:rsidRPr="003B38DC">
        <w:rPr>
          <w:sz w:val="24"/>
          <w:szCs w:val="24"/>
        </w:rPr>
        <w:t xml:space="preserve"> с концентрацией </w:t>
      </w:r>
      <w:smartTag w:uri="urn:schemas-microsoft-com:office:smarttags" w:element="metricconverter">
        <w:smartTagPr>
          <w:attr w:name="ProductID" w:val="1 мМ"/>
        </w:smartTagPr>
        <w:r w:rsidRPr="003B38DC">
          <w:rPr>
            <w:sz w:val="24"/>
            <w:szCs w:val="24"/>
          </w:rPr>
          <w:t xml:space="preserve">1 </w:t>
        </w:r>
        <w:proofErr w:type="spellStart"/>
        <w:r w:rsidRPr="003B38DC">
          <w:rPr>
            <w:sz w:val="24"/>
            <w:szCs w:val="24"/>
          </w:rPr>
          <w:t>мМ</w:t>
        </w:r>
      </w:smartTag>
      <w:proofErr w:type="spellEnd"/>
    </w:p>
    <w:p w:rsidR="00E76D6A" w:rsidRPr="003B38DC" w:rsidRDefault="00E76D6A" w:rsidP="00E76D6A">
      <w:pPr>
        <w:pStyle w:val="11"/>
        <w:numPr>
          <w:ilvl w:val="0"/>
          <w:numId w:val="37"/>
        </w:numPr>
        <w:rPr>
          <w:sz w:val="24"/>
          <w:szCs w:val="24"/>
        </w:rPr>
      </w:pPr>
      <w:r w:rsidRPr="003B38DC">
        <w:rPr>
          <w:sz w:val="24"/>
          <w:szCs w:val="24"/>
        </w:rPr>
        <w:t xml:space="preserve">Антиоксидант </w:t>
      </w:r>
      <w:r w:rsidRPr="003B38DC">
        <w:rPr>
          <w:sz w:val="24"/>
          <w:szCs w:val="24"/>
        </w:rPr>
        <w:noBreakHyphen/>
        <w:t xml:space="preserve">  водорастворимый аналог α-токоферола </w:t>
      </w:r>
    </w:p>
    <w:p w:rsidR="00E76D6A" w:rsidRPr="003B38DC" w:rsidRDefault="00E76D6A" w:rsidP="00E76D6A">
      <w:pPr>
        <w:pStyle w:val="11"/>
        <w:numPr>
          <w:ilvl w:val="0"/>
          <w:numId w:val="37"/>
        </w:numPr>
        <w:rPr>
          <w:sz w:val="24"/>
          <w:szCs w:val="24"/>
        </w:rPr>
      </w:pPr>
      <w:r w:rsidRPr="003B38DC">
        <w:rPr>
          <w:sz w:val="24"/>
          <w:szCs w:val="24"/>
        </w:rPr>
        <w:t>Искусственно генерируемая  частица, инициирующая реакцию радикального окисления</w:t>
      </w:r>
    </w:p>
    <w:p w:rsidR="00E76D6A" w:rsidRPr="00E76D6A" w:rsidRDefault="00E76D6A" w:rsidP="00E76D6A">
      <w:pPr>
        <w:tabs>
          <w:tab w:val="left" w:pos="-180"/>
        </w:tabs>
        <w:spacing w:before="120"/>
        <w:rPr>
          <w:rFonts w:ascii="Times New Roman" w:hAnsi="Times New Roman" w:cs="Times New Roman"/>
          <w:b/>
        </w:rPr>
      </w:pPr>
      <w:r w:rsidRPr="00E76D6A">
        <w:rPr>
          <w:rFonts w:ascii="Times New Roman" w:hAnsi="Times New Roman" w:cs="Times New Roman"/>
          <w:b/>
        </w:rPr>
        <w:t xml:space="preserve">3. Правильное высказывание (в скобках) относительно вклада в </w:t>
      </w:r>
      <w:proofErr w:type="spellStart"/>
      <w:r w:rsidRPr="00E76D6A">
        <w:rPr>
          <w:rFonts w:ascii="Times New Roman" w:hAnsi="Times New Roman" w:cs="Times New Roman"/>
          <w:b/>
        </w:rPr>
        <w:t>антирадикальное</w:t>
      </w:r>
      <w:proofErr w:type="spellEnd"/>
      <w:r w:rsidRPr="00E76D6A">
        <w:rPr>
          <w:rFonts w:ascii="Times New Roman" w:hAnsi="Times New Roman" w:cs="Times New Roman"/>
          <w:b/>
        </w:rPr>
        <w:t xml:space="preserve"> действие </w:t>
      </w:r>
      <w:proofErr w:type="spellStart"/>
      <w:r w:rsidRPr="00E76D6A">
        <w:rPr>
          <w:rFonts w:ascii="Times New Roman" w:hAnsi="Times New Roman" w:cs="Times New Roman"/>
          <w:b/>
        </w:rPr>
        <w:t>флавоноидов</w:t>
      </w:r>
      <w:proofErr w:type="spellEnd"/>
      <w:r w:rsidRPr="00E76D6A">
        <w:rPr>
          <w:rFonts w:ascii="Times New Roman" w:hAnsi="Times New Roman" w:cs="Times New Roman"/>
          <w:b/>
        </w:rPr>
        <w:t xml:space="preserve">: </w:t>
      </w:r>
    </w:p>
    <w:p w:rsidR="00E76D6A" w:rsidRPr="00E76D6A" w:rsidRDefault="00E76D6A" w:rsidP="00E76D6A">
      <w:pPr>
        <w:numPr>
          <w:ilvl w:val="0"/>
          <w:numId w:val="36"/>
        </w:numPr>
        <w:tabs>
          <w:tab w:val="clear" w:pos="2291"/>
          <w:tab w:val="left" w:pos="-180"/>
          <w:tab w:val="num" w:pos="709"/>
        </w:tabs>
        <w:spacing w:before="120" w:after="0" w:line="240" w:lineRule="auto"/>
        <w:ind w:left="709" w:hanging="425"/>
        <w:rPr>
          <w:rFonts w:ascii="Times New Roman" w:hAnsi="Times New Roman" w:cs="Times New Roman"/>
        </w:rPr>
      </w:pPr>
      <w:r w:rsidRPr="00E76D6A">
        <w:rPr>
          <w:rFonts w:ascii="Times New Roman" w:hAnsi="Times New Roman" w:cs="Times New Roman"/>
        </w:rPr>
        <w:t>Восстановление двойной связи в кольце С приводит к (</w:t>
      </w:r>
      <w:r w:rsidRPr="00E76D6A">
        <w:rPr>
          <w:rFonts w:ascii="Times New Roman" w:hAnsi="Times New Roman" w:cs="Times New Roman"/>
          <w:u w:val="single"/>
        </w:rPr>
        <w:t>увеличению  снижению</w:t>
      </w:r>
      <w:r w:rsidRPr="00E76D6A">
        <w:rPr>
          <w:rFonts w:ascii="Times New Roman" w:hAnsi="Times New Roman" w:cs="Times New Roman"/>
        </w:rPr>
        <w:t xml:space="preserve">) </w:t>
      </w:r>
      <w:proofErr w:type="spellStart"/>
      <w:r w:rsidRPr="00E76D6A">
        <w:rPr>
          <w:rFonts w:ascii="Times New Roman" w:hAnsi="Times New Roman" w:cs="Times New Roman"/>
        </w:rPr>
        <w:t>антирадикальной</w:t>
      </w:r>
      <w:proofErr w:type="spellEnd"/>
      <w:r w:rsidRPr="00E76D6A">
        <w:rPr>
          <w:rFonts w:ascii="Times New Roman" w:hAnsi="Times New Roman" w:cs="Times New Roman"/>
        </w:rPr>
        <w:t xml:space="preserve"> активности.</w:t>
      </w:r>
    </w:p>
    <w:p w:rsidR="00E76D6A" w:rsidRPr="00E76D6A" w:rsidRDefault="00E76D6A" w:rsidP="00E76D6A">
      <w:pPr>
        <w:numPr>
          <w:ilvl w:val="0"/>
          <w:numId w:val="36"/>
        </w:numPr>
        <w:tabs>
          <w:tab w:val="clear" w:pos="2291"/>
          <w:tab w:val="left" w:pos="-180"/>
          <w:tab w:val="num" w:pos="709"/>
        </w:tabs>
        <w:spacing w:before="120" w:after="0" w:line="240" w:lineRule="auto"/>
        <w:ind w:left="709" w:hanging="425"/>
        <w:rPr>
          <w:rFonts w:ascii="Times New Roman" w:hAnsi="Times New Roman" w:cs="Times New Roman"/>
        </w:rPr>
      </w:pPr>
      <w:proofErr w:type="spellStart"/>
      <w:r w:rsidRPr="00E76D6A">
        <w:rPr>
          <w:rFonts w:ascii="Times New Roman" w:hAnsi="Times New Roman" w:cs="Times New Roman"/>
        </w:rPr>
        <w:t>Изофлавоны</w:t>
      </w:r>
      <w:proofErr w:type="spellEnd"/>
      <w:r w:rsidRPr="00E76D6A">
        <w:rPr>
          <w:rFonts w:ascii="Times New Roman" w:hAnsi="Times New Roman" w:cs="Times New Roman"/>
        </w:rPr>
        <w:t xml:space="preserve"> обладают более (</w:t>
      </w:r>
      <w:r w:rsidRPr="00E76D6A">
        <w:rPr>
          <w:rFonts w:ascii="Times New Roman" w:hAnsi="Times New Roman" w:cs="Times New Roman"/>
          <w:u w:val="single"/>
        </w:rPr>
        <w:t>высокой  низкой</w:t>
      </w:r>
      <w:r w:rsidRPr="00E76D6A">
        <w:rPr>
          <w:rFonts w:ascii="Times New Roman" w:hAnsi="Times New Roman" w:cs="Times New Roman"/>
        </w:rPr>
        <w:t xml:space="preserve">) </w:t>
      </w:r>
      <w:proofErr w:type="spellStart"/>
      <w:r w:rsidRPr="00E76D6A">
        <w:rPr>
          <w:rFonts w:ascii="Times New Roman" w:hAnsi="Times New Roman" w:cs="Times New Roman"/>
        </w:rPr>
        <w:t>антирадикальной</w:t>
      </w:r>
      <w:proofErr w:type="spellEnd"/>
      <w:r w:rsidRPr="00E76D6A">
        <w:rPr>
          <w:rFonts w:ascii="Times New Roman" w:hAnsi="Times New Roman" w:cs="Times New Roman"/>
        </w:rPr>
        <w:t xml:space="preserve"> активностью по сравнению с </w:t>
      </w:r>
      <w:proofErr w:type="spellStart"/>
      <w:r w:rsidRPr="00E76D6A">
        <w:rPr>
          <w:rFonts w:ascii="Times New Roman" w:hAnsi="Times New Roman" w:cs="Times New Roman"/>
        </w:rPr>
        <w:t>флавоновыми</w:t>
      </w:r>
      <w:proofErr w:type="spellEnd"/>
      <w:r w:rsidRPr="00E76D6A">
        <w:rPr>
          <w:rFonts w:ascii="Times New Roman" w:hAnsi="Times New Roman" w:cs="Times New Roman"/>
        </w:rPr>
        <w:t xml:space="preserve"> аналогами.</w:t>
      </w:r>
    </w:p>
    <w:p w:rsidR="00E76D6A" w:rsidRPr="00E76D6A" w:rsidRDefault="00E76D6A" w:rsidP="00E76D6A">
      <w:pPr>
        <w:numPr>
          <w:ilvl w:val="0"/>
          <w:numId w:val="36"/>
        </w:numPr>
        <w:tabs>
          <w:tab w:val="clear" w:pos="2291"/>
          <w:tab w:val="left" w:pos="-180"/>
          <w:tab w:val="num" w:pos="709"/>
        </w:tabs>
        <w:spacing w:before="120" w:after="0" w:line="240" w:lineRule="auto"/>
        <w:ind w:left="709" w:hanging="425"/>
        <w:rPr>
          <w:rFonts w:ascii="Times New Roman" w:hAnsi="Times New Roman" w:cs="Times New Roman"/>
        </w:rPr>
      </w:pPr>
      <w:r w:rsidRPr="00E76D6A">
        <w:rPr>
          <w:rFonts w:ascii="Times New Roman" w:hAnsi="Times New Roman" w:cs="Times New Roman"/>
        </w:rPr>
        <w:t>Наличие пирокатехиновой группировки в кольце В приводит  к (</w:t>
      </w:r>
      <w:r w:rsidRPr="00E76D6A">
        <w:rPr>
          <w:rFonts w:ascii="Times New Roman" w:hAnsi="Times New Roman" w:cs="Times New Roman"/>
          <w:u w:val="single"/>
        </w:rPr>
        <w:t>увеличению  снижению</w:t>
      </w:r>
      <w:r w:rsidRPr="00E76D6A">
        <w:rPr>
          <w:rFonts w:ascii="Times New Roman" w:hAnsi="Times New Roman" w:cs="Times New Roman"/>
        </w:rPr>
        <w:t xml:space="preserve">) </w:t>
      </w:r>
      <w:proofErr w:type="spellStart"/>
      <w:r w:rsidRPr="00E76D6A">
        <w:rPr>
          <w:rFonts w:ascii="Times New Roman" w:hAnsi="Times New Roman" w:cs="Times New Roman"/>
        </w:rPr>
        <w:t>антирадикальной</w:t>
      </w:r>
      <w:proofErr w:type="spellEnd"/>
      <w:r w:rsidRPr="00E76D6A">
        <w:rPr>
          <w:rFonts w:ascii="Times New Roman" w:hAnsi="Times New Roman" w:cs="Times New Roman"/>
        </w:rPr>
        <w:t xml:space="preserve"> активности.</w:t>
      </w:r>
    </w:p>
    <w:p w:rsidR="00E76D6A" w:rsidRPr="00E76D6A" w:rsidRDefault="00E76D6A" w:rsidP="00E76D6A">
      <w:pPr>
        <w:numPr>
          <w:ilvl w:val="0"/>
          <w:numId w:val="36"/>
        </w:numPr>
        <w:tabs>
          <w:tab w:val="clear" w:pos="2291"/>
          <w:tab w:val="left" w:pos="-180"/>
          <w:tab w:val="num" w:pos="709"/>
        </w:tabs>
        <w:spacing w:before="120" w:after="0" w:line="240" w:lineRule="auto"/>
        <w:ind w:left="709" w:hanging="425"/>
        <w:rPr>
          <w:rFonts w:ascii="Times New Roman" w:hAnsi="Times New Roman" w:cs="Times New Roman"/>
        </w:rPr>
      </w:pPr>
      <w:r w:rsidRPr="00E76D6A">
        <w:rPr>
          <w:rFonts w:ascii="Times New Roman" w:hAnsi="Times New Roman" w:cs="Times New Roman"/>
        </w:rPr>
        <w:t xml:space="preserve">Замещение гидроксильной группы на </w:t>
      </w:r>
      <w:proofErr w:type="spellStart"/>
      <w:r w:rsidRPr="00E76D6A">
        <w:rPr>
          <w:rFonts w:ascii="Times New Roman" w:hAnsi="Times New Roman" w:cs="Times New Roman"/>
        </w:rPr>
        <w:t>метоксильную</w:t>
      </w:r>
      <w:proofErr w:type="spellEnd"/>
      <w:r w:rsidRPr="00E76D6A">
        <w:rPr>
          <w:rFonts w:ascii="Times New Roman" w:hAnsi="Times New Roman" w:cs="Times New Roman"/>
        </w:rPr>
        <w:t xml:space="preserve"> группу в кольце В </w:t>
      </w:r>
      <w:proofErr w:type="spellStart"/>
      <w:r w:rsidRPr="00E76D6A">
        <w:rPr>
          <w:rFonts w:ascii="Times New Roman" w:hAnsi="Times New Roman" w:cs="Times New Roman"/>
        </w:rPr>
        <w:t>изофлавонов</w:t>
      </w:r>
      <w:proofErr w:type="spellEnd"/>
      <w:r w:rsidRPr="00E76D6A">
        <w:rPr>
          <w:rFonts w:ascii="Times New Roman" w:hAnsi="Times New Roman" w:cs="Times New Roman"/>
        </w:rPr>
        <w:t xml:space="preserve">  приводит к (</w:t>
      </w:r>
      <w:r w:rsidRPr="00E76D6A">
        <w:rPr>
          <w:rFonts w:ascii="Times New Roman" w:hAnsi="Times New Roman" w:cs="Times New Roman"/>
          <w:u w:val="single"/>
        </w:rPr>
        <w:t>увеличению  снижению</w:t>
      </w:r>
      <w:r w:rsidRPr="00E76D6A">
        <w:rPr>
          <w:rFonts w:ascii="Times New Roman" w:hAnsi="Times New Roman" w:cs="Times New Roman"/>
        </w:rPr>
        <w:t xml:space="preserve">) </w:t>
      </w:r>
      <w:proofErr w:type="spellStart"/>
      <w:r w:rsidRPr="00E76D6A">
        <w:rPr>
          <w:rFonts w:ascii="Times New Roman" w:hAnsi="Times New Roman" w:cs="Times New Roman"/>
        </w:rPr>
        <w:t>антирадикальной</w:t>
      </w:r>
      <w:proofErr w:type="spellEnd"/>
      <w:r w:rsidRPr="00E76D6A">
        <w:rPr>
          <w:rFonts w:ascii="Times New Roman" w:hAnsi="Times New Roman" w:cs="Times New Roman"/>
        </w:rPr>
        <w:t xml:space="preserve"> активности.</w:t>
      </w:r>
    </w:p>
    <w:p w:rsidR="00E76D6A" w:rsidRPr="00E76D6A" w:rsidRDefault="00E76D6A" w:rsidP="00E76D6A">
      <w:pPr>
        <w:jc w:val="both"/>
        <w:rPr>
          <w:rFonts w:ascii="Times New Roman" w:hAnsi="Times New Roman" w:cs="Times New Roman"/>
          <w:b/>
        </w:rPr>
      </w:pPr>
      <w:r w:rsidRPr="00E76D6A">
        <w:rPr>
          <w:rFonts w:ascii="Times New Roman" w:hAnsi="Times New Roman" w:cs="Times New Roman"/>
          <w:b/>
        </w:rPr>
        <w:t xml:space="preserve">4. Наибольшей </w:t>
      </w:r>
      <w:proofErr w:type="spellStart"/>
      <w:r w:rsidRPr="00E76D6A">
        <w:rPr>
          <w:rFonts w:ascii="Times New Roman" w:hAnsi="Times New Roman" w:cs="Times New Roman"/>
          <w:b/>
        </w:rPr>
        <w:t>антирадикальной</w:t>
      </w:r>
      <w:proofErr w:type="spellEnd"/>
      <w:r w:rsidRPr="00E76D6A">
        <w:rPr>
          <w:rFonts w:ascii="Times New Roman" w:hAnsi="Times New Roman" w:cs="Times New Roman"/>
          <w:b/>
        </w:rPr>
        <w:t xml:space="preserve"> активностью обладает:  </w:t>
      </w:r>
    </w:p>
    <w:p w:rsidR="00E76D6A" w:rsidRPr="003B38DC" w:rsidRDefault="00E76D6A" w:rsidP="00E76D6A">
      <w:pPr>
        <w:ind w:left="426" w:right="401" w:firstLine="425"/>
        <w:jc w:val="both"/>
        <w:rPr>
          <w:i/>
          <w:color w:val="C00000"/>
        </w:rPr>
      </w:pPr>
      <w:r w:rsidRPr="003B38DC">
        <w:object w:dxaOrig="7260" w:dyaOrig="2265">
          <v:shape id="_x0000_i1026" type="#_x0000_t75" style="width:359.05pt;height:112.2pt" o:ole="">
            <v:imagedata r:id="rId10" o:title=""/>
          </v:shape>
          <o:OLEObject Type="Embed" ProgID="ChemWindow.Document" ShapeID="_x0000_i1026" DrawAspect="Content" ObjectID="_1599542429" r:id="rId11"/>
        </w:object>
      </w:r>
    </w:p>
    <w:p w:rsidR="00E76D6A" w:rsidRPr="003B38DC" w:rsidRDefault="00E76D6A" w:rsidP="00E76D6A">
      <w:pPr>
        <w:pStyle w:val="a3"/>
        <w:jc w:val="left"/>
        <w:rPr>
          <w:b w:val="0"/>
        </w:rPr>
      </w:pPr>
      <w:r>
        <w:rPr>
          <w:b w:val="0"/>
        </w:rPr>
        <w:br w:type="page"/>
      </w:r>
    </w:p>
    <w:p w:rsidR="00391280" w:rsidRPr="00391280" w:rsidRDefault="00391280" w:rsidP="00391280">
      <w:pPr>
        <w:spacing w:before="120"/>
        <w:jc w:val="both"/>
        <w:rPr>
          <w:rFonts w:ascii="Times New Roman" w:hAnsi="Times New Roman" w:cs="Times New Roman"/>
          <w:i/>
          <w:color w:val="000000"/>
        </w:rPr>
      </w:pPr>
      <w:r w:rsidRPr="00391280">
        <w:rPr>
          <w:rFonts w:ascii="Times New Roman" w:hAnsi="Times New Roman" w:cs="Times New Roman"/>
          <w:b/>
        </w:rPr>
        <w:lastRenderedPageBreak/>
        <w:t>Задачи по комплексному применению спектральных методов идентиф</w:t>
      </w:r>
      <w:r w:rsidR="00E24613">
        <w:rPr>
          <w:rFonts w:ascii="Times New Roman" w:hAnsi="Times New Roman" w:cs="Times New Roman"/>
          <w:b/>
        </w:rPr>
        <w:t xml:space="preserve">икации органических соединений </w:t>
      </w:r>
    </w:p>
    <w:p w:rsidR="00B565D4" w:rsidRPr="00A14B75" w:rsidRDefault="00B565D4" w:rsidP="00B565D4">
      <w:pPr>
        <w:pStyle w:val="a3"/>
        <w:jc w:val="left"/>
        <w:rPr>
          <w:b w:val="0"/>
          <w:sz w:val="24"/>
        </w:rPr>
      </w:pPr>
      <w:r w:rsidRPr="00A14B75">
        <w:rPr>
          <w:b w:val="0"/>
          <w:sz w:val="24"/>
        </w:rPr>
        <w:t>Пример 1.</w:t>
      </w:r>
    </w:p>
    <w:p w:rsidR="00B565D4" w:rsidRDefault="00B565D4" w:rsidP="00B565D4">
      <w:r>
        <w:rPr>
          <w:noProof/>
          <w:lang w:eastAsia="ru-RU"/>
        </w:rPr>
        <w:drawing>
          <wp:inline distT="0" distB="0" distL="0" distR="0">
            <wp:extent cx="5886450" cy="65817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6581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85E" w:rsidRDefault="00ED08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30935" w:rsidRPr="00ED085E" w:rsidRDefault="00ED085E" w:rsidP="0033093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D085E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B565D4" w:rsidRPr="00ED085E">
        <w:rPr>
          <w:rFonts w:ascii="Times New Roman" w:hAnsi="Times New Roman" w:cs="Times New Roman"/>
          <w:sz w:val="24"/>
          <w:szCs w:val="24"/>
        </w:rPr>
        <w:t>ример 2</w:t>
      </w:r>
    </w:p>
    <w:p w:rsidR="00B565D4" w:rsidRDefault="00B565D4" w:rsidP="00330935">
      <w:pPr>
        <w:ind w:left="720"/>
        <w:jc w:val="both"/>
      </w:pPr>
      <w:r>
        <w:rPr>
          <w:noProof/>
          <w:lang w:eastAsia="ru-RU"/>
        </w:rPr>
        <w:drawing>
          <wp:inline distT="0" distB="0" distL="0" distR="0">
            <wp:extent cx="5362575" cy="7467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467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85E" w:rsidRDefault="00ED085E">
      <w:r>
        <w:br w:type="page"/>
      </w:r>
    </w:p>
    <w:p w:rsidR="00B565D4" w:rsidRPr="00ED085E" w:rsidRDefault="00B565D4" w:rsidP="0033093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D085E">
        <w:rPr>
          <w:rFonts w:ascii="Times New Roman" w:hAnsi="Times New Roman" w:cs="Times New Roman"/>
          <w:sz w:val="24"/>
          <w:szCs w:val="24"/>
        </w:rPr>
        <w:lastRenderedPageBreak/>
        <w:t>Пример 3</w:t>
      </w:r>
    </w:p>
    <w:p w:rsidR="00B565D4" w:rsidRDefault="00B565D4" w:rsidP="00330935">
      <w:pPr>
        <w:ind w:left="720"/>
        <w:jc w:val="both"/>
      </w:pPr>
      <w:r>
        <w:rPr>
          <w:noProof/>
          <w:color w:val="000000"/>
          <w:lang w:eastAsia="ru-RU"/>
        </w:rPr>
        <w:drawing>
          <wp:inline distT="0" distB="0" distL="0" distR="0">
            <wp:extent cx="4724400" cy="79152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7915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85E" w:rsidRDefault="00ED085E" w:rsidP="00330935">
      <w:pPr>
        <w:ind w:left="720"/>
        <w:jc w:val="center"/>
        <w:rPr>
          <w:b/>
          <w:i/>
        </w:rPr>
      </w:pPr>
    </w:p>
    <w:p w:rsidR="00ED085E" w:rsidRDefault="00ED085E">
      <w:pPr>
        <w:rPr>
          <w:b/>
          <w:i/>
        </w:rPr>
      </w:pPr>
      <w:r>
        <w:rPr>
          <w:b/>
          <w:i/>
        </w:rPr>
        <w:br w:type="page"/>
      </w:r>
    </w:p>
    <w:p w:rsidR="00330935" w:rsidRPr="00ED085E" w:rsidRDefault="00330935" w:rsidP="00330935">
      <w:pPr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085E">
        <w:rPr>
          <w:rFonts w:ascii="Times New Roman" w:hAnsi="Times New Roman" w:cs="Times New Roman"/>
          <w:b/>
          <w:i/>
          <w:sz w:val="24"/>
          <w:szCs w:val="24"/>
        </w:rPr>
        <w:lastRenderedPageBreak/>
        <w:t>2. Индивидуальные задания</w:t>
      </w:r>
    </w:p>
    <w:p w:rsidR="00EE7480" w:rsidRDefault="00EE7480" w:rsidP="00EE7480">
      <w:pPr>
        <w:ind w:right="-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85E">
        <w:rPr>
          <w:rFonts w:ascii="Times New Roman" w:hAnsi="Times New Roman" w:cs="Times New Roman"/>
          <w:sz w:val="24"/>
          <w:szCs w:val="24"/>
        </w:rPr>
        <w:t xml:space="preserve">Сопоставьте различия в структурах </w:t>
      </w:r>
      <w:proofErr w:type="spellStart"/>
      <w:r w:rsidRPr="00ED085E">
        <w:rPr>
          <w:rFonts w:ascii="Times New Roman" w:hAnsi="Times New Roman" w:cs="Times New Roman"/>
          <w:sz w:val="24"/>
          <w:szCs w:val="24"/>
        </w:rPr>
        <w:t>кверцетина</w:t>
      </w:r>
      <w:proofErr w:type="spellEnd"/>
      <w:r w:rsidRPr="00ED08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085E">
        <w:rPr>
          <w:rFonts w:ascii="Times New Roman" w:hAnsi="Times New Roman" w:cs="Times New Roman"/>
          <w:sz w:val="24"/>
          <w:szCs w:val="24"/>
        </w:rPr>
        <w:t>нарингенина</w:t>
      </w:r>
      <w:proofErr w:type="spellEnd"/>
      <w:r w:rsidRPr="00ED085E">
        <w:rPr>
          <w:rFonts w:ascii="Times New Roman" w:hAnsi="Times New Roman" w:cs="Times New Roman"/>
          <w:sz w:val="24"/>
          <w:szCs w:val="24"/>
        </w:rPr>
        <w:t xml:space="preserve"> с различием их </w:t>
      </w:r>
      <w:proofErr w:type="spellStart"/>
      <w:r w:rsidRPr="00ED085E">
        <w:rPr>
          <w:rFonts w:ascii="Times New Roman" w:hAnsi="Times New Roman" w:cs="Times New Roman"/>
          <w:sz w:val="24"/>
          <w:szCs w:val="24"/>
        </w:rPr>
        <w:t>антирадикальной</w:t>
      </w:r>
      <w:proofErr w:type="spellEnd"/>
      <w:r w:rsidRPr="00ED085E">
        <w:rPr>
          <w:rFonts w:ascii="Times New Roman" w:hAnsi="Times New Roman" w:cs="Times New Roman"/>
          <w:sz w:val="24"/>
          <w:szCs w:val="24"/>
        </w:rPr>
        <w:t xml:space="preserve"> активности. Какое влияние на </w:t>
      </w:r>
      <w:proofErr w:type="spellStart"/>
      <w:r w:rsidRPr="00ED085E">
        <w:rPr>
          <w:rFonts w:ascii="Times New Roman" w:hAnsi="Times New Roman" w:cs="Times New Roman"/>
          <w:sz w:val="24"/>
          <w:szCs w:val="24"/>
        </w:rPr>
        <w:t>антирадикальную</w:t>
      </w:r>
      <w:proofErr w:type="spellEnd"/>
      <w:r w:rsidRPr="00ED085E">
        <w:rPr>
          <w:rFonts w:ascii="Times New Roman" w:hAnsi="Times New Roman" w:cs="Times New Roman"/>
          <w:sz w:val="24"/>
          <w:szCs w:val="24"/>
        </w:rPr>
        <w:t xml:space="preserve"> активность оказывает наличие пирокатехиновой группировки? </w:t>
      </w:r>
    </w:p>
    <w:p w:rsidR="006A1C88" w:rsidRPr="00ED085E" w:rsidRDefault="006A1C88" w:rsidP="00EE7480">
      <w:pPr>
        <w:ind w:right="-8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Соотнесите порядок выхода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дигидрокверцетина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дигидрокемпферола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нарингенина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их структурой, учитывая,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хроматографическая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разгонка осуществляется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обращенно-фазном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варианте. Какое влияние на порядок выхода и, соответственно, полярность разделяемых компонентов, оказывает наличие гидроксильных групп?</w:t>
      </w:r>
    </w:p>
    <w:p w:rsidR="00330935" w:rsidRPr="00ED085E" w:rsidRDefault="00330935" w:rsidP="00330935">
      <w:pPr>
        <w:widowControl w:val="0"/>
        <w:spacing w:before="240"/>
        <w:ind w:right="-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085E">
        <w:rPr>
          <w:rFonts w:ascii="Times New Roman" w:hAnsi="Times New Roman" w:cs="Times New Roman"/>
          <w:b/>
          <w:i/>
          <w:sz w:val="24"/>
          <w:szCs w:val="24"/>
        </w:rPr>
        <w:t>3. Ситуационные задачи</w:t>
      </w:r>
    </w:p>
    <w:p w:rsidR="00A268C5" w:rsidRPr="00F42656" w:rsidRDefault="00A268C5" w:rsidP="00A268C5">
      <w:pPr>
        <w:pStyle w:val="a3"/>
        <w:ind w:firstLine="567"/>
        <w:jc w:val="left"/>
        <w:rPr>
          <w:b w:val="0"/>
          <w:sz w:val="24"/>
        </w:rPr>
      </w:pPr>
      <w:r w:rsidRPr="00F42656">
        <w:rPr>
          <w:b w:val="0"/>
          <w:sz w:val="24"/>
        </w:rPr>
        <w:t>Ситуационная задача 1</w:t>
      </w:r>
    </w:p>
    <w:p w:rsidR="00A268C5" w:rsidRPr="00A268C5" w:rsidRDefault="00A268C5" w:rsidP="00A268C5">
      <w:pPr>
        <w:pStyle w:val="af"/>
        <w:ind w:firstLine="567"/>
        <w:rPr>
          <w:rFonts w:ascii="Times New Roman" w:hAnsi="Times New Roman" w:cs="Times New Roman"/>
        </w:rPr>
      </w:pPr>
      <w:r w:rsidRPr="00A268C5">
        <w:rPr>
          <w:rFonts w:ascii="Times New Roman" w:hAnsi="Times New Roman" w:cs="Times New Roman"/>
        </w:rPr>
        <w:t>«</w:t>
      </w:r>
      <w:proofErr w:type="spellStart"/>
      <w:r w:rsidRPr="00A268C5">
        <w:rPr>
          <w:rFonts w:ascii="Times New Roman" w:hAnsi="Times New Roman" w:cs="Times New Roman"/>
        </w:rPr>
        <w:t>Диквертин</w:t>
      </w:r>
      <w:proofErr w:type="spellEnd"/>
      <w:r w:rsidRPr="00A268C5">
        <w:rPr>
          <w:rFonts w:ascii="Times New Roman" w:hAnsi="Times New Roman" w:cs="Times New Roman"/>
        </w:rPr>
        <w:t xml:space="preserve">» – </w:t>
      </w:r>
      <w:proofErr w:type="spellStart"/>
      <w:r w:rsidRPr="00A268C5">
        <w:rPr>
          <w:rFonts w:ascii="Times New Roman" w:hAnsi="Times New Roman" w:cs="Times New Roman"/>
        </w:rPr>
        <w:t>биофлавоноидный</w:t>
      </w:r>
      <w:proofErr w:type="spellEnd"/>
      <w:r w:rsidRPr="00A268C5">
        <w:rPr>
          <w:rFonts w:ascii="Times New Roman" w:hAnsi="Times New Roman" w:cs="Times New Roman"/>
        </w:rPr>
        <w:t xml:space="preserve"> комплекс, содержащий </w:t>
      </w:r>
      <w:proofErr w:type="spellStart"/>
      <w:r w:rsidRPr="00A268C5">
        <w:rPr>
          <w:rFonts w:ascii="Times New Roman" w:hAnsi="Times New Roman" w:cs="Times New Roman"/>
        </w:rPr>
        <w:t>дигидрокверцетин</w:t>
      </w:r>
      <w:proofErr w:type="spellEnd"/>
      <w:r w:rsidRPr="00A268C5">
        <w:rPr>
          <w:rFonts w:ascii="Times New Roman" w:hAnsi="Times New Roman" w:cs="Times New Roman"/>
        </w:rPr>
        <w:t xml:space="preserve"> (не менее 90 %), </w:t>
      </w:r>
      <w:proofErr w:type="spellStart"/>
      <w:r w:rsidRPr="00A268C5">
        <w:rPr>
          <w:rFonts w:ascii="Times New Roman" w:hAnsi="Times New Roman" w:cs="Times New Roman"/>
        </w:rPr>
        <w:t>дигидрокемпферол</w:t>
      </w:r>
      <w:proofErr w:type="spellEnd"/>
      <w:r w:rsidRPr="00A268C5">
        <w:rPr>
          <w:rFonts w:ascii="Times New Roman" w:hAnsi="Times New Roman" w:cs="Times New Roman"/>
        </w:rPr>
        <w:t xml:space="preserve"> и </w:t>
      </w:r>
      <w:proofErr w:type="spellStart"/>
      <w:r w:rsidRPr="00A268C5">
        <w:rPr>
          <w:rFonts w:ascii="Times New Roman" w:hAnsi="Times New Roman" w:cs="Times New Roman"/>
        </w:rPr>
        <w:t>нарингенин</w:t>
      </w:r>
      <w:proofErr w:type="spellEnd"/>
      <w:r w:rsidRPr="00A268C5">
        <w:rPr>
          <w:rFonts w:ascii="Times New Roman" w:hAnsi="Times New Roman" w:cs="Times New Roman"/>
        </w:rPr>
        <w:t>.</w:t>
      </w:r>
    </w:p>
    <w:p w:rsidR="00A268C5" w:rsidRDefault="00A268C5" w:rsidP="00A268C5">
      <w:pPr>
        <w:pStyle w:val="af"/>
        <w:rPr>
          <w:rFonts w:ascii="Times New Roman" w:hAnsi="Times New Roman" w:cs="Times New Roman"/>
        </w:rPr>
      </w:pPr>
      <w:r w:rsidRPr="00A268C5">
        <w:rPr>
          <w:rFonts w:ascii="Times New Roman" w:hAnsi="Times New Roman" w:cs="Times New Roman"/>
        </w:rPr>
        <w:t xml:space="preserve">На рисунке представлена </w:t>
      </w:r>
      <w:proofErr w:type="spellStart"/>
      <w:r w:rsidRPr="00A268C5">
        <w:rPr>
          <w:rFonts w:ascii="Times New Roman" w:hAnsi="Times New Roman" w:cs="Times New Roman"/>
        </w:rPr>
        <w:t>хроматограмма</w:t>
      </w:r>
      <w:proofErr w:type="spellEnd"/>
      <w:r w:rsidRPr="00A268C5">
        <w:rPr>
          <w:rFonts w:ascii="Times New Roman" w:hAnsi="Times New Roman" w:cs="Times New Roman"/>
        </w:rPr>
        <w:t xml:space="preserve"> образца субстанции «</w:t>
      </w:r>
      <w:proofErr w:type="spellStart"/>
      <w:r w:rsidRPr="00A268C5">
        <w:rPr>
          <w:rFonts w:ascii="Times New Roman" w:hAnsi="Times New Roman" w:cs="Times New Roman"/>
        </w:rPr>
        <w:t>диквертин</w:t>
      </w:r>
      <w:proofErr w:type="spellEnd"/>
      <w:r w:rsidRPr="00A268C5">
        <w:rPr>
          <w:rFonts w:ascii="Times New Roman" w:hAnsi="Times New Roman" w:cs="Times New Roman"/>
        </w:rPr>
        <w:t>».</w:t>
      </w:r>
    </w:p>
    <w:p w:rsidR="006A1C88" w:rsidRDefault="006A1C88" w:rsidP="006A1C88">
      <w:pPr>
        <w:pStyle w:val="af"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542400" cy="2109600"/>
            <wp:effectExtent l="0" t="0" r="127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77" t="9615" r="2739" b="5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400" cy="21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8C5" w:rsidRPr="003B38DC" w:rsidRDefault="00A268C5" w:rsidP="00F42656">
      <w:pPr>
        <w:pStyle w:val="12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3B38DC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Ret.          W       </w:t>
      </w:r>
      <w:proofErr w:type="spellStart"/>
      <w:r w:rsidRPr="003B38DC">
        <w:rPr>
          <w:rFonts w:ascii="Times New Roman" w:eastAsia="MS Mincho" w:hAnsi="Times New Roman" w:cs="Times New Roman"/>
          <w:sz w:val="24"/>
          <w:szCs w:val="24"/>
          <w:lang w:val="en-US"/>
        </w:rPr>
        <w:t>W</w:t>
      </w:r>
      <w:proofErr w:type="spellEnd"/>
    </w:p>
    <w:p w:rsidR="00A268C5" w:rsidRPr="003B38DC" w:rsidRDefault="00A268C5" w:rsidP="00ED085E">
      <w:pPr>
        <w:pStyle w:val="12"/>
        <w:ind w:left="1134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3B38DC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Peak        </w:t>
      </w:r>
      <w:proofErr w:type="spellStart"/>
      <w:r w:rsidRPr="003B38DC">
        <w:rPr>
          <w:rFonts w:ascii="Times New Roman" w:eastAsia="MS Mincho" w:hAnsi="Times New Roman" w:cs="Times New Roman"/>
          <w:sz w:val="24"/>
          <w:szCs w:val="24"/>
          <w:lang w:val="en-US"/>
        </w:rPr>
        <w:t>Peak</w:t>
      </w:r>
      <w:proofErr w:type="spellEnd"/>
      <w:r w:rsidRPr="003B38DC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         Result     Time      Area      1/2      s</w:t>
      </w:r>
    </w:p>
    <w:p w:rsidR="00A268C5" w:rsidRPr="003B38DC" w:rsidRDefault="00A268C5" w:rsidP="00ED085E">
      <w:pPr>
        <w:pStyle w:val="12"/>
        <w:ind w:left="1134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3B38DC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 No.        Name            (%)      (sec)   (counts)   (sec)   (sec)</w:t>
      </w:r>
    </w:p>
    <w:p w:rsidR="00A268C5" w:rsidRPr="003B38DC" w:rsidRDefault="00A268C5" w:rsidP="00ED085E">
      <w:pPr>
        <w:pStyle w:val="12"/>
        <w:ind w:left="1134"/>
        <w:rPr>
          <w:rFonts w:ascii="Times New Roman" w:eastAsia="MS Mincho" w:hAnsi="Times New Roman" w:cs="Times New Roman"/>
          <w:sz w:val="24"/>
          <w:szCs w:val="24"/>
        </w:rPr>
      </w:pPr>
      <w:r w:rsidRPr="003B38DC">
        <w:rPr>
          <w:rFonts w:ascii="Times New Roman" w:eastAsia="MS Mincho" w:hAnsi="Times New Roman" w:cs="Times New Roman"/>
          <w:sz w:val="24"/>
          <w:szCs w:val="24"/>
        </w:rPr>
        <w:t>---- ------------------ ----------  ------- ----------  -----   -----</w:t>
      </w:r>
    </w:p>
    <w:p w:rsidR="00A268C5" w:rsidRPr="003B38DC" w:rsidRDefault="00A268C5" w:rsidP="00ED085E">
      <w:pPr>
        <w:pStyle w:val="12"/>
        <w:ind w:left="1134"/>
        <w:rPr>
          <w:rFonts w:ascii="Times New Roman" w:eastAsia="MS Mincho" w:hAnsi="Times New Roman" w:cs="Times New Roman"/>
          <w:sz w:val="24"/>
          <w:szCs w:val="24"/>
        </w:rPr>
      </w:pPr>
      <w:r w:rsidRPr="003B38DC">
        <w:rPr>
          <w:rFonts w:ascii="Times New Roman" w:eastAsia="MS Mincho" w:hAnsi="Times New Roman" w:cs="Times New Roman"/>
          <w:sz w:val="24"/>
          <w:szCs w:val="24"/>
        </w:rPr>
        <w:t xml:space="preserve">    1                     70.7397     173.82  37173868    8.7     14.8</w:t>
      </w:r>
    </w:p>
    <w:p w:rsidR="00A268C5" w:rsidRPr="003B38DC" w:rsidRDefault="00A268C5" w:rsidP="00ED085E">
      <w:pPr>
        <w:pStyle w:val="12"/>
        <w:ind w:left="1134"/>
        <w:rPr>
          <w:rFonts w:ascii="Times New Roman" w:eastAsia="MS Mincho" w:hAnsi="Times New Roman" w:cs="Times New Roman"/>
          <w:sz w:val="24"/>
          <w:szCs w:val="24"/>
        </w:rPr>
      </w:pPr>
      <w:r w:rsidRPr="003B38DC">
        <w:rPr>
          <w:rFonts w:ascii="Times New Roman" w:eastAsia="MS Mincho" w:hAnsi="Times New Roman" w:cs="Times New Roman"/>
          <w:sz w:val="24"/>
          <w:szCs w:val="24"/>
        </w:rPr>
        <w:t xml:space="preserve">    2                     25.0968     234.06  13188426   10.4     17.7</w:t>
      </w:r>
    </w:p>
    <w:p w:rsidR="00A268C5" w:rsidRPr="003B38DC" w:rsidRDefault="00A268C5" w:rsidP="00ED085E">
      <w:pPr>
        <w:pStyle w:val="12"/>
        <w:ind w:left="1134"/>
        <w:rPr>
          <w:rFonts w:ascii="Times New Roman" w:eastAsia="MS Mincho" w:hAnsi="Times New Roman" w:cs="Times New Roman"/>
          <w:sz w:val="24"/>
          <w:szCs w:val="24"/>
        </w:rPr>
      </w:pPr>
      <w:r w:rsidRPr="003B38DC">
        <w:rPr>
          <w:rFonts w:ascii="Times New Roman" w:eastAsia="MS Mincho" w:hAnsi="Times New Roman" w:cs="Times New Roman"/>
          <w:sz w:val="24"/>
          <w:szCs w:val="24"/>
        </w:rPr>
        <w:t xml:space="preserve">    3                      4.1635     447.36   2187939   16.9     28.7</w:t>
      </w:r>
    </w:p>
    <w:p w:rsidR="00A268C5" w:rsidRPr="003B38DC" w:rsidRDefault="00A268C5" w:rsidP="00ED085E">
      <w:pPr>
        <w:pStyle w:val="12"/>
        <w:ind w:left="1134"/>
        <w:rPr>
          <w:rFonts w:ascii="Times New Roman" w:eastAsia="MS Mincho" w:hAnsi="Times New Roman" w:cs="Times New Roman"/>
          <w:sz w:val="24"/>
          <w:szCs w:val="24"/>
        </w:rPr>
      </w:pPr>
      <w:r w:rsidRPr="003B38DC">
        <w:rPr>
          <w:rFonts w:ascii="Times New Roman" w:eastAsia="MS Mincho" w:hAnsi="Times New Roman" w:cs="Times New Roman"/>
          <w:sz w:val="24"/>
          <w:szCs w:val="24"/>
        </w:rPr>
        <w:t xml:space="preserve"> ---- ------------------ ==========  ------- ==========  -----   ------</w:t>
      </w:r>
    </w:p>
    <w:p w:rsidR="00A268C5" w:rsidRPr="003B38DC" w:rsidRDefault="00A268C5" w:rsidP="00ED085E">
      <w:pPr>
        <w:pStyle w:val="12"/>
        <w:ind w:left="1134"/>
        <w:rPr>
          <w:rFonts w:ascii="Times New Roman" w:eastAsia="MS Mincho" w:hAnsi="Times New Roman" w:cs="Times New Roman"/>
          <w:sz w:val="24"/>
          <w:szCs w:val="24"/>
        </w:rPr>
      </w:pPr>
      <w:r w:rsidRPr="003B38DC">
        <w:rPr>
          <w:rFonts w:ascii="Times New Roman" w:eastAsia="MS Mincho" w:hAnsi="Times New Roman" w:cs="Times New Roman"/>
          <w:sz w:val="24"/>
          <w:szCs w:val="24"/>
          <w:lang w:val="en-US"/>
        </w:rPr>
        <w:t>Totals</w:t>
      </w:r>
      <w:r w:rsidRPr="003B38DC">
        <w:rPr>
          <w:rFonts w:ascii="Times New Roman" w:eastAsia="MS Mincho" w:hAnsi="Times New Roman" w:cs="Times New Roman"/>
          <w:sz w:val="24"/>
          <w:szCs w:val="24"/>
        </w:rPr>
        <w:t xml:space="preserve">:            100.0000             52550233                    </w:t>
      </w:r>
    </w:p>
    <w:p w:rsidR="00A268C5" w:rsidRPr="003B38DC" w:rsidRDefault="00A268C5" w:rsidP="00ED085E">
      <w:pPr>
        <w:pStyle w:val="12"/>
        <w:ind w:left="1134"/>
        <w:rPr>
          <w:rFonts w:ascii="Times New Roman" w:eastAsia="MS Mincho" w:hAnsi="Times New Roman" w:cs="Times New Roman"/>
          <w:sz w:val="24"/>
          <w:szCs w:val="24"/>
        </w:rPr>
      </w:pPr>
      <w:r w:rsidRPr="003B38DC">
        <w:rPr>
          <w:rFonts w:ascii="Times New Roman" w:eastAsia="MS Mincho" w:hAnsi="Times New Roman" w:cs="Times New Roman"/>
          <w:sz w:val="24"/>
          <w:szCs w:val="24"/>
        </w:rPr>
        <w:t>***************************************************************</w:t>
      </w:r>
    </w:p>
    <w:p w:rsidR="00A268C5" w:rsidRPr="00ED085E" w:rsidRDefault="00A268C5" w:rsidP="00ED0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085E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A268C5" w:rsidRPr="00A268C5" w:rsidRDefault="00A268C5" w:rsidP="00A268C5">
      <w:pPr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A268C5">
        <w:rPr>
          <w:rFonts w:ascii="Times New Roman" w:hAnsi="Times New Roman" w:cs="Times New Roman"/>
        </w:rPr>
        <w:t xml:space="preserve">Рассчитайте </w:t>
      </w:r>
      <w:proofErr w:type="spellStart"/>
      <w:r w:rsidRPr="00A268C5">
        <w:rPr>
          <w:rFonts w:ascii="Times New Roman" w:hAnsi="Times New Roman" w:cs="Times New Roman"/>
        </w:rPr>
        <w:t>хроматографические</w:t>
      </w:r>
      <w:proofErr w:type="spellEnd"/>
      <w:r w:rsidRPr="00A268C5">
        <w:rPr>
          <w:rFonts w:ascii="Times New Roman" w:hAnsi="Times New Roman" w:cs="Times New Roman"/>
        </w:rPr>
        <w:t xml:space="preserve"> параметры (</w:t>
      </w:r>
      <w:proofErr w:type="spellStart"/>
      <w:r w:rsidRPr="00A268C5">
        <w:rPr>
          <w:rFonts w:ascii="Times New Roman" w:hAnsi="Times New Roman" w:cs="Times New Roman"/>
        </w:rPr>
        <w:t>k</w:t>
      </w:r>
      <w:proofErr w:type="spellEnd"/>
      <w:r w:rsidRPr="00A268C5">
        <w:rPr>
          <w:rFonts w:ascii="Times New Roman" w:hAnsi="Times New Roman" w:cs="Times New Roman"/>
          <w:vertAlign w:val="superscript"/>
        </w:rPr>
        <w:t>/</w:t>
      </w:r>
      <w:r w:rsidRPr="00A268C5">
        <w:rPr>
          <w:rFonts w:ascii="Times New Roman" w:hAnsi="Times New Roman" w:cs="Times New Roman"/>
        </w:rPr>
        <w:t>, α, R</w:t>
      </w:r>
      <w:r w:rsidRPr="00A268C5">
        <w:rPr>
          <w:rFonts w:ascii="Times New Roman" w:hAnsi="Times New Roman" w:cs="Times New Roman"/>
          <w:vertAlign w:val="subscript"/>
        </w:rPr>
        <w:t>S</w:t>
      </w:r>
      <w:r w:rsidRPr="00A268C5">
        <w:rPr>
          <w:rFonts w:ascii="Times New Roman" w:hAnsi="Times New Roman" w:cs="Times New Roman"/>
        </w:rPr>
        <w:t>, N) для первого и второго, по порядку выхода, пиков. Для расчета k</w:t>
      </w:r>
      <w:r w:rsidRPr="00A268C5">
        <w:rPr>
          <w:rFonts w:ascii="Times New Roman" w:hAnsi="Times New Roman" w:cs="Times New Roman"/>
          <w:vertAlign w:val="superscript"/>
        </w:rPr>
        <w:t>/</w:t>
      </w:r>
      <w:r w:rsidRPr="00A268C5">
        <w:rPr>
          <w:rFonts w:ascii="Times New Roman" w:hAnsi="Times New Roman" w:cs="Times New Roman"/>
        </w:rPr>
        <w:t xml:space="preserve"> используйте время не удерживаемого пика 1,4 мин.</w:t>
      </w:r>
    </w:p>
    <w:p w:rsidR="00A268C5" w:rsidRPr="00F42656" w:rsidRDefault="00A268C5" w:rsidP="00A268C5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br w:type="page"/>
      </w:r>
      <w:r w:rsidRPr="00F42656">
        <w:rPr>
          <w:rFonts w:ascii="Times New Roman" w:hAnsi="Times New Roman" w:cs="Times New Roman"/>
          <w:sz w:val="24"/>
          <w:szCs w:val="24"/>
        </w:rPr>
        <w:lastRenderedPageBreak/>
        <w:t>Ситуационная задача 2</w:t>
      </w:r>
    </w:p>
    <w:p w:rsidR="00A268C5" w:rsidRPr="00A268C5" w:rsidRDefault="00A268C5" w:rsidP="00F42656">
      <w:pPr>
        <w:pStyle w:val="af"/>
        <w:spacing w:after="0" w:line="240" w:lineRule="auto"/>
        <w:ind w:firstLine="567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0,241 г"/>
        </w:smartTagPr>
        <w:r w:rsidRPr="00A268C5">
          <w:rPr>
            <w:rFonts w:ascii="Times New Roman" w:hAnsi="Times New Roman" w:cs="Times New Roman"/>
          </w:rPr>
          <w:t>0,241 г</w:t>
        </w:r>
      </w:smartTag>
      <w:r w:rsidRPr="00A268C5">
        <w:rPr>
          <w:rFonts w:ascii="Times New Roman" w:hAnsi="Times New Roman" w:cs="Times New Roman"/>
        </w:rPr>
        <w:t xml:space="preserve"> растертых таблеток, содержащих </w:t>
      </w:r>
      <w:smartTag w:uri="urn:schemas-microsoft-com:office:smarttags" w:element="metricconverter">
        <w:smartTagPr>
          <w:attr w:name="ProductID" w:val="0,05 г"/>
        </w:smartTagPr>
        <w:r w:rsidRPr="00A268C5">
          <w:rPr>
            <w:rFonts w:ascii="Times New Roman" w:hAnsi="Times New Roman" w:cs="Times New Roman"/>
          </w:rPr>
          <w:t>0,05 г</w:t>
        </w:r>
      </w:smartTag>
      <w:r w:rsidRPr="00A268C5">
        <w:rPr>
          <w:rFonts w:ascii="Times New Roman" w:hAnsi="Times New Roman" w:cs="Times New Roman"/>
        </w:rPr>
        <w:t xml:space="preserve"> витамина С, растворили в воде в мерной колбе объемом 50 мл. Раствор профильтровали, 1 мл полученного раствора перенесли в мерную колбу вместимостью 50 мл, довели объем раствора этанолом до метки и перемешали.</w:t>
      </w:r>
    </w:p>
    <w:p w:rsidR="00A268C5" w:rsidRPr="00A268C5" w:rsidRDefault="00A268C5" w:rsidP="00F4265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68C5">
        <w:rPr>
          <w:rFonts w:ascii="Times New Roman" w:hAnsi="Times New Roman" w:cs="Times New Roman"/>
        </w:rPr>
        <w:t xml:space="preserve">Измерили оптическую плотность полученного раствора на спектрофотометре в максимуме поглощения при 245 ± 2 нм в кювете с толщиной слоя </w:t>
      </w:r>
      <w:smartTag w:uri="urn:schemas-microsoft-com:office:smarttags" w:element="metricconverter">
        <w:smartTagPr>
          <w:attr w:name="ProductID" w:val="1 см"/>
        </w:smartTagPr>
        <w:r w:rsidRPr="00A268C5">
          <w:rPr>
            <w:rFonts w:ascii="Times New Roman" w:hAnsi="Times New Roman" w:cs="Times New Roman"/>
          </w:rPr>
          <w:t>1 см</w:t>
        </w:r>
      </w:smartTag>
      <w:r w:rsidRPr="00A268C5">
        <w:rPr>
          <w:rFonts w:ascii="Times New Roman" w:hAnsi="Times New Roman" w:cs="Times New Roman"/>
        </w:rPr>
        <w:t xml:space="preserve"> относительно кюветы сравнения, заполненной растворителем.</w:t>
      </w:r>
    </w:p>
    <w:p w:rsidR="00A268C5" w:rsidRPr="00F42656" w:rsidRDefault="0089446E" w:rsidP="00F426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306.75pt;margin-top:21.65pt;width:17.9pt;height:8.9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" stroked="f">
            <v:fill opacity="0"/>
            <v:textbox inset="0,0,0,0">
              <w:txbxContent>
                <w:p w:rsidR="00202804" w:rsidRDefault="00202804" w:rsidP="00A268C5">
                  <w:pPr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>1%</w:t>
                  </w:r>
                </w:p>
              </w:txbxContent>
            </v:textbox>
          </v:shape>
        </w:pict>
      </w:r>
      <w:r w:rsidR="00A268C5" w:rsidRPr="00F42656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A268C5" w:rsidRPr="00F42656" w:rsidRDefault="00A268C5" w:rsidP="00F42656">
      <w:pPr>
        <w:numPr>
          <w:ilvl w:val="0"/>
          <w:numId w:val="39"/>
        </w:numPr>
        <w:suppressAutoHyphens/>
        <w:spacing w:after="0" w:line="240" w:lineRule="auto"/>
        <w:rPr>
          <w:rFonts w:ascii="Times New Roman" w:hAnsi="Times New Roman" w:cs="Times New Roman"/>
        </w:rPr>
      </w:pPr>
      <w:proofErr w:type="spellStart"/>
      <w:r w:rsidRPr="00F42656">
        <w:rPr>
          <w:rFonts w:ascii="Times New Roman" w:hAnsi="Times New Roman" w:cs="Times New Roman"/>
        </w:rPr>
        <w:t>Расчитайте</w:t>
      </w:r>
      <w:proofErr w:type="spellEnd"/>
      <w:r w:rsidRPr="00F42656">
        <w:rPr>
          <w:rFonts w:ascii="Times New Roman" w:hAnsi="Times New Roman" w:cs="Times New Roman"/>
        </w:rPr>
        <w:t xml:space="preserve"> удельный показатель поглощения Е</w:t>
      </w:r>
      <w:r w:rsidRPr="00F42656">
        <w:rPr>
          <w:rFonts w:ascii="Times New Roman" w:hAnsi="Times New Roman" w:cs="Times New Roman"/>
          <w:vertAlign w:val="subscript"/>
        </w:rPr>
        <w:t>1см</w:t>
      </w:r>
      <w:r w:rsidRPr="00F42656">
        <w:rPr>
          <w:rFonts w:ascii="Times New Roman" w:hAnsi="Times New Roman" w:cs="Times New Roman"/>
        </w:rPr>
        <w:t xml:space="preserve"> для РСО аскорбиновой кислоты используя следующие данные: </w:t>
      </w:r>
    </w:p>
    <w:p w:rsidR="00A268C5" w:rsidRPr="00F42656" w:rsidRDefault="00A268C5" w:rsidP="00F42656">
      <w:pPr>
        <w:spacing w:after="0" w:line="240" w:lineRule="auto"/>
        <w:ind w:left="2520"/>
        <w:rPr>
          <w:rFonts w:ascii="Times New Roman" w:hAnsi="Times New Roman" w:cs="Times New Roman"/>
        </w:rPr>
      </w:pPr>
      <w:r w:rsidRPr="00F42656">
        <w:rPr>
          <w:rFonts w:ascii="Times New Roman" w:hAnsi="Times New Roman" w:cs="Times New Roman"/>
          <w:lang w:val="en-US"/>
        </w:rPr>
        <w:t>m</w:t>
      </w:r>
      <w:r w:rsidRPr="00F42656">
        <w:rPr>
          <w:rFonts w:ascii="Times New Roman" w:hAnsi="Times New Roman" w:cs="Times New Roman"/>
        </w:rPr>
        <w:t xml:space="preserve"> РСО аскорбиновой кислоты – </w:t>
      </w:r>
      <w:smartTag w:uri="urn:schemas-microsoft-com:office:smarttags" w:element="metricconverter">
        <w:smartTagPr>
          <w:attr w:name="ProductID" w:val="0,03 г"/>
        </w:smartTagPr>
        <w:r w:rsidRPr="00F42656">
          <w:rPr>
            <w:rFonts w:ascii="Times New Roman" w:hAnsi="Times New Roman" w:cs="Times New Roman"/>
          </w:rPr>
          <w:t>0,03 г</w:t>
        </w:r>
      </w:smartTag>
      <w:r w:rsidRPr="00F42656">
        <w:rPr>
          <w:rFonts w:ascii="Times New Roman" w:hAnsi="Times New Roman" w:cs="Times New Roman"/>
        </w:rPr>
        <w:t xml:space="preserve">, </w:t>
      </w:r>
    </w:p>
    <w:p w:rsidR="00A268C5" w:rsidRPr="00F42656" w:rsidRDefault="00A268C5" w:rsidP="00F42656">
      <w:pPr>
        <w:spacing w:after="0" w:line="240" w:lineRule="auto"/>
        <w:ind w:left="2520"/>
        <w:rPr>
          <w:rFonts w:ascii="Times New Roman" w:hAnsi="Times New Roman" w:cs="Times New Roman"/>
        </w:rPr>
      </w:pPr>
      <w:r w:rsidRPr="00F42656">
        <w:rPr>
          <w:rFonts w:ascii="Times New Roman" w:hAnsi="Times New Roman" w:cs="Times New Roman"/>
          <w:lang w:val="en-US"/>
        </w:rPr>
        <w:t>V</w:t>
      </w:r>
      <w:r w:rsidRPr="00F42656">
        <w:rPr>
          <w:rFonts w:ascii="Times New Roman" w:hAnsi="Times New Roman" w:cs="Times New Roman"/>
        </w:rPr>
        <w:t xml:space="preserve"> – 50 мл</w:t>
      </w:r>
    </w:p>
    <w:p w:rsidR="00A268C5" w:rsidRPr="00F42656" w:rsidRDefault="00A268C5" w:rsidP="00F42656">
      <w:pPr>
        <w:spacing w:after="0" w:line="240" w:lineRule="auto"/>
        <w:ind w:left="2520"/>
        <w:rPr>
          <w:rFonts w:ascii="Times New Roman" w:hAnsi="Times New Roman" w:cs="Times New Roman"/>
        </w:rPr>
      </w:pPr>
      <w:r w:rsidRPr="00F42656">
        <w:rPr>
          <w:rFonts w:ascii="Times New Roman" w:hAnsi="Times New Roman" w:cs="Times New Roman"/>
          <w:lang w:val="en-US"/>
        </w:rPr>
        <w:t>V</w:t>
      </w:r>
      <w:r w:rsidRPr="00F42656">
        <w:rPr>
          <w:rFonts w:ascii="Times New Roman" w:hAnsi="Times New Roman" w:cs="Times New Roman"/>
          <w:vertAlign w:val="subscript"/>
        </w:rPr>
        <w:t>1</w:t>
      </w:r>
      <w:r w:rsidRPr="00F42656">
        <w:rPr>
          <w:rFonts w:ascii="Times New Roman" w:hAnsi="Times New Roman" w:cs="Times New Roman"/>
        </w:rPr>
        <w:t xml:space="preserve"> – 1 мл</w:t>
      </w:r>
    </w:p>
    <w:p w:rsidR="00A268C5" w:rsidRPr="00F42656" w:rsidRDefault="00A268C5" w:rsidP="00F42656">
      <w:pPr>
        <w:spacing w:after="0" w:line="240" w:lineRule="auto"/>
        <w:ind w:left="2520"/>
        <w:rPr>
          <w:rFonts w:ascii="Times New Roman" w:hAnsi="Times New Roman" w:cs="Times New Roman"/>
        </w:rPr>
      </w:pPr>
      <w:r w:rsidRPr="00F42656">
        <w:rPr>
          <w:rFonts w:ascii="Times New Roman" w:hAnsi="Times New Roman" w:cs="Times New Roman"/>
          <w:lang w:val="en-US"/>
        </w:rPr>
        <w:t>V</w:t>
      </w:r>
      <w:r w:rsidRPr="00F42656">
        <w:rPr>
          <w:rFonts w:ascii="Times New Roman" w:hAnsi="Times New Roman" w:cs="Times New Roman"/>
          <w:vertAlign w:val="subscript"/>
        </w:rPr>
        <w:t>общ</w:t>
      </w:r>
      <w:r w:rsidRPr="00F42656">
        <w:rPr>
          <w:rFonts w:ascii="Times New Roman" w:hAnsi="Times New Roman" w:cs="Times New Roman"/>
        </w:rPr>
        <w:t xml:space="preserve"> – 50 мл</w:t>
      </w:r>
    </w:p>
    <w:p w:rsidR="00A268C5" w:rsidRPr="00F42656" w:rsidRDefault="00A268C5" w:rsidP="00F42656">
      <w:pPr>
        <w:spacing w:after="0" w:line="240" w:lineRule="auto"/>
        <w:ind w:left="2520"/>
        <w:rPr>
          <w:rFonts w:ascii="Times New Roman" w:hAnsi="Times New Roman" w:cs="Times New Roman"/>
        </w:rPr>
      </w:pPr>
      <w:r w:rsidRPr="00F42656">
        <w:rPr>
          <w:rFonts w:ascii="Times New Roman" w:hAnsi="Times New Roman" w:cs="Times New Roman"/>
          <w:lang w:val="en-US"/>
        </w:rPr>
        <w:t>l</w:t>
      </w:r>
      <w:r w:rsidRPr="00F42656">
        <w:rPr>
          <w:rFonts w:ascii="Times New Roman" w:hAnsi="Times New Roman" w:cs="Times New Roman"/>
        </w:rPr>
        <w:t xml:space="preserve"> – </w:t>
      </w:r>
      <w:smartTag w:uri="urn:schemas-microsoft-com:office:smarttags" w:element="metricconverter">
        <w:smartTagPr>
          <w:attr w:name="ProductID" w:val="1 см"/>
        </w:smartTagPr>
        <w:r w:rsidRPr="00F42656">
          <w:rPr>
            <w:rFonts w:ascii="Times New Roman" w:hAnsi="Times New Roman" w:cs="Times New Roman"/>
          </w:rPr>
          <w:t>1 см</w:t>
        </w:r>
      </w:smartTag>
    </w:p>
    <w:p w:rsidR="00A268C5" w:rsidRPr="00F42656" w:rsidRDefault="00A268C5" w:rsidP="00F42656">
      <w:pPr>
        <w:spacing w:after="0" w:line="240" w:lineRule="auto"/>
        <w:ind w:left="2520"/>
        <w:rPr>
          <w:rFonts w:ascii="Times New Roman" w:hAnsi="Times New Roman" w:cs="Times New Roman"/>
        </w:rPr>
      </w:pPr>
      <w:r w:rsidRPr="00F42656">
        <w:rPr>
          <w:rFonts w:ascii="Times New Roman" w:hAnsi="Times New Roman" w:cs="Times New Roman"/>
        </w:rPr>
        <w:t>А – 0,654</w:t>
      </w:r>
    </w:p>
    <w:p w:rsidR="00A268C5" w:rsidRPr="00F42656" w:rsidRDefault="00A268C5" w:rsidP="00F42656">
      <w:pPr>
        <w:spacing w:after="0" w:line="240" w:lineRule="auto"/>
        <w:rPr>
          <w:rFonts w:ascii="Times New Roman" w:hAnsi="Times New Roman" w:cs="Times New Roman"/>
        </w:rPr>
      </w:pPr>
    </w:p>
    <w:p w:rsidR="00A268C5" w:rsidRPr="00F42656" w:rsidRDefault="00A268C5" w:rsidP="00F42656">
      <w:pPr>
        <w:numPr>
          <w:ilvl w:val="0"/>
          <w:numId w:val="39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F42656">
        <w:rPr>
          <w:rFonts w:ascii="Times New Roman" w:hAnsi="Times New Roman" w:cs="Times New Roman"/>
        </w:rPr>
        <w:t>По УФ-спектру, определите суммарное содержание аскорбиновой кислоты (Х) в таблетках, по формуле:</w:t>
      </w:r>
    </w:p>
    <w:p w:rsidR="00A268C5" w:rsidRPr="00F42656" w:rsidRDefault="0089446E" w:rsidP="00F426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оле 3" o:spid="_x0000_s1027" type="#_x0000_t202" style="position:absolute;margin-left:125.85pt;margin-top:0;width:116.9pt;height:26.9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" stroked="f">
            <v:fill opacity="0"/>
            <v:textbox inset="0,0,0,0">
              <w:txbxContent>
                <w:p w:rsidR="00202804" w:rsidRDefault="00202804" w:rsidP="00A268C5">
                  <w:pPr>
                    <w:rPr>
                      <w:vertAlign w:val="subscript"/>
                      <w:lang w:val="en-US"/>
                    </w:rPr>
                  </w:pPr>
                  <w:r>
                    <w:t xml:space="preserve">А * 50 * 50 * </w:t>
                  </w:r>
                  <w:proofErr w:type="spellStart"/>
                  <w:r>
                    <w:rPr>
                      <w:lang w:val="en-US"/>
                    </w:rPr>
                    <w:t>m</w:t>
                  </w:r>
                  <w:r>
                    <w:rPr>
                      <w:vertAlign w:val="subscript"/>
                      <w:lang w:val="en-US"/>
                    </w:rPr>
                    <w:t>cp</w:t>
                  </w:r>
                  <w:proofErr w:type="spellEnd"/>
                </w:p>
              </w:txbxContent>
            </v:textbox>
          </v:shape>
        </w:pict>
      </w:r>
    </w:p>
    <w:p w:rsidR="00A268C5" w:rsidRPr="00F42656" w:rsidRDefault="0089446E" w:rsidP="00F426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оле 2" o:spid="_x0000_s1028" type="#_x0000_t202" style="position:absolute;margin-left:126pt;margin-top:8.75pt;width:107.9pt;height:26.9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" stroked="f">
            <v:fill opacity="0"/>
            <v:textbox inset="0,0,0,0">
              <w:txbxContent>
                <w:p w:rsidR="00202804" w:rsidRDefault="00202804" w:rsidP="00A268C5">
                  <w:pPr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E * 100 * 1 * m</w:t>
                  </w:r>
                  <w:proofErr w:type="spellStart"/>
                  <w:r>
                    <w:rPr>
                      <w:vertAlign w:val="subscript"/>
                    </w:rPr>
                    <w:t>нав</w:t>
                  </w:r>
                  <w:proofErr w:type="spellEnd"/>
                </w:p>
              </w:txbxContent>
            </v:textbox>
          </v:shape>
        </w:pict>
      </w:r>
      <w:r w:rsidR="00A268C5" w:rsidRPr="00F42656">
        <w:rPr>
          <w:rFonts w:ascii="Times New Roman" w:hAnsi="Times New Roman" w:cs="Times New Roman"/>
        </w:rPr>
        <w:t xml:space="preserve">                                   Х = ––––––––––––––––––, где </w:t>
      </w:r>
      <w:r w:rsidR="00A268C5" w:rsidRPr="00F42656">
        <w:rPr>
          <w:rFonts w:ascii="Times New Roman" w:hAnsi="Times New Roman" w:cs="Times New Roman"/>
          <w:lang w:val="en-US"/>
        </w:rPr>
        <w:t>m</w:t>
      </w:r>
      <w:r w:rsidR="00A268C5" w:rsidRPr="00F42656">
        <w:rPr>
          <w:rFonts w:ascii="Times New Roman" w:hAnsi="Times New Roman" w:cs="Times New Roman"/>
          <w:vertAlign w:val="subscript"/>
        </w:rPr>
        <w:t>ср</w:t>
      </w:r>
      <w:r w:rsidR="00A268C5" w:rsidRPr="00F42656">
        <w:rPr>
          <w:rFonts w:ascii="Times New Roman" w:hAnsi="Times New Roman" w:cs="Times New Roman"/>
        </w:rPr>
        <w:t xml:space="preserve"> – средняя масса таблетки, равная </w:t>
      </w:r>
    </w:p>
    <w:p w:rsidR="00A268C5" w:rsidRPr="00F42656" w:rsidRDefault="00A268C5" w:rsidP="00F42656">
      <w:pPr>
        <w:spacing w:after="0" w:line="240" w:lineRule="auto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0,252 г"/>
        </w:smartTagPr>
        <w:r w:rsidRPr="00F42656">
          <w:rPr>
            <w:rFonts w:ascii="Times New Roman" w:hAnsi="Times New Roman" w:cs="Times New Roman"/>
          </w:rPr>
          <w:t>0,252 г</w:t>
        </w:r>
      </w:smartTag>
    </w:p>
    <w:p w:rsidR="00A268C5" w:rsidRPr="00F42656" w:rsidRDefault="00A268C5" w:rsidP="00F42656">
      <w:pPr>
        <w:numPr>
          <w:ilvl w:val="0"/>
          <w:numId w:val="39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F42656">
        <w:rPr>
          <w:rFonts w:ascii="Times New Roman" w:hAnsi="Times New Roman" w:cs="Times New Roman"/>
        </w:rPr>
        <w:t>На основании полученных данных сделайте вывод о пригодности данной партии препарата.</w:t>
      </w:r>
    </w:p>
    <w:p w:rsidR="00A268C5" w:rsidRPr="003B38DC" w:rsidRDefault="00A268C5" w:rsidP="00A268C5">
      <w:r>
        <w:rPr>
          <w:noProof/>
          <w:lang w:eastAsia="ru-RU"/>
        </w:rPr>
        <w:drawing>
          <wp:inline distT="0" distB="0" distL="0" distR="0">
            <wp:extent cx="5969635" cy="3393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742" t="2267" r="3781" b="8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3393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8C5" w:rsidRPr="003B38DC" w:rsidRDefault="00A268C5" w:rsidP="00A268C5">
      <w:pPr>
        <w:pStyle w:val="a3"/>
        <w:jc w:val="left"/>
      </w:pPr>
    </w:p>
    <w:p w:rsidR="00A268C5" w:rsidRPr="003B38DC" w:rsidRDefault="00A268C5" w:rsidP="00A268C5">
      <w:pPr>
        <w:jc w:val="both"/>
        <w:rPr>
          <w:b/>
        </w:rPr>
      </w:pPr>
    </w:p>
    <w:p w:rsidR="00A268C5" w:rsidRPr="00A268C5" w:rsidRDefault="00A268C5" w:rsidP="00A268C5">
      <w:pPr>
        <w:tabs>
          <w:tab w:val="left" w:pos="360"/>
        </w:tabs>
        <w:ind w:right="-81"/>
        <w:jc w:val="both"/>
        <w:rPr>
          <w:rFonts w:ascii="Times New Roman" w:hAnsi="Times New Roman" w:cs="Times New Roman"/>
        </w:rPr>
      </w:pPr>
      <w:r>
        <w:rPr>
          <w:b/>
          <w:iCs/>
        </w:rPr>
        <w:br w:type="page"/>
      </w:r>
    </w:p>
    <w:p w:rsidR="00E24613" w:rsidRPr="00F42656" w:rsidRDefault="00EE7480" w:rsidP="00E2461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42656">
        <w:rPr>
          <w:rFonts w:ascii="Times New Roman" w:hAnsi="Times New Roman" w:cs="Times New Roman"/>
          <w:sz w:val="24"/>
          <w:szCs w:val="24"/>
        </w:rPr>
        <w:lastRenderedPageBreak/>
        <w:t xml:space="preserve">Ситуационная </w:t>
      </w:r>
      <w:r w:rsidR="00E24613" w:rsidRPr="00F42656"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1E5E78" w:rsidRPr="00F42656">
        <w:rPr>
          <w:rFonts w:ascii="Times New Roman" w:hAnsi="Times New Roman" w:cs="Times New Roman"/>
          <w:sz w:val="24"/>
          <w:szCs w:val="24"/>
        </w:rPr>
        <w:t>3</w:t>
      </w:r>
    </w:p>
    <w:p w:rsidR="00EE7480" w:rsidRPr="001E5E78" w:rsidRDefault="00EE7480" w:rsidP="00E24613">
      <w:pPr>
        <w:ind w:firstLine="567"/>
        <w:rPr>
          <w:rFonts w:ascii="Times New Roman" w:hAnsi="Times New Roman" w:cs="Times New Roman"/>
        </w:rPr>
      </w:pPr>
      <w:r w:rsidRPr="001E5E78">
        <w:rPr>
          <w:rFonts w:ascii="Times New Roman" w:hAnsi="Times New Roman" w:cs="Times New Roman"/>
        </w:rPr>
        <w:t xml:space="preserve">Один из спектрофотометрических методов измерения </w:t>
      </w:r>
      <w:proofErr w:type="spellStart"/>
      <w:r w:rsidRPr="001E5E78">
        <w:rPr>
          <w:rFonts w:ascii="Times New Roman" w:hAnsi="Times New Roman" w:cs="Times New Roman"/>
        </w:rPr>
        <w:t>антирадикальной</w:t>
      </w:r>
      <w:proofErr w:type="spellEnd"/>
      <w:r w:rsidRPr="001E5E78">
        <w:rPr>
          <w:rFonts w:ascii="Times New Roman" w:hAnsi="Times New Roman" w:cs="Times New Roman"/>
        </w:rPr>
        <w:t xml:space="preserve"> активности основан на ингибировании антиоксидантами поглощения раствора радикал-катиона 2,2-азинобис(3-этилбензотиазолин-6-сульфоновой кислоты) (</w:t>
      </w:r>
      <w:r w:rsidRPr="001E5E78">
        <w:rPr>
          <w:rFonts w:ascii="Times New Roman" w:hAnsi="Times New Roman" w:cs="Times New Roman"/>
          <w:lang w:val="en-US"/>
        </w:rPr>
        <w:t>ABTS</w:t>
      </w:r>
      <w:r w:rsidRPr="001E5E78">
        <w:rPr>
          <w:rFonts w:ascii="Times New Roman" w:hAnsi="Times New Roman" w:cs="Times New Roman"/>
          <w:vertAlign w:val="superscript"/>
        </w:rPr>
        <w:t>•+</w:t>
      </w:r>
      <w:r w:rsidRPr="001E5E78">
        <w:rPr>
          <w:rFonts w:ascii="Times New Roman" w:hAnsi="Times New Roman" w:cs="Times New Roman"/>
        </w:rPr>
        <w:t xml:space="preserve">). Для этого соотносят максимумы поглощения в области 730 нм </w:t>
      </w:r>
      <w:proofErr w:type="spellStart"/>
      <w:r w:rsidRPr="001E5E78">
        <w:rPr>
          <w:rFonts w:ascii="Times New Roman" w:hAnsi="Times New Roman" w:cs="Times New Roman"/>
        </w:rPr>
        <w:t>радикал-катиона</w:t>
      </w:r>
      <w:proofErr w:type="spellEnd"/>
      <w:r w:rsidRPr="001E5E78">
        <w:rPr>
          <w:rFonts w:ascii="Times New Roman" w:hAnsi="Times New Roman" w:cs="Times New Roman"/>
        </w:rPr>
        <w:t xml:space="preserve"> </w:t>
      </w:r>
      <w:r w:rsidRPr="001E5E78">
        <w:rPr>
          <w:rFonts w:ascii="Times New Roman" w:hAnsi="Times New Roman" w:cs="Times New Roman"/>
          <w:lang w:val="en-US"/>
        </w:rPr>
        <w:t>ABTS</w:t>
      </w:r>
      <w:r w:rsidRPr="001E5E78">
        <w:rPr>
          <w:rFonts w:ascii="Times New Roman" w:hAnsi="Times New Roman" w:cs="Times New Roman"/>
          <w:vertAlign w:val="superscript"/>
        </w:rPr>
        <w:t>•+</w:t>
      </w:r>
      <w:r w:rsidRPr="001E5E78">
        <w:rPr>
          <w:rFonts w:ascii="Times New Roman" w:hAnsi="Times New Roman" w:cs="Times New Roman"/>
        </w:rPr>
        <w:t xml:space="preserve"> в отсутствии и в присутствии антиоксиданта. </w:t>
      </w:r>
    </w:p>
    <w:p w:rsidR="00EE7480" w:rsidRDefault="00EE7480" w:rsidP="001E5E78">
      <w:pPr>
        <w:spacing w:after="0"/>
        <w:jc w:val="both"/>
        <w:rPr>
          <w:rFonts w:ascii="Times New Roman" w:hAnsi="Times New Roman" w:cs="Times New Roman"/>
        </w:rPr>
      </w:pPr>
      <w:r w:rsidRPr="001E5E78">
        <w:rPr>
          <w:rFonts w:ascii="Times New Roman" w:hAnsi="Times New Roman" w:cs="Times New Roman"/>
        </w:rPr>
        <w:t xml:space="preserve">Для сравнительной оценки </w:t>
      </w:r>
      <w:proofErr w:type="spellStart"/>
      <w:r w:rsidRPr="001E5E78">
        <w:rPr>
          <w:rFonts w:ascii="Times New Roman" w:hAnsi="Times New Roman" w:cs="Times New Roman"/>
        </w:rPr>
        <w:t>антиоксидантной</w:t>
      </w:r>
      <w:proofErr w:type="spellEnd"/>
      <w:r w:rsidRPr="001E5E78">
        <w:rPr>
          <w:rFonts w:ascii="Times New Roman" w:hAnsi="Times New Roman" w:cs="Times New Roman"/>
        </w:rPr>
        <w:t xml:space="preserve"> активности используют </w:t>
      </w:r>
      <w:proofErr w:type="spellStart"/>
      <w:r w:rsidRPr="001E5E78">
        <w:rPr>
          <w:rFonts w:ascii="Times New Roman" w:hAnsi="Times New Roman" w:cs="Times New Roman"/>
        </w:rPr>
        <w:t>тролоксовый</w:t>
      </w:r>
      <w:proofErr w:type="spellEnd"/>
      <w:r w:rsidRPr="001E5E78">
        <w:rPr>
          <w:rFonts w:ascii="Times New Roman" w:hAnsi="Times New Roman" w:cs="Times New Roman"/>
        </w:rPr>
        <w:t xml:space="preserve"> эквивалент </w:t>
      </w:r>
      <w:proofErr w:type="spellStart"/>
      <w:r w:rsidRPr="001E5E78">
        <w:rPr>
          <w:rFonts w:ascii="Times New Roman" w:hAnsi="Times New Roman" w:cs="Times New Roman"/>
        </w:rPr>
        <w:t>антиоксидантной</w:t>
      </w:r>
      <w:proofErr w:type="spellEnd"/>
      <w:r w:rsidRPr="001E5E78">
        <w:rPr>
          <w:rFonts w:ascii="Times New Roman" w:hAnsi="Times New Roman" w:cs="Times New Roman"/>
        </w:rPr>
        <w:t xml:space="preserve"> активности (</w:t>
      </w:r>
      <w:r w:rsidRPr="001E5E78">
        <w:rPr>
          <w:rFonts w:ascii="Times New Roman" w:hAnsi="Times New Roman" w:cs="Times New Roman"/>
          <w:lang w:val="en-US"/>
        </w:rPr>
        <w:t>TEAC</w:t>
      </w:r>
      <w:r w:rsidRPr="001E5E78">
        <w:rPr>
          <w:rFonts w:ascii="Times New Roman" w:hAnsi="Times New Roman" w:cs="Times New Roman"/>
        </w:rPr>
        <w:t xml:space="preserve">, </w:t>
      </w:r>
      <w:proofErr w:type="spellStart"/>
      <w:r w:rsidRPr="001E5E78">
        <w:rPr>
          <w:rFonts w:ascii="Times New Roman" w:hAnsi="Times New Roman" w:cs="Times New Roman"/>
          <w:lang w:val="en-US"/>
        </w:rPr>
        <w:t>troloxequivalentantioxidantcapacity</w:t>
      </w:r>
      <w:proofErr w:type="spellEnd"/>
      <w:r w:rsidRPr="001E5E78">
        <w:rPr>
          <w:rFonts w:ascii="Times New Roman" w:hAnsi="Times New Roman" w:cs="Times New Roman"/>
        </w:rPr>
        <w:t xml:space="preserve">), который равен концентрации раствора </w:t>
      </w:r>
      <w:proofErr w:type="spellStart"/>
      <w:r w:rsidRPr="001E5E78">
        <w:rPr>
          <w:rFonts w:ascii="Times New Roman" w:hAnsi="Times New Roman" w:cs="Times New Roman"/>
        </w:rPr>
        <w:t>тролокса</w:t>
      </w:r>
      <w:proofErr w:type="spellEnd"/>
      <w:r w:rsidRPr="001E5E78">
        <w:rPr>
          <w:rFonts w:ascii="Times New Roman" w:hAnsi="Times New Roman" w:cs="Times New Roman"/>
        </w:rPr>
        <w:t xml:space="preserve"> имеющего такую же антиоксидантную активность, как и раствор антиоксиданта с концентрацией 1 </w:t>
      </w:r>
      <w:proofErr w:type="spellStart"/>
      <w:r w:rsidRPr="001E5E78">
        <w:rPr>
          <w:rFonts w:ascii="Times New Roman" w:hAnsi="Times New Roman" w:cs="Times New Roman"/>
        </w:rPr>
        <w:t>ммоль</w:t>
      </w:r>
      <w:proofErr w:type="spellEnd"/>
      <w:r w:rsidRPr="001E5E78">
        <w:rPr>
          <w:rFonts w:ascii="Times New Roman" w:hAnsi="Times New Roman" w:cs="Times New Roman"/>
        </w:rPr>
        <w:t>/л.</w:t>
      </w:r>
    </w:p>
    <w:p w:rsidR="00EE7480" w:rsidRPr="00F42656" w:rsidRDefault="00EE7480" w:rsidP="00F42656">
      <w:pPr>
        <w:rPr>
          <w:rFonts w:ascii="Times New Roman" w:hAnsi="Times New Roman" w:cs="Times New Roman"/>
          <w:b/>
          <w:sz w:val="24"/>
          <w:szCs w:val="24"/>
        </w:rPr>
      </w:pPr>
      <w:r w:rsidRPr="00F42656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EE7480" w:rsidRPr="00F42656" w:rsidRDefault="00EE7480" w:rsidP="00F42656">
      <w:pPr>
        <w:rPr>
          <w:rFonts w:ascii="Times New Roman" w:hAnsi="Times New Roman" w:cs="Times New Roman"/>
        </w:rPr>
      </w:pPr>
      <w:r w:rsidRPr="00F42656">
        <w:rPr>
          <w:rFonts w:ascii="Times New Roman" w:hAnsi="Times New Roman" w:cs="Times New Roman"/>
        </w:rPr>
        <w:t>1. Рассчитайте степень ингибирования (в %) радикал-катиона ABTS•+ аскорбиновой кислотой по формуле, используя данные спектра:</w:t>
      </w:r>
    </w:p>
    <w:p w:rsidR="00EE7480" w:rsidRPr="003B38DC" w:rsidRDefault="0089446E" w:rsidP="00EE7480">
      <w:r>
        <w:rPr>
          <w:noProof/>
          <w:lang w:eastAsia="ru-RU"/>
        </w:rPr>
        <w:pict>
          <v:group id="Группа 7" o:spid="_x0000_s1029" style="position:absolute;margin-left:246.55pt;margin-top:4.6pt;width:117pt;height:50.85pt;z-index:251665408" coordorigin="4218,6744" coordsize="2340,1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">
            <v:shape id="Text Box 12" o:spid="_x0000_s1030" type="#_x0000_t202" style="position:absolute;left:4218;top:6744;width:23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<v:textbox>
                <w:txbxContent>
                  <w:p w:rsidR="00202804" w:rsidRDefault="00202804" w:rsidP="00EE7480">
                    <w:pPr>
                      <w:rPr>
                        <w:vertAlign w:val="subscript"/>
                      </w:rPr>
                    </w:pPr>
                    <w:r>
                      <w:t>А</w:t>
                    </w:r>
                    <w:r>
                      <w:rPr>
                        <w:vertAlign w:val="subscript"/>
                        <w:lang w:val="en-US"/>
                      </w:rPr>
                      <w:t>0</w:t>
                    </w:r>
                    <w:r>
                      <w:rPr>
                        <w:lang w:val="en-US"/>
                      </w:rPr>
                      <w:t>-A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 Box 13" o:spid="_x0000_s1031" type="#_x0000_t202" style="position:absolute;left:4221;top:7221;width:2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<v:textbox>
                <w:txbxContent>
                  <w:p w:rsidR="00202804" w:rsidRDefault="00202804" w:rsidP="00EE7480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A</w:t>
                    </w:r>
                    <w:r>
                      <w:rPr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</v:group>
        </w:pict>
      </w:r>
    </w:p>
    <w:p w:rsidR="00EE7480" w:rsidRPr="003B38DC" w:rsidRDefault="00EE7480" w:rsidP="00EE7480">
      <w:pPr>
        <w:jc w:val="center"/>
      </w:pPr>
      <w:proofErr w:type="spellStart"/>
      <w:r w:rsidRPr="003B38DC">
        <w:rPr>
          <w:lang w:val="en-US"/>
        </w:rPr>
        <w:t>Inh</w:t>
      </w:r>
      <w:proofErr w:type="spellEnd"/>
      <w:r w:rsidRPr="003B38DC">
        <w:t>(%) = 100 * –––––––</w:t>
      </w:r>
    </w:p>
    <w:p w:rsidR="00EE7480" w:rsidRPr="003B38DC" w:rsidRDefault="00EE7480" w:rsidP="00EE7480">
      <w:pPr>
        <w:jc w:val="center"/>
      </w:pPr>
    </w:p>
    <w:p w:rsidR="00EE7480" w:rsidRPr="001E5E78" w:rsidRDefault="00EE7480" w:rsidP="001E5E78">
      <w:pPr>
        <w:spacing w:after="0"/>
        <w:rPr>
          <w:rFonts w:ascii="Times New Roman" w:hAnsi="Times New Roman" w:cs="Times New Roman"/>
        </w:rPr>
      </w:pPr>
      <w:proofErr w:type="spellStart"/>
      <w:r w:rsidRPr="001E5E78">
        <w:rPr>
          <w:rFonts w:ascii="Times New Roman" w:hAnsi="Times New Roman" w:cs="Times New Roman"/>
          <w:lang w:val="en-US"/>
        </w:rPr>
        <w:t>Inh</w:t>
      </w:r>
      <w:proofErr w:type="spellEnd"/>
      <w:r w:rsidRPr="001E5E78">
        <w:rPr>
          <w:rFonts w:ascii="Times New Roman" w:hAnsi="Times New Roman" w:cs="Times New Roman"/>
        </w:rPr>
        <w:t>(%) – степень ингибирования (в %);</w:t>
      </w:r>
    </w:p>
    <w:p w:rsidR="00EE7480" w:rsidRPr="001E5E78" w:rsidRDefault="00EE7480" w:rsidP="001E5E78">
      <w:pPr>
        <w:spacing w:after="0"/>
        <w:rPr>
          <w:rFonts w:ascii="Times New Roman" w:hAnsi="Times New Roman" w:cs="Times New Roman"/>
        </w:rPr>
      </w:pPr>
      <w:r w:rsidRPr="001E5E78">
        <w:rPr>
          <w:rFonts w:ascii="Times New Roman" w:hAnsi="Times New Roman" w:cs="Times New Roman"/>
        </w:rPr>
        <w:t>А</w:t>
      </w:r>
      <w:r w:rsidRPr="001E5E78">
        <w:rPr>
          <w:rFonts w:ascii="Times New Roman" w:hAnsi="Times New Roman" w:cs="Times New Roman"/>
          <w:vertAlign w:val="subscript"/>
        </w:rPr>
        <w:t xml:space="preserve">1 </w:t>
      </w:r>
      <w:r w:rsidRPr="001E5E78">
        <w:rPr>
          <w:rFonts w:ascii="Times New Roman" w:hAnsi="Times New Roman" w:cs="Times New Roman"/>
        </w:rPr>
        <w:t xml:space="preserve">– поглощение </w:t>
      </w:r>
      <w:r w:rsidRPr="001E5E78">
        <w:rPr>
          <w:rFonts w:ascii="Times New Roman" w:hAnsi="Times New Roman" w:cs="Times New Roman"/>
          <w:lang w:val="en-US"/>
        </w:rPr>
        <w:t>ABTS</w:t>
      </w:r>
      <w:r w:rsidRPr="001E5E78">
        <w:rPr>
          <w:rFonts w:ascii="Times New Roman" w:hAnsi="Times New Roman" w:cs="Times New Roman"/>
          <w:vertAlign w:val="superscript"/>
        </w:rPr>
        <w:t>•+</w:t>
      </w:r>
      <w:r w:rsidRPr="001E5E78">
        <w:rPr>
          <w:rFonts w:ascii="Times New Roman" w:hAnsi="Times New Roman" w:cs="Times New Roman"/>
        </w:rPr>
        <w:t xml:space="preserve"> в присутствии аскорбиновой кислоты (нижняя кривая);</w:t>
      </w:r>
    </w:p>
    <w:p w:rsidR="00EE7480" w:rsidRPr="001E5E78" w:rsidRDefault="00EE7480" w:rsidP="001E5E78">
      <w:pPr>
        <w:spacing w:after="0"/>
        <w:rPr>
          <w:rFonts w:ascii="Times New Roman" w:hAnsi="Times New Roman" w:cs="Times New Roman"/>
        </w:rPr>
      </w:pPr>
      <w:r w:rsidRPr="001E5E78">
        <w:rPr>
          <w:rFonts w:ascii="Times New Roman" w:hAnsi="Times New Roman" w:cs="Times New Roman"/>
        </w:rPr>
        <w:t>А</w:t>
      </w:r>
      <w:r w:rsidRPr="001E5E78">
        <w:rPr>
          <w:rFonts w:ascii="Times New Roman" w:hAnsi="Times New Roman" w:cs="Times New Roman"/>
          <w:vertAlign w:val="subscript"/>
        </w:rPr>
        <w:t xml:space="preserve">0 </w:t>
      </w:r>
      <w:r w:rsidRPr="001E5E78">
        <w:rPr>
          <w:rFonts w:ascii="Times New Roman" w:hAnsi="Times New Roman" w:cs="Times New Roman"/>
        </w:rPr>
        <w:t xml:space="preserve">– поглощение </w:t>
      </w:r>
      <w:r w:rsidRPr="001E5E78">
        <w:rPr>
          <w:rFonts w:ascii="Times New Roman" w:hAnsi="Times New Roman" w:cs="Times New Roman"/>
          <w:lang w:val="en-US"/>
        </w:rPr>
        <w:t>ABTS</w:t>
      </w:r>
      <w:r w:rsidRPr="001E5E78">
        <w:rPr>
          <w:rFonts w:ascii="Times New Roman" w:hAnsi="Times New Roman" w:cs="Times New Roman"/>
          <w:vertAlign w:val="superscript"/>
        </w:rPr>
        <w:t>•+</w:t>
      </w:r>
      <w:r w:rsidRPr="001E5E78">
        <w:rPr>
          <w:rFonts w:ascii="Times New Roman" w:hAnsi="Times New Roman" w:cs="Times New Roman"/>
        </w:rPr>
        <w:t xml:space="preserve"> в отсутствии антиоксиданта (верхняя кривая).</w:t>
      </w:r>
    </w:p>
    <w:p w:rsidR="00EE7480" w:rsidRPr="001E5E78" w:rsidRDefault="00EE7480" w:rsidP="001E5E78">
      <w:pPr>
        <w:spacing w:after="0"/>
        <w:rPr>
          <w:rFonts w:ascii="Times New Roman" w:hAnsi="Times New Roman" w:cs="Times New Roman"/>
        </w:rPr>
      </w:pPr>
      <w:r w:rsidRPr="001E5E78">
        <w:rPr>
          <w:rFonts w:ascii="Times New Roman" w:hAnsi="Times New Roman" w:cs="Times New Roman"/>
        </w:rPr>
        <w:t xml:space="preserve">2. Рассчитайте </w:t>
      </w:r>
      <w:r w:rsidRPr="001E5E78">
        <w:rPr>
          <w:rFonts w:ascii="Times New Roman" w:hAnsi="Times New Roman" w:cs="Times New Roman"/>
          <w:lang w:val="en-US"/>
        </w:rPr>
        <w:t>TEAC</w:t>
      </w:r>
      <w:r w:rsidRPr="001E5E78">
        <w:rPr>
          <w:rFonts w:ascii="Times New Roman" w:hAnsi="Times New Roman" w:cs="Times New Roman"/>
        </w:rPr>
        <w:t xml:space="preserve"> для аскорбиновой кислоты, если известно, что концентрация аскорбиновой кислоты равна 2,32 </w:t>
      </w:r>
      <w:proofErr w:type="spellStart"/>
      <w:r w:rsidRPr="001E5E78">
        <w:rPr>
          <w:rFonts w:ascii="Times New Roman" w:hAnsi="Times New Roman" w:cs="Times New Roman"/>
        </w:rPr>
        <w:t>ммоль</w:t>
      </w:r>
      <w:proofErr w:type="spellEnd"/>
      <w:r w:rsidRPr="001E5E78">
        <w:rPr>
          <w:rFonts w:ascii="Times New Roman" w:hAnsi="Times New Roman" w:cs="Times New Roman"/>
        </w:rPr>
        <w:t xml:space="preserve">/л , а </w:t>
      </w:r>
      <w:proofErr w:type="spellStart"/>
      <w:r w:rsidRPr="001E5E78">
        <w:rPr>
          <w:rFonts w:ascii="Times New Roman" w:hAnsi="Times New Roman" w:cs="Times New Roman"/>
        </w:rPr>
        <w:t>тролокс</w:t>
      </w:r>
      <w:proofErr w:type="spellEnd"/>
      <w:r w:rsidRPr="001E5E78">
        <w:rPr>
          <w:rFonts w:ascii="Times New Roman" w:hAnsi="Times New Roman" w:cs="Times New Roman"/>
        </w:rPr>
        <w:t xml:space="preserve"> ингибирует поглощение раствора радикал-катиона </w:t>
      </w:r>
      <w:r w:rsidRPr="001E5E78">
        <w:rPr>
          <w:rFonts w:ascii="Times New Roman" w:hAnsi="Times New Roman" w:cs="Times New Roman"/>
          <w:lang w:val="en-US"/>
        </w:rPr>
        <w:t>ABTS</w:t>
      </w:r>
      <w:r w:rsidRPr="001E5E78">
        <w:rPr>
          <w:rFonts w:ascii="Times New Roman" w:hAnsi="Times New Roman" w:cs="Times New Roman"/>
          <w:vertAlign w:val="superscript"/>
        </w:rPr>
        <w:t>•+</w:t>
      </w:r>
      <w:r w:rsidRPr="001E5E78">
        <w:rPr>
          <w:rFonts w:ascii="Times New Roman" w:hAnsi="Times New Roman" w:cs="Times New Roman"/>
        </w:rPr>
        <w:t xml:space="preserve"> в той же степени при концентрации 1,75 </w:t>
      </w:r>
      <w:proofErr w:type="spellStart"/>
      <w:r w:rsidRPr="001E5E78">
        <w:rPr>
          <w:rFonts w:ascii="Times New Roman" w:hAnsi="Times New Roman" w:cs="Times New Roman"/>
        </w:rPr>
        <w:t>ммоль</w:t>
      </w:r>
      <w:proofErr w:type="spellEnd"/>
      <w:r w:rsidRPr="001E5E78">
        <w:rPr>
          <w:rFonts w:ascii="Times New Roman" w:hAnsi="Times New Roman" w:cs="Times New Roman"/>
        </w:rPr>
        <w:t>/л.</w:t>
      </w:r>
    </w:p>
    <w:p w:rsidR="00EE7480" w:rsidRPr="003B38DC" w:rsidRDefault="00EE7480" w:rsidP="00EE7480">
      <w:pPr>
        <w:spacing w:before="120"/>
      </w:pPr>
    </w:p>
    <w:p w:rsidR="00EE7480" w:rsidRPr="003B38DC" w:rsidRDefault="00EE7480" w:rsidP="00EE7480">
      <w:pPr>
        <w:spacing w:before="120"/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38735</wp:posOffset>
            </wp:positionV>
            <wp:extent cx="5962650" cy="338137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751" t="3333" r="3795" b="7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7480" w:rsidRPr="003B38DC" w:rsidRDefault="00EE7480" w:rsidP="00EE7480">
      <w:pPr>
        <w:spacing w:before="120"/>
      </w:pPr>
    </w:p>
    <w:p w:rsidR="00EE7480" w:rsidRPr="003B38DC" w:rsidRDefault="00EE7480" w:rsidP="00EE7480">
      <w:pPr>
        <w:spacing w:before="120"/>
      </w:pPr>
    </w:p>
    <w:p w:rsidR="00EE7480" w:rsidRPr="003B38DC" w:rsidRDefault="00EE7480" w:rsidP="00EE7480">
      <w:pPr>
        <w:spacing w:before="120"/>
      </w:pPr>
    </w:p>
    <w:p w:rsidR="00EE7480" w:rsidRPr="003B38DC" w:rsidRDefault="00EE7480" w:rsidP="00EE7480">
      <w:pPr>
        <w:spacing w:before="120"/>
      </w:pPr>
    </w:p>
    <w:p w:rsidR="00EE7480" w:rsidRPr="003B38DC" w:rsidRDefault="00EE7480" w:rsidP="00EE7480">
      <w:pPr>
        <w:spacing w:before="120"/>
      </w:pPr>
    </w:p>
    <w:p w:rsidR="00EE7480" w:rsidRPr="003B38DC" w:rsidRDefault="00EE7480" w:rsidP="00EE7480"/>
    <w:p w:rsidR="00EE7480" w:rsidRPr="003B38DC" w:rsidRDefault="00EE7480" w:rsidP="00EE7480"/>
    <w:p w:rsidR="00EE7480" w:rsidRPr="003B38DC" w:rsidRDefault="00EE7480" w:rsidP="00EE7480"/>
    <w:p w:rsidR="00EE7480" w:rsidRPr="003B38DC" w:rsidRDefault="00EE7480" w:rsidP="00EE7480"/>
    <w:p w:rsidR="00EE7480" w:rsidRPr="003B38DC" w:rsidRDefault="00EE7480" w:rsidP="00EE7480">
      <w:pPr>
        <w:ind w:left="-180" w:right="-81"/>
        <w:jc w:val="both"/>
        <w:rPr>
          <w:b/>
        </w:rPr>
      </w:pPr>
    </w:p>
    <w:p w:rsidR="00EE7480" w:rsidRPr="00EE7480" w:rsidRDefault="00EE7480" w:rsidP="00EE7480">
      <w:pPr>
        <w:ind w:firstLine="709"/>
        <w:jc w:val="both"/>
        <w:rPr>
          <w:rFonts w:ascii="Times New Roman" w:hAnsi="Times New Roman" w:cs="Times New Roman"/>
        </w:rPr>
      </w:pPr>
      <w:r>
        <w:rPr>
          <w:b/>
        </w:rPr>
        <w:br w:type="page"/>
      </w:r>
    </w:p>
    <w:p w:rsidR="00330935" w:rsidRPr="00F42656" w:rsidRDefault="00330935" w:rsidP="00F42656">
      <w:pPr>
        <w:spacing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F42656">
        <w:rPr>
          <w:rFonts w:ascii="Times New Roman" w:hAnsi="Times New Roman" w:cs="Times New Roman"/>
        </w:rPr>
        <w:lastRenderedPageBreak/>
        <w:t>7. У</w:t>
      </w:r>
      <w:r w:rsidRPr="00F42656">
        <w:rPr>
          <w:rFonts w:ascii="Times New Roman" w:hAnsi="Times New Roman" w:cs="Times New Roman"/>
          <w:bCs/>
        </w:rPr>
        <w:t xml:space="preserve">чебно-методическое и информационное обеспечение дисциплины </w:t>
      </w:r>
      <w:r w:rsidRPr="00F42656">
        <w:rPr>
          <w:rFonts w:ascii="Times New Roman" w:hAnsi="Times New Roman" w:cs="Times New Roman"/>
        </w:rPr>
        <w:t>(печатные, электронные издания, интернет и другие сетевые ресурсы)</w:t>
      </w:r>
      <w:r w:rsidRPr="00F42656">
        <w:rPr>
          <w:rFonts w:ascii="Times New Roman" w:hAnsi="Times New Roman" w:cs="Times New Roman"/>
          <w:bCs/>
        </w:rPr>
        <w:t>.</w:t>
      </w:r>
    </w:p>
    <w:p w:rsidR="00286B42" w:rsidRPr="00F42656" w:rsidRDefault="00286B42" w:rsidP="00F4265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42656">
        <w:rPr>
          <w:rFonts w:ascii="Times New Roman" w:hAnsi="Times New Roman" w:cs="Times New Roman"/>
        </w:rPr>
        <w:t>7.1. Перечень основной литературы*: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528"/>
        <w:gridCol w:w="1843"/>
        <w:gridCol w:w="1665"/>
      </w:tblGrid>
      <w:tr w:rsidR="00286B42" w:rsidRPr="00F42656" w:rsidTr="00AA5E53">
        <w:tc>
          <w:tcPr>
            <w:tcW w:w="534" w:type="dxa"/>
            <w:vMerge w:val="restart"/>
          </w:tcPr>
          <w:p w:rsidR="00286B42" w:rsidRPr="00F42656" w:rsidRDefault="00286B42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528" w:type="dxa"/>
            <w:vMerge w:val="restart"/>
          </w:tcPr>
          <w:p w:rsidR="00286B42" w:rsidRPr="00F42656" w:rsidRDefault="00286B42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Наименование согласно библиографическим требованиям</w:t>
            </w:r>
          </w:p>
        </w:tc>
        <w:tc>
          <w:tcPr>
            <w:tcW w:w="3508" w:type="dxa"/>
            <w:gridSpan w:val="2"/>
          </w:tcPr>
          <w:p w:rsidR="00286B42" w:rsidRPr="00F42656" w:rsidRDefault="00286B42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Количество экземпляров</w:t>
            </w:r>
          </w:p>
        </w:tc>
      </w:tr>
      <w:tr w:rsidR="00286B42" w:rsidRPr="00F42656" w:rsidTr="00AA5E53">
        <w:tc>
          <w:tcPr>
            <w:tcW w:w="534" w:type="dxa"/>
            <w:vMerge/>
          </w:tcPr>
          <w:p w:rsidR="00286B42" w:rsidRPr="00F42656" w:rsidRDefault="00286B42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</w:tcPr>
          <w:p w:rsidR="00286B42" w:rsidRPr="00F42656" w:rsidRDefault="00286B42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86B42" w:rsidRPr="00F42656" w:rsidRDefault="00286B42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На кафедре</w:t>
            </w:r>
          </w:p>
        </w:tc>
        <w:tc>
          <w:tcPr>
            <w:tcW w:w="1665" w:type="dxa"/>
          </w:tcPr>
          <w:p w:rsidR="00286B42" w:rsidRPr="00F42656" w:rsidRDefault="00286B42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В библиотеке</w:t>
            </w:r>
          </w:p>
        </w:tc>
      </w:tr>
      <w:tr w:rsidR="00286B42" w:rsidRPr="00F42656" w:rsidTr="00AA5E53">
        <w:tc>
          <w:tcPr>
            <w:tcW w:w="534" w:type="dxa"/>
          </w:tcPr>
          <w:p w:rsidR="00286B42" w:rsidRPr="00F42656" w:rsidRDefault="00286B42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28" w:type="dxa"/>
          </w:tcPr>
          <w:p w:rsidR="00286B42" w:rsidRPr="00F42656" w:rsidRDefault="00286B42" w:rsidP="00F42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 xml:space="preserve">Учебник «Органическая химия. Специальный курс. Книга 2». </w:t>
            </w:r>
          </w:p>
          <w:p w:rsidR="00286B42" w:rsidRPr="00F42656" w:rsidRDefault="00286B42" w:rsidP="00F42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 xml:space="preserve">Под ред. </w:t>
            </w:r>
            <w:proofErr w:type="spellStart"/>
            <w:r w:rsidRPr="00F42656">
              <w:rPr>
                <w:rFonts w:ascii="Times New Roman" w:hAnsi="Times New Roman" w:cs="Times New Roman"/>
              </w:rPr>
              <w:t>Тюкавкиной</w:t>
            </w:r>
            <w:proofErr w:type="spellEnd"/>
            <w:r w:rsidRPr="00F42656">
              <w:rPr>
                <w:rFonts w:ascii="Times New Roman" w:hAnsi="Times New Roman" w:cs="Times New Roman"/>
              </w:rPr>
              <w:t xml:space="preserve"> Н.А. (автор</w:t>
            </w:r>
            <w:r w:rsidR="00564F49" w:rsidRPr="00F42656">
              <w:rPr>
                <w:rFonts w:ascii="Times New Roman" w:hAnsi="Times New Roman" w:cs="Times New Roman"/>
              </w:rPr>
              <w:t xml:space="preserve">ы: </w:t>
            </w:r>
            <w:proofErr w:type="spellStart"/>
            <w:r w:rsidRPr="00F42656">
              <w:rPr>
                <w:rFonts w:ascii="Times New Roman" w:hAnsi="Times New Roman" w:cs="Times New Roman"/>
              </w:rPr>
              <w:t>Тюкавкина</w:t>
            </w:r>
            <w:proofErr w:type="spellEnd"/>
            <w:r w:rsidRPr="00F42656">
              <w:rPr>
                <w:rFonts w:ascii="Times New Roman" w:hAnsi="Times New Roman" w:cs="Times New Roman"/>
              </w:rPr>
              <w:t xml:space="preserve"> Н.А., Белобородов </w:t>
            </w:r>
            <w:proofErr w:type="spellStart"/>
            <w:r w:rsidRPr="00F42656">
              <w:rPr>
                <w:rFonts w:ascii="Times New Roman" w:hAnsi="Times New Roman" w:cs="Times New Roman"/>
              </w:rPr>
              <w:t>В.Л.,</w:t>
            </w:r>
            <w:r w:rsidR="00BC1D7B" w:rsidRPr="00F42656">
              <w:rPr>
                <w:rFonts w:ascii="Times New Roman" w:hAnsi="Times New Roman" w:cs="Times New Roman"/>
              </w:rPr>
              <w:t>Зурабян</w:t>
            </w:r>
            <w:proofErr w:type="spellEnd"/>
            <w:r w:rsidR="00BC1D7B" w:rsidRPr="00F42656">
              <w:rPr>
                <w:rFonts w:ascii="Times New Roman" w:hAnsi="Times New Roman" w:cs="Times New Roman"/>
              </w:rPr>
              <w:t xml:space="preserve"> С.Э., </w:t>
            </w:r>
          </w:p>
          <w:p w:rsidR="00286B42" w:rsidRPr="00F42656" w:rsidRDefault="00286B42" w:rsidP="00F42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 xml:space="preserve">Лузин А.П., Селиванова И.А., Артемьева Н.Н., </w:t>
            </w:r>
            <w:proofErr w:type="spellStart"/>
            <w:r w:rsidRPr="00F42656">
              <w:rPr>
                <w:rFonts w:ascii="Times New Roman" w:hAnsi="Times New Roman" w:cs="Times New Roman"/>
              </w:rPr>
              <w:t>Хвостова</w:t>
            </w:r>
            <w:proofErr w:type="spellEnd"/>
            <w:r w:rsidRPr="00F42656">
              <w:rPr>
                <w:rFonts w:ascii="Times New Roman" w:hAnsi="Times New Roman" w:cs="Times New Roman"/>
              </w:rPr>
              <w:t xml:space="preserve"> А.И.). – М.: ДРОФА. - 2009. – 592 с.</w:t>
            </w:r>
          </w:p>
        </w:tc>
        <w:tc>
          <w:tcPr>
            <w:tcW w:w="1843" w:type="dxa"/>
          </w:tcPr>
          <w:p w:rsidR="00286B42" w:rsidRPr="00F42656" w:rsidRDefault="00286B42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286B42" w:rsidRPr="00F42656" w:rsidRDefault="00286B42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B42" w:rsidRPr="00F42656" w:rsidTr="00AA5E53">
        <w:tc>
          <w:tcPr>
            <w:tcW w:w="534" w:type="dxa"/>
          </w:tcPr>
          <w:p w:rsidR="00286B42" w:rsidRPr="00F42656" w:rsidRDefault="00286B42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28" w:type="dxa"/>
          </w:tcPr>
          <w:p w:rsidR="00BC1D7B" w:rsidRPr="00F42656" w:rsidRDefault="00BC1D7B" w:rsidP="00F42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 xml:space="preserve">Учебник «Органическая химия». </w:t>
            </w:r>
          </w:p>
          <w:p w:rsidR="00BC1D7B" w:rsidRPr="00F42656" w:rsidRDefault="00BC1D7B" w:rsidP="00F42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 xml:space="preserve">Под ред. </w:t>
            </w:r>
            <w:proofErr w:type="spellStart"/>
            <w:r w:rsidRPr="00F42656">
              <w:rPr>
                <w:rFonts w:ascii="Times New Roman" w:hAnsi="Times New Roman" w:cs="Times New Roman"/>
              </w:rPr>
              <w:t>Тюкавкиной</w:t>
            </w:r>
            <w:proofErr w:type="spellEnd"/>
            <w:r w:rsidRPr="00F42656">
              <w:rPr>
                <w:rFonts w:ascii="Times New Roman" w:hAnsi="Times New Roman" w:cs="Times New Roman"/>
              </w:rPr>
              <w:t xml:space="preserve"> Н.А. (автор</w:t>
            </w:r>
            <w:r w:rsidR="00564F49" w:rsidRPr="00F42656">
              <w:rPr>
                <w:rFonts w:ascii="Times New Roman" w:hAnsi="Times New Roman" w:cs="Times New Roman"/>
              </w:rPr>
              <w:t>ы</w:t>
            </w:r>
            <w:r w:rsidRPr="00F4265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F42656">
              <w:rPr>
                <w:rFonts w:ascii="Times New Roman" w:hAnsi="Times New Roman" w:cs="Times New Roman"/>
              </w:rPr>
              <w:t>Тюкавкина</w:t>
            </w:r>
            <w:proofErr w:type="spellEnd"/>
            <w:r w:rsidRPr="00F42656">
              <w:rPr>
                <w:rFonts w:ascii="Times New Roman" w:hAnsi="Times New Roman" w:cs="Times New Roman"/>
              </w:rPr>
              <w:t xml:space="preserve"> Н.А., Белобородов </w:t>
            </w:r>
            <w:proofErr w:type="spellStart"/>
            <w:r w:rsidRPr="00F42656">
              <w:rPr>
                <w:rFonts w:ascii="Times New Roman" w:hAnsi="Times New Roman" w:cs="Times New Roman"/>
              </w:rPr>
              <w:t>В.Л.,</w:t>
            </w:r>
            <w:r w:rsidR="00564F49" w:rsidRPr="00F42656">
              <w:rPr>
                <w:rFonts w:ascii="Times New Roman" w:hAnsi="Times New Roman" w:cs="Times New Roman"/>
              </w:rPr>
              <w:t>Зурабян</w:t>
            </w:r>
            <w:proofErr w:type="spellEnd"/>
            <w:r w:rsidR="00564F49" w:rsidRPr="00F42656">
              <w:rPr>
                <w:rFonts w:ascii="Times New Roman" w:hAnsi="Times New Roman" w:cs="Times New Roman"/>
              </w:rPr>
              <w:t xml:space="preserve"> С.Э.,</w:t>
            </w:r>
          </w:p>
          <w:p w:rsidR="00286B42" w:rsidRPr="00F42656" w:rsidRDefault="00BC1D7B" w:rsidP="00F42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 xml:space="preserve">Селиванова И.А., </w:t>
            </w:r>
            <w:r w:rsidR="00564F49" w:rsidRPr="00F42656">
              <w:rPr>
                <w:rFonts w:ascii="Times New Roman" w:hAnsi="Times New Roman" w:cs="Times New Roman"/>
              </w:rPr>
              <w:t xml:space="preserve">Лузин А.П., </w:t>
            </w:r>
            <w:r w:rsidRPr="00F42656">
              <w:rPr>
                <w:rFonts w:ascii="Times New Roman" w:hAnsi="Times New Roman" w:cs="Times New Roman"/>
              </w:rPr>
              <w:t>Артемьева Н.Н). – М.:</w:t>
            </w:r>
            <w:r w:rsidR="00564F49" w:rsidRPr="00F42656">
              <w:rPr>
                <w:rFonts w:ascii="Times New Roman" w:hAnsi="Times New Roman" w:cs="Times New Roman"/>
              </w:rPr>
              <w:t>ГЭОТАР-Медиа,</w:t>
            </w:r>
            <w:r w:rsidRPr="00F42656">
              <w:rPr>
                <w:rFonts w:ascii="Times New Roman" w:hAnsi="Times New Roman" w:cs="Times New Roman"/>
              </w:rPr>
              <w:t xml:space="preserve"> - 20</w:t>
            </w:r>
            <w:r w:rsidR="00564F49" w:rsidRPr="00F42656">
              <w:rPr>
                <w:rFonts w:ascii="Times New Roman" w:hAnsi="Times New Roman" w:cs="Times New Roman"/>
              </w:rPr>
              <w:t>15</w:t>
            </w:r>
            <w:r w:rsidRPr="00F42656">
              <w:rPr>
                <w:rFonts w:ascii="Times New Roman" w:hAnsi="Times New Roman" w:cs="Times New Roman"/>
              </w:rPr>
              <w:t xml:space="preserve">. – </w:t>
            </w:r>
            <w:r w:rsidR="00564F49" w:rsidRPr="00F42656">
              <w:rPr>
                <w:rFonts w:ascii="Times New Roman" w:hAnsi="Times New Roman" w:cs="Times New Roman"/>
              </w:rPr>
              <w:t>640</w:t>
            </w:r>
            <w:r w:rsidRPr="00F42656">
              <w:rPr>
                <w:rFonts w:ascii="Times New Roman" w:hAnsi="Times New Roman" w:cs="Times New Roman"/>
              </w:rPr>
              <w:t xml:space="preserve"> с. </w:t>
            </w:r>
          </w:p>
        </w:tc>
        <w:tc>
          <w:tcPr>
            <w:tcW w:w="1843" w:type="dxa"/>
          </w:tcPr>
          <w:p w:rsidR="00286B42" w:rsidRPr="00F42656" w:rsidRDefault="00286B42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286B42" w:rsidRPr="00F42656" w:rsidRDefault="00286B42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B42" w:rsidRPr="00F42656" w:rsidTr="00AA5E53">
        <w:tc>
          <w:tcPr>
            <w:tcW w:w="534" w:type="dxa"/>
          </w:tcPr>
          <w:p w:rsidR="00286B42" w:rsidRPr="00F42656" w:rsidRDefault="00286B42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28" w:type="dxa"/>
          </w:tcPr>
          <w:p w:rsidR="00564F49" w:rsidRPr="00F42656" w:rsidRDefault="00286B42" w:rsidP="00F42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 xml:space="preserve">Учебно-методическое пособие для студентов </w:t>
            </w:r>
            <w:r w:rsidR="00564F49" w:rsidRPr="00F42656">
              <w:rPr>
                <w:rFonts w:ascii="Times New Roman" w:hAnsi="Times New Roman" w:cs="Times New Roman"/>
              </w:rPr>
              <w:t>«</w:t>
            </w:r>
            <w:r w:rsidR="00564F49" w:rsidRPr="00F42656">
              <w:rPr>
                <w:rFonts w:ascii="Times New Roman" w:hAnsi="Times New Roman" w:cs="Times New Roman"/>
                <w:bCs/>
                <w:spacing w:val="-4"/>
              </w:rPr>
              <w:t>Руководство к лабораторным занятиям по органической химии»</w:t>
            </w:r>
          </w:p>
          <w:p w:rsidR="00564F49" w:rsidRPr="00F42656" w:rsidRDefault="00564F49" w:rsidP="00F42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 xml:space="preserve">Под ред. </w:t>
            </w:r>
            <w:proofErr w:type="spellStart"/>
            <w:r w:rsidRPr="00F42656">
              <w:rPr>
                <w:rFonts w:ascii="Times New Roman" w:hAnsi="Times New Roman" w:cs="Times New Roman"/>
              </w:rPr>
              <w:t>Тюкавкиной</w:t>
            </w:r>
            <w:proofErr w:type="spellEnd"/>
            <w:r w:rsidRPr="00F42656">
              <w:rPr>
                <w:rFonts w:ascii="Times New Roman" w:hAnsi="Times New Roman" w:cs="Times New Roman"/>
              </w:rPr>
              <w:t xml:space="preserve"> Н.А. (авторы: Артемьева Н.Н., Белобородов В.Л., </w:t>
            </w:r>
            <w:proofErr w:type="spellStart"/>
            <w:r w:rsidRPr="00F42656">
              <w:rPr>
                <w:rFonts w:ascii="Times New Roman" w:hAnsi="Times New Roman" w:cs="Times New Roman"/>
              </w:rPr>
              <w:t>Зурабян</w:t>
            </w:r>
            <w:proofErr w:type="spellEnd"/>
            <w:r w:rsidRPr="00F42656">
              <w:rPr>
                <w:rFonts w:ascii="Times New Roman" w:hAnsi="Times New Roman" w:cs="Times New Roman"/>
              </w:rPr>
              <w:t xml:space="preserve"> С.Э., </w:t>
            </w:r>
            <w:proofErr w:type="spellStart"/>
            <w:r w:rsidRPr="00F42656">
              <w:rPr>
                <w:rFonts w:ascii="Times New Roman" w:hAnsi="Times New Roman" w:cs="Times New Roman"/>
              </w:rPr>
              <w:t>Кост</w:t>
            </w:r>
            <w:proofErr w:type="spellEnd"/>
            <w:r w:rsidRPr="00F42656">
              <w:rPr>
                <w:rFonts w:ascii="Times New Roman" w:hAnsi="Times New Roman" w:cs="Times New Roman"/>
              </w:rPr>
              <w:t xml:space="preserve"> А.А.,</w:t>
            </w:r>
          </w:p>
          <w:p w:rsidR="00286B42" w:rsidRPr="00F42656" w:rsidRDefault="00564F49" w:rsidP="00F42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 xml:space="preserve">Лузин А.П., </w:t>
            </w:r>
            <w:r w:rsidR="00BE2175" w:rsidRPr="00F42656">
              <w:rPr>
                <w:rFonts w:ascii="Times New Roman" w:hAnsi="Times New Roman" w:cs="Times New Roman"/>
              </w:rPr>
              <w:t xml:space="preserve">Ручкин В.Е., </w:t>
            </w:r>
            <w:r w:rsidRPr="00F42656">
              <w:rPr>
                <w:rFonts w:ascii="Times New Roman" w:hAnsi="Times New Roman" w:cs="Times New Roman"/>
              </w:rPr>
              <w:t xml:space="preserve">Селиванова И.А., </w:t>
            </w:r>
            <w:proofErr w:type="spellStart"/>
            <w:r w:rsidRPr="00F42656">
              <w:rPr>
                <w:rFonts w:ascii="Times New Roman" w:hAnsi="Times New Roman" w:cs="Times New Roman"/>
              </w:rPr>
              <w:t>Тюкавкина</w:t>
            </w:r>
            <w:proofErr w:type="spellEnd"/>
            <w:r w:rsidRPr="00F42656">
              <w:rPr>
                <w:rFonts w:ascii="Times New Roman" w:hAnsi="Times New Roman" w:cs="Times New Roman"/>
              </w:rPr>
              <w:t xml:space="preserve"> Н.А). – М.: ДРОФА. - 2009. – </w:t>
            </w:r>
            <w:r w:rsidR="00BE2175" w:rsidRPr="00F42656">
              <w:rPr>
                <w:rFonts w:ascii="Times New Roman" w:hAnsi="Times New Roman" w:cs="Times New Roman"/>
              </w:rPr>
              <w:t>384</w:t>
            </w:r>
            <w:r w:rsidRPr="00F42656">
              <w:rPr>
                <w:rFonts w:ascii="Times New Roman" w:hAnsi="Times New Roman" w:cs="Times New Roman"/>
              </w:rPr>
              <w:t xml:space="preserve"> с. </w:t>
            </w:r>
          </w:p>
        </w:tc>
        <w:tc>
          <w:tcPr>
            <w:tcW w:w="1843" w:type="dxa"/>
          </w:tcPr>
          <w:p w:rsidR="00286B42" w:rsidRPr="00F42656" w:rsidRDefault="00286B42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286B42" w:rsidRPr="00F42656" w:rsidRDefault="00286B42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86B42" w:rsidRPr="00F42656" w:rsidRDefault="00286B42" w:rsidP="00F42656">
      <w:pPr>
        <w:spacing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E7480" w:rsidRPr="00F42656" w:rsidRDefault="00EE7480" w:rsidP="00F4265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42656">
        <w:rPr>
          <w:rFonts w:ascii="Times New Roman" w:hAnsi="Times New Roman" w:cs="Times New Roman"/>
        </w:rPr>
        <w:t>7.2. Перечень дополнительной литературы*: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528"/>
        <w:gridCol w:w="1843"/>
        <w:gridCol w:w="1665"/>
      </w:tblGrid>
      <w:tr w:rsidR="00EE7480" w:rsidRPr="00F42656" w:rsidTr="00E24613">
        <w:tc>
          <w:tcPr>
            <w:tcW w:w="534" w:type="dxa"/>
            <w:vMerge w:val="restart"/>
          </w:tcPr>
          <w:p w:rsidR="00EE7480" w:rsidRPr="00F42656" w:rsidRDefault="00EE7480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528" w:type="dxa"/>
            <w:vMerge w:val="restart"/>
          </w:tcPr>
          <w:p w:rsidR="00EE7480" w:rsidRPr="00F42656" w:rsidRDefault="00EE7480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Наименование согласно библиографическим требованиям</w:t>
            </w:r>
          </w:p>
        </w:tc>
        <w:tc>
          <w:tcPr>
            <w:tcW w:w="3508" w:type="dxa"/>
            <w:gridSpan w:val="2"/>
          </w:tcPr>
          <w:p w:rsidR="00EE7480" w:rsidRPr="00F42656" w:rsidRDefault="00EE7480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Количество экземпляров</w:t>
            </w:r>
          </w:p>
        </w:tc>
      </w:tr>
      <w:tr w:rsidR="00EE7480" w:rsidRPr="00F42656" w:rsidTr="00E24613">
        <w:tc>
          <w:tcPr>
            <w:tcW w:w="534" w:type="dxa"/>
            <w:vMerge/>
          </w:tcPr>
          <w:p w:rsidR="00EE7480" w:rsidRPr="00F42656" w:rsidRDefault="00EE7480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</w:tcPr>
          <w:p w:rsidR="00EE7480" w:rsidRPr="00F42656" w:rsidRDefault="00EE7480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E7480" w:rsidRPr="00F42656" w:rsidRDefault="00EE7480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На кафедре</w:t>
            </w:r>
          </w:p>
        </w:tc>
        <w:tc>
          <w:tcPr>
            <w:tcW w:w="1665" w:type="dxa"/>
          </w:tcPr>
          <w:p w:rsidR="00EE7480" w:rsidRPr="00F42656" w:rsidRDefault="00EE7480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В библиотеке</w:t>
            </w:r>
          </w:p>
        </w:tc>
      </w:tr>
      <w:tr w:rsidR="00EE7480" w:rsidRPr="00F42656" w:rsidTr="00E24613">
        <w:tc>
          <w:tcPr>
            <w:tcW w:w="534" w:type="dxa"/>
          </w:tcPr>
          <w:p w:rsidR="00EE7480" w:rsidRPr="00F42656" w:rsidRDefault="00EE7480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EE7480" w:rsidRPr="00F42656" w:rsidRDefault="00BE2175" w:rsidP="00F42656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2656">
              <w:rPr>
                <w:rFonts w:ascii="Times New Roman" w:hAnsi="Times New Roman" w:cs="Times New Roman"/>
                <w:spacing w:val="-4"/>
              </w:rPr>
              <w:t>Сильверстейн</w:t>
            </w:r>
            <w:proofErr w:type="spellEnd"/>
            <w:r w:rsidRPr="00F42656">
              <w:rPr>
                <w:rFonts w:ascii="Times New Roman" w:hAnsi="Times New Roman" w:cs="Times New Roman"/>
                <w:spacing w:val="-4"/>
              </w:rPr>
              <w:t xml:space="preserve"> Р., Вебстер Ф., </w:t>
            </w:r>
            <w:proofErr w:type="spellStart"/>
            <w:r w:rsidRPr="00F42656">
              <w:rPr>
                <w:rFonts w:ascii="Times New Roman" w:hAnsi="Times New Roman" w:cs="Times New Roman"/>
                <w:spacing w:val="-4"/>
              </w:rPr>
              <w:t>Кимл</w:t>
            </w:r>
            <w:proofErr w:type="spellEnd"/>
            <w:r w:rsidRPr="00F42656">
              <w:rPr>
                <w:rFonts w:ascii="Times New Roman" w:hAnsi="Times New Roman" w:cs="Times New Roman"/>
                <w:spacing w:val="-4"/>
              </w:rPr>
              <w:t xml:space="preserve"> Д. Спектрометрическая идентификация органических соединений. Пер. с англ. М.: БИНОМ, 2012. – 557 с.</w:t>
            </w:r>
          </w:p>
        </w:tc>
        <w:tc>
          <w:tcPr>
            <w:tcW w:w="1843" w:type="dxa"/>
          </w:tcPr>
          <w:p w:rsidR="00EE7480" w:rsidRPr="00F42656" w:rsidRDefault="00EE7480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5" w:type="dxa"/>
          </w:tcPr>
          <w:p w:rsidR="00EE7480" w:rsidRPr="00F42656" w:rsidRDefault="00EE7480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+</w:t>
            </w:r>
          </w:p>
        </w:tc>
      </w:tr>
      <w:tr w:rsidR="00EE7480" w:rsidRPr="00F42656" w:rsidTr="00E24613">
        <w:tc>
          <w:tcPr>
            <w:tcW w:w="534" w:type="dxa"/>
          </w:tcPr>
          <w:p w:rsidR="00EE7480" w:rsidRPr="00F42656" w:rsidRDefault="00EE7480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EE7480" w:rsidRPr="00F42656" w:rsidRDefault="00BE2175" w:rsidP="00F42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  <w:bCs/>
              </w:rPr>
              <w:t xml:space="preserve">Бёккер Ю. Хроматография. Инструментальная аналитика: методы хроматографии и капиллярного электрофореза. М.: </w:t>
            </w:r>
            <w:proofErr w:type="spellStart"/>
            <w:r w:rsidRPr="00F42656">
              <w:rPr>
                <w:rFonts w:ascii="Times New Roman" w:hAnsi="Times New Roman" w:cs="Times New Roman"/>
                <w:bCs/>
              </w:rPr>
              <w:t>Техносфера</w:t>
            </w:r>
            <w:proofErr w:type="spellEnd"/>
            <w:r w:rsidRPr="00F42656">
              <w:rPr>
                <w:rFonts w:ascii="Times New Roman" w:hAnsi="Times New Roman" w:cs="Times New Roman"/>
                <w:bCs/>
              </w:rPr>
              <w:t>, 2009.-472 с.</w:t>
            </w:r>
          </w:p>
        </w:tc>
        <w:tc>
          <w:tcPr>
            <w:tcW w:w="1843" w:type="dxa"/>
          </w:tcPr>
          <w:p w:rsidR="00EE7480" w:rsidRPr="00F42656" w:rsidRDefault="00EE7480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5" w:type="dxa"/>
          </w:tcPr>
          <w:p w:rsidR="00EE7480" w:rsidRPr="00F42656" w:rsidRDefault="00EE7480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+</w:t>
            </w:r>
          </w:p>
        </w:tc>
      </w:tr>
      <w:tr w:rsidR="00EE7480" w:rsidRPr="00F42656" w:rsidTr="00E24613">
        <w:tc>
          <w:tcPr>
            <w:tcW w:w="534" w:type="dxa"/>
          </w:tcPr>
          <w:p w:rsidR="00EE7480" w:rsidRPr="00F42656" w:rsidRDefault="00EE7480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EE7480" w:rsidRPr="00F42656" w:rsidRDefault="00BE2175" w:rsidP="00F42656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  <w:bCs/>
              </w:rPr>
              <w:t xml:space="preserve">Сычев К.С. Практическое руководство по жидкостной хроматографии, -М.: </w:t>
            </w:r>
            <w:proofErr w:type="spellStart"/>
            <w:r w:rsidRPr="00F42656">
              <w:rPr>
                <w:rFonts w:ascii="Times New Roman" w:hAnsi="Times New Roman" w:cs="Times New Roman"/>
                <w:bCs/>
              </w:rPr>
              <w:t>Техносфера</w:t>
            </w:r>
            <w:proofErr w:type="spellEnd"/>
            <w:r w:rsidRPr="00F42656">
              <w:rPr>
                <w:rFonts w:ascii="Times New Roman" w:hAnsi="Times New Roman" w:cs="Times New Roman"/>
                <w:bCs/>
              </w:rPr>
              <w:t xml:space="preserve"> 2010. – 272 с.</w:t>
            </w:r>
          </w:p>
        </w:tc>
        <w:tc>
          <w:tcPr>
            <w:tcW w:w="1843" w:type="dxa"/>
          </w:tcPr>
          <w:p w:rsidR="00EE7480" w:rsidRPr="00F42656" w:rsidRDefault="00EE7480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5" w:type="dxa"/>
          </w:tcPr>
          <w:p w:rsidR="00EE7480" w:rsidRPr="00F42656" w:rsidRDefault="00EE7480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+</w:t>
            </w:r>
          </w:p>
        </w:tc>
      </w:tr>
      <w:tr w:rsidR="00EE7480" w:rsidRPr="00F42656" w:rsidTr="00E24613">
        <w:tc>
          <w:tcPr>
            <w:tcW w:w="534" w:type="dxa"/>
          </w:tcPr>
          <w:p w:rsidR="00EE7480" w:rsidRPr="00F42656" w:rsidRDefault="00EE7480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</w:tcPr>
          <w:p w:rsidR="00EE7480" w:rsidRPr="00F42656" w:rsidRDefault="00BE2175" w:rsidP="00F42656">
            <w:pPr>
              <w:tabs>
                <w:tab w:val="left" w:pos="44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  <w:bCs/>
              </w:rPr>
              <w:t xml:space="preserve">Сычев С. Н., Гаврилина В.А., </w:t>
            </w:r>
            <w:proofErr w:type="spellStart"/>
            <w:r w:rsidRPr="00F42656">
              <w:rPr>
                <w:rFonts w:ascii="Times New Roman" w:hAnsi="Times New Roman" w:cs="Times New Roman"/>
                <w:bCs/>
              </w:rPr>
              <w:t>Музалевская</w:t>
            </w:r>
            <w:proofErr w:type="spellEnd"/>
            <w:r w:rsidRPr="00F42656">
              <w:rPr>
                <w:rFonts w:ascii="Times New Roman" w:hAnsi="Times New Roman" w:cs="Times New Roman"/>
                <w:bCs/>
              </w:rPr>
              <w:t xml:space="preserve"> Р. С. Высокоэффективная жидкостная хроматография как метод определения фальсификации и безопасности продукции. М.: </w:t>
            </w:r>
            <w:proofErr w:type="spellStart"/>
            <w:r w:rsidRPr="00F42656">
              <w:rPr>
                <w:rFonts w:ascii="Times New Roman" w:hAnsi="Times New Roman" w:cs="Times New Roman"/>
                <w:bCs/>
              </w:rPr>
              <w:t>ДеЛипринт</w:t>
            </w:r>
            <w:proofErr w:type="spellEnd"/>
            <w:r w:rsidRPr="00F42656">
              <w:rPr>
                <w:rFonts w:ascii="Times New Roman" w:hAnsi="Times New Roman" w:cs="Times New Roman"/>
                <w:bCs/>
              </w:rPr>
              <w:t xml:space="preserve">, 2005. </w:t>
            </w:r>
            <w:r w:rsidRPr="00F42656">
              <w:rPr>
                <w:rFonts w:ascii="Times New Roman" w:hAnsi="Times New Roman" w:cs="Times New Roman"/>
                <w:bCs/>
              </w:rPr>
              <w:noBreakHyphen/>
              <w:t xml:space="preserve"> 147 с.</w:t>
            </w:r>
          </w:p>
        </w:tc>
        <w:tc>
          <w:tcPr>
            <w:tcW w:w="1843" w:type="dxa"/>
          </w:tcPr>
          <w:p w:rsidR="00EE7480" w:rsidRPr="00F42656" w:rsidRDefault="00EE7480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5" w:type="dxa"/>
          </w:tcPr>
          <w:p w:rsidR="00EE7480" w:rsidRPr="00F42656" w:rsidRDefault="00EE7480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+</w:t>
            </w:r>
          </w:p>
        </w:tc>
      </w:tr>
      <w:tr w:rsidR="00EE7480" w:rsidRPr="00F42656" w:rsidTr="00E24613">
        <w:tc>
          <w:tcPr>
            <w:tcW w:w="534" w:type="dxa"/>
          </w:tcPr>
          <w:p w:rsidR="00EE7480" w:rsidRPr="00F42656" w:rsidRDefault="00BE2175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</w:tcPr>
          <w:p w:rsidR="00EE7480" w:rsidRPr="00F42656" w:rsidRDefault="00BE2175" w:rsidP="00F42656">
            <w:pPr>
              <w:tabs>
                <w:tab w:val="left" w:pos="40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  <w:bCs/>
              </w:rPr>
              <w:t xml:space="preserve">Клиническая </w:t>
            </w:r>
            <w:proofErr w:type="spellStart"/>
            <w:r w:rsidRPr="00F42656">
              <w:rPr>
                <w:rFonts w:ascii="Times New Roman" w:hAnsi="Times New Roman" w:cs="Times New Roman"/>
                <w:bCs/>
              </w:rPr>
              <w:t>фармакокинетика</w:t>
            </w:r>
            <w:proofErr w:type="spellEnd"/>
            <w:r w:rsidRPr="00F42656">
              <w:rPr>
                <w:rFonts w:ascii="Times New Roman" w:hAnsi="Times New Roman" w:cs="Times New Roman"/>
                <w:bCs/>
              </w:rPr>
              <w:t xml:space="preserve">: теоретические, прикладные и аналитические аспекты: руководство/ под ред. В.Г. </w:t>
            </w:r>
            <w:proofErr w:type="spellStart"/>
            <w:r w:rsidRPr="00F42656">
              <w:rPr>
                <w:rFonts w:ascii="Times New Roman" w:hAnsi="Times New Roman" w:cs="Times New Roman"/>
                <w:bCs/>
              </w:rPr>
              <w:t>Кукеса</w:t>
            </w:r>
            <w:proofErr w:type="spellEnd"/>
            <w:r w:rsidRPr="00F42656">
              <w:rPr>
                <w:rFonts w:ascii="Times New Roman" w:hAnsi="Times New Roman" w:cs="Times New Roman"/>
                <w:bCs/>
              </w:rPr>
              <w:t xml:space="preserve">. – М. : </w:t>
            </w:r>
            <w:r w:rsidRPr="00F42656">
              <w:rPr>
                <w:rFonts w:ascii="Times New Roman" w:hAnsi="Times New Roman" w:cs="Times New Roman"/>
                <w:spacing w:val="-4"/>
              </w:rPr>
              <w:t xml:space="preserve">ГЕОТАР-Медиа, 2009. </w:t>
            </w:r>
            <w:r w:rsidRPr="00F42656">
              <w:rPr>
                <w:rFonts w:ascii="Times New Roman" w:hAnsi="Times New Roman" w:cs="Times New Roman"/>
                <w:spacing w:val="-4"/>
              </w:rPr>
              <w:noBreakHyphen/>
              <w:t xml:space="preserve"> 432 с.</w:t>
            </w:r>
          </w:p>
        </w:tc>
        <w:tc>
          <w:tcPr>
            <w:tcW w:w="1843" w:type="dxa"/>
          </w:tcPr>
          <w:p w:rsidR="00EE7480" w:rsidRPr="00F42656" w:rsidRDefault="00EE7480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65" w:type="dxa"/>
          </w:tcPr>
          <w:p w:rsidR="00EE7480" w:rsidRPr="00F42656" w:rsidRDefault="00EE7480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+</w:t>
            </w:r>
          </w:p>
        </w:tc>
      </w:tr>
      <w:tr w:rsidR="00EE7480" w:rsidRPr="00F42656" w:rsidTr="00E24613">
        <w:tc>
          <w:tcPr>
            <w:tcW w:w="534" w:type="dxa"/>
          </w:tcPr>
          <w:p w:rsidR="00EE7480" w:rsidRPr="00F42656" w:rsidRDefault="00BE2175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528" w:type="dxa"/>
          </w:tcPr>
          <w:p w:rsidR="00EE7480" w:rsidRPr="00F42656" w:rsidRDefault="00BE2175" w:rsidP="00F42656">
            <w:pPr>
              <w:tabs>
                <w:tab w:val="num" w:pos="567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42656">
              <w:rPr>
                <w:rFonts w:ascii="Times New Roman" w:hAnsi="Times New Roman" w:cs="Times New Roman"/>
                <w:bCs/>
              </w:rPr>
              <w:t>Граник</w:t>
            </w:r>
            <w:proofErr w:type="spellEnd"/>
            <w:r w:rsidRPr="00F42656">
              <w:rPr>
                <w:rFonts w:ascii="Times New Roman" w:hAnsi="Times New Roman" w:cs="Times New Roman"/>
                <w:bCs/>
              </w:rPr>
              <w:t xml:space="preserve"> В.Г. Метаболизм экзогенных соединений. </w:t>
            </w:r>
            <w:proofErr w:type="spellStart"/>
            <w:r w:rsidRPr="00F42656">
              <w:rPr>
                <w:rFonts w:ascii="Times New Roman" w:hAnsi="Times New Roman" w:cs="Times New Roman"/>
                <w:bCs/>
              </w:rPr>
              <w:t>М.:Вузовская</w:t>
            </w:r>
            <w:proofErr w:type="spellEnd"/>
            <w:r w:rsidRPr="00F42656">
              <w:rPr>
                <w:rFonts w:ascii="Times New Roman" w:hAnsi="Times New Roman" w:cs="Times New Roman"/>
                <w:bCs/>
              </w:rPr>
              <w:t xml:space="preserve"> книга 2006. – 367с.</w:t>
            </w:r>
          </w:p>
        </w:tc>
        <w:tc>
          <w:tcPr>
            <w:tcW w:w="1843" w:type="dxa"/>
          </w:tcPr>
          <w:p w:rsidR="00EE7480" w:rsidRPr="00F42656" w:rsidRDefault="00EE7480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65" w:type="dxa"/>
          </w:tcPr>
          <w:p w:rsidR="00EE7480" w:rsidRPr="00F42656" w:rsidRDefault="00EE7480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-</w:t>
            </w:r>
          </w:p>
        </w:tc>
      </w:tr>
      <w:tr w:rsidR="00EE7480" w:rsidRPr="00F42656" w:rsidTr="00E24613">
        <w:tc>
          <w:tcPr>
            <w:tcW w:w="534" w:type="dxa"/>
          </w:tcPr>
          <w:p w:rsidR="00EE7480" w:rsidRPr="00F42656" w:rsidRDefault="00BE2175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528" w:type="dxa"/>
          </w:tcPr>
          <w:p w:rsidR="00EE7480" w:rsidRPr="00F42656" w:rsidRDefault="00BE2175" w:rsidP="00F4265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F42656">
              <w:rPr>
                <w:rFonts w:ascii="Times New Roman" w:hAnsi="Times New Roman" w:cs="Times New Roman"/>
                <w:spacing w:val="-4"/>
                <w:lang w:val="en-US"/>
              </w:rPr>
              <w:t xml:space="preserve">K. Faber. Biotransformation in Organic Chemistry. -6 </w:t>
            </w:r>
            <w:proofErr w:type="spellStart"/>
            <w:r w:rsidRPr="00F42656">
              <w:rPr>
                <w:rFonts w:ascii="Times New Roman" w:hAnsi="Times New Roman" w:cs="Times New Roman"/>
                <w:spacing w:val="-4"/>
                <w:lang w:val="en-US"/>
              </w:rPr>
              <w:t>th-ed</w:t>
            </w:r>
            <w:proofErr w:type="spellEnd"/>
            <w:r w:rsidRPr="00F42656">
              <w:rPr>
                <w:rFonts w:ascii="Times New Roman" w:hAnsi="Times New Roman" w:cs="Times New Roman"/>
                <w:spacing w:val="-4"/>
                <w:lang w:val="en-US"/>
              </w:rPr>
              <w:t>, Springer, 2011.-  436 p.</w:t>
            </w:r>
          </w:p>
        </w:tc>
        <w:tc>
          <w:tcPr>
            <w:tcW w:w="1843" w:type="dxa"/>
          </w:tcPr>
          <w:p w:rsidR="00EE7480" w:rsidRPr="00F42656" w:rsidRDefault="00EE7480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65" w:type="dxa"/>
          </w:tcPr>
          <w:p w:rsidR="00EE7480" w:rsidRPr="00F42656" w:rsidRDefault="00EE7480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-</w:t>
            </w:r>
          </w:p>
        </w:tc>
      </w:tr>
    </w:tbl>
    <w:p w:rsidR="008A076E" w:rsidRPr="00F42656" w:rsidRDefault="008A076E" w:rsidP="00F426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2656" w:rsidRPr="00F42656" w:rsidRDefault="00F42656" w:rsidP="00F426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2656" w:rsidRPr="00F42656" w:rsidRDefault="00F42656" w:rsidP="00F426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2656" w:rsidRPr="00F42656" w:rsidRDefault="00F42656" w:rsidP="00F426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2656" w:rsidRPr="00F42656" w:rsidRDefault="00F42656" w:rsidP="00F426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076E" w:rsidRPr="00F42656" w:rsidRDefault="008A076E" w:rsidP="00F42656">
      <w:pPr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F42656">
        <w:rPr>
          <w:rFonts w:ascii="Times New Roman" w:hAnsi="Times New Roman" w:cs="Times New Roman"/>
        </w:rPr>
        <w:t>7.3. Перечень методических рекомендаций для преподавателей.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2014"/>
        <w:gridCol w:w="1984"/>
        <w:gridCol w:w="1701"/>
        <w:gridCol w:w="1650"/>
        <w:gridCol w:w="1341"/>
      </w:tblGrid>
      <w:tr w:rsidR="00F42656" w:rsidRPr="00F42656" w:rsidTr="00F42656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6E" w:rsidRPr="00F42656" w:rsidRDefault="008A076E" w:rsidP="00F426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F42656">
              <w:rPr>
                <w:rFonts w:ascii="Times New Roman" w:hAnsi="Times New Roman" w:cs="Times New Roman"/>
                <w:b/>
              </w:rPr>
              <w:t>п/№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6E" w:rsidRPr="00F42656" w:rsidRDefault="008A076E" w:rsidP="00F426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42656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6E" w:rsidRPr="00F42656" w:rsidRDefault="008A076E" w:rsidP="00F426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F42656">
              <w:rPr>
                <w:rFonts w:ascii="Times New Roman" w:hAnsi="Times New Roman" w:cs="Times New Roman"/>
                <w:b/>
              </w:rPr>
              <w:t>Автор (ы)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6E" w:rsidRPr="00F42656" w:rsidRDefault="008A076E" w:rsidP="00F426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F42656">
              <w:rPr>
                <w:rFonts w:ascii="Times New Roman" w:hAnsi="Times New Roman" w:cs="Times New Roman"/>
                <w:b/>
              </w:rPr>
              <w:t>Год, место издания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6E" w:rsidRPr="00F42656" w:rsidRDefault="008A076E" w:rsidP="00F426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F42656">
              <w:rPr>
                <w:rFonts w:ascii="Times New Roman" w:hAnsi="Times New Roman" w:cs="Times New Roman"/>
                <w:b/>
              </w:rPr>
              <w:t>Кол-во экземпляров</w:t>
            </w:r>
          </w:p>
        </w:tc>
      </w:tr>
      <w:tr w:rsidR="00F42656" w:rsidRPr="00F42656" w:rsidTr="00F42656">
        <w:trPr>
          <w:trHeight w:val="3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6E" w:rsidRPr="00F42656" w:rsidRDefault="008A076E" w:rsidP="00F426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6E" w:rsidRPr="00F42656" w:rsidRDefault="008A076E" w:rsidP="00F426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6E" w:rsidRPr="00F42656" w:rsidRDefault="008A076E" w:rsidP="00F426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6E" w:rsidRPr="00F42656" w:rsidRDefault="008A076E" w:rsidP="00F426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6E" w:rsidRPr="00F42656" w:rsidRDefault="008A076E" w:rsidP="00F426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F42656">
              <w:rPr>
                <w:rFonts w:ascii="Times New Roman" w:hAnsi="Times New Roman" w:cs="Times New Roman"/>
                <w:b/>
              </w:rPr>
              <w:t>в библиотеке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6E" w:rsidRPr="00F42656" w:rsidRDefault="008A076E" w:rsidP="00F426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F42656">
              <w:rPr>
                <w:rFonts w:ascii="Times New Roman" w:hAnsi="Times New Roman" w:cs="Times New Roman"/>
                <w:b/>
              </w:rPr>
              <w:t>на кафедре</w:t>
            </w:r>
          </w:p>
        </w:tc>
      </w:tr>
      <w:tr w:rsidR="00F42656" w:rsidRPr="00F42656" w:rsidTr="00F42656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E" w:rsidRPr="00F42656" w:rsidRDefault="008A076E" w:rsidP="00F42656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E" w:rsidRPr="00F42656" w:rsidRDefault="008A076E" w:rsidP="00F42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Методические рекомендации для преподавателей по мультимедийному курсу лекций.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E" w:rsidRPr="00F42656" w:rsidRDefault="008A076E" w:rsidP="00F42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Белобородов В.Л.,</w:t>
            </w:r>
          </w:p>
          <w:p w:rsidR="008A076E" w:rsidRPr="00F42656" w:rsidRDefault="008A076E" w:rsidP="00F42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2656">
              <w:rPr>
                <w:rFonts w:ascii="Times New Roman" w:hAnsi="Times New Roman" w:cs="Times New Roman"/>
              </w:rPr>
              <w:t>Савватеев</w:t>
            </w:r>
            <w:proofErr w:type="spellEnd"/>
            <w:r w:rsidRPr="00F42656">
              <w:rPr>
                <w:rFonts w:ascii="Times New Roman" w:hAnsi="Times New Roman" w:cs="Times New Roman"/>
              </w:rPr>
              <w:t xml:space="preserve"> А.М., Ильясов И.Р.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E" w:rsidRPr="00F42656" w:rsidRDefault="008A076E" w:rsidP="00F42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2012 г.</w:t>
            </w:r>
          </w:p>
          <w:p w:rsidR="008A076E" w:rsidRPr="00F42656" w:rsidRDefault="008A076E" w:rsidP="00F42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В составе УМК «</w:t>
            </w:r>
            <w:proofErr w:type="spellStart"/>
            <w:r w:rsidRPr="00F42656">
              <w:rPr>
                <w:rFonts w:ascii="Times New Roman" w:hAnsi="Times New Roman" w:cs="Times New Roman"/>
              </w:rPr>
              <w:t>Физико-химичекие</w:t>
            </w:r>
            <w:proofErr w:type="spellEnd"/>
            <w:r w:rsidRPr="00F42656">
              <w:rPr>
                <w:rFonts w:ascii="Times New Roman" w:hAnsi="Times New Roman" w:cs="Times New Roman"/>
              </w:rPr>
              <w:t xml:space="preserve"> методы исследования органических соединений»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E" w:rsidRPr="00F42656" w:rsidRDefault="008A076E" w:rsidP="00F42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noBreakHyphen/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E" w:rsidRPr="00F42656" w:rsidRDefault="008A076E" w:rsidP="00F42656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2656"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</w:tr>
    </w:tbl>
    <w:p w:rsidR="008A076E" w:rsidRPr="00F42656" w:rsidRDefault="008A076E" w:rsidP="00F42656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EE7480" w:rsidRPr="00F42656" w:rsidRDefault="00EE7480" w:rsidP="00F42656">
      <w:pPr>
        <w:tabs>
          <w:tab w:val="right" w:leader="underscore" w:pos="9639"/>
        </w:tabs>
        <w:spacing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F42656">
        <w:rPr>
          <w:rFonts w:ascii="Times New Roman" w:hAnsi="Times New Roman" w:cs="Times New Roman"/>
        </w:rPr>
        <w:t xml:space="preserve">8. </w:t>
      </w:r>
      <w:r w:rsidRPr="00F42656">
        <w:rPr>
          <w:rFonts w:ascii="Times New Roman" w:hAnsi="Times New Roman" w:cs="Times New Roman"/>
          <w:bCs/>
        </w:rPr>
        <w:t>Материально-техническое обеспечение дисциплины.</w:t>
      </w: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"/>
        <w:gridCol w:w="2906"/>
        <w:gridCol w:w="1122"/>
        <w:gridCol w:w="1295"/>
        <w:gridCol w:w="3829"/>
      </w:tblGrid>
      <w:tr w:rsidR="00EE7480" w:rsidRPr="00F42656" w:rsidTr="00E24613">
        <w:tc>
          <w:tcPr>
            <w:tcW w:w="0" w:type="auto"/>
            <w:shd w:val="clear" w:color="auto" w:fill="auto"/>
          </w:tcPr>
          <w:p w:rsidR="00EE7480" w:rsidRPr="00F42656" w:rsidRDefault="00EE7480" w:rsidP="00F42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EE7480" w:rsidRPr="00F42656" w:rsidRDefault="00EE7480" w:rsidP="00F42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Адрес учебного кабинетов*, объектов для проведения практических занятий, объектов физической культуры и спорта</w:t>
            </w:r>
          </w:p>
        </w:tc>
        <w:tc>
          <w:tcPr>
            <w:tcW w:w="0" w:type="auto"/>
            <w:shd w:val="clear" w:color="auto" w:fill="auto"/>
          </w:tcPr>
          <w:p w:rsidR="00EE7480" w:rsidRPr="00F42656" w:rsidRDefault="00EE7480" w:rsidP="00F42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№ помещения</w:t>
            </w:r>
          </w:p>
        </w:tc>
        <w:tc>
          <w:tcPr>
            <w:tcW w:w="0" w:type="auto"/>
            <w:shd w:val="clear" w:color="auto" w:fill="auto"/>
          </w:tcPr>
          <w:p w:rsidR="00EE7480" w:rsidRPr="00F42656" w:rsidRDefault="00EE7480" w:rsidP="00F42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Площадь помещения (м</w:t>
            </w:r>
            <w:r w:rsidRPr="00F42656">
              <w:rPr>
                <w:rFonts w:ascii="Times New Roman" w:hAnsi="Times New Roman" w:cs="Times New Roman"/>
                <w:vertAlign w:val="superscript"/>
              </w:rPr>
              <w:t>2</w:t>
            </w:r>
            <w:r w:rsidRPr="00F426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9" w:type="dxa"/>
            <w:shd w:val="clear" w:color="auto" w:fill="auto"/>
          </w:tcPr>
          <w:p w:rsidR="00EE7480" w:rsidRPr="00F42656" w:rsidRDefault="00EE7480" w:rsidP="00F42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оборудования*</w:t>
            </w:r>
          </w:p>
        </w:tc>
      </w:tr>
      <w:tr w:rsidR="00EE7480" w:rsidRPr="00F42656" w:rsidTr="00E24613">
        <w:tc>
          <w:tcPr>
            <w:tcW w:w="0" w:type="auto"/>
            <w:shd w:val="clear" w:color="auto" w:fill="auto"/>
          </w:tcPr>
          <w:p w:rsidR="00EE7480" w:rsidRPr="00F42656" w:rsidRDefault="00EE7480" w:rsidP="00F426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42656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7480" w:rsidRPr="00F42656" w:rsidRDefault="00EE7480" w:rsidP="00F426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42656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E7480" w:rsidRPr="00F42656" w:rsidRDefault="00EE7480" w:rsidP="00F426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42656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7480" w:rsidRPr="00F42656" w:rsidRDefault="00EE7480" w:rsidP="00F426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42656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3829" w:type="dxa"/>
            <w:shd w:val="clear" w:color="auto" w:fill="auto"/>
          </w:tcPr>
          <w:p w:rsidR="00EE7480" w:rsidRPr="00F42656" w:rsidRDefault="00EE7480" w:rsidP="00F426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F42656">
              <w:rPr>
                <w:rFonts w:ascii="Times New Roman" w:hAnsi="Times New Roman" w:cs="Times New Roman"/>
                <w:i/>
                <w:color w:val="000000"/>
              </w:rPr>
              <w:t>6</w:t>
            </w:r>
          </w:p>
        </w:tc>
      </w:tr>
      <w:tr w:rsidR="00D31B9C" w:rsidRPr="00F42656" w:rsidTr="00F42656">
        <w:tc>
          <w:tcPr>
            <w:tcW w:w="0" w:type="auto"/>
            <w:shd w:val="clear" w:color="auto" w:fill="auto"/>
          </w:tcPr>
          <w:p w:rsidR="00D31B9C" w:rsidRPr="00F42656" w:rsidRDefault="001E127F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D31B9C" w:rsidRPr="00F42656" w:rsidRDefault="00D31B9C" w:rsidP="00F426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42656">
              <w:rPr>
                <w:rFonts w:ascii="Times New Roman" w:hAnsi="Times New Roman" w:cs="Times New Roman"/>
                <w:color w:val="000000"/>
              </w:rPr>
              <w:t>Москва, 5-я Парковая, д. 21, стр. 1. химический корпус,1 этаж</w:t>
            </w:r>
          </w:p>
        </w:tc>
        <w:tc>
          <w:tcPr>
            <w:tcW w:w="0" w:type="auto"/>
            <w:shd w:val="clear" w:color="auto" w:fill="auto"/>
          </w:tcPr>
          <w:p w:rsidR="00D31B9C" w:rsidRPr="00F42656" w:rsidRDefault="00D31B9C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Зал №1</w:t>
            </w:r>
          </w:p>
        </w:tc>
        <w:tc>
          <w:tcPr>
            <w:tcW w:w="0" w:type="auto"/>
            <w:shd w:val="clear" w:color="auto" w:fill="auto"/>
          </w:tcPr>
          <w:p w:rsidR="00D31B9C" w:rsidRPr="00F42656" w:rsidRDefault="00D31B9C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162,4</w:t>
            </w:r>
          </w:p>
        </w:tc>
        <w:tc>
          <w:tcPr>
            <w:tcW w:w="3829" w:type="dxa"/>
            <w:shd w:val="clear" w:color="auto" w:fill="auto"/>
          </w:tcPr>
          <w:p w:rsidR="00D31B9C" w:rsidRPr="00F42656" w:rsidRDefault="00D31B9C" w:rsidP="00F426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656">
              <w:rPr>
                <w:rFonts w:ascii="Times New Roman" w:hAnsi="Times New Roman" w:cs="Times New Roman"/>
                <w:color w:val="000000"/>
              </w:rPr>
              <w:t>Лекционный зал№1</w:t>
            </w:r>
          </w:p>
          <w:p w:rsidR="00D31B9C" w:rsidRPr="00F42656" w:rsidRDefault="00D31B9C" w:rsidP="00F426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F42656">
              <w:rPr>
                <w:rFonts w:ascii="Times New Roman" w:hAnsi="Times New Roman" w:cs="Times New Roman"/>
              </w:rPr>
              <w:t>Усилитель</w:t>
            </w:r>
            <w:proofErr w:type="spellStart"/>
            <w:r w:rsidRPr="00F42656">
              <w:rPr>
                <w:rFonts w:ascii="Times New Roman" w:hAnsi="Times New Roman" w:cs="Times New Roman"/>
                <w:lang w:val="en-US"/>
              </w:rPr>
              <w:t>YamaxaEMX</w:t>
            </w:r>
            <w:proofErr w:type="spellEnd"/>
            <w:r w:rsidRPr="00F42656">
              <w:rPr>
                <w:rFonts w:ascii="Times New Roman" w:hAnsi="Times New Roman" w:cs="Times New Roman"/>
              </w:rPr>
              <w:t xml:space="preserve"> 62. Акустика </w:t>
            </w:r>
            <w:r w:rsidRPr="00F42656">
              <w:rPr>
                <w:rFonts w:ascii="Times New Roman" w:hAnsi="Times New Roman" w:cs="Times New Roman"/>
                <w:lang w:val="en-US"/>
              </w:rPr>
              <w:t>ASKSA</w:t>
            </w:r>
            <w:r w:rsidRPr="00F42656">
              <w:rPr>
                <w:rFonts w:ascii="Times New Roman" w:hAnsi="Times New Roman" w:cs="Times New Roman"/>
              </w:rPr>
              <w:t xml:space="preserve">-112, проектор </w:t>
            </w:r>
            <w:proofErr w:type="spellStart"/>
            <w:r w:rsidRPr="00F42656">
              <w:rPr>
                <w:rFonts w:ascii="Times New Roman" w:hAnsi="Times New Roman" w:cs="Times New Roman"/>
                <w:lang w:val="en-US"/>
              </w:rPr>
              <w:t>Aser</w:t>
            </w:r>
            <w:proofErr w:type="spellEnd"/>
            <w:r w:rsidRPr="00F42656">
              <w:rPr>
                <w:rFonts w:ascii="Times New Roman" w:hAnsi="Times New Roman" w:cs="Times New Roman"/>
              </w:rPr>
              <w:t xml:space="preserve">, проектор </w:t>
            </w:r>
            <w:proofErr w:type="spellStart"/>
            <w:r w:rsidRPr="00F42656">
              <w:rPr>
                <w:rFonts w:ascii="Times New Roman" w:hAnsi="Times New Roman" w:cs="Times New Roman"/>
              </w:rPr>
              <w:t>Оверхед</w:t>
            </w:r>
            <w:proofErr w:type="spellEnd"/>
            <w:r w:rsidRPr="00F42656">
              <w:rPr>
                <w:rFonts w:ascii="Times New Roman" w:hAnsi="Times New Roman" w:cs="Times New Roman"/>
              </w:rPr>
              <w:t xml:space="preserve"> Горизонт -250 </w:t>
            </w:r>
            <w:r w:rsidRPr="00F42656">
              <w:rPr>
                <w:rFonts w:ascii="Times New Roman" w:hAnsi="Times New Roman" w:cs="Times New Roman"/>
                <w:lang w:val="en-US"/>
              </w:rPr>
              <w:t>YIS</w:t>
            </w:r>
            <w:r w:rsidRPr="00F42656">
              <w:rPr>
                <w:rFonts w:ascii="Times New Roman" w:hAnsi="Times New Roman" w:cs="Times New Roman"/>
              </w:rPr>
              <w:t xml:space="preserve">. Экран настенный рулонный (белый, матовый) </w:t>
            </w:r>
            <w:proofErr w:type="spellStart"/>
            <w:r w:rsidRPr="00F42656">
              <w:rPr>
                <w:rFonts w:ascii="Times New Roman" w:hAnsi="Times New Roman" w:cs="Times New Roman"/>
                <w:lang w:val="en-US"/>
              </w:rPr>
              <w:t>DragerLuma</w:t>
            </w:r>
            <w:proofErr w:type="spellEnd"/>
            <w:r w:rsidRPr="00F42656">
              <w:rPr>
                <w:rFonts w:ascii="Times New Roman" w:hAnsi="Times New Roman" w:cs="Times New Roman"/>
              </w:rPr>
              <w:t xml:space="preserve"> 267*356.</w:t>
            </w:r>
          </w:p>
        </w:tc>
      </w:tr>
      <w:tr w:rsidR="00D31B9C" w:rsidRPr="00F42656" w:rsidTr="00F42656">
        <w:tc>
          <w:tcPr>
            <w:tcW w:w="0" w:type="auto"/>
          </w:tcPr>
          <w:p w:rsidR="00D31B9C" w:rsidRPr="00F42656" w:rsidRDefault="001E127F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vMerge w:val="restart"/>
            <w:vAlign w:val="center"/>
          </w:tcPr>
          <w:p w:rsidR="00D31B9C" w:rsidRPr="00F42656" w:rsidRDefault="00D31B9C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5-я Парковая д.21, стр.1, химический корпус, 3 этаж</w:t>
            </w:r>
          </w:p>
        </w:tc>
        <w:tc>
          <w:tcPr>
            <w:tcW w:w="0" w:type="auto"/>
          </w:tcPr>
          <w:p w:rsidR="00D31B9C" w:rsidRPr="00F42656" w:rsidRDefault="00D31B9C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0" w:type="auto"/>
          </w:tcPr>
          <w:p w:rsidR="00D31B9C" w:rsidRPr="00F42656" w:rsidRDefault="00D31B9C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29" w:type="dxa"/>
            <w:shd w:val="clear" w:color="auto" w:fill="auto"/>
          </w:tcPr>
          <w:p w:rsidR="001E127F" w:rsidRPr="00F42656" w:rsidRDefault="001E127F" w:rsidP="00F42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Методический кабинет</w:t>
            </w:r>
          </w:p>
          <w:p w:rsidR="00D31B9C" w:rsidRPr="00F42656" w:rsidRDefault="00D31B9C" w:rsidP="00F42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Интерактивная доска, мультимедийный комплекс (ноутбук, проектор, экран)</w:t>
            </w:r>
          </w:p>
          <w:p w:rsidR="001E127F" w:rsidRPr="00F42656" w:rsidRDefault="001E127F" w:rsidP="00F42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 xml:space="preserve">Наборы слайдов и таблиц по различным разделам дисциплины, мультимедийные презентации. </w:t>
            </w:r>
          </w:p>
        </w:tc>
      </w:tr>
      <w:tr w:rsidR="00D31B9C" w:rsidRPr="00F42656" w:rsidTr="00E24613">
        <w:tc>
          <w:tcPr>
            <w:tcW w:w="0" w:type="auto"/>
          </w:tcPr>
          <w:p w:rsidR="00D31B9C" w:rsidRPr="00F42656" w:rsidRDefault="001E127F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vMerge/>
          </w:tcPr>
          <w:p w:rsidR="00D31B9C" w:rsidRPr="00F42656" w:rsidRDefault="00D31B9C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31B9C" w:rsidRPr="00F42656" w:rsidRDefault="00D31B9C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0" w:type="auto"/>
          </w:tcPr>
          <w:p w:rsidR="00D31B9C" w:rsidRPr="00F42656" w:rsidRDefault="00D31B9C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829" w:type="dxa"/>
            <w:shd w:val="clear" w:color="auto" w:fill="auto"/>
          </w:tcPr>
          <w:p w:rsidR="001E127F" w:rsidRPr="00F42656" w:rsidRDefault="001E127F" w:rsidP="00F42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Научная лаборатория</w:t>
            </w:r>
          </w:p>
          <w:p w:rsidR="00D31B9C" w:rsidRPr="00F42656" w:rsidRDefault="00D31B9C" w:rsidP="00F42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 xml:space="preserve">Оборудование для </w:t>
            </w:r>
            <w:proofErr w:type="spellStart"/>
            <w:r w:rsidRPr="00F42656">
              <w:rPr>
                <w:rFonts w:ascii="Times New Roman" w:hAnsi="Times New Roman" w:cs="Times New Roman"/>
              </w:rPr>
              <w:t>пробоподготовки</w:t>
            </w:r>
            <w:proofErr w:type="spellEnd"/>
            <w:r w:rsidRPr="00F42656">
              <w:rPr>
                <w:rFonts w:ascii="Times New Roman" w:hAnsi="Times New Roman" w:cs="Times New Roman"/>
              </w:rPr>
              <w:t xml:space="preserve">  и химических экспериментов</w:t>
            </w:r>
          </w:p>
        </w:tc>
      </w:tr>
      <w:tr w:rsidR="00D31B9C" w:rsidRPr="00F42656" w:rsidTr="00E24613">
        <w:tc>
          <w:tcPr>
            <w:tcW w:w="0" w:type="auto"/>
          </w:tcPr>
          <w:p w:rsidR="00D31B9C" w:rsidRPr="00F42656" w:rsidRDefault="001E127F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  <w:vMerge/>
          </w:tcPr>
          <w:p w:rsidR="00D31B9C" w:rsidRPr="00F42656" w:rsidRDefault="00D31B9C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31B9C" w:rsidRPr="00F42656" w:rsidRDefault="00D31B9C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0" w:type="auto"/>
          </w:tcPr>
          <w:p w:rsidR="00D31B9C" w:rsidRPr="00F42656" w:rsidRDefault="00D31B9C" w:rsidP="00F4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829" w:type="dxa"/>
            <w:shd w:val="clear" w:color="auto" w:fill="auto"/>
          </w:tcPr>
          <w:p w:rsidR="001E127F" w:rsidRPr="00F42656" w:rsidRDefault="001E127F" w:rsidP="00F42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Научная лаборатория</w:t>
            </w:r>
          </w:p>
          <w:p w:rsidR="00D31B9C" w:rsidRPr="00F42656" w:rsidRDefault="00D31B9C" w:rsidP="00F42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 xml:space="preserve">Приборы для ВЭЖХ, ТСХ анализов, </w:t>
            </w:r>
            <w:proofErr w:type="spellStart"/>
            <w:r w:rsidRPr="00F42656">
              <w:rPr>
                <w:rFonts w:ascii="Times New Roman" w:hAnsi="Times New Roman" w:cs="Times New Roman"/>
              </w:rPr>
              <w:t>УФ-спектрофотометрии</w:t>
            </w:r>
            <w:proofErr w:type="spellEnd"/>
            <w:r w:rsidRPr="00F42656">
              <w:rPr>
                <w:rFonts w:ascii="Times New Roman" w:hAnsi="Times New Roman" w:cs="Times New Roman"/>
              </w:rPr>
              <w:t xml:space="preserve">, рефрактометр, </w:t>
            </w:r>
            <w:proofErr w:type="spellStart"/>
            <w:r w:rsidRPr="00F42656">
              <w:rPr>
                <w:rFonts w:ascii="Times New Roman" w:hAnsi="Times New Roman" w:cs="Times New Roman"/>
              </w:rPr>
              <w:t>флюориметр</w:t>
            </w:r>
            <w:proofErr w:type="spellEnd"/>
            <w:r w:rsidRPr="00F42656">
              <w:rPr>
                <w:rFonts w:ascii="Times New Roman" w:hAnsi="Times New Roman" w:cs="Times New Roman"/>
              </w:rPr>
              <w:t xml:space="preserve">, аналитические весы, термостат, центрифуга, миксер, </w:t>
            </w:r>
            <w:r w:rsidRPr="00F42656">
              <w:rPr>
                <w:rFonts w:ascii="Times New Roman" w:hAnsi="Times New Roman" w:cs="Times New Roman"/>
                <w:lang w:val="en-US"/>
              </w:rPr>
              <w:t>pH</w:t>
            </w:r>
            <w:r w:rsidRPr="00F42656">
              <w:rPr>
                <w:rFonts w:ascii="Times New Roman" w:hAnsi="Times New Roman" w:cs="Times New Roman"/>
              </w:rPr>
              <w:t>-метр, дозаторы, оборудование для твердофазной и жидкостной экстракции</w:t>
            </w:r>
          </w:p>
        </w:tc>
      </w:tr>
    </w:tbl>
    <w:p w:rsidR="00F42656" w:rsidRDefault="00F42656" w:rsidP="00F42656">
      <w:pPr>
        <w:tabs>
          <w:tab w:val="right" w:leader="underscore" w:pos="963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1E127F" w:rsidRPr="00F42656" w:rsidRDefault="001E127F" w:rsidP="00F42656">
      <w:pPr>
        <w:tabs>
          <w:tab w:val="right" w:leader="underscore" w:pos="9639"/>
        </w:tabs>
        <w:spacing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42656">
        <w:rPr>
          <w:rFonts w:ascii="Times New Roman" w:hAnsi="Times New Roman" w:cs="Times New Roman"/>
        </w:rPr>
        <w:t xml:space="preserve">9. </w:t>
      </w:r>
      <w:r w:rsidRPr="00F42656">
        <w:rPr>
          <w:rFonts w:ascii="Times New Roman" w:hAnsi="Times New Roman" w:cs="Times New Roman"/>
          <w:caps/>
        </w:rPr>
        <w:t>О</w:t>
      </w:r>
      <w:r w:rsidRPr="00F42656">
        <w:rPr>
          <w:rFonts w:ascii="Times New Roman" w:hAnsi="Times New Roman" w:cs="Times New Roman"/>
        </w:rPr>
        <w:t>бразовательные технологии в интерактивной форме, используемые в процессе преподавания дисциплины:</w:t>
      </w:r>
    </w:p>
    <w:p w:rsidR="003C00B5" w:rsidRPr="00F42656" w:rsidRDefault="003C00B5" w:rsidP="00F42656">
      <w:pPr>
        <w:tabs>
          <w:tab w:val="right" w:leader="underscore" w:pos="963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42656">
        <w:rPr>
          <w:rFonts w:ascii="Times New Roman" w:hAnsi="Times New Roman" w:cs="Times New Roman"/>
        </w:rPr>
        <w:t xml:space="preserve">1. </w:t>
      </w:r>
      <w:proofErr w:type="spellStart"/>
      <w:r w:rsidRPr="00F42656">
        <w:rPr>
          <w:rFonts w:ascii="Times New Roman" w:hAnsi="Times New Roman" w:cs="Times New Roman"/>
        </w:rPr>
        <w:t>Неимитационные</w:t>
      </w:r>
      <w:proofErr w:type="spellEnd"/>
      <w:r w:rsidRPr="00F42656">
        <w:rPr>
          <w:rFonts w:ascii="Times New Roman" w:hAnsi="Times New Roman" w:cs="Times New Roman"/>
        </w:rPr>
        <w:t xml:space="preserve"> технологи</w:t>
      </w:r>
    </w:p>
    <w:p w:rsidR="003C00B5" w:rsidRPr="00F42656" w:rsidRDefault="003C00B5" w:rsidP="00F42656">
      <w:pPr>
        <w:tabs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42656">
        <w:rPr>
          <w:rFonts w:ascii="Times New Roman" w:hAnsi="Times New Roman" w:cs="Times New Roman"/>
        </w:rPr>
        <w:t>в</w:t>
      </w:r>
      <w:r w:rsidR="001E127F" w:rsidRPr="00F42656">
        <w:rPr>
          <w:rFonts w:ascii="Times New Roman" w:hAnsi="Times New Roman" w:cs="Times New Roman"/>
        </w:rPr>
        <w:t>изуализация лекций с использованием анимационных методов мультимедийного представления; банк иллюстративного материала включает свыше 3</w:t>
      </w:r>
      <w:r w:rsidRPr="00F42656">
        <w:rPr>
          <w:rFonts w:ascii="Times New Roman" w:hAnsi="Times New Roman" w:cs="Times New Roman"/>
        </w:rPr>
        <w:t>5</w:t>
      </w:r>
      <w:r w:rsidR="001E127F" w:rsidRPr="00F42656">
        <w:rPr>
          <w:rFonts w:ascii="Times New Roman" w:hAnsi="Times New Roman" w:cs="Times New Roman"/>
        </w:rPr>
        <w:t>0 слайдов; справочный материал</w:t>
      </w:r>
      <w:r w:rsidRPr="00F42656">
        <w:rPr>
          <w:rFonts w:ascii="Times New Roman" w:hAnsi="Times New Roman" w:cs="Times New Roman"/>
        </w:rPr>
        <w:t xml:space="preserve"> (таблицы </w:t>
      </w:r>
      <w:proofErr w:type="spellStart"/>
      <w:r w:rsidRPr="00F42656">
        <w:rPr>
          <w:rFonts w:ascii="Times New Roman" w:hAnsi="Times New Roman" w:cs="Times New Roman"/>
        </w:rPr>
        <w:t>хроматографических</w:t>
      </w:r>
      <w:proofErr w:type="spellEnd"/>
      <w:r w:rsidRPr="00F42656">
        <w:rPr>
          <w:rFonts w:ascii="Times New Roman" w:hAnsi="Times New Roman" w:cs="Times New Roman"/>
        </w:rPr>
        <w:t xml:space="preserve"> и спектральных характеристик</w:t>
      </w:r>
      <w:r w:rsidR="004101B8" w:rsidRPr="00F42656">
        <w:rPr>
          <w:rFonts w:ascii="Times New Roman" w:hAnsi="Times New Roman" w:cs="Times New Roman"/>
        </w:rPr>
        <w:t>, расчетные формулы</w:t>
      </w:r>
      <w:r w:rsidRPr="00F42656">
        <w:rPr>
          <w:rFonts w:ascii="Times New Roman" w:hAnsi="Times New Roman" w:cs="Times New Roman"/>
        </w:rPr>
        <w:t>)</w:t>
      </w:r>
      <w:r w:rsidR="001E127F" w:rsidRPr="00F42656">
        <w:rPr>
          <w:rFonts w:ascii="Times New Roman" w:hAnsi="Times New Roman" w:cs="Times New Roman"/>
        </w:rPr>
        <w:t>;</w:t>
      </w:r>
    </w:p>
    <w:p w:rsidR="003C00B5" w:rsidRPr="00F42656" w:rsidRDefault="003C00B5" w:rsidP="00F42656">
      <w:pPr>
        <w:tabs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42656">
        <w:rPr>
          <w:rFonts w:ascii="Times New Roman" w:hAnsi="Times New Roman" w:cs="Times New Roman"/>
        </w:rPr>
        <w:t xml:space="preserve">демонстрация </w:t>
      </w:r>
      <w:r w:rsidR="001E127F" w:rsidRPr="00F42656">
        <w:rPr>
          <w:rFonts w:ascii="Times New Roman" w:hAnsi="Times New Roman" w:cs="Times New Roman"/>
        </w:rPr>
        <w:t xml:space="preserve">экспериментального процесса </w:t>
      </w:r>
      <w:r w:rsidRPr="00F42656">
        <w:rPr>
          <w:rFonts w:ascii="Times New Roman" w:hAnsi="Times New Roman" w:cs="Times New Roman"/>
        </w:rPr>
        <w:t>твердофазной экстракции</w:t>
      </w:r>
      <w:r w:rsidR="00597842" w:rsidRPr="00F42656">
        <w:rPr>
          <w:rFonts w:ascii="Times New Roman" w:hAnsi="Times New Roman" w:cs="Times New Roman"/>
        </w:rPr>
        <w:t>;</w:t>
      </w:r>
    </w:p>
    <w:p w:rsidR="004101B8" w:rsidRPr="00F42656" w:rsidRDefault="004101B8" w:rsidP="00F42656">
      <w:pPr>
        <w:tabs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42656">
        <w:rPr>
          <w:rFonts w:ascii="Times New Roman" w:hAnsi="Times New Roman" w:cs="Times New Roman"/>
        </w:rPr>
        <w:lastRenderedPageBreak/>
        <w:t xml:space="preserve">Экспериментальные задания для малых групп, коллективное решение и обсуждение задания по фармацевтическому анализу. Экспериментальное определение </w:t>
      </w:r>
      <w:proofErr w:type="spellStart"/>
      <w:r w:rsidRPr="00F42656">
        <w:rPr>
          <w:rFonts w:ascii="Times New Roman" w:hAnsi="Times New Roman" w:cs="Times New Roman"/>
        </w:rPr>
        <w:t>аналитов</w:t>
      </w:r>
      <w:proofErr w:type="spellEnd"/>
      <w:r w:rsidRPr="00F42656">
        <w:rPr>
          <w:rFonts w:ascii="Times New Roman" w:hAnsi="Times New Roman" w:cs="Times New Roman"/>
        </w:rPr>
        <w:t xml:space="preserve"> в испытуемых образцах</w:t>
      </w:r>
    </w:p>
    <w:p w:rsidR="004101B8" w:rsidRPr="00F42656" w:rsidRDefault="004101B8" w:rsidP="00F42656">
      <w:pPr>
        <w:tabs>
          <w:tab w:val="right" w:leader="underscore" w:pos="9639"/>
        </w:tabs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F42656">
        <w:rPr>
          <w:rFonts w:ascii="Times New Roman" w:hAnsi="Times New Roman" w:cs="Times New Roman"/>
        </w:rPr>
        <w:t>Итоговая конференция. Представление коллективами малых групп результатов собственной экспериментальной работы</w:t>
      </w:r>
    </w:p>
    <w:p w:rsidR="001E127F" w:rsidRPr="00F42656" w:rsidRDefault="001E127F" w:rsidP="00F4265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2656">
        <w:rPr>
          <w:rFonts w:ascii="Times New Roman" w:hAnsi="Times New Roman" w:cs="Times New Roman"/>
        </w:rPr>
        <w:t>2. Имитационные технологии:</w:t>
      </w:r>
    </w:p>
    <w:p w:rsidR="001E127F" w:rsidRPr="00F42656" w:rsidRDefault="001E127F" w:rsidP="00F42656">
      <w:pPr>
        <w:numPr>
          <w:ilvl w:val="0"/>
          <w:numId w:val="45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42656">
        <w:rPr>
          <w:rFonts w:ascii="Times New Roman" w:hAnsi="Times New Roman" w:cs="Times New Roman"/>
        </w:rPr>
        <w:t xml:space="preserve">творческие задания и обсуждение результатов их решения в малых группах; </w:t>
      </w:r>
    </w:p>
    <w:p w:rsidR="001E127F" w:rsidRPr="00F42656" w:rsidRDefault="001E127F" w:rsidP="00F42656">
      <w:pPr>
        <w:numPr>
          <w:ilvl w:val="0"/>
          <w:numId w:val="45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42656">
        <w:rPr>
          <w:rFonts w:ascii="Times New Roman" w:hAnsi="Times New Roman" w:cs="Times New Roman"/>
        </w:rPr>
        <w:t>круглый стол.</w:t>
      </w:r>
    </w:p>
    <w:p w:rsidR="004101B8" w:rsidRPr="00F42656" w:rsidRDefault="004101B8" w:rsidP="00F42656">
      <w:pPr>
        <w:pStyle w:val="a5"/>
        <w:numPr>
          <w:ilvl w:val="0"/>
          <w:numId w:val="45"/>
        </w:numPr>
        <w:tabs>
          <w:tab w:val="right" w:leader="underscore" w:pos="9639"/>
        </w:tabs>
        <w:contextualSpacing w:val="0"/>
        <w:jc w:val="both"/>
      </w:pPr>
      <w:r w:rsidRPr="00F42656">
        <w:t xml:space="preserve">дискуссия по проблемам изучения </w:t>
      </w:r>
      <w:proofErr w:type="spellStart"/>
      <w:r w:rsidRPr="00F42656">
        <w:t>фармакокинетики</w:t>
      </w:r>
      <w:proofErr w:type="spellEnd"/>
      <w:r w:rsidRPr="00F42656">
        <w:t xml:space="preserve"> и метаболизма лекарственных средств; по антиоксидантным свойствам природных антиоксидантов, по способам разделения многокомпонентных смесей</w:t>
      </w:r>
    </w:p>
    <w:p w:rsidR="001E127F" w:rsidRPr="00F42656" w:rsidRDefault="001E127F" w:rsidP="00F4265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2656">
        <w:rPr>
          <w:rFonts w:ascii="Times New Roman" w:hAnsi="Times New Roman" w:cs="Times New Roman"/>
        </w:rPr>
        <w:t xml:space="preserve">Интерактивных занятий от объема аудиторной работы </w:t>
      </w:r>
      <w:r w:rsidRPr="00F42656">
        <w:rPr>
          <w:rFonts w:ascii="Times New Roman" w:hAnsi="Times New Roman" w:cs="Times New Roman"/>
        </w:rPr>
        <w:noBreakHyphen/>
      </w:r>
      <w:r w:rsidR="00597842" w:rsidRPr="00F42656">
        <w:rPr>
          <w:rFonts w:ascii="Times New Roman" w:hAnsi="Times New Roman" w:cs="Times New Roman"/>
        </w:rPr>
        <w:t>4</w:t>
      </w:r>
      <w:r w:rsidRPr="00F42656">
        <w:rPr>
          <w:rFonts w:ascii="Times New Roman" w:hAnsi="Times New Roman" w:cs="Times New Roman"/>
        </w:rPr>
        <w:t xml:space="preserve">0%. </w:t>
      </w:r>
    </w:p>
    <w:p w:rsidR="00EE7480" w:rsidRPr="00F42656" w:rsidRDefault="00EE7480" w:rsidP="00F4265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2656">
        <w:rPr>
          <w:rFonts w:ascii="Times New Roman" w:hAnsi="Times New Roman" w:cs="Times New Roman"/>
        </w:rPr>
        <w:t>9.1. Примеры образовательных технологий в интерактивной форме:</w:t>
      </w:r>
    </w:p>
    <w:p w:rsidR="00EE7480" w:rsidRPr="00F42656" w:rsidRDefault="00EE7480" w:rsidP="00F42656">
      <w:pPr>
        <w:numPr>
          <w:ilvl w:val="0"/>
          <w:numId w:val="40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42656">
        <w:rPr>
          <w:rFonts w:ascii="Times New Roman" w:hAnsi="Times New Roman" w:cs="Times New Roman"/>
        </w:rPr>
        <w:t>Трехмерная визуализация стереохимического строения молекул лекарственных веществ</w:t>
      </w:r>
    </w:p>
    <w:p w:rsidR="00EE7480" w:rsidRPr="00F42656" w:rsidRDefault="00EE7480" w:rsidP="00F42656">
      <w:pPr>
        <w:numPr>
          <w:ilvl w:val="0"/>
          <w:numId w:val="40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42656">
        <w:rPr>
          <w:rFonts w:ascii="Times New Roman" w:hAnsi="Times New Roman" w:cs="Times New Roman"/>
        </w:rPr>
        <w:t>Проблемные лекции: «</w:t>
      </w:r>
      <w:proofErr w:type="spellStart"/>
      <w:r w:rsidRPr="00F42656">
        <w:rPr>
          <w:rFonts w:ascii="Times New Roman" w:hAnsi="Times New Roman" w:cs="Times New Roman"/>
        </w:rPr>
        <w:t>Хроматографические</w:t>
      </w:r>
      <w:proofErr w:type="spellEnd"/>
      <w:r w:rsidRPr="00F42656">
        <w:rPr>
          <w:rFonts w:ascii="Times New Roman" w:hAnsi="Times New Roman" w:cs="Times New Roman"/>
        </w:rPr>
        <w:t xml:space="preserve"> методы анализа (тонкослойная, газовая, высокоэффективная жидкостная хроматография). Применение в фармацевтическом анализе», «Методы определения </w:t>
      </w:r>
      <w:proofErr w:type="spellStart"/>
      <w:r w:rsidRPr="00F42656">
        <w:rPr>
          <w:rFonts w:ascii="Times New Roman" w:hAnsi="Times New Roman" w:cs="Times New Roman"/>
        </w:rPr>
        <w:t>антиоксиоксидантной</w:t>
      </w:r>
      <w:proofErr w:type="spellEnd"/>
      <w:r w:rsidRPr="00F42656">
        <w:rPr>
          <w:rFonts w:ascii="Times New Roman" w:hAnsi="Times New Roman" w:cs="Times New Roman"/>
        </w:rPr>
        <w:t xml:space="preserve"> активности полифенольных соединений. Природные и синтетические антиоксиданты».</w:t>
      </w:r>
    </w:p>
    <w:p w:rsidR="00EE7480" w:rsidRPr="00F42656" w:rsidRDefault="00EE7480" w:rsidP="00F4265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42656">
        <w:rPr>
          <w:rFonts w:ascii="Times New Roman" w:hAnsi="Times New Roman" w:cs="Times New Roman"/>
        </w:rPr>
        <w:t xml:space="preserve">9.2. Электронные образовательные ресурсы, используемые в процессе преподавания дисциплины: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4974"/>
        <w:gridCol w:w="4046"/>
      </w:tblGrid>
      <w:tr w:rsidR="00EE7480" w:rsidRPr="00F42656" w:rsidTr="00E24613">
        <w:tc>
          <w:tcPr>
            <w:tcW w:w="550" w:type="dxa"/>
            <w:shd w:val="clear" w:color="auto" w:fill="auto"/>
          </w:tcPr>
          <w:p w:rsidR="00EE7480" w:rsidRPr="00F42656" w:rsidRDefault="00EE7480" w:rsidP="00F42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74" w:type="dxa"/>
            <w:shd w:val="clear" w:color="auto" w:fill="auto"/>
          </w:tcPr>
          <w:p w:rsidR="00EE7480" w:rsidRPr="00F42656" w:rsidRDefault="00EE7480" w:rsidP="00F42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Наименование и краткая характеристика электронных образовательных и информационных ресурсов  (электронных изданий и информационных баз данных)</w:t>
            </w:r>
          </w:p>
        </w:tc>
        <w:tc>
          <w:tcPr>
            <w:tcW w:w="4046" w:type="dxa"/>
            <w:shd w:val="clear" w:color="auto" w:fill="auto"/>
          </w:tcPr>
          <w:p w:rsidR="00EE7480" w:rsidRPr="00F42656" w:rsidRDefault="00EE7480" w:rsidP="00F42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Количество экземпляров, точек доступа</w:t>
            </w:r>
          </w:p>
        </w:tc>
      </w:tr>
      <w:tr w:rsidR="00EE7480" w:rsidRPr="00F42656" w:rsidTr="00E24613">
        <w:tc>
          <w:tcPr>
            <w:tcW w:w="550" w:type="dxa"/>
            <w:shd w:val="clear" w:color="auto" w:fill="auto"/>
          </w:tcPr>
          <w:p w:rsidR="00EE7480" w:rsidRPr="00F42656" w:rsidRDefault="00EE7480" w:rsidP="00F42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4" w:type="dxa"/>
            <w:shd w:val="clear" w:color="auto" w:fill="auto"/>
          </w:tcPr>
          <w:p w:rsidR="00EE7480" w:rsidRPr="00F42656" w:rsidRDefault="00EE7480" w:rsidP="00F42656">
            <w:pPr>
              <w:pStyle w:val="af5"/>
              <w:shd w:val="clear" w:color="auto" w:fill="FFFFFF"/>
              <w:tabs>
                <w:tab w:val="clear" w:pos="720"/>
                <w:tab w:val="left" w:pos="851"/>
              </w:tabs>
              <w:spacing w:before="0" w:beforeAutospacing="0" w:after="0" w:afterAutospacing="0"/>
              <w:ind w:left="0" w:firstLine="0"/>
              <w:rPr>
                <w:sz w:val="22"/>
                <w:szCs w:val="22"/>
              </w:rPr>
            </w:pPr>
            <w:r w:rsidRPr="00F42656">
              <w:rPr>
                <w:color w:val="000000"/>
                <w:sz w:val="22"/>
                <w:szCs w:val="22"/>
              </w:rPr>
              <w:t>Программы пакета</w:t>
            </w:r>
            <w:r w:rsidRPr="00F42656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F42656">
              <w:rPr>
                <w:color w:val="000000"/>
                <w:sz w:val="22"/>
                <w:szCs w:val="22"/>
                <w:lang w:val="en-US"/>
              </w:rPr>
              <w:t>Microsoft</w:t>
            </w:r>
            <w:r w:rsidRPr="00F42656">
              <w:rPr>
                <w:rStyle w:val="apple-converted-space"/>
                <w:color w:val="000000"/>
                <w:sz w:val="22"/>
                <w:szCs w:val="22"/>
                <w:lang w:val="en-US"/>
              </w:rPr>
              <w:t> </w:t>
            </w:r>
            <w:proofErr w:type="spellStart"/>
            <w:r w:rsidRPr="00F42656">
              <w:rPr>
                <w:color w:val="000000"/>
                <w:sz w:val="22"/>
                <w:szCs w:val="22"/>
                <w:lang w:val="en-US"/>
              </w:rPr>
              <w:t>Offi</w:t>
            </w:r>
            <w:proofErr w:type="spellEnd"/>
            <w:r w:rsidRPr="00F42656">
              <w:rPr>
                <w:color w:val="000000"/>
                <w:sz w:val="22"/>
                <w:szCs w:val="22"/>
              </w:rPr>
              <w:t>с</w:t>
            </w:r>
            <w:r w:rsidRPr="00F42656">
              <w:rPr>
                <w:color w:val="000000"/>
                <w:sz w:val="22"/>
                <w:szCs w:val="22"/>
                <w:lang w:val="en-US"/>
              </w:rPr>
              <w:t>e</w:t>
            </w:r>
          </w:p>
        </w:tc>
        <w:tc>
          <w:tcPr>
            <w:tcW w:w="4046" w:type="dxa"/>
            <w:shd w:val="clear" w:color="auto" w:fill="auto"/>
          </w:tcPr>
          <w:p w:rsidR="00EE7480" w:rsidRPr="00F42656" w:rsidRDefault="00EE7480" w:rsidP="00F42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4</w:t>
            </w:r>
          </w:p>
        </w:tc>
      </w:tr>
      <w:tr w:rsidR="00EE7480" w:rsidRPr="00F42656" w:rsidTr="00E24613">
        <w:tc>
          <w:tcPr>
            <w:tcW w:w="550" w:type="dxa"/>
            <w:shd w:val="clear" w:color="auto" w:fill="auto"/>
          </w:tcPr>
          <w:p w:rsidR="00EE7480" w:rsidRPr="00F42656" w:rsidRDefault="00EE7480" w:rsidP="00F42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74" w:type="dxa"/>
            <w:shd w:val="clear" w:color="auto" w:fill="auto"/>
          </w:tcPr>
          <w:p w:rsidR="00EE7480" w:rsidRPr="00F42656" w:rsidRDefault="00EE7480" w:rsidP="00F42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 xml:space="preserve">Сайт научной библиотеки Первого МГМУ им. И.М. Сеченова, с доступом к </w:t>
            </w:r>
            <w:proofErr w:type="spellStart"/>
            <w:r w:rsidRPr="00F42656">
              <w:rPr>
                <w:rFonts w:ascii="Times New Roman" w:hAnsi="Times New Roman" w:cs="Times New Roman"/>
              </w:rPr>
              <w:t>электронно-му</w:t>
            </w:r>
            <w:proofErr w:type="spellEnd"/>
            <w:r w:rsidRPr="00F42656">
              <w:rPr>
                <w:rFonts w:ascii="Times New Roman" w:hAnsi="Times New Roman" w:cs="Times New Roman"/>
              </w:rPr>
              <w:t xml:space="preserve"> каталогу и полнотекстовым базам данных – URL: http://scsml.rssi.ru.</w:t>
            </w:r>
          </w:p>
        </w:tc>
        <w:tc>
          <w:tcPr>
            <w:tcW w:w="4046" w:type="dxa"/>
            <w:shd w:val="clear" w:color="auto" w:fill="auto"/>
          </w:tcPr>
          <w:p w:rsidR="00EE7480" w:rsidRPr="00F42656" w:rsidRDefault="00EE7480" w:rsidP="00F42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4</w:t>
            </w:r>
          </w:p>
        </w:tc>
      </w:tr>
      <w:tr w:rsidR="00EE7480" w:rsidRPr="00F42656" w:rsidTr="00E24613">
        <w:tc>
          <w:tcPr>
            <w:tcW w:w="550" w:type="dxa"/>
            <w:shd w:val="clear" w:color="auto" w:fill="auto"/>
          </w:tcPr>
          <w:p w:rsidR="00EE7480" w:rsidRPr="00F42656" w:rsidRDefault="00EE7480" w:rsidP="00F42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74" w:type="dxa"/>
            <w:shd w:val="clear" w:color="auto" w:fill="auto"/>
          </w:tcPr>
          <w:p w:rsidR="00EE7480" w:rsidRPr="00F42656" w:rsidRDefault="00EE7480" w:rsidP="00F42656">
            <w:pPr>
              <w:pStyle w:val="af5"/>
              <w:shd w:val="clear" w:color="auto" w:fill="FFFFFF"/>
              <w:tabs>
                <w:tab w:val="clear" w:pos="720"/>
                <w:tab w:val="left" w:pos="851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F42656">
              <w:rPr>
                <w:color w:val="000000"/>
                <w:sz w:val="22"/>
                <w:szCs w:val="22"/>
              </w:rPr>
              <w:t xml:space="preserve">Программа обработки спектральных данных </w:t>
            </w:r>
            <w:proofErr w:type="spellStart"/>
            <w:r w:rsidRPr="00F42656">
              <w:rPr>
                <w:color w:val="000000"/>
                <w:sz w:val="22"/>
                <w:szCs w:val="22"/>
                <w:lang w:val="en-US"/>
              </w:rPr>
              <w:t>CaryWin</w:t>
            </w:r>
            <w:proofErr w:type="spellEnd"/>
            <w:r w:rsidRPr="00F42656">
              <w:rPr>
                <w:color w:val="000000"/>
                <w:sz w:val="22"/>
                <w:szCs w:val="22"/>
              </w:rPr>
              <w:t>/</w:t>
            </w:r>
            <w:r w:rsidRPr="00F42656">
              <w:rPr>
                <w:color w:val="000000"/>
                <w:sz w:val="22"/>
                <w:szCs w:val="22"/>
                <w:lang w:val="en-US"/>
              </w:rPr>
              <w:t>UV</w:t>
            </w:r>
            <w:r w:rsidRPr="00F42656">
              <w:rPr>
                <w:color w:val="000000"/>
                <w:sz w:val="22"/>
                <w:szCs w:val="22"/>
              </w:rPr>
              <w:t xml:space="preserve"> 6.2 </w:t>
            </w:r>
            <w:r w:rsidRPr="00F42656">
              <w:rPr>
                <w:sz w:val="22"/>
                <w:szCs w:val="22"/>
              </w:rPr>
              <w:t>(</w:t>
            </w:r>
            <w:proofErr w:type="spellStart"/>
            <w:r w:rsidRPr="00F42656">
              <w:rPr>
                <w:sz w:val="22"/>
                <w:szCs w:val="22"/>
              </w:rPr>
              <w:t>Agilent</w:t>
            </w:r>
            <w:proofErr w:type="spellEnd"/>
            <w:r w:rsidRPr="00F42656">
              <w:rPr>
                <w:sz w:val="22"/>
                <w:szCs w:val="22"/>
              </w:rPr>
              <w:t>)</w:t>
            </w:r>
          </w:p>
        </w:tc>
        <w:tc>
          <w:tcPr>
            <w:tcW w:w="4046" w:type="dxa"/>
            <w:shd w:val="clear" w:color="auto" w:fill="auto"/>
          </w:tcPr>
          <w:p w:rsidR="00EE7480" w:rsidRPr="00F42656" w:rsidRDefault="00EE7480" w:rsidP="00F42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1</w:t>
            </w:r>
          </w:p>
        </w:tc>
      </w:tr>
      <w:tr w:rsidR="00EE7480" w:rsidRPr="00F42656" w:rsidTr="00E24613">
        <w:tc>
          <w:tcPr>
            <w:tcW w:w="550" w:type="dxa"/>
            <w:shd w:val="clear" w:color="auto" w:fill="auto"/>
          </w:tcPr>
          <w:p w:rsidR="00EE7480" w:rsidRPr="00F42656" w:rsidRDefault="00EE7480" w:rsidP="00F42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74" w:type="dxa"/>
            <w:shd w:val="clear" w:color="auto" w:fill="auto"/>
          </w:tcPr>
          <w:p w:rsidR="00EE7480" w:rsidRPr="00F42656" w:rsidRDefault="00EE7480" w:rsidP="00F42656">
            <w:pPr>
              <w:pStyle w:val="af5"/>
              <w:shd w:val="clear" w:color="auto" w:fill="FFFFFF"/>
              <w:tabs>
                <w:tab w:val="clear" w:pos="720"/>
                <w:tab w:val="left" w:pos="851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F42656">
              <w:rPr>
                <w:color w:val="000000"/>
                <w:sz w:val="22"/>
                <w:szCs w:val="22"/>
              </w:rPr>
              <w:t xml:space="preserve">Программа обработки </w:t>
            </w:r>
            <w:proofErr w:type="spellStart"/>
            <w:r w:rsidRPr="00F42656">
              <w:rPr>
                <w:color w:val="000000"/>
                <w:sz w:val="22"/>
                <w:szCs w:val="22"/>
              </w:rPr>
              <w:t>хроматографических</w:t>
            </w:r>
            <w:proofErr w:type="spellEnd"/>
            <w:r w:rsidRPr="00F42656">
              <w:rPr>
                <w:color w:val="000000"/>
                <w:sz w:val="22"/>
                <w:szCs w:val="22"/>
              </w:rPr>
              <w:t xml:space="preserve"> данных </w:t>
            </w:r>
            <w:r w:rsidRPr="00F42656">
              <w:rPr>
                <w:color w:val="000000"/>
                <w:sz w:val="22"/>
                <w:szCs w:val="22"/>
                <w:lang w:val="en-US"/>
              </w:rPr>
              <w:t>Galaxy</w:t>
            </w:r>
            <w:r w:rsidRPr="00F42656">
              <w:rPr>
                <w:color w:val="000000"/>
                <w:sz w:val="22"/>
                <w:szCs w:val="22"/>
              </w:rPr>
              <w:t xml:space="preserve"> 2.8 </w:t>
            </w:r>
            <w:r w:rsidRPr="00F42656">
              <w:rPr>
                <w:sz w:val="22"/>
                <w:szCs w:val="22"/>
              </w:rPr>
              <w:t>(</w:t>
            </w:r>
            <w:proofErr w:type="spellStart"/>
            <w:r w:rsidRPr="00F42656">
              <w:rPr>
                <w:sz w:val="22"/>
                <w:szCs w:val="22"/>
              </w:rPr>
              <w:t>Agilent</w:t>
            </w:r>
            <w:proofErr w:type="spellEnd"/>
            <w:r w:rsidRPr="00F42656">
              <w:rPr>
                <w:sz w:val="22"/>
                <w:szCs w:val="22"/>
              </w:rPr>
              <w:t>)</w:t>
            </w:r>
          </w:p>
        </w:tc>
        <w:tc>
          <w:tcPr>
            <w:tcW w:w="4046" w:type="dxa"/>
            <w:shd w:val="clear" w:color="auto" w:fill="auto"/>
          </w:tcPr>
          <w:p w:rsidR="00EE7480" w:rsidRPr="00F42656" w:rsidRDefault="00EE7480" w:rsidP="00F42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656">
              <w:rPr>
                <w:rFonts w:ascii="Times New Roman" w:hAnsi="Times New Roman" w:cs="Times New Roman"/>
              </w:rPr>
              <w:t>1</w:t>
            </w:r>
          </w:p>
        </w:tc>
      </w:tr>
      <w:tr w:rsidR="00DF6396" w:rsidRPr="00F42656" w:rsidTr="00E24613">
        <w:tc>
          <w:tcPr>
            <w:tcW w:w="550" w:type="dxa"/>
            <w:shd w:val="clear" w:color="auto" w:fill="auto"/>
          </w:tcPr>
          <w:p w:rsidR="00DF6396" w:rsidRPr="00F42656" w:rsidRDefault="00DF6396" w:rsidP="00F42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4" w:type="dxa"/>
            <w:shd w:val="clear" w:color="auto" w:fill="auto"/>
          </w:tcPr>
          <w:p w:rsidR="00DF6396" w:rsidRPr="00F42656" w:rsidRDefault="00DF6396" w:rsidP="00F42656">
            <w:pPr>
              <w:pStyle w:val="af5"/>
              <w:shd w:val="clear" w:color="auto" w:fill="FFFFFF"/>
              <w:tabs>
                <w:tab w:val="clear" w:pos="720"/>
                <w:tab w:val="left" w:pos="851"/>
              </w:tabs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42656">
              <w:rPr>
                <w:sz w:val="22"/>
                <w:szCs w:val="22"/>
              </w:rPr>
              <w:t>Единый образовательный портал ГБОУ ВПО Первый МГМУ им. И.М. Сеченова Минздрава России</w:t>
            </w:r>
          </w:p>
        </w:tc>
        <w:tc>
          <w:tcPr>
            <w:tcW w:w="4046" w:type="dxa"/>
            <w:shd w:val="clear" w:color="auto" w:fill="auto"/>
          </w:tcPr>
          <w:p w:rsidR="00DF6396" w:rsidRPr="00F42656" w:rsidRDefault="00DF6396" w:rsidP="00F42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7480" w:rsidRPr="00F42656" w:rsidRDefault="00EE7480" w:rsidP="00F42656">
      <w:pPr>
        <w:spacing w:line="240" w:lineRule="auto"/>
        <w:jc w:val="both"/>
        <w:rPr>
          <w:rFonts w:ascii="Times New Roman" w:hAnsi="Times New Roman" w:cs="Times New Roman"/>
        </w:rPr>
      </w:pPr>
    </w:p>
    <w:p w:rsidR="00EE7480" w:rsidRPr="00F42656" w:rsidRDefault="00EE7480" w:rsidP="00F42656">
      <w:pPr>
        <w:spacing w:line="240" w:lineRule="auto"/>
        <w:jc w:val="both"/>
        <w:rPr>
          <w:rFonts w:ascii="Times New Roman" w:hAnsi="Times New Roman" w:cs="Times New Roman"/>
        </w:rPr>
      </w:pPr>
    </w:p>
    <w:p w:rsidR="00DF6396" w:rsidRDefault="00DF6396" w:rsidP="00EE7480">
      <w:pPr>
        <w:jc w:val="both"/>
      </w:pPr>
    </w:p>
    <w:p w:rsidR="00DF6396" w:rsidRDefault="00DF6396" w:rsidP="00EE7480">
      <w:pPr>
        <w:jc w:val="both"/>
      </w:pPr>
    </w:p>
    <w:p w:rsidR="00DF6396" w:rsidRDefault="00DF6396" w:rsidP="00EE7480">
      <w:pPr>
        <w:jc w:val="both"/>
      </w:pPr>
    </w:p>
    <w:p w:rsidR="00DF6396" w:rsidRDefault="00DF6396" w:rsidP="00EE7480">
      <w:pPr>
        <w:jc w:val="both"/>
      </w:pPr>
    </w:p>
    <w:p w:rsidR="00DF6396" w:rsidRDefault="00DF6396" w:rsidP="00EE7480">
      <w:pPr>
        <w:jc w:val="both"/>
      </w:pPr>
    </w:p>
    <w:p w:rsidR="00DF6396" w:rsidRDefault="00DF6396" w:rsidP="00EE7480">
      <w:pPr>
        <w:jc w:val="both"/>
      </w:pPr>
    </w:p>
    <w:p w:rsidR="00DF6396" w:rsidRDefault="00DF6396" w:rsidP="00EE7480">
      <w:pPr>
        <w:jc w:val="both"/>
      </w:pPr>
    </w:p>
    <w:p w:rsidR="00DF6396" w:rsidRDefault="00DF6396" w:rsidP="00DF639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396">
        <w:rPr>
          <w:rFonts w:ascii="Times New Roman" w:hAnsi="Times New Roman" w:cs="Times New Roman"/>
          <w:sz w:val="24"/>
          <w:szCs w:val="24"/>
        </w:rPr>
        <w:lastRenderedPageBreak/>
        <w:t>Рабочая программа дисциплины разработана каф</w:t>
      </w:r>
      <w:r w:rsidR="00C10494">
        <w:rPr>
          <w:rFonts w:ascii="Times New Roman" w:hAnsi="Times New Roman" w:cs="Times New Roman"/>
          <w:sz w:val="24"/>
          <w:szCs w:val="24"/>
        </w:rPr>
        <w:t>едрой  химии ОД ИФ</w:t>
      </w:r>
    </w:p>
    <w:p w:rsidR="00DF6396" w:rsidRPr="00DF6396" w:rsidRDefault="00DF6396" w:rsidP="00DF639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396" w:rsidRPr="00DF6396" w:rsidRDefault="00DF6396" w:rsidP="00DF639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F6396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DF6396" w:rsidRPr="00DF6396" w:rsidRDefault="00C10494" w:rsidP="00DF639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F6396" w:rsidRPr="00DF6396">
        <w:rPr>
          <w:rFonts w:ascii="Times New Roman" w:hAnsi="Times New Roman" w:cs="Times New Roman"/>
          <w:sz w:val="24"/>
          <w:szCs w:val="24"/>
        </w:rPr>
        <w:t>рофессор</w:t>
      </w:r>
      <w:r w:rsidR="00DF639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F6396">
        <w:rPr>
          <w:rFonts w:ascii="Times New Roman" w:hAnsi="Times New Roman" w:cs="Times New Roman"/>
          <w:sz w:val="24"/>
          <w:szCs w:val="24"/>
        </w:rPr>
        <w:t>____________________________</w:t>
      </w:r>
      <w:r w:rsidR="00DF6396" w:rsidRPr="00DF6396">
        <w:rPr>
          <w:rFonts w:ascii="Times New Roman" w:hAnsi="Times New Roman" w:cs="Times New Roman"/>
          <w:sz w:val="24"/>
          <w:szCs w:val="24"/>
        </w:rPr>
        <w:t>Белобородов</w:t>
      </w:r>
      <w:proofErr w:type="spellEnd"/>
      <w:r w:rsidR="00DF6396" w:rsidRPr="00DF6396">
        <w:rPr>
          <w:rFonts w:ascii="Times New Roman" w:hAnsi="Times New Roman" w:cs="Times New Roman"/>
          <w:sz w:val="24"/>
          <w:szCs w:val="24"/>
        </w:rPr>
        <w:t xml:space="preserve"> В.Л..</w:t>
      </w:r>
      <w:r w:rsidR="00DF6396" w:rsidRPr="00DF6396">
        <w:rPr>
          <w:rFonts w:ascii="Times New Roman" w:hAnsi="Times New Roman" w:cs="Times New Roman"/>
          <w:sz w:val="24"/>
          <w:szCs w:val="24"/>
        </w:rPr>
        <w:tab/>
      </w:r>
    </w:p>
    <w:p w:rsidR="00DF6396" w:rsidRPr="00DF6396" w:rsidRDefault="00DF6396" w:rsidP="00DF639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F6396">
        <w:rPr>
          <w:rFonts w:ascii="Times New Roman" w:hAnsi="Times New Roman" w:cs="Times New Roman"/>
          <w:sz w:val="24"/>
          <w:szCs w:val="24"/>
        </w:rPr>
        <w:t xml:space="preserve">Доцент                                       </w:t>
      </w:r>
      <w:proofErr w:type="spellStart"/>
      <w:r w:rsidRPr="00DF6396">
        <w:rPr>
          <w:rFonts w:ascii="Times New Roman" w:hAnsi="Times New Roman" w:cs="Times New Roman"/>
          <w:sz w:val="24"/>
          <w:szCs w:val="24"/>
        </w:rPr>
        <w:t>___________________________Савватеев</w:t>
      </w:r>
      <w:proofErr w:type="spellEnd"/>
      <w:r w:rsidRPr="00DF6396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DF6396" w:rsidRPr="00DF6396" w:rsidRDefault="00DF6396" w:rsidP="00DF639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F6396">
        <w:rPr>
          <w:rFonts w:ascii="Times New Roman" w:hAnsi="Times New Roman" w:cs="Times New Roman"/>
          <w:sz w:val="24"/>
          <w:szCs w:val="24"/>
        </w:rPr>
        <w:t>Доцент                                     ____________________________Ильясов И.Р.</w:t>
      </w:r>
    </w:p>
    <w:p w:rsidR="00DF6396" w:rsidRPr="00DF6396" w:rsidRDefault="00DF6396" w:rsidP="00DF6396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6396" w:rsidRPr="00DF6396" w:rsidRDefault="00DF6396" w:rsidP="00DF639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6396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DF6396">
        <w:rPr>
          <w:rFonts w:ascii="Times New Roman" w:hAnsi="Times New Roman" w:cs="Times New Roman"/>
          <w:sz w:val="24"/>
          <w:szCs w:val="24"/>
        </w:rPr>
        <w:t xml:space="preserve"> на заседании кафедры органической химии </w:t>
      </w:r>
      <w:r w:rsidR="00646063">
        <w:rPr>
          <w:rFonts w:ascii="Times New Roman" w:hAnsi="Times New Roman" w:cs="Times New Roman"/>
          <w:sz w:val="24"/>
          <w:szCs w:val="24"/>
        </w:rPr>
        <w:t xml:space="preserve">ОД </w:t>
      </w:r>
      <w:proofErr w:type="spellStart"/>
      <w:r w:rsidR="00646063">
        <w:rPr>
          <w:rFonts w:ascii="Times New Roman" w:hAnsi="Times New Roman" w:cs="Times New Roman"/>
          <w:sz w:val="24"/>
          <w:szCs w:val="24"/>
        </w:rPr>
        <w:t>ИФиТМ</w:t>
      </w:r>
      <w:proofErr w:type="spellEnd"/>
    </w:p>
    <w:p w:rsidR="00DF6396" w:rsidRPr="00DF6396" w:rsidRDefault="00DF6396" w:rsidP="00DF6396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396">
        <w:rPr>
          <w:rFonts w:ascii="Times New Roman" w:hAnsi="Times New Roman" w:cs="Times New Roman"/>
          <w:sz w:val="24"/>
          <w:szCs w:val="24"/>
        </w:rPr>
        <w:t xml:space="preserve"> «</w:t>
      </w:r>
      <w:r w:rsidR="00C10494">
        <w:rPr>
          <w:rFonts w:ascii="Times New Roman" w:hAnsi="Times New Roman" w:cs="Times New Roman"/>
          <w:sz w:val="24"/>
          <w:szCs w:val="24"/>
        </w:rPr>
        <w:t>12</w:t>
      </w:r>
      <w:r w:rsidRPr="00DF6396">
        <w:rPr>
          <w:rFonts w:ascii="Times New Roman" w:hAnsi="Times New Roman" w:cs="Times New Roman"/>
          <w:sz w:val="24"/>
          <w:szCs w:val="24"/>
        </w:rPr>
        <w:t xml:space="preserve">» </w:t>
      </w:r>
      <w:r w:rsidR="00420F49">
        <w:rPr>
          <w:rFonts w:ascii="Times New Roman" w:hAnsi="Times New Roman" w:cs="Times New Roman"/>
          <w:sz w:val="24"/>
          <w:szCs w:val="24"/>
        </w:rPr>
        <w:t>марта</w:t>
      </w:r>
      <w:r w:rsidRPr="00DF6396">
        <w:rPr>
          <w:rFonts w:ascii="Times New Roman" w:hAnsi="Times New Roman" w:cs="Times New Roman"/>
          <w:sz w:val="24"/>
          <w:szCs w:val="24"/>
        </w:rPr>
        <w:t>201</w:t>
      </w:r>
      <w:r w:rsidR="00C10494">
        <w:rPr>
          <w:rFonts w:ascii="Times New Roman" w:hAnsi="Times New Roman" w:cs="Times New Roman"/>
          <w:sz w:val="24"/>
          <w:szCs w:val="24"/>
        </w:rPr>
        <w:t>8</w:t>
      </w:r>
      <w:r w:rsidRPr="00DF6396">
        <w:rPr>
          <w:rFonts w:ascii="Times New Roman" w:hAnsi="Times New Roman" w:cs="Times New Roman"/>
          <w:sz w:val="24"/>
          <w:szCs w:val="24"/>
        </w:rPr>
        <w:t xml:space="preserve"> г. протокол № </w:t>
      </w:r>
      <w:r w:rsidR="00420F49">
        <w:rPr>
          <w:rFonts w:ascii="Times New Roman" w:hAnsi="Times New Roman" w:cs="Times New Roman"/>
          <w:sz w:val="24"/>
          <w:szCs w:val="24"/>
        </w:rPr>
        <w:t>7</w:t>
      </w:r>
    </w:p>
    <w:p w:rsidR="00DF6396" w:rsidRPr="00DF6396" w:rsidRDefault="00DF6396" w:rsidP="00DF6396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6396" w:rsidRPr="00DF6396" w:rsidRDefault="00C10494" w:rsidP="00DF639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="00DF6396" w:rsidRPr="00DF6396">
        <w:rPr>
          <w:rFonts w:ascii="Times New Roman" w:hAnsi="Times New Roman" w:cs="Times New Roman"/>
          <w:sz w:val="24"/>
          <w:szCs w:val="24"/>
        </w:rPr>
        <w:t xml:space="preserve"> химии, </w:t>
      </w:r>
    </w:p>
    <w:p w:rsidR="00DF6396" w:rsidRDefault="00DF6396" w:rsidP="00DF6396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396">
        <w:rPr>
          <w:rFonts w:ascii="Times New Roman" w:hAnsi="Times New Roman" w:cs="Times New Roman"/>
          <w:sz w:val="24"/>
          <w:szCs w:val="24"/>
        </w:rPr>
        <w:t>Профессор ____________________</w:t>
      </w:r>
      <w:r w:rsidRPr="00DF6396">
        <w:rPr>
          <w:rFonts w:ascii="Times New Roman" w:hAnsi="Times New Roman" w:cs="Times New Roman"/>
          <w:sz w:val="24"/>
          <w:szCs w:val="24"/>
        </w:rPr>
        <w:tab/>
      </w:r>
    </w:p>
    <w:p w:rsidR="00DF6396" w:rsidRPr="00DF6396" w:rsidRDefault="00C10494" w:rsidP="00DF6396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(Нестерова О.В.</w:t>
      </w:r>
      <w:r w:rsidR="00DF6396" w:rsidRPr="00DF639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F6396" w:rsidRPr="003F1C3C" w:rsidRDefault="00DF6396" w:rsidP="00DF6396">
      <w:pPr>
        <w:widowControl w:val="0"/>
        <w:ind w:firstLine="709"/>
        <w:jc w:val="both"/>
      </w:pPr>
    </w:p>
    <w:p w:rsidR="00DF6396" w:rsidRPr="00DF6396" w:rsidRDefault="00DF6396" w:rsidP="00DF6396">
      <w:pPr>
        <w:jc w:val="both"/>
        <w:rPr>
          <w:rFonts w:ascii="Times New Roman" w:hAnsi="Times New Roman" w:cs="Times New Roman"/>
        </w:rPr>
      </w:pPr>
      <w:r w:rsidRPr="00DF6396">
        <w:rPr>
          <w:rFonts w:ascii="Times New Roman" w:hAnsi="Times New Roman" w:cs="Times New Roman"/>
        </w:rPr>
        <w:t>Одобрена Учебно-методическим советом по специальности 33.05.01</w:t>
      </w:r>
      <w:r w:rsidRPr="00DF6396">
        <w:rPr>
          <w:rFonts w:ascii="Times New Roman" w:hAnsi="Times New Roman" w:cs="Times New Roman"/>
        </w:rPr>
        <w:noBreakHyphen/>
        <w:t xml:space="preserve">Фармация    </w:t>
      </w:r>
    </w:p>
    <w:p w:rsidR="00DF6396" w:rsidRPr="00DF6396" w:rsidRDefault="00C10494" w:rsidP="00DF63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«19</w:t>
      </w:r>
      <w:r w:rsidR="00DF6396" w:rsidRPr="00DF6396">
        <w:rPr>
          <w:rFonts w:ascii="Times New Roman" w:hAnsi="Times New Roman" w:cs="Times New Roman"/>
        </w:rPr>
        <w:t xml:space="preserve"> » </w:t>
      </w:r>
      <w:r>
        <w:rPr>
          <w:rFonts w:ascii="Times New Roman" w:hAnsi="Times New Roman" w:cs="Times New Roman"/>
        </w:rPr>
        <w:t xml:space="preserve">марта </w:t>
      </w:r>
      <w:r w:rsidR="00DF6396" w:rsidRPr="00DF6396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8</w:t>
      </w:r>
      <w:r w:rsidR="00DF6396" w:rsidRPr="00DF6396">
        <w:rPr>
          <w:rFonts w:ascii="Times New Roman" w:hAnsi="Times New Roman" w:cs="Times New Roman"/>
        </w:rPr>
        <w:t xml:space="preserve"> г., протокол № </w:t>
      </w:r>
      <w:r>
        <w:rPr>
          <w:rFonts w:ascii="Times New Roman" w:hAnsi="Times New Roman" w:cs="Times New Roman"/>
        </w:rPr>
        <w:t>6</w:t>
      </w:r>
    </w:p>
    <w:p w:rsidR="00DF6396" w:rsidRPr="00DF6396" w:rsidRDefault="00DF6396" w:rsidP="00DF6396">
      <w:pPr>
        <w:widowControl w:val="0"/>
        <w:spacing w:after="0"/>
        <w:jc w:val="both"/>
        <w:rPr>
          <w:rFonts w:ascii="Times New Roman" w:hAnsi="Times New Roman" w:cs="Times New Roman"/>
          <w:bCs/>
        </w:rPr>
      </w:pPr>
    </w:p>
    <w:p w:rsidR="00DF6396" w:rsidRPr="00DF6396" w:rsidRDefault="00646063" w:rsidP="00DF6396">
      <w:pPr>
        <w:spacing w:after="0"/>
        <w:rPr>
          <w:rFonts w:ascii="Times New Roman" w:hAnsi="Times New Roman" w:cs="Times New Roman"/>
        </w:rPr>
      </w:pPr>
      <w:bookmarkStart w:id="1" w:name="_Toc264543479"/>
      <w:bookmarkStart w:id="2" w:name="_Toc264543521"/>
      <w:r>
        <w:rPr>
          <w:rFonts w:ascii="Times New Roman" w:hAnsi="Times New Roman" w:cs="Times New Roman"/>
        </w:rPr>
        <w:t>Председатель УМС</w:t>
      </w:r>
      <w:r w:rsidR="00DF6396" w:rsidRPr="00DF6396">
        <w:rPr>
          <w:rFonts w:ascii="Times New Roman" w:hAnsi="Times New Roman" w:cs="Times New Roman"/>
        </w:rPr>
        <w:t>____________</w:t>
      </w:r>
      <w:r w:rsidR="00C10494">
        <w:rPr>
          <w:rFonts w:ascii="Times New Roman" w:hAnsi="Times New Roman" w:cs="Times New Roman"/>
        </w:rPr>
        <w:t>___________________ Раменская Г.В.</w:t>
      </w:r>
    </w:p>
    <w:bookmarkEnd w:id="1"/>
    <w:bookmarkEnd w:id="2"/>
    <w:p w:rsidR="00DF6396" w:rsidRPr="00DF6396" w:rsidRDefault="00DF6396" w:rsidP="00DF6396">
      <w:pPr>
        <w:spacing w:after="0"/>
        <w:rPr>
          <w:rFonts w:ascii="Times New Roman" w:hAnsi="Times New Roman" w:cs="Times New Roman"/>
        </w:rPr>
      </w:pPr>
    </w:p>
    <w:p w:rsidR="00DF6396" w:rsidRPr="00DF6396" w:rsidRDefault="00DF6396" w:rsidP="00DF6396">
      <w:pPr>
        <w:spacing w:after="0"/>
        <w:rPr>
          <w:rFonts w:ascii="Times New Roman" w:hAnsi="Times New Roman" w:cs="Times New Roman"/>
        </w:rPr>
      </w:pPr>
      <w:r w:rsidRPr="00DF6396">
        <w:rPr>
          <w:rFonts w:ascii="Times New Roman" w:hAnsi="Times New Roman" w:cs="Times New Roman"/>
        </w:rPr>
        <w:t>Порядок хранения:</w:t>
      </w:r>
    </w:p>
    <w:p w:rsidR="00DF6396" w:rsidRPr="00DF6396" w:rsidRDefault="00DF6396" w:rsidP="00DF6396">
      <w:pPr>
        <w:spacing w:after="0"/>
        <w:rPr>
          <w:rFonts w:ascii="Times New Roman" w:hAnsi="Times New Roman" w:cs="Times New Roman"/>
        </w:rPr>
      </w:pPr>
      <w:r w:rsidRPr="00DF6396">
        <w:rPr>
          <w:rFonts w:ascii="Times New Roman" w:hAnsi="Times New Roman" w:cs="Times New Roman"/>
        </w:rPr>
        <w:t xml:space="preserve">Оригинал - </w:t>
      </w:r>
      <w:r w:rsidRPr="00DF6396">
        <w:rPr>
          <w:rFonts w:ascii="Times New Roman" w:hAnsi="Times New Roman" w:cs="Times New Roman"/>
        </w:rPr>
        <w:tab/>
      </w:r>
      <w:r w:rsidRPr="00DF6396">
        <w:rPr>
          <w:rFonts w:ascii="Times New Roman" w:hAnsi="Times New Roman" w:cs="Times New Roman"/>
        </w:rPr>
        <w:tab/>
      </w:r>
      <w:r w:rsidRPr="00DF6396">
        <w:rPr>
          <w:rFonts w:ascii="Times New Roman" w:hAnsi="Times New Roman" w:cs="Times New Roman"/>
        </w:rPr>
        <w:tab/>
        <w:t>кафедра</w:t>
      </w:r>
    </w:p>
    <w:p w:rsidR="00DF6396" w:rsidRPr="00DF6396" w:rsidRDefault="00DF6396" w:rsidP="00DF6396">
      <w:pPr>
        <w:spacing w:after="0"/>
        <w:rPr>
          <w:rFonts w:ascii="Times New Roman" w:hAnsi="Times New Roman" w:cs="Times New Roman"/>
        </w:rPr>
      </w:pPr>
      <w:r w:rsidRPr="00DF6396">
        <w:rPr>
          <w:rFonts w:ascii="Times New Roman" w:hAnsi="Times New Roman" w:cs="Times New Roman"/>
        </w:rPr>
        <w:t>Копия -</w:t>
      </w:r>
      <w:r w:rsidRPr="00DF6396">
        <w:rPr>
          <w:rFonts w:ascii="Times New Roman" w:hAnsi="Times New Roman" w:cs="Times New Roman"/>
        </w:rPr>
        <w:tab/>
      </w:r>
      <w:r w:rsidRPr="00DF6396">
        <w:rPr>
          <w:rFonts w:ascii="Times New Roman" w:hAnsi="Times New Roman" w:cs="Times New Roman"/>
        </w:rPr>
        <w:tab/>
      </w:r>
      <w:r w:rsidRPr="00DF6396">
        <w:rPr>
          <w:rFonts w:ascii="Times New Roman" w:hAnsi="Times New Roman" w:cs="Times New Roman"/>
        </w:rPr>
        <w:tab/>
        <w:t>титул и подписной лист– Учебное управление, деканат</w:t>
      </w:r>
    </w:p>
    <w:p w:rsidR="00DF6396" w:rsidRPr="00DF6396" w:rsidRDefault="00DF6396" w:rsidP="00DF6396">
      <w:pPr>
        <w:spacing w:after="0"/>
        <w:rPr>
          <w:rFonts w:ascii="Times New Roman" w:hAnsi="Times New Roman" w:cs="Times New Roman"/>
        </w:rPr>
      </w:pPr>
      <w:r w:rsidRPr="00DF6396">
        <w:rPr>
          <w:rFonts w:ascii="Times New Roman" w:hAnsi="Times New Roman" w:cs="Times New Roman"/>
        </w:rPr>
        <w:t xml:space="preserve">Электронная версия - </w:t>
      </w:r>
      <w:r w:rsidRPr="00DF6396">
        <w:rPr>
          <w:rFonts w:ascii="Times New Roman" w:hAnsi="Times New Roman" w:cs="Times New Roman"/>
        </w:rPr>
        <w:tab/>
        <w:t>Учебное управление, деканат, кафедра</w:t>
      </w:r>
    </w:p>
    <w:p w:rsidR="00DF6396" w:rsidRDefault="00DF6396" w:rsidP="00DF6396"/>
    <w:p w:rsidR="00DF6396" w:rsidRPr="00121BBD" w:rsidRDefault="00DF6396" w:rsidP="00EE7480">
      <w:pPr>
        <w:jc w:val="both"/>
      </w:pPr>
    </w:p>
    <w:p w:rsidR="002B6AFC" w:rsidRPr="002B6AFC" w:rsidRDefault="002B6AFC">
      <w:pPr>
        <w:rPr>
          <w:rFonts w:ascii="Times New Roman" w:hAnsi="Times New Roman" w:cs="Times New Roman"/>
          <w:sz w:val="24"/>
          <w:szCs w:val="24"/>
        </w:rPr>
      </w:pPr>
    </w:p>
    <w:sectPr w:rsidR="002B6AFC" w:rsidRPr="002B6AFC" w:rsidSect="00BE2175">
      <w:headerReference w:type="default" r:id="rId1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804" w:rsidRDefault="00202804" w:rsidP="0009042B">
      <w:pPr>
        <w:spacing w:after="0" w:line="240" w:lineRule="auto"/>
      </w:pPr>
      <w:r>
        <w:separator/>
      </w:r>
    </w:p>
  </w:endnote>
  <w:endnote w:type="continuationSeparator" w:id="1">
    <w:p w:rsidR="00202804" w:rsidRDefault="00202804" w:rsidP="00090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804" w:rsidRDefault="00202804" w:rsidP="0009042B">
      <w:pPr>
        <w:spacing w:after="0" w:line="240" w:lineRule="auto"/>
      </w:pPr>
      <w:r>
        <w:separator/>
      </w:r>
    </w:p>
  </w:footnote>
  <w:footnote w:type="continuationSeparator" w:id="1">
    <w:p w:rsidR="00202804" w:rsidRDefault="00202804" w:rsidP="00090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804" w:rsidRDefault="00202804" w:rsidP="00B76159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0000007"/>
    <w:multiLevelType w:val="multilevel"/>
    <w:tmpl w:val="00000007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9"/>
    <w:multiLevelType w:val="multilevel"/>
    <w:tmpl w:val="00000009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B"/>
    <w:multiLevelType w:val="multilevel"/>
    <w:tmpl w:val="0000000B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C"/>
    <w:multiLevelType w:val="multilevel"/>
    <w:tmpl w:val="0000000C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D"/>
    <w:multiLevelType w:val="multilevel"/>
    <w:tmpl w:val="0000000D"/>
    <w:name w:val="WW8Num3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E"/>
    <w:multiLevelType w:val="multilevel"/>
    <w:tmpl w:val="0000000E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F"/>
    <w:multiLevelType w:val="multi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10"/>
    <w:multiLevelType w:val="multilevel"/>
    <w:tmpl w:val="00000010"/>
    <w:name w:val="WW8Num39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11"/>
    <w:multiLevelType w:val="multilevel"/>
    <w:tmpl w:val="00000011"/>
    <w:name w:val="WW8Num4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12"/>
    <w:multiLevelType w:val="multilevel"/>
    <w:tmpl w:val="00000012"/>
    <w:name w:val="WW8Num41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13"/>
    <w:multiLevelType w:val="multilevel"/>
    <w:tmpl w:val="00000013"/>
    <w:name w:val="WW8Num4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14"/>
    <w:multiLevelType w:val="multilevel"/>
    <w:tmpl w:val="00000014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15"/>
    <w:multiLevelType w:val="multilevel"/>
    <w:tmpl w:val="00000015"/>
    <w:name w:val="WW8Num4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16"/>
    <w:multiLevelType w:val="multilevel"/>
    <w:tmpl w:val="00000016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7"/>
    <w:multiLevelType w:val="multilevel"/>
    <w:tmpl w:val="00000017"/>
    <w:name w:val="WW8Num4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8"/>
    <w:multiLevelType w:val="multilevel"/>
    <w:tmpl w:val="00000018"/>
    <w:name w:val="WW8Num4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9"/>
    <w:multiLevelType w:val="multilevel"/>
    <w:tmpl w:val="00000019"/>
    <w:name w:val="WW8Num4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1A"/>
    <w:multiLevelType w:val="multilevel"/>
    <w:tmpl w:val="0000001A"/>
    <w:name w:val="WW8Num49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0001B"/>
    <w:multiLevelType w:val="multilevel"/>
    <w:tmpl w:val="0000001B"/>
    <w:name w:val="WW8Num50"/>
    <w:lvl w:ilvl="0">
      <w:start w:val="1"/>
      <w:numFmt w:val="decimal"/>
      <w:lvlText w:val="%1."/>
      <w:lvlJc w:val="left"/>
      <w:pPr>
        <w:tabs>
          <w:tab w:val="num" w:pos="1657"/>
        </w:tabs>
        <w:ind w:left="1657" w:hanging="948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E"/>
    <w:multiLevelType w:val="multilevel"/>
    <w:tmpl w:val="0000001E"/>
    <w:name w:val="WW8Num53"/>
    <w:lvl w:ilvl="0">
      <w:start w:val="1"/>
      <w:numFmt w:val="decimal"/>
      <w:lvlText w:val="%1."/>
      <w:lvlJc w:val="left"/>
      <w:pPr>
        <w:tabs>
          <w:tab w:val="num" w:pos="1657"/>
        </w:tabs>
        <w:ind w:left="1657" w:hanging="948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8D912FE"/>
    <w:multiLevelType w:val="hybridMultilevel"/>
    <w:tmpl w:val="88E06E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0B9A4707"/>
    <w:multiLevelType w:val="hybridMultilevel"/>
    <w:tmpl w:val="51361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3D21716"/>
    <w:multiLevelType w:val="hybridMultilevel"/>
    <w:tmpl w:val="7C6C9D50"/>
    <w:lvl w:ilvl="0" w:tplc="9BE05FE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15470825"/>
    <w:multiLevelType w:val="hybridMultilevel"/>
    <w:tmpl w:val="6E0431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6E178C0"/>
    <w:multiLevelType w:val="hybridMultilevel"/>
    <w:tmpl w:val="CB4A6EB0"/>
    <w:lvl w:ilvl="0" w:tplc="C922A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5896D3C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A96C53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862655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7C0583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8D8973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C7E5F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F5E4F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F0A199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6">
    <w:nsid w:val="18430AB5"/>
    <w:multiLevelType w:val="singleLevel"/>
    <w:tmpl w:val="4CC0B68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  <w:szCs w:val="22"/>
      </w:rPr>
    </w:lvl>
  </w:abstractNum>
  <w:abstractNum w:abstractNumId="27">
    <w:nsid w:val="20337AE0"/>
    <w:multiLevelType w:val="hybridMultilevel"/>
    <w:tmpl w:val="84621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8631F1A"/>
    <w:multiLevelType w:val="hybridMultilevel"/>
    <w:tmpl w:val="7C6C9D50"/>
    <w:lvl w:ilvl="0" w:tplc="9BE05FE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2E1B1006"/>
    <w:multiLevelType w:val="hybridMultilevel"/>
    <w:tmpl w:val="0C0800F8"/>
    <w:lvl w:ilvl="0" w:tplc="92543A7C">
      <w:start w:val="1"/>
      <w:numFmt w:val="decimal"/>
      <w:lvlText w:val="%1)"/>
      <w:lvlJc w:val="left"/>
      <w:pPr>
        <w:tabs>
          <w:tab w:val="num" w:pos="927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D6D424F"/>
    <w:multiLevelType w:val="hybridMultilevel"/>
    <w:tmpl w:val="054CB3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44B8090A"/>
    <w:multiLevelType w:val="hybridMultilevel"/>
    <w:tmpl w:val="CD282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FB23C0"/>
    <w:multiLevelType w:val="hybridMultilevel"/>
    <w:tmpl w:val="47726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E69457F"/>
    <w:multiLevelType w:val="hybridMultilevel"/>
    <w:tmpl w:val="BA26F522"/>
    <w:lvl w:ilvl="0" w:tplc="13C01FEE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6705D5"/>
    <w:multiLevelType w:val="hybridMultilevel"/>
    <w:tmpl w:val="00B6C5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2967D6"/>
    <w:multiLevelType w:val="hybridMultilevel"/>
    <w:tmpl w:val="B024CF88"/>
    <w:lvl w:ilvl="0" w:tplc="04190011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4E6ACD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C3D32BC"/>
    <w:multiLevelType w:val="hybridMultilevel"/>
    <w:tmpl w:val="BA4ED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095FA7"/>
    <w:multiLevelType w:val="singleLevel"/>
    <w:tmpl w:val="80DE4AD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b w:val="0"/>
        <w:i w:val="0"/>
        <w:sz w:val="22"/>
        <w:szCs w:val="22"/>
      </w:rPr>
    </w:lvl>
  </w:abstractNum>
  <w:abstractNum w:abstractNumId="40">
    <w:nsid w:val="77C21972"/>
    <w:multiLevelType w:val="hybridMultilevel"/>
    <w:tmpl w:val="E654D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6"/>
  </w:num>
  <w:num w:numId="6">
    <w:abstractNumId w:val="39"/>
    <w:lvlOverride w:ilvl="0">
      <w:startOverride w:val="1"/>
    </w:lvlOverride>
  </w:num>
  <w:num w:numId="7">
    <w:abstractNumId w:val="3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b w:val="0"/>
          <w:i w:val="0"/>
          <w:sz w:val="20"/>
          <w:szCs w:val="20"/>
        </w:rPr>
      </w:lvl>
    </w:lvlOverride>
  </w:num>
  <w:num w:numId="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2"/>
  </w:num>
  <w:num w:numId="10">
    <w:abstractNumId w:val="26"/>
    <w:lvlOverride w:ilvl="0">
      <w:startOverride w:val="1"/>
    </w:lvlOverride>
  </w:num>
  <w:num w:numId="11">
    <w:abstractNumId w:val="3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b w:val="0"/>
          <w:i w:val="0"/>
          <w:sz w:val="26"/>
        </w:rPr>
      </w:lvl>
    </w:lvlOverride>
  </w:num>
  <w:num w:numId="12">
    <w:abstractNumId w:val="38"/>
  </w:num>
  <w:num w:numId="13">
    <w:abstractNumId w:val="22"/>
  </w:num>
  <w:num w:numId="14">
    <w:abstractNumId w:val="40"/>
  </w:num>
  <w:num w:numId="15">
    <w:abstractNumId w:val="37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 w:numId="26">
    <w:abstractNumId w:val="10"/>
  </w:num>
  <w:num w:numId="27">
    <w:abstractNumId w:val="11"/>
  </w:num>
  <w:num w:numId="28">
    <w:abstractNumId w:val="12"/>
  </w:num>
  <w:num w:numId="29">
    <w:abstractNumId w:val="13"/>
  </w:num>
  <w:num w:numId="30">
    <w:abstractNumId w:val="14"/>
  </w:num>
  <w:num w:numId="31">
    <w:abstractNumId w:val="15"/>
  </w:num>
  <w:num w:numId="32">
    <w:abstractNumId w:val="16"/>
  </w:num>
  <w:num w:numId="33">
    <w:abstractNumId w:val="17"/>
  </w:num>
  <w:num w:numId="34">
    <w:abstractNumId w:val="18"/>
  </w:num>
  <w:num w:numId="35">
    <w:abstractNumId w:val="34"/>
  </w:num>
  <w:num w:numId="36">
    <w:abstractNumId w:val="35"/>
  </w:num>
  <w:num w:numId="37">
    <w:abstractNumId w:val="27"/>
  </w:num>
  <w:num w:numId="38">
    <w:abstractNumId w:val="19"/>
  </w:num>
  <w:num w:numId="39">
    <w:abstractNumId w:val="20"/>
  </w:num>
  <w:num w:numId="40">
    <w:abstractNumId w:val="28"/>
  </w:num>
  <w:num w:numId="41">
    <w:abstractNumId w:val="23"/>
  </w:num>
  <w:num w:numId="42">
    <w:abstractNumId w:val="2"/>
  </w:num>
  <w:num w:numId="43">
    <w:abstractNumId w:val="36"/>
  </w:num>
  <w:num w:numId="44">
    <w:abstractNumId w:val="21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2B6AFC"/>
    <w:rsid w:val="00000EA5"/>
    <w:rsid w:val="00003229"/>
    <w:rsid w:val="00064EA9"/>
    <w:rsid w:val="00071E6D"/>
    <w:rsid w:val="00072228"/>
    <w:rsid w:val="0009042B"/>
    <w:rsid w:val="00094834"/>
    <w:rsid w:val="000A2C6F"/>
    <w:rsid w:val="000E463E"/>
    <w:rsid w:val="0011100E"/>
    <w:rsid w:val="0013736F"/>
    <w:rsid w:val="0014253A"/>
    <w:rsid w:val="001516DE"/>
    <w:rsid w:val="00164938"/>
    <w:rsid w:val="00171D22"/>
    <w:rsid w:val="001765C3"/>
    <w:rsid w:val="00180D60"/>
    <w:rsid w:val="001A454C"/>
    <w:rsid w:val="001B302A"/>
    <w:rsid w:val="001C314C"/>
    <w:rsid w:val="001C710D"/>
    <w:rsid w:val="001D393F"/>
    <w:rsid w:val="001E127F"/>
    <w:rsid w:val="001E5E78"/>
    <w:rsid w:val="001F2346"/>
    <w:rsid w:val="001F356B"/>
    <w:rsid w:val="00202804"/>
    <w:rsid w:val="0022088E"/>
    <w:rsid w:val="00276F9A"/>
    <w:rsid w:val="00286B42"/>
    <w:rsid w:val="00291D58"/>
    <w:rsid w:val="002B6AFC"/>
    <w:rsid w:val="00330935"/>
    <w:rsid w:val="00344962"/>
    <w:rsid w:val="00345502"/>
    <w:rsid w:val="00391280"/>
    <w:rsid w:val="003C00B5"/>
    <w:rsid w:val="003C51B2"/>
    <w:rsid w:val="003D4D3B"/>
    <w:rsid w:val="003E362E"/>
    <w:rsid w:val="004101B8"/>
    <w:rsid w:val="00420F49"/>
    <w:rsid w:val="00423BEE"/>
    <w:rsid w:val="004626CA"/>
    <w:rsid w:val="004F1E95"/>
    <w:rsid w:val="0054355A"/>
    <w:rsid w:val="00564F49"/>
    <w:rsid w:val="00591E2B"/>
    <w:rsid w:val="00597842"/>
    <w:rsid w:val="005C3DA1"/>
    <w:rsid w:val="006255C9"/>
    <w:rsid w:val="00646063"/>
    <w:rsid w:val="00657127"/>
    <w:rsid w:val="00670BF5"/>
    <w:rsid w:val="006A07C5"/>
    <w:rsid w:val="006A1C88"/>
    <w:rsid w:val="006D3C4E"/>
    <w:rsid w:val="006D44BD"/>
    <w:rsid w:val="00702144"/>
    <w:rsid w:val="00724410"/>
    <w:rsid w:val="0075160F"/>
    <w:rsid w:val="007A7559"/>
    <w:rsid w:val="007D0555"/>
    <w:rsid w:val="007E4D64"/>
    <w:rsid w:val="008147F9"/>
    <w:rsid w:val="008671C2"/>
    <w:rsid w:val="00883AF7"/>
    <w:rsid w:val="0089446E"/>
    <w:rsid w:val="008A076E"/>
    <w:rsid w:val="00960BEC"/>
    <w:rsid w:val="00996563"/>
    <w:rsid w:val="009A2442"/>
    <w:rsid w:val="009B1191"/>
    <w:rsid w:val="009B5789"/>
    <w:rsid w:val="009E1DBF"/>
    <w:rsid w:val="00A24DA9"/>
    <w:rsid w:val="00A268C5"/>
    <w:rsid w:val="00A52730"/>
    <w:rsid w:val="00A66B64"/>
    <w:rsid w:val="00AA5E53"/>
    <w:rsid w:val="00AB191A"/>
    <w:rsid w:val="00B04AF7"/>
    <w:rsid w:val="00B277BE"/>
    <w:rsid w:val="00B34C8C"/>
    <w:rsid w:val="00B565D4"/>
    <w:rsid w:val="00B734A1"/>
    <w:rsid w:val="00B76159"/>
    <w:rsid w:val="00B846C2"/>
    <w:rsid w:val="00BA166D"/>
    <w:rsid w:val="00BB5369"/>
    <w:rsid w:val="00BC1D7B"/>
    <w:rsid w:val="00BD4543"/>
    <w:rsid w:val="00BE2175"/>
    <w:rsid w:val="00C10494"/>
    <w:rsid w:val="00C22D9D"/>
    <w:rsid w:val="00C326E4"/>
    <w:rsid w:val="00C4543A"/>
    <w:rsid w:val="00C75635"/>
    <w:rsid w:val="00CA2104"/>
    <w:rsid w:val="00CC150D"/>
    <w:rsid w:val="00D162B9"/>
    <w:rsid w:val="00D31B9C"/>
    <w:rsid w:val="00D844FD"/>
    <w:rsid w:val="00D86381"/>
    <w:rsid w:val="00DC5A82"/>
    <w:rsid w:val="00DF6396"/>
    <w:rsid w:val="00E244A5"/>
    <w:rsid w:val="00E24613"/>
    <w:rsid w:val="00E76D6A"/>
    <w:rsid w:val="00E77D0F"/>
    <w:rsid w:val="00E80D6F"/>
    <w:rsid w:val="00ED085E"/>
    <w:rsid w:val="00EE7480"/>
    <w:rsid w:val="00EF2942"/>
    <w:rsid w:val="00F026F1"/>
    <w:rsid w:val="00F1196D"/>
    <w:rsid w:val="00F17424"/>
    <w:rsid w:val="00F42656"/>
    <w:rsid w:val="00F8281E"/>
    <w:rsid w:val="00F93E31"/>
    <w:rsid w:val="00F97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28"/>
  </w:style>
  <w:style w:type="paragraph" w:styleId="1">
    <w:name w:val="heading 1"/>
    <w:basedOn w:val="a"/>
    <w:next w:val="a"/>
    <w:link w:val="10"/>
    <w:uiPriority w:val="9"/>
    <w:qFormat/>
    <w:rsid w:val="00A268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33093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2B6AF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rsid w:val="002B6AFC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B6AF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B53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53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90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042B"/>
  </w:style>
  <w:style w:type="paragraph" w:styleId="a8">
    <w:name w:val="footer"/>
    <w:basedOn w:val="a"/>
    <w:link w:val="a9"/>
    <w:uiPriority w:val="99"/>
    <w:unhideWhenUsed/>
    <w:rsid w:val="00090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042B"/>
  </w:style>
  <w:style w:type="paragraph" w:styleId="aa">
    <w:name w:val="Subtitle"/>
    <w:basedOn w:val="a"/>
    <w:next w:val="a3"/>
    <w:link w:val="ab"/>
    <w:qFormat/>
    <w:rsid w:val="001B302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b">
    <w:name w:val="Подзаголовок Знак"/>
    <w:basedOn w:val="a0"/>
    <w:link w:val="aa"/>
    <w:rsid w:val="001B302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30935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rsid w:val="00330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a"/>
    <w:link w:val="ae"/>
    <w:qFormat/>
    <w:rsid w:val="0039128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e">
    <w:name w:val="Название Знак"/>
    <w:basedOn w:val="a0"/>
    <w:link w:val="ad"/>
    <w:rsid w:val="0039128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Абзац списка1"/>
    <w:basedOn w:val="a"/>
    <w:rsid w:val="00E76D6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6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ody Text Indent"/>
    <w:basedOn w:val="a"/>
    <w:link w:val="af0"/>
    <w:uiPriority w:val="99"/>
    <w:semiHidden/>
    <w:unhideWhenUsed/>
    <w:rsid w:val="00A268C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268C5"/>
  </w:style>
  <w:style w:type="paragraph" w:customStyle="1" w:styleId="21">
    <w:name w:val="Основной текст с отступом 21"/>
    <w:basedOn w:val="a"/>
    <w:rsid w:val="00A268C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A268C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A26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268C5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semiHidden/>
    <w:rsid w:val="00EE7480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EE74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Normal (Web)"/>
    <w:basedOn w:val="a"/>
    <w:rsid w:val="00EE7480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E74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68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33093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2B6AF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rsid w:val="002B6AFC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B6AF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B53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53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90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042B"/>
  </w:style>
  <w:style w:type="paragraph" w:styleId="a8">
    <w:name w:val="footer"/>
    <w:basedOn w:val="a"/>
    <w:link w:val="a9"/>
    <w:uiPriority w:val="99"/>
    <w:unhideWhenUsed/>
    <w:rsid w:val="00090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042B"/>
  </w:style>
  <w:style w:type="paragraph" w:styleId="aa">
    <w:name w:val="Subtitle"/>
    <w:basedOn w:val="a"/>
    <w:next w:val="a3"/>
    <w:link w:val="ab"/>
    <w:qFormat/>
    <w:rsid w:val="001B302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b">
    <w:name w:val="Подзаголовок Знак"/>
    <w:basedOn w:val="a0"/>
    <w:link w:val="aa"/>
    <w:rsid w:val="001B302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30935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table" w:styleId="ac">
    <w:name w:val="Table Grid"/>
    <w:basedOn w:val="a1"/>
    <w:rsid w:val="00330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next w:val="aa"/>
    <w:link w:val="ae"/>
    <w:qFormat/>
    <w:rsid w:val="0039128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e">
    <w:name w:val="Название Знак"/>
    <w:basedOn w:val="a0"/>
    <w:link w:val="ad"/>
    <w:rsid w:val="0039128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Абзац списка1"/>
    <w:basedOn w:val="a"/>
    <w:rsid w:val="00E76D6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6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ody Text Indent"/>
    <w:basedOn w:val="a"/>
    <w:link w:val="af0"/>
    <w:uiPriority w:val="99"/>
    <w:semiHidden/>
    <w:unhideWhenUsed/>
    <w:rsid w:val="00A268C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268C5"/>
  </w:style>
  <w:style w:type="paragraph" w:customStyle="1" w:styleId="21">
    <w:name w:val="Основной текст с отступом 21"/>
    <w:basedOn w:val="a"/>
    <w:rsid w:val="00A268C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A268C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A26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268C5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semiHidden/>
    <w:rsid w:val="00EE7480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EE74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Normal (Web)"/>
    <w:basedOn w:val="a"/>
    <w:rsid w:val="00EE7480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E74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92069-8DC9-4D67-8FD7-1480B1A6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30</Pages>
  <Words>7385</Words>
  <Characters>42099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VLBE</dc:creator>
  <cp:lastModifiedBy>user</cp:lastModifiedBy>
  <cp:revision>2</cp:revision>
  <cp:lastPrinted>2017-10-19T08:58:00Z</cp:lastPrinted>
  <dcterms:created xsi:type="dcterms:W3CDTF">2018-09-27T05:34:00Z</dcterms:created>
  <dcterms:modified xsi:type="dcterms:W3CDTF">2018-09-27T05:34:00Z</dcterms:modified>
</cp:coreProperties>
</file>