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8F22" w14:textId="77777777" w:rsidR="00D7739C" w:rsidRDefault="00000000">
      <w:pPr>
        <w:rPr>
          <w:b/>
          <w:sz w:val="26"/>
          <w:szCs w:val="26"/>
        </w:rPr>
      </w:pPr>
      <w:r>
        <w:rPr>
          <w:b/>
          <w:sz w:val="26"/>
          <w:szCs w:val="26"/>
        </w:rPr>
        <w:t xml:space="preserve">Структура научного профиля (портфолио) потенциальных научных руководителей участников трека аспирантуры Международной олимпиады Ассоциации «Глобальные университеты» </w:t>
      </w:r>
    </w:p>
    <w:p w14:paraId="46A3F321" w14:textId="77777777" w:rsidR="00D7739C" w:rsidRDefault="00D7739C">
      <w:pPr>
        <w:rPr>
          <w:b/>
          <w:sz w:val="26"/>
          <w:szCs w:val="26"/>
        </w:rPr>
      </w:pPr>
    </w:p>
    <w:p w14:paraId="1AB3026C" w14:textId="77777777" w:rsidR="00D7739C" w:rsidRDefault="00000000">
      <w:pPr>
        <w:rPr>
          <w:b/>
        </w:rPr>
      </w:pPr>
      <w:r>
        <w:rPr>
          <w:b/>
        </w:rPr>
        <w:t xml:space="preserve">На русском языке: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379"/>
      </w:tblGrid>
      <w:tr w:rsidR="00D7739C" w14:paraId="64D59D55" w14:textId="77777777">
        <w:trPr>
          <w:trHeight w:val="148"/>
        </w:trPr>
        <w:tc>
          <w:tcPr>
            <w:tcW w:w="3544" w:type="dxa"/>
            <w:shd w:val="clear" w:color="auto" w:fill="auto"/>
            <w:noWrap/>
          </w:tcPr>
          <w:p w14:paraId="60709D02" w14:textId="77777777" w:rsidR="00D7739C" w:rsidRDefault="00000000">
            <w:pPr>
              <w:rPr>
                <w:color w:val="000000"/>
              </w:rPr>
            </w:pPr>
            <w:r>
              <w:rPr>
                <w:color w:val="000000"/>
              </w:rPr>
              <w:t>Университет</w:t>
            </w:r>
          </w:p>
        </w:tc>
        <w:tc>
          <w:tcPr>
            <w:tcW w:w="6379" w:type="dxa"/>
            <w:shd w:val="clear" w:color="auto" w:fill="auto"/>
            <w:noWrap/>
          </w:tcPr>
          <w:p w14:paraId="5B444345" w14:textId="14C85EA5" w:rsidR="00D7739C" w:rsidRDefault="006F629F">
            <w:pPr>
              <w:rPr>
                <w:color w:val="000000"/>
              </w:rPr>
            </w:pPr>
            <w:r w:rsidRPr="006F629F">
              <w:rPr>
                <w:color w:val="000000"/>
              </w:rPr>
              <w:t>ФГАОУ ВО   Первый МГМУ  имени И.М. Сеченова  Минздрава России (Сеченовский Университет)</w:t>
            </w:r>
          </w:p>
        </w:tc>
      </w:tr>
      <w:tr w:rsidR="00D7739C" w14:paraId="33FFBD33" w14:textId="77777777">
        <w:trPr>
          <w:trHeight w:val="148"/>
        </w:trPr>
        <w:tc>
          <w:tcPr>
            <w:tcW w:w="3544" w:type="dxa"/>
            <w:shd w:val="clear" w:color="auto" w:fill="auto"/>
            <w:noWrap/>
          </w:tcPr>
          <w:p w14:paraId="7201BBF7" w14:textId="77777777" w:rsidR="00D7739C" w:rsidRDefault="00000000">
            <w:pPr>
              <w:rPr>
                <w:color w:val="000000"/>
              </w:rPr>
            </w:pPr>
            <w:r>
              <w:t>Уровень владения английским языком</w:t>
            </w:r>
          </w:p>
        </w:tc>
        <w:tc>
          <w:tcPr>
            <w:tcW w:w="6379" w:type="dxa"/>
            <w:shd w:val="clear" w:color="auto" w:fill="auto"/>
            <w:noWrap/>
          </w:tcPr>
          <w:p w14:paraId="4794D6C2" w14:textId="0F606235" w:rsidR="00D7739C" w:rsidRDefault="00000000">
            <w:pPr>
              <w:rPr>
                <w:highlight w:val="yellow"/>
              </w:rPr>
            </w:pPr>
            <w:r>
              <w:t xml:space="preserve">«Пишу, читаю, перевожу со словарем и могу объясняться» </w:t>
            </w:r>
          </w:p>
        </w:tc>
      </w:tr>
      <w:tr w:rsidR="00D7739C" w14:paraId="028BD2B0" w14:textId="77777777">
        <w:trPr>
          <w:trHeight w:val="148"/>
        </w:trPr>
        <w:tc>
          <w:tcPr>
            <w:tcW w:w="3544" w:type="dxa"/>
            <w:shd w:val="clear" w:color="auto" w:fill="auto"/>
            <w:noWrap/>
          </w:tcPr>
          <w:p w14:paraId="750A1681" w14:textId="77777777" w:rsidR="00D7739C" w:rsidRDefault="00000000">
            <w:pPr>
              <w:rPr>
                <w:color w:val="000000"/>
              </w:rPr>
            </w:pPr>
            <w:r>
              <w:rPr>
                <w:color w:val="000000"/>
              </w:rPr>
              <w:t>Направление подготовки и профиль образовательной программы, на которую будет приниматься аспирант</w:t>
            </w:r>
          </w:p>
        </w:tc>
        <w:tc>
          <w:tcPr>
            <w:tcW w:w="6379" w:type="dxa"/>
            <w:shd w:val="clear" w:color="auto" w:fill="auto"/>
            <w:noWrap/>
          </w:tcPr>
          <w:p w14:paraId="031CCA5C" w14:textId="4633E18D" w:rsidR="00D7739C" w:rsidRDefault="006F629F">
            <w:pPr>
              <w:rPr>
                <w:color w:val="000000"/>
              </w:rPr>
            </w:pPr>
            <w:r w:rsidRPr="006F629F">
              <w:rPr>
                <w:color w:val="000000"/>
              </w:rPr>
              <w:t>1.5.6. Биотехнология</w:t>
            </w:r>
          </w:p>
        </w:tc>
      </w:tr>
      <w:tr w:rsidR="00D7739C" w14:paraId="12797F56" w14:textId="77777777">
        <w:trPr>
          <w:trHeight w:val="148"/>
        </w:trPr>
        <w:tc>
          <w:tcPr>
            <w:tcW w:w="3544" w:type="dxa"/>
            <w:shd w:val="clear" w:color="auto" w:fill="auto"/>
            <w:noWrap/>
          </w:tcPr>
          <w:p w14:paraId="491E644F" w14:textId="77777777" w:rsidR="00D7739C" w:rsidRDefault="00000000">
            <w:r>
              <w:t xml:space="preserve">Перечень исследовательских проектов потенциального научного руководителя </w:t>
            </w:r>
          </w:p>
        </w:tc>
        <w:tc>
          <w:tcPr>
            <w:tcW w:w="6379" w:type="dxa"/>
            <w:shd w:val="clear" w:color="auto" w:fill="auto"/>
            <w:noWrap/>
          </w:tcPr>
          <w:p w14:paraId="786794B1" w14:textId="77777777" w:rsidR="00D7739C" w:rsidRDefault="006F629F">
            <w:pPr>
              <w:rPr>
                <w:color w:val="000000"/>
              </w:rPr>
            </w:pPr>
            <w:r>
              <w:rPr>
                <w:color w:val="000000"/>
              </w:rPr>
              <w:t>Разработка систем доставки лекарственных субстанций биотехнологического происхождения</w:t>
            </w:r>
          </w:p>
          <w:p w14:paraId="3A6EE21C" w14:textId="77777777" w:rsidR="006F629F" w:rsidRDefault="006F629F" w:rsidP="006F629F">
            <w:pPr>
              <w:rPr>
                <w:color w:val="000000"/>
              </w:rPr>
            </w:pPr>
            <w:r>
              <w:rPr>
                <w:color w:val="000000"/>
              </w:rPr>
              <w:t>Разработка лекарственных препаратов на основе бактериофагов</w:t>
            </w:r>
          </w:p>
          <w:p w14:paraId="2DFB0848" w14:textId="0BCC9D75" w:rsidR="006F629F" w:rsidRDefault="006F629F" w:rsidP="006F629F">
            <w:pPr>
              <w:rPr>
                <w:color w:val="000000"/>
              </w:rPr>
            </w:pPr>
            <w:r>
              <w:rPr>
                <w:color w:val="000000"/>
              </w:rPr>
              <w:t>Получение комбинированных препаратов с рекомбинантными белками</w:t>
            </w:r>
          </w:p>
        </w:tc>
      </w:tr>
      <w:tr w:rsidR="00D7739C" w14:paraId="24150586" w14:textId="77777777">
        <w:trPr>
          <w:trHeight w:val="148"/>
        </w:trPr>
        <w:tc>
          <w:tcPr>
            <w:tcW w:w="3544" w:type="dxa"/>
            <w:shd w:val="clear" w:color="auto" w:fill="auto"/>
            <w:noWrap/>
          </w:tcPr>
          <w:p w14:paraId="5A16BD2A" w14:textId="77777777" w:rsidR="00D7739C" w:rsidRDefault="00000000">
            <w:r>
              <w:t>Перечень предлагаемых тем для исследовательской работы</w:t>
            </w:r>
          </w:p>
        </w:tc>
        <w:tc>
          <w:tcPr>
            <w:tcW w:w="6379" w:type="dxa"/>
            <w:shd w:val="clear" w:color="auto" w:fill="auto"/>
            <w:noWrap/>
          </w:tcPr>
          <w:p w14:paraId="19C63363" w14:textId="2812ACB7" w:rsidR="00D7739C" w:rsidRDefault="006F629F">
            <w:pPr>
              <w:rPr>
                <w:color w:val="000000"/>
              </w:rPr>
            </w:pPr>
            <w:r>
              <w:rPr>
                <w:color w:val="000000"/>
              </w:rPr>
              <w:t>1.Разработка биоадгезивных таблеток с рекомбинантными белками</w:t>
            </w:r>
          </w:p>
          <w:p w14:paraId="04CC8C19" w14:textId="6ED37787" w:rsidR="006F629F" w:rsidRDefault="006F629F">
            <w:pPr>
              <w:rPr>
                <w:color w:val="000000"/>
              </w:rPr>
            </w:pPr>
            <w:r>
              <w:rPr>
                <w:color w:val="000000"/>
              </w:rPr>
              <w:t xml:space="preserve">2. Получение лекарственных препаратов на основе технологии </w:t>
            </w:r>
            <w:proofErr w:type="spellStart"/>
            <w:r>
              <w:rPr>
                <w:color w:val="000000"/>
              </w:rPr>
              <w:t>каллусных</w:t>
            </w:r>
            <w:proofErr w:type="spellEnd"/>
            <w:r>
              <w:rPr>
                <w:color w:val="000000"/>
              </w:rPr>
              <w:t xml:space="preserve"> культур</w:t>
            </w:r>
          </w:p>
          <w:p w14:paraId="4EA359AB" w14:textId="5750B681" w:rsidR="006F629F" w:rsidRDefault="006F629F">
            <w:pPr>
              <w:rPr>
                <w:color w:val="000000"/>
              </w:rPr>
            </w:pPr>
            <w:r>
              <w:rPr>
                <w:color w:val="000000"/>
              </w:rPr>
              <w:t xml:space="preserve">3. Создание дентальных </w:t>
            </w:r>
            <w:r w:rsidR="003F4339">
              <w:rPr>
                <w:color w:val="000000"/>
              </w:rPr>
              <w:t>адгезивных</w:t>
            </w:r>
            <w:r>
              <w:rPr>
                <w:color w:val="000000"/>
              </w:rPr>
              <w:t xml:space="preserve"> лекарственных форм на основе иммунобиологической субстанции</w:t>
            </w:r>
          </w:p>
          <w:p w14:paraId="3A7B8FE0" w14:textId="2775F1B8" w:rsidR="006F629F" w:rsidRDefault="006F629F">
            <w:pPr>
              <w:rPr>
                <w:color w:val="000000"/>
              </w:rPr>
            </w:pPr>
            <w:r>
              <w:rPr>
                <w:color w:val="000000"/>
              </w:rPr>
              <w:t xml:space="preserve">4. Разработка </w:t>
            </w:r>
            <w:proofErr w:type="spellStart"/>
            <w:r>
              <w:rPr>
                <w:color w:val="000000"/>
              </w:rPr>
              <w:t>липосомальных</w:t>
            </w:r>
            <w:proofErr w:type="spellEnd"/>
            <w:r>
              <w:rPr>
                <w:color w:val="000000"/>
              </w:rPr>
              <w:t xml:space="preserve"> систем доставки лекарственных веществ</w:t>
            </w:r>
          </w:p>
          <w:p w14:paraId="7B63659B" w14:textId="3336864C" w:rsidR="006F629F" w:rsidRDefault="006F629F">
            <w:pPr>
              <w:rPr>
                <w:color w:val="000000"/>
              </w:rPr>
            </w:pPr>
            <w:r>
              <w:rPr>
                <w:color w:val="000000"/>
              </w:rPr>
              <w:t xml:space="preserve">5. </w:t>
            </w:r>
            <w:r w:rsidR="00F05EEA">
              <w:rPr>
                <w:color w:val="000000"/>
              </w:rPr>
              <w:t>Разработка методов очистки и выделения биологически активных веществ</w:t>
            </w:r>
          </w:p>
          <w:p w14:paraId="51B83D50" w14:textId="4952BE50" w:rsidR="006F629F" w:rsidRDefault="006F629F">
            <w:pPr>
              <w:rPr>
                <w:color w:val="000000"/>
              </w:rPr>
            </w:pPr>
            <w:r>
              <w:rPr>
                <w:color w:val="000000"/>
              </w:rPr>
              <w:t xml:space="preserve"> </w:t>
            </w:r>
          </w:p>
        </w:tc>
      </w:tr>
      <w:tr w:rsidR="00D7739C" w14:paraId="3AB91D97" w14:textId="77777777">
        <w:trPr>
          <w:trHeight w:val="148"/>
        </w:trPr>
        <w:tc>
          <w:tcPr>
            <w:tcW w:w="3544" w:type="dxa"/>
            <w:vMerge w:val="restart"/>
            <w:shd w:val="clear" w:color="auto" w:fill="auto"/>
            <w:noWrap/>
          </w:tcPr>
          <w:p w14:paraId="5581A8E4" w14:textId="77777777" w:rsidR="00D7739C" w:rsidRDefault="00000000">
            <w:pPr>
              <w:rPr>
                <w:color w:val="000000"/>
              </w:rPr>
            </w:pPr>
            <w:r>
              <w:rPr>
                <w:noProof/>
                <w:color w:val="000000"/>
              </w:rPr>
              <mc:AlternateContent>
                <mc:Choice Requires="wps">
                  <w:drawing>
                    <wp:anchor distT="0" distB="0" distL="114300" distR="114300" simplePos="0" relativeHeight="251659264" behindDoc="0" locked="0" layoutInCell="1" allowOverlap="1" wp14:anchorId="310611BF" wp14:editId="50E392AB">
                      <wp:simplePos x="0" y="0"/>
                      <wp:positionH relativeFrom="column">
                        <wp:posOffset>366395</wp:posOffset>
                      </wp:positionH>
                      <wp:positionV relativeFrom="paragraph">
                        <wp:posOffset>194310</wp:posOffset>
                      </wp:positionV>
                      <wp:extent cx="1590675" cy="2028825"/>
                      <wp:effectExtent l="19050" t="19050" r="28575" b="28575"/>
                      <wp:wrapTopAndBottom/>
                      <wp:docPr id="1" name="Прямоугольник 1"/>
                      <wp:cNvGraphicFramePr/>
                      <a:graphic xmlns:a="http://schemas.openxmlformats.org/drawingml/2006/main">
                        <a:graphicData uri="http://schemas.microsoft.com/office/word/2010/wordprocessingShape">
                          <wps:wsp>
                            <wps:cNvSpPr/>
                            <wps:spPr bwMode="auto">
                              <a:xfrm>
                                <a:off x="0" y="0"/>
                                <a:ext cx="1590675" cy="20288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AFA06" w14:textId="3772792C" w:rsidR="00D7739C" w:rsidRDefault="00F05EEA">
                                  <w:pPr>
                                    <w:jc w:val="center"/>
                                    <w:rPr>
                                      <w:color w:val="000000" w:themeColor="text1"/>
                                    </w:rPr>
                                  </w:pPr>
                                  <w:r w:rsidRPr="00F05EEA">
                                    <w:rPr>
                                      <w:noProof/>
                                    </w:rPr>
                                    <w:drawing>
                                      <wp:inline distT="0" distB="0" distL="0" distR="0" wp14:anchorId="6D392080" wp14:editId="354ADA86">
                                        <wp:extent cx="1379855" cy="1428115"/>
                                        <wp:effectExtent l="0" t="0" r="0" b="635"/>
                                        <wp:docPr id="6531050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855" cy="1428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310611BF" id="Прямоугольник 1" o:spid="_x0000_s1026" style="position:absolute;margin-left:28.85pt;margin-top:15.3pt;width:125.25pt;height:15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" filled="f" strokecolor="black [3213]" strokeweight="2.25pt">
                      <v:textbox>
                        <w:txbxContent>
                          <w:p w14:paraId="0BCAFA06" w14:textId="3772792C" w:rsidR="00D7739C" w:rsidRDefault="00F05EEA">
                            <w:pPr>
                              <w:jc w:val="center"/>
                              <w:rPr>
                                <w:color w:val="000000" w:themeColor="text1"/>
                              </w:rPr>
                            </w:pPr>
                            <w:r w:rsidRPr="00F05EEA">
                              <w:rPr>
                                <w:noProof/>
                              </w:rPr>
                              <w:drawing>
                                <wp:inline distT="0" distB="0" distL="0" distR="0" wp14:anchorId="6D392080" wp14:editId="354ADA86">
                                  <wp:extent cx="1379855" cy="1428115"/>
                                  <wp:effectExtent l="0" t="0" r="0" b="635"/>
                                  <wp:docPr id="6531050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855" cy="1428115"/>
                                          </a:xfrm>
                                          <a:prstGeom prst="rect">
                                            <a:avLst/>
                                          </a:prstGeom>
                                          <a:noFill/>
                                          <a:ln>
                                            <a:noFill/>
                                          </a:ln>
                                        </pic:spPr>
                                      </pic:pic>
                                    </a:graphicData>
                                  </a:graphic>
                                </wp:inline>
                              </w:drawing>
                            </w:r>
                          </w:p>
                        </w:txbxContent>
                      </v:textbox>
                      <w10:wrap type="topAndBottom"/>
                    </v:rect>
                  </w:pict>
                </mc:Fallback>
              </mc:AlternateContent>
            </w:r>
            <w:r>
              <w:rPr>
                <w:color w:val="000000"/>
                <w:lang w:val="en-US"/>
              </w:rPr>
              <w:t> </w:t>
            </w:r>
          </w:p>
          <w:p w14:paraId="6A390A0B" w14:textId="77777777" w:rsidR="00D7739C" w:rsidRDefault="00D7739C"/>
          <w:p w14:paraId="29433252" w14:textId="77777777" w:rsidR="00D7739C" w:rsidRDefault="00000000">
            <w:r>
              <w:t>Научный руководитель:</w:t>
            </w:r>
          </w:p>
          <w:p w14:paraId="11EE43F7" w14:textId="087213FA" w:rsidR="00D7739C" w:rsidRDefault="00F05EEA">
            <w:r>
              <w:t>Анурова Мария Николаевна,</w:t>
            </w:r>
          </w:p>
          <w:p w14:paraId="7CB21BD7" w14:textId="75FF1B8D" w:rsidR="00D7739C" w:rsidRDefault="00F05EEA">
            <w:r>
              <w:t>Кандидат фармацевтических наук/ доцент</w:t>
            </w:r>
          </w:p>
        </w:tc>
        <w:tc>
          <w:tcPr>
            <w:tcW w:w="6379" w:type="dxa"/>
            <w:shd w:val="clear" w:color="auto" w:fill="auto"/>
            <w:noWrap/>
          </w:tcPr>
          <w:p w14:paraId="57E30163" w14:textId="2C55E144" w:rsidR="00D7739C" w:rsidRDefault="00F05EEA">
            <w:pPr>
              <w:jc w:val="center"/>
              <w:rPr>
                <w:i/>
                <w:color w:val="000000"/>
              </w:rPr>
            </w:pPr>
            <w:r>
              <w:rPr>
                <w:i/>
                <w:color w:val="000000"/>
              </w:rPr>
              <w:t>Биотехнология</w:t>
            </w:r>
          </w:p>
        </w:tc>
      </w:tr>
      <w:tr w:rsidR="00D7739C" w14:paraId="230B1789" w14:textId="77777777">
        <w:trPr>
          <w:trHeight w:val="802"/>
        </w:trPr>
        <w:tc>
          <w:tcPr>
            <w:tcW w:w="3544" w:type="dxa"/>
            <w:vMerge/>
            <w:noWrap/>
          </w:tcPr>
          <w:p w14:paraId="6AB0EF89" w14:textId="77777777" w:rsidR="00D7739C" w:rsidRDefault="00D7739C">
            <w:pPr>
              <w:rPr>
                <w:color w:val="000000"/>
              </w:rPr>
            </w:pPr>
          </w:p>
        </w:tc>
        <w:tc>
          <w:tcPr>
            <w:tcW w:w="6379" w:type="dxa"/>
            <w:shd w:val="clear" w:color="auto" w:fill="auto"/>
            <w:noWrap/>
          </w:tcPr>
          <w:p w14:paraId="20E25820" w14:textId="77777777" w:rsidR="00D7739C" w:rsidRDefault="00000000">
            <w:r>
              <w:rPr>
                <w:color w:val="000000"/>
              </w:rPr>
              <w:t>Научные интересы</w:t>
            </w:r>
          </w:p>
          <w:p w14:paraId="7DDF4AC9" w14:textId="77777777" w:rsidR="00F05EEA" w:rsidRPr="00F05EEA" w:rsidRDefault="00F05EEA" w:rsidP="00F05EEA">
            <w:r w:rsidRPr="00F05EEA">
              <w:t>Основным направлением научной деятельности является создание лекарственных препаратов с биотехнологическими субстанциями представляющими собой вирусы и рекомбинантные белки, обладающими оптимальными потребительскими и терапевтическими свойствами. Обоснование и выбор лекарственной формы, методов стабилизации биотехнологических  активных фармацевтических субстанций, состава лекарственной формы, технологии производства, разработка программы изучения стабильности и методов трансфера технологий на производственную площадку.</w:t>
            </w:r>
          </w:p>
          <w:p w14:paraId="265B990C" w14:textId="7A450005" w:rsidR="00D7739C" w:rsidRDefault="00F05EEA" w:rsidP="00F05EEA">
            <w:pPr>
              <w:rPr>
                <w:i/>
                <w:iCs/>
              </w:rPr>
            </w:pPr>
            <w:r w:rsidRPr="00F05EEA">
              <w:t>Отдельным направлением входящим в  сферу научных интересов является научно-техническое обоснование процессов масштабирования и трансфера технологий синтетических, растительных, животных и биотехнологических препаратов.</w:t>
            </w:r>
          </w:p>
        </w:tc>
      </w:tr>
      <w:tr w:rsidR="00F05EEA" w14:paraId="36239490" w14:textId="77777777" w:rsidTr="00D02CBB">
        <w:trPr>
          <w:trHeight w:val="1266"/>
        </w:trPr>
        <w:tc>
          <w:tcPr>
            <w:tcW w:w="3544" w:type="dxa"/>
            <w:vMerge/>
            <w:vAlign w:val="center"/>
          </w:tcPr>
          <w:p w14:paraId="7B92A2C1" w14:textId="77777777" w:rsidR="00F05EEA" w:rsidRDefault="00F05EEA">
            <w:pPr>
              <w:rPr>
                <w:color w:val="000000"/>
              </w:rPr>
            </w:pPr>
          </w:p>
        </w:tc>
        <w:tc>
          <w:tcPr>
            <w:tcW w:w="6379" w:type="dxa"/>
            <w:shd w:val="clear" w:color="auto" w:fill="auto"/>
            <w:noWrap/>
          </w:tcPr>
          <w:p w14:paraId="0AD6AC00" w14:textId="77777777" w:rsidR="00F05EEA" w:rsidRDefault="00F05EEA" w:rsidP="008423B5">
            <w:pPr>
              <w:rPr>
                <w:color w:val="000000"/>
              </w:rPr>
            </w:pPr>
            <w:r>
              <w:rPr>
                <w:color w:val="000000"/>
              </w:rPr>
              <w:t>Требования потенциального научного руководитель:</w:t>
            </w:r>
          </w:p>
          <w:p w14:paraId="5502A811" w14:textId="1CAC1DAD" w:rsidR="00F05EEA" w:rsidRDefault="00F05EEA" w:rsidP="008423B5">
            <w:pPr>
              <w:rPr>
                <w:color w:val="000000"/>
              </w:rPr>
            </w:pPr>
            <w:r>
              <w:rPr>
                <w:color w:val="000000"/>
              </w:rPr>
              <w:t>Профильное образование</w:t>
            </w:r>
            <w:r w:rsidR="002B7C49">
              <w:rPr>
                <w:color w:val="000000"/>
              </w:rPr>
              <w:t xml:space="preserve"> </w:t>
            </w:r>
          </w:p>
          <w:p w14:paraId="6FAD3C95" w14:textId="77777777" w:rsidR="00F05EEA" w:rsidRDefault="002B7C49" w:rsidP="008423B5">
            <w:pPr>
              <w:rPr>
                <w:color w:val="000000"/>
              </w:rPr>
            </w:pPr>
            <w:r>
              <w:rPr>
                <w:color w:val="000000"/>
              </w:rPr>
              <w:t>Наличие публикаций в рецензируемых изданиях</w:t>
            </w:r>
          </w:p>
          <w:p w14:paraId="58C91B27" w14:textId="23089E42" w:rsidR="002B7C49" w:rsidRPr="00F05EEA" w:rsidRDefault="002B7C49" w:rsidP="008423B5">
            <w:pPr>
              <w:rPr>
                <w:color w:val="000000"/>
              </w:rPr>
            </w:pPr>
            <w:r>
              <w:rPr>
                <w:color w:val="000000"/>
              </w:rPr>
              <w:t>Опыт экспериментальной работы в лаборатории</w:t>
            </w:r>
          </w:p>
        </w:tc>
      </w:tr>
      <w:tr w:rsidR="00D7739C" w:rsidRPr="00AF1D36" w14:paraId="7FBAFABB" w14:textId="77777777">
        <w:trPr>
          <w:trHeight w:val="553"/>
        </w:trPr>
        <w:tc>
          <w:tcPr>
            <w:tcW w:w="3544" w:type="dxa"/>
            <w:vMerge/>
            <w:vAlign w:val="center"/>
          </w:tcPr>
          <w:p w14:paraId="10961271" w14:textId="77777777" w:rsidR="00D7739C" w:rsidRDefault="00D7739C">
            <w:pPr>
              <w:rPr>
                <w:color w:val="000000"/>
              </w:rPr>
            </w:pPr>
          </w:p>
        </w:tc>
        <w:tc>
          <w:tcPr>
            <w:tcW w:w="6379" w:type="dxa"/>
            <w:shd w:val="clear" w:color="auto" w:fill="auto"/>
            <w:noWrap/>
          </w:tcPr>
          <w:p w14:paraId="684E29C1" w14:textId="77777777" w:rsidR="00D7739C" w:rsidRPr="00AF1D36" w:rsidRDefault="00000000">
            <w:r w:rsidRPr="00AF1D36">
              <w:t>Сведения о публикациях потенциального научного руководителя</w:t>
            </w:r>
          </w:p>
          <w:p w14:paraId="19A4AD81" w14:textId="59F51B75" w:rsidR="00D7739C" w:rsidRPr="00AF1D36" w:rsidRDefault="00000000">
            <w:r w:rsidRPr="00AF1D36">
              <w:t xml:space="preserve">Указывается общее количество публикаций в журналах, индексируемых </w:t>
            </w:r>
            <w:proofErr w:type="spellStart"/>
            <w:r w:rsidRPr="00AF1D36">
              <w:t>Scopus</w:t>
            </w:r>
            <w:proofErr w:type="spellEnd"/>
            <w:r w:rsidR="00AF1D36">
              <w:t xml:space="preserve"> </w:t>
            </w:r>
            <w:r w:rsidR="00F05EEA">
              <w:t>27 публикаций</w:t>
            </w:r>
            <w:r w:rsidRPr="00AF1D36">
              <w:t>, RSCI</w:t>
            </w:r>
            <w:r w:rsidR="00AF1D36">
              <w:t xml:space="preserve"> 62 публикации</w:t>
            </w:r>
            <w:r w:rsidRPr="00AF1D36">
              <w:t xml:space="preserve"> за последние 5 лет, </w:t>
            </w:r>
          </w:p>
          <w:p w14:paraId="48F9FE1E" w14:textId="77777777" w:rsidR="00D7739C" w:rsidRPr="00AF1D36" w:rsidRDefault="00000000">
            <w:r w:rsidRPr="00AF1D36">
              <w:t>Публикуется перечень до 5 наиболее значимых публикаций с указанием выходных данных. Обязательно включить минимум 1 публикацию на английском языке.</w:t>
            </w:r>
          </w:p>
          <w:p w14:paraId="7B20DEE7" w14:textId="5FA71959" w:rsidR="00F05EEA" w:rsidRPr="00F05EEA" w:rsidRDefault="00AF1D36" w:rsidP="00F05EEA">
            <w:pPr>
              <w:rPr>
                <w:lang w:val="en-US"/>
              </w:rPr>
            </w:pPr>
            <w:r w:rsidRPr="00F05EEA">
              <w:rPr>
                <w:lang w:val="en-US"/>
              </w:rPr>
              <w:t>1.</w:t>
            </w:r>
            <w:r w:rsidR="00F05EEA" w:rsidRPr="00F05EEA">
              <w:rPr>
                <w:lang w:val="en-US"/>
              </w:rPr>
              <w:t xml:space="preserve"> </w:t>
            </w:r>
            <w:proofErr w:type="spellStart"/>
            <w:r w:rsidR="00F05EEA" w:rsidRPr="00F05EEA">
              <w:rPr>
                <w:lang w:val="en-US"/>
              </w:rPr>
              <w:t>Anurova</w:t>
            </w:r>
            <w:proofErr w:type="spellEnd"/>
            <w:r w:rsidR="00F05EEA" w:rsidRPr="00F05EEA">
              <w:rPr>
                <w:lang w:val="en-US"/>
              </w:rPr>
              <w:t xml:space="preserve"> M.N., </w:t>
            </w:r>
            <w:proofErr w:type="spellStart"/>
            <w:r w:rsidR="00F05EEA" w:rsidRPr="00F05EEA">
              <w:rPr>
                <w:lang w:val="en-US"/>
              </w:rPr>
              <w:t>Bakhrushina</w:t>
            </w:r>
            <w:proofErr w:type="spellEnd"/>
            <w:r w:rsidR="00F05EEA" w:rsidRPr="00F05EEA">
              <w:rPr>
                <w:lang w:val="en-US"/>
              </w:rPr>
              <w:t xml:space="preserve"> E.O., </w:t>
            </w:r>
            <w:proofErr w:type="spellStart"/>
            <w:r w:rsidR="00F05EEA" w:rsidRPr="00F05EEA">
              <w:rPr>
                <w:lang w:val="en-US"/>
              </w:rPr>
              <w:t>Shumkova</w:t>
            </w:r>
            <w:proofErr w:type="spellEnd"/>
            <w:r w:rsidR="00F05EEA" w:rsidRPr="00F05EEA">
              <w:rPr>
                <w:lang w:val="en-US"/>
              </w:rPr>
              <w:t xml:space="preserve"> M.M., </w:t>
            </w:r>
            <w:proofErr w:type="spellStart"/>
            <w:r w:rsidR="00F05EEA" w:rsidRPr="00F05EEA">
              <w:rPr>
                <w:lang w:val="en-US"/>
              </w:rPr>
              <w:t>Demina</w:t>
            </w:r>
            <w:proofErr w:type="spellEnd"/>
            <w:r w:rsidR="00F05EEA" w:rsidRPr="00F05EEA">
              <w:rPr>
                <w:lang w:val="en-US"/>
              </w:rPr>
              <w:t xml:space="preserve"> N.B., </w:t>
            </w:r>
            <w:proofErr w:type="spellStart"/>
            <w:r w:rsidR="00F05EEA" w:rsidRPr="00F05EEA">
              <w:rPr>
                <w:lang w:val="en-US"/>
              </w:rPr>
              <w:t>Krasnyuk</w:t>
            </w:r>
            <w:proofErr w:type="spellEnd"/>
            <w:r w:rsidR="00F05EEA" w:rsidRPr="00F05EEA">
              <w:rPr>
                <w:lang w:val="en-US"/>
              </w:rPr>
              <w:t xml:space="preserve"> I.I. </w:t>
            </w:r>
            <w:r w:rsidR="00AF509C" w:rsidRPr="00F05EEA">
              <w:rPr>
                <w:lang w:val="en-US"/>
              </w:rPr>
              <w:t>the development and study of the toxicity of suppositories with a modified substance of interferon alfa-2b</w:t>
            </w:r>
          </w:p>
          <w:p w14:paraId="25679B5F" w14:textId="1F32CED6" w:rsidR="00AF1D36" w:rsidRPr="00F05EEA" w:rsidRDefault="00F05EEA" w:rsidP="00F05EEA">
            <w:pPr>
              <w:rPr>
                <w:lang w:val="en-US"/>
              </w:rPr>
            </w:pPr>
            <w:r w:rsidRPr="00F05EEA">
              <w:rPr>
                <w:lang w:val="en-US"/>
              </w:rPr>
              <w:t>International Journal of Applied Pharmaceutics. 2023. С. 140-145.</w:t>
            </w:r>
          </w:p>
          <w:p w14:paraId="0592ECA1" w14:textId="4B3C5B2A" w:rsidR="00AF1D36" w:rsidRPr="00AF1D36" w:rsidRDefault="00AF1D36" w:rsidP="00AF1D36">
            <w:pPr>
              <w:rPr>
                <w:lang w:val="en-US"/>
              </w:rPr>
            </w:pPr>
            <w:r w:rsidRPr="00AF1D36">
              <w:rPr>
                <w:lang w:val="en-US"/>
              </w:rPr>
              <w:t xml:space="preserve">2. Pharmacokinetics and Preclinical Safety Studies of Modified Endolysin-Based Gel for Topical Application. Nataliia P. Antonova, Daria V. Vasina, Igor V. Grigoriev, Evgeny V. </w:t>
            </w:r>
            <w:proofErr w:type="spellStart"/>
            <w:r w:rsidRPr="00AF1D36">
              <w:rPr>
                <w:lang w:val="en-US"/>
              </w:rPr>
              <w:t>Usachev</w:t>
            </w:r>
            <w:proofErr w:type="spellEnd"/>
            <w:r w:rsidRPr="00AF1D36">
              <w:rPr>
                <w:lang w:val="en-US"/>
              </w:rPr>
              <w:t xml:space="preserve">, Andrey V. </w:t>
            </w:r>
            <w:proofErr w:type="spellStart"/>
            <w:r w:rsidRPr="00AF1D36">
              <w:rPr>
                <w:lang w:val="en-US"/>
              </w:rPr>
              <w:t>Aleshkin</w:t>
            </w:r>
            <w:proofErr w:type="spellEnd"/>
            <w:r w:rsidRPr="00AF1D36">
              <w:rPr>
                <w:lang w:val="en-US"/>
              </w:rPr>
              <w:t xml:space="preserve">, </w:t>
            </w:r>
            <w:proofErr w:type="spellStart"/>
            <w:r w:rsidRPr="00AF1D36">
              <w:rPr>
                <w:lang w:val="en-US"/>
              </w:rPr>
              <w:t>Aleksei</w:t>
            </w:r>
            <w:proofErr w:type="spellEnd"/>
            <w:r w:rsidRPr="00AF1D36">
              <w:rPr>
                <w:lang w:val="en-US"/>
              </w:rPr>
              <w:t xml:space="preserve"> M. Vorobev, Aleksei I. </w:t>
            </w:r>
            <w:proofErr w:type="spellStart"/>
            <w:r w:rsidRPr="00AF1D36">
              <w:rPr>
                <w:lang w:val="en-US"/>
              </w:rPr>
              <w:t>Laishevtsev</w:t>
            </w:r>
            <w:proofErr w:type="spellEnd"/>
            <w:r w:rsidRPr="00AF1D36">
              <w:rPr>
                <w:lang w:val="en-US"/>
              </w:rPr>
              <w:t xml:space="preserve">, Andrey V. Kapustin, Vasiliy A. Savinov, Mariia N. </w:t>
            </w:r>
            <w:proofErr w:type="spellStart"/>
            <w:r w:rsidRPr="00AF1D36">
              <w:rPr>
                <w:lang w:val="en-US"/>
              </w:rPr>
              <w:t>Anurova</w:t>
            </w:r>
            <w:proofErr w:type="spellEnd"/>
            <w:r w:rsidRPr="00AF1D36">
              <w:rPr>
                <w:lang w:val="en-US"/>
              </w:rPr>
              <w:t xml:space="preserve">, Anastasia A. </w:t>
            </w:r>
            <w:proofErr w:type="spellStart"/>
            <w:r w:rsidRPr="00AF1D36">
              <w:rPr>
                <w:lang w:val="en-US"/>
              </w:rPr>
              <w:t>Zackharova</w:t>
            </w:r>
            <w:proofErr w:type="spellEnd"/>
            <w:r w:rsidRPr="00AF1D36">
              <w:rPr>
                <w:lang w:val="en-US"/>
              </w:rPr>
              <w:t xml:space="preserve">, Timofey A. Remizov et al. Journal of Pharmaceutical Sciences 2024,  </w:t>
            </w:r>
            <w:hyperlink r:id="rId9" w:history="1">
              <w:r w:rsidRPr="00AF1D36">
                <w:rPr>
                  <w:rStyle w:val="ab"/>
                  <w:lang w:val="en-US"/>
                </w:rPr>
                <w:t>https://doi.org/10.1016/j.xphs.2024.04.028</w:t>
              </w:r>
            </w:hyperlink>
          </w:p>
          <w:p w14:paraId="103D9492" w14:textId="2C5D16B3" w:rsidR="00AF1D36" w:rsidRPr="00AF1D36" w:rsidRDefault="00AF1D36" w:rsidP="00AF1D36">
            <w:pPr>
              <w:rPr>
                <w:lang w:val="en-US"/>
              </w:rPr>
            </w:pPr>
            <w:r w:rsidRPr="00AF1D36">
              <w:rPr>
                <w:lang w:val="en-US"/>
              </w:rPr>
              <w:t xml:space="preserve">3. Determination of bactericidal activity spectrum of recombinant endolysins of ecd7, am24, ap22, si3, and st11 bacteriophages </w:t>
            </w:r>
            <w:proofErr w:type="spellStart"/>
            <w:r w:rsidRPr="00AF1D36">
              <w:rPr>
                <w:lang w:val="en-US"/>
              </w:rPr>
              <w:t>Vorob'ev</w:t>
            </w:r>
            <w:proofErr w:type="spellEnd"/>
            <w:r w:rsidRPr="00AF1D36">
              <w:rPr>
                <w:lang w:val="en-US"/>
              </w:rPr>
              <w:t xml:space="preserve"> A.M., </w:t>
            </w:r>
            <w:proofErr w:type="spellStart"/>
            <w:r w:rsidRPr="00AF1D36">
              <w:rPr>
                <w:lang w:val="en-US"/>
              </w:rPr>
              <w:t>Aleshkin</w:t>
            </w:r>
            <w:proofErr w:type="spellEnd"/>
            <w:r w:rsidRPr="00AF1D36">
              <w:rPr>
                <w:lang w:val="en-US"/>
              </w:rPr>
              <w:t xml:space="preserve"> A.V., </w:t>
            </w:r>
            <w:proofErr w:type="spellStart"/>
            <w:r w:rsidRPr="00AF1D36">
              <w:rPr>
                <w:lang w:val="en-US"/>
              </w:rPr>
              <w:t>Kiseleva</w:t>
            </w:r>
            <w:proofErr w:type="spellEnd"/>
            <w:r w:rsidRPr="00AF1D36">
              <w:rPr>
                <w:lang w:val="en-US"/>
              </w:rPr>
              <w:t xml:space="preserve"> I.A., </w:t>
            </w:r>
            <w:proofErr w:type="spellStart"/>
            <w:r w:rsidRPr="00AF1D36">
              <w:rPr>
                <w:lang w:val="en-US"/>
              </w:rPr>
              <w:t>Rubalskii</w:t>
            </w:r>
            <w:proofErr w:type="spellEnd"/>
            <w:r w:rsidRPr="00AF1D36">
              <w:rPr>
                <w:lang w:val="en-US"/>
              </w:rPr>
              <w:t xml:space="preserve"> E.O., </w:t>
            </w:r>
            <w:proofErr w:type="spellStart"/>
            <w:r w:rsidRPr="00AF1D36">
              <w:rPr>
                <w:lang w:val="en-US"/>
              </w:rPr>
              <w:t>Zul'karneev</w:t>
            </w:r>
            <w:proofErr w:type="spellEnd"/>
            <w:r w:rsidRPr="00AF1D36">
              <w:rPr>
                <w:lang w:val="en-US"/>
              </w:rPr>
              <w:t xml:space="preserve"> E.R., </w:t>
            </w:r>
            <w:proofErr w:type="spellStart"/>
            <w:r w:rsidRPr="00AF1D36">
              <w:rPr>
                <w:lang w:val="en-US"/>
              </w:rPr>
              <w:t>Mekhtiev</w:t>
            </w:r>
            <w:proofErr w:type="spellEnd"/>
            <w:r w:rsidRPr="00AF1D36">
              <w:rPr>
                <w:lang w:val="en-US"/>
              </w:rPr>
              <w:t xml:space="preserve"> E.R., </w:t>
            </w:r>
            <w:proofErr w:type="spellStart"/>
            <w:r w:rsidRPr="00AF1D36">
              <w:rPr>
                <w:lang w:val="en-US"/>
              </w:rPr>
              <w:t>Kaminskii</w:t>
            </w:r>
            <w:proofErr w:type="spellEnd"/>
            <w:r w:rsidRPr="00AF1D36">
              <w:rPr>
                <w:lang w:val="en-US"/>
              </w:rPr>
              <w:t xml:space="preserve"> V.V., </w:t>
            </w:r>
            <w:proofErr w:type="spellStart"/>
            <w:r w:rsidRPr="00AF1D36">
              <w:rPr>
                <w:lang w:val="en-US"/>
              </w:rPr>
              <w:t>Bochkareva</w:t>
            </w:r>
            <w:proofErr w:type="spellEnd"/>
            <w:r w:rsidRPr="00AF1D36">
              <w:rPr>
                <w:lang w:val="en-US"/>
              </w:rPr>
              <w:t xml:space="preserve"> S.S., </w:t>
            </w:r>
            <w:proofErr w:type="spellStart"/>
            <w:r w:rsidRPr="00AF1D36">
              <w:rPr>
                <w:lang w:val="en-US"/>
              </w:rPr>
              <w:t>Karaulov</w:t>
            </w:r>
            <w:proofErr w:type="spellEnd"/>
            <w:r w:rsidRPr="00AF1D36">
              <w:rPr>
                <w:lang w:val="en-US"/>
              </w:rPr>
              <w:t xml:space="preserve"> A.V., </w:t>
            </w:r>
            <w:proofErr w:type="spellStart"/>
            <w:r w:rsidRPr="00AF1D36">
              <w:rPr>
                <w:lang w:val="en-US"/>
              </w:rPr>
              <w:t>Anurova</w:t>
            </w:r>
            <w:proofErr w:type="spellEnd"/>
            <w:r w:rsidRPr="00AF1D36">
              <w:rPr>
                <w:lang w:val="en-US"/>
              </w:rPr>
              <w:t xml:space="preserve"> M.N., </w:t>
            </w:r>
            <w:proofErr w:type="spellStart"/>
            <w:r w:rsidRPr="00AF1D36">
              <w:rPr>
                <w:lang w:val="en-US"/>
              </w:rPr>
              <w:t>Bakhrushina</w:t>
            </w:r>
            <w:proofErr w:type="spellEnd"/>
            <w:r w:rsidRPr="00AF1D36">
              <w:rPr>
                <w:lang w:val="en-US"/>
              </w:rPr>
              <w:t xml:space="preserve"> E.O., Gushchin V.A., Vasina D.V., Antonova N.P., </w:t>
            </w:r>
            <w:proofErr w:type="spellStart"/>
            <w:r w:rsidRPr="00AF1D36">
              <w:rPr>
                <w:lang w:val="en-US"/>
              </w:rPr>
              <w:t>Laishevtsev</w:t>
            </w:r>
            <w:proofErr w:type="spellEnd"/>
            <w:r w:rsidRPr="00AF1D36">
              <w:rPr>
                <w:lang w:val="en-US"/>
              </w:rPr>
              <w:t xml:space="preserve"> A.I. Bulletin of Experimental Biology and Medicine. 2021. </w:t>
            </w:r>
            <w:r w:rsidRPr="00AF1D36">
              <w:t>Т</w:t>
            </w:r>
            <w:r w:rsidRPr="00AF1D36">
              <w:rPr>
                <w:lang w:val="en-US"/>
              </w:rPr>
              <w:t xml:space="preserve">. 170. № 5. </w:t>
            </w:r>
            <w:r w:rsidRPr="00AF1D36">
              <w:t>С</w:t>
            </w:r>
            <w:r w:rsidRPr="00AF1D36">
              <w:rPr>
                <w:lang w:val="en-US"/>
              </w:rPr>
              <w:t xml:space="preserve">. 636-639. </w:t>
            </w:r>
          </w:p>
          <w:p w14:paraId="58B0E3FE" w14:textId="77777777" w:rsidR="00AF1D36" w:rsidRPr="00AF509C" w:rsidRDefault="00AF1D36" w:rsidP="00AF1D36">
            <w:pPr>
              <w:rPr>
                <w:lang w:val="en-US"/>
              </w:rPr>
            </w:pPr>
            <w:r w:rsidRPr="00AF1D36">
              <w:rPr>
                <w:lang w:val="en-US"/>
              </w:rPr>
              <w:t xml:space="preserve">4. Dermatologic gels </w:t>
            </w:r>
            <w:proofErr w:type="spellStart"/>
            <w:r w:rsidRPr="00AF1D36">
              <w:rPr>
                <w:lang w:val="en-US"/>
              </w:rPr>
              <w:t>spreadability</w:t>
            </w:r>
            <w:proofErr w:type="spellEnd"/>
            <w:r w:rsidRPr="00AF1D36">
              <w:rPr>
                <w:lang w:val="en-US"/>
              </w:rPr>
              <w:t xml:space="preserve"> measuring methods comparative study </w:t>
            </w:r>
            <w:proofErr w:type="spellStart"/>
            <w:r w:rsidRPr="00AF1D36">
              <w:rPr>
                <w:lang w:val="en-US"/>
              </w:rPr>
              <w:t>Bakhrushina</w:t>
            </w:r>
            <w:proofErr w:type="spellEnd"/>
            <w:r w:rsidRPr="00AF1D36">
              <w:rPr>
                <w:lang w:val="en-US"/>
              </w:rPr>
              <w:t xml:space="preserve"> E.O., </w:t>
            </w:r>
            <w:proofErr w:type="spellStart"/>
            <w:r w:rsidRPr="00AF1D36">
              <w:rPr>
                <w:lang w:val="en-US"/>
              </w:rPr>
              <w:t>Anurova</w:t>
            </w:r>
            <w:proofErr w:type="spellEnd"/>
            <w:r w:rsidRPr="00AF1D36">
              <w:rPr>
                <w:lang w:val="en-US"/>
              </w:rPr>
              <w:t xml:space="preserve"> M.N., </w:t>
            </w:r>
            <w:proofErr w:type="spellStart"/>
            <w:r w:rsidRPr="00AF1D36">
              <w:rPr>
                <w:lang w:val="en-US"/>
              </w:rPr>
              <w:t>Zavalniy</w:t>
            </w:r>
            <w:proofErr w:type="spellEnd"/>
            <w:r w:rsidRPr="00AF1D36">
              <w:rPr>
                <w:lang w:val="en-US"/>
              </w:rPr>
              <w:t xml:space="preserve"> M.S., </w:t>
            </w:r>
            <w:proofErr w:type="spellStart"/>
            <w:r w:rsidRPr="00AF1D36">
              <w:rPr>
                <w:lang w:val="en-US"/>
              </w:rPr>
              <w:t>Demina</w:t>
            </w:r>
            <w:proofErr w:type="spellEnd"/>
            <w:r w:rsidRPr="00AF1D36">
              <w:rPr>
                <w:lang w:val="en-US"/>
              </w:rPr>
              <w:t xml:space="preserve"> N.B., </w:t>
            </w:r>
            <w:proofErr w:type="spellStart"/>
            <w:r w:rsidRPr="00AF1D36">
              <w:rPr>
                <w:lang w:val="en-US"/>
              </w:rPr>
              <w:t>Bardakov</w:t>
            </w:r>
            <w:proofErr w:type="spellEnd"/>
            <w:r w:rsidRPr="00AF1D36">
              <w:rPr>
                <w:lang w:val="en-US"/>
              </w:rPr>
              <w:t xml:space="preserve"> A.I., </w:t>
            </w:r>
            <w:proofErr w:type="spellStart"/>
            <w:r w:rsidRPr="00AF1D36">
              <w:rPr>
                <w:lang w:val="en-US"/>
              </w:rPr>
              <w:t>Krasnyuk</w:t>
            </w:r>
            <w:proofErr w:type="spellEnd"/>
            <w:r w:rsidRPr="00AF1D36">
              <w:rPr>
                <w:lang w:val="en-US"/>
              </w:rPr>
              <w:t xml:space="preserve"> I.I. International Journal of Applied Pharmaceutics. 2022. </w:t>
            </w:r>
            <w:r w:rsidRPr="00AF1D36">
              <w:t>Т</w:t>
            </w:r>
            <w:r w:rsidRPr="00AF1D36">
              <w:rPr>
                <w:lang w:val="en-US"/>
              </w:rPr>
              <w:t xml:space="preserve">. 14. № 1. </w:t>
            </w:r>
            <w:r w:rsidRPr="00AF1D36">
              <w:t>С</w:t>
            </w:r>
            <w:r w:rsidRPr="00AF1D36">
              <w:rPr>
                <w:lang w:val="en-US"/>
              </w:rPr>
              <w:t>. 164-168.</w:t>
            </w:r>
          </w:p>
          <w:p w14:paraId="5DA0DFEA" w14:textId="02C978AF" w:rsidR="00AF1D36" w:rsidRPr="00AF1D36" w:rsidRDefault="00AF1D36" w:rsidP="00AF1D36">
            <w:r w:rsidRPr="00AF509C">
              <w:rPr>
                <w:lang w:val="en-US"/>
              </w:rPr>
              <w:t xml:space="preserve">5. Efficacy of the endolysin-based antibacterial gel for treatment of anaerobic infection caused by fusobacterium necrophorum Vasina D.V., Antonova N.P., Tkachuk A.P., Gushchin V.A., Vorobev A.M., Zulkarneev E.R., Bochkareva S.S., Kiseleva I.A., Aleshkin A.V., Laishevtsev A.I., Kapustin A.V., Anurova M.N. Antibiotics. </w:t>
            </w:r>
            <w:r w:rsidRPr="00AF1D36">
              <w:t>2021. Т. 10. № 10. С. 1260.</w:t>
            </w:r>
          </w:p>
        </w:tc>
      </w:tr>
      <w:tr w:rsidR="00D7739C" w14:paraId="6DE0531B" w14:textId="77777777">
        <w:trPr>
          <w:trHeight w:val="553"/>
        </w:trPr>
        <w:tc>
          <w:tcPr>
            <w:tcW w:w="3544" w:type="dxa"/>
            <w:vAlign w:val="center"/>
          </w:tcPr>
          <w:p w14:paraId="4331D943" w14:textId="77777777" w:rsidR="00D7739C" w:rsidRPr="00AF1D36" w:rsidRDefault="00D7739C">
            <w:pPr>
              <w:rPr>
                <w:color w:val="000000"/>
              </w:rPr>
            </w:pPr>
          </w:p>
        </w:tc>
        <w:tc>
          <w:tcPr>
            <w:tcW w:w="6379" w:type="dxa"/>
            <w:shd w:val="clear" w:color="auto" w:fill="auto"/>
            <w:noWrap/>
          </w:tcPr>
          <w:p w14:paraId="6A68A698" w14:textId="3BE01499" w:rsidR="00D7739C" w:rsidRDefault="00000000">
            <w:pPr>
              <w:rPr>
                <w:color w:val="000000"/>
              </w:rPr>
            </w:pPr>
            <w:r>
              <w:rPr>
                <w:color w:val="000000"/>
              </w:rPr>
              <w:t xml:space="preserve">Результаты интеллектуальной деятельности </w:t>
            </w:r>
            <w:r w:rsidR="00AF1D36">
              <w:rPr>
                <w:color w:val="000000"/>
              </w:rPr>
              <w:t>:</w:t>
            </w:r>
          </w:p>
          <w:p w14:paraId="7B1FA891" w14:textId="264B4989" w:rsidR="00AF1D36" w:rsidRPr="00AF1D36" w:rsidRDefault="00AF1D36" w:rsidP="00AF1D36">
            <w:r w:rsidRPr="00AF1D36">
              <w:t xml:space="preserve">1.Бактерицидная фармацевтическая композиция для местного применения в форме геля бактерицидного с эндолизином. Алешкин А.В., Анурова М.Н., Воробьев А.М., Усачев Е.В., Васина Д.В., Гущин В.А., Ткачук А.П., Юдин С.М., Макаров В.В., Краевой С.А., Антонова Н.П. </w:t>
            </w:r>
            <w:r w:rsidRPr="00AF1D36">
              <w:lastRenderedPageBreak/>
              <w:t>Патент на изобретение RU 2781050 C1, 04.10.2022. Заявка № 2021128276 от 28.09.2021.</w:t>
            </w:r>
          </w:p>
          <w:p w14:paraId="4C08C084" w14:textId="77777777" w:rsidR="00D7739C" w:rsidRPr="00AF1D36" w:rsidRDefault="00AF1D36" w:rsidP="00AF1D36">
            <w:r w:rsidRPr="00AF1D36">
              <w:t xml:space="preserve">2. Антибактериальная композиция на основе эндолизинов и лекарственные средства в форме геля или спрея с ее использованием. Алешкин А.В., Анурова М.Н., Бочкарева С.С., Воробьев А.М., </w:t>
            </w:r>
            <w:proofErr w:type="spellStart"/>
            <w:r w:rsidRPr="00AF1D36">
              <w:t>Зулькарнеев</w:t>
            </w:r>
            <w:proofErr w:type="spellEnd"/>
            <w:r w:rsidRPr="00AF1D36">
              <w:t xml:space="preserve"> Э.Р., </w:t>
            </w:r>
            <w:proofErr w:type="spellStart"/>
            <w:r w:rsidRPr="00AF1D36">
              <w:t>Лаишевцев</w:t>
            </w:r>
            <w:proofErr w:type="spellEnd"/>
            <w:r w:rsidRPr="00AF1D36">
              <w:t xml:space="preserve"> А.И., Усачев Е.В., Васина Д.В., Гущин В.А., Ткачук А.П., Антонова Н.П., Киселева И.А., Капустин А.В., Юдин С.М., Макаров В.В., Краевой С.А. Патент на изобретение RU 2790481 C1, 21.02.2023. Заявка № 2021128275 от 28.09.2021.</w:t>
            </w:r>
          </w:p>
          <w:p w14:paraId="18A019A5" w14:textId="41236D3B" w:rsidR="00AF1D36" w:rsidRPr="00AF1D36" w:rsidRDefault="00AF1D36" w:rsidP="00AF1D36">
            <w:r w:rsidRPr="00AF1D36">
              <w:t>3. АНТИБАКТЕРИАЛЬНАЯ КОМПОЗИЦИЯ В ВИДЕ СУППОЗИТОРИЯ И СПОСОБ ЕЕ ПРИГОТОВЛЕНИЯ</w:t>
            </w:r>
          </w:p>
          <w:p w14:paraId="510482DE" w14:textId="77777777" w:rsidR="00AF1D36" w:rsidRPr="00AF1D36" w:rsidRDefault="00AF1D36" w:rsidP="00AF1D36">
            <w:r w:rsidRPr="00AF1D36">
              <w:t>Алешкин А.В., Анурова М.Н., Киселева И.А., Попова О.А.</w:t>
            </w:r>
          </w:p>
          <w:p w14:paraId="4BCC0B75" w14:textId="351D53C5" w:rsidR="00AF1D36" w:rsidRDefault="00AF1D36" w:rsidP="00AF1D36">
            <w:pPr>
              <w:rPr>
                <w:i/>
                <w:iCs/>
              </w:rPr>
            </w:pPr>
            <w:r w:rsidRPr="00AF1D36">
              <w:t>Патент на изобретение RU 2622762 C1, 19.06.2017. Заявка № 2016110068 от 21.03.2016.</w:t>
            </w:r>
          </w:p>
        </w:tc>
      </w:tr>
    </w:tbl>
    <w:p w14:paraId="6F40734D" w14:textId="686E32CD" w:rsidR="00F05EEA" w:rsidRPr="00F05EEA" w:rsidRDefault="00F05EEA" w:rsidP="00F05EEA"/>
    <w:p w14:paraId="51E11736" w14:textId="77777777" w:rsidR="00D7739C" w:rsidRDefault="00D7739C"/>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6552"/>
      </w:tblGrid>
      <w:tr w:rsidR="00D7739C" w14:paraId="474E576F" w14:textId="77777777">
        <w:trPr>
          <w:trHeight w:val="148"/>
        </w:trPr>
        <w:tc>
          <w:tcPr>
            <w:tcW w:w="3371" w:type="dxa"/>
            <w:tcBorders>
              <w:top w:val="none" w:sz="4" w:space="0" w:color="000000"/>
              <w:left w:val="none" w:sz="4" w:space="0" w:color="000000"/>
              <w:bottom w:val="single" w:sz="4" w:space="0" w:color="auto"/>
              <w:right w:val="none" w:sz="4" w:space="0" w:color="000000"/>
            </w:tcBorders>
            <w:shd w:val="clear" w:color="auto" w:fill="auto"/>
            <w:noWrap/>
          </w:tcPr>
          <w:p w14:paraId="43445BBE" w14:textId="77777777" w:rsidR="00D7739C" w:rsidRDefault="00000000">
            <w:pPr>
              <w:rPr>
                <w:b/>
                <w:color w:val="000000"/>
              </w:rPr>
            </w:pPr>
            <w:r>
              <w:br w:type="page" w:clear="all"/>
            </w:r>
            <w:r>
              <w:rPr>
                <w:b/>
                <w:color w:val="000000"/>
              </w:rPr>
              <w:t>На английском языке:</w:t>
            </w:r>
          </w:p>
        </w:tc>
        <w:tc>
          <w:tcPr>
            <w:tcW w:w="6552" w:type="dxa"/>
            <w:tcBorders>
              <w:top w:val="none" w:sz="4" w:space="0" w:color="000000"/>
              <w:left w:val="none" w:sz="4" w:space="0" w:color="000000"/>
              <w:bottom w:val="single" w:sz="4" w:space="0" w:color="auto"/>
              <w:right w:val="none" w:sz="4" w:space="0" w:color="000000"/>
            </w:tcBorders>
            <w:shd w:val="clear" w:color="auto" w:fill="auto"/>
            <w:noWrap/>
          </w:tcPr>
          <w:p w14:paraId="30805BCB" w14:textId="77777777" w:rsidR="00D7739C" w:rsidRDefault="00D7739C">
            <w:pPr>
              <w:rPr>
                <w:color w:val="000000"/>
              </w:rPr>
            </w:pPr>
          </w:p>
        </w:tc>
      </w:tr>
      <w:tr w:rsidR="00D7739C" w:rsidRPr="00AF509C" w14:paraId="29BFFA3D" w14:textId="77777777">
        <w:trPr>
          <w:trHeight w:val="148"/>
        </w:trPr>
        <w:tc>
          <w:tcPr>
            <w:tcW w:w="3371" w:type="dxa"/>
            <w:tcBorders>
              <w:top w:val="single" w:sz="4" w:space="0" w:color="auto"/>
            </w:tcBorders>
            <w:shd w:val="clear" w:color="auto" w:fill="auto"/>
            <w:noWrap/>
          </w:tcPr>
          <w:p w14:paraId="237D0B40" w14:textId="77777777" w:rsidR="00D7739C" w:rsidRDefault="00000000">
            <w:pPr>
              <w:rPr>
                <w:color w:val="000000"/>
              </w:rPr>
            </w:pPr>
            <w:r>
              <w:rPr>
                <w:color w:val="000000"/>
              </w:rPr>
              <w:t>University</w:t>
            </w:r>
          </w:p>
        </w:tc>
        <w:tc>
          <w:tcPr>
            <w:tcW w:w="6552" w:type="dxa"/>
            <w:tcBorders>
              <w:top w:val="single" w:sz="4" w:space="0" w:color="auto"/>
            </w:tcBorders>
            <w:shd w:val="clear" w:color="auto" w:fill="auto"/>
            <w:noWrap/>
          </w:tcPr>
          <w:p w14:paraId="0F256C7F" w14:textId="3842D8E5" w:rsidR="00D7739C" w:rsidRPr="00D02CBB" w:rsidRDefault="00D02CBB">
            <w:pPr>
              <w:rPr>
                <w:color w:val="000000"/>
                <w:lang w:val="en-US"/>
              </w:rPr>
            </w:pPr>
            <w:r w:rsidRPr="00D02CBB">
              <w:rPr>
                <w:color w:val="000000"/>
                <w:lang w:val="en-US"/>
              </w:rPr>
              <w:t>I.M. Sechenov First Moscow State Medical University of the Ministry of Health of Russia (Sechenov University)</w:t>
            </w:r>
          </w:p>
        </w:tc>
      </w:tr>
      <w:tr w:rsidR="00D7739C" w14:paraId="0635B0C4" w14:textId="77777777">
        <w:trPr>
          <w:trHeight w:val="148"/>
        </w:trPr>
        <w:tc>
          <w:tcPr>
            <w:tcW w:w="3371" w:type="dxa"/>
            <w:shd w:val="clear" w:color="auto" w:fill="auto"/>
            <w:noWrap/>
          </w:tcPr>
          <w:p w14:paraId="44EFAF2E" w14:textId="77777777" w:rsidR="00D7739C" w:rsidRDefault="00000000">
            <w:pPr>
              <w:rPr>
                <w:color w:val="000000"/>
              </w:rPr>
            </w:pPr>
            <w:r>
              <w:t xml:space="preserve">Level </w:t>
            </w:r>
            <w:proofErr w:type="spellStart"/>
            <w:r>
              <w:t>of</w:t>
            </w:r>
            <w:proofErr w:type="spellEnd"/>
            <w:r>
              <w:t xml:space="preserve"> English </w:t>
            </w:r>
            <w:proofErr w:type="spellStart"/>
            <w:r>
              <w:t>proficiency</w:t>
            </w:r>
            <w:proofErr w:type="spellEnd"/>
          </w:p>
        </w:tc>
        <w:tc>
          <w:tcPr>
            <w:tcW w:w="6552" w:type="dxa"/>
            <w:shd w:val="clear" w:color="auto" w:fill="auto"/>
            <w:noWrap/>
          </w:tcPr>
          <w:p w14:paraId="3A205A51" w14:textId="2F62FEAC" w:rsidR="00D7739C" w:rsidRDefault="00000000">
            <w:pPr>
              <w:rPr>
                <w:color w:val="000000"/>
                <w:lang w:val="en-US"/>
              </w:rPr>
            </w:pPr>
            <w:r>
              <w:rPr>
                <w:color w:val="000000"/>
                <w:lang w:val="en-US"/>
              </w:rPr>
              <w:t xml:space="preserve">“Upper Intermediate” </w:t>
            </w:r>
          </w:p>
        </w:tc>
      </w:tr>
      <w:tr w:rsidR="00D7739C" w:rsidRPr="006F629F" w14:paraId="3ABD9498" w14:textId="77777777">
        <w:trPr>
          <w:trHeight w:val="148"/>
        </w:trPr>
        <w:tc>
          <w:tcPr>
            <w:tcW w:w="3371" w:type="dxa"/>
            <w:shd w:val="clear" w:color="auto" w:fill="auto"/>
            <w:noWrap/>
          </w:tcPr>
          <w:p w14:paraId="54CB12CA" w14:textId="77777777" w:rsidR="00D7739C" w:rsidRDefault="00000000">
            <w:pPr>
              <w:rPr>
                <w:color w:val="000000"/>
                <w:lang w:val="en-US"/>
              </w:rPr>
            </w:pPr>
            <w:r>
              <w:rPr>
                <w:lang w:val="en-US"/>
              </w:rPr>
              <w:t xml:space="preserve">Courses and fields of studies offered for applicants </w:t>
            </w:r>
          </w:p>
        </w:tc>
        <w:tc>
          <w:tcPr>
            <w:tcW w:w="6552" w:type="dxa"/>
            <w:shd w:val="clear" w:color="auto" w:fill="auto"/>
            <w:noWrap/>
          </w:tcPr>
          <w:p w14:paraId="4D290BFC" w14:textId="1519587F" w:rsidR="00D7739C" w:rsidRDefault="002B7C49">
            <w:pPr>
              <w:rPr>
                <w:color w:val="000000"/>
                <w:lang w:val="en-US"/>
              </w:rPr>
            </w:pPr>
            <w:r w:rsidRPr="002B7C49">
              <w:rPr>
                <w:i/>
                <w:color w:val="000000"/>
                <w:lang w:val="en-US"/>
              </w:rPr>
              <w:t>1.5.6 Biotechnology</w:t>
            </w:r>
          </w:p>
        </w:tc>
      </w:tr>
      <w:tr w:rsidR="00D7739C" w:rsidRPr="00AF509C" w14:paraId="50A70C72" w14:textId="77777777">
        <w:trPr>
          <w:trHeight w:val="148"/>
        </w:trPr>
        <w:tc>
          <w:tcPr>
            <w:tcW w:w="3371" w:type="dxa"/>
            <w:shd w:val="clear" w:color="auto" w:fill="auto"/>
            <w:noWrap/>
          </w:tcPr>
          <w:p w14:paraId="15FA6117" w14:textId="77777777" w:rsidR="00D7739C" w:rsidRDefault="00000000">
            <w:pPr>
              <w:rPr>
                <w:lang w:val="en-US"/>
              </w:rPr>
            </w:pPr>
            <w:r>
              <w:rPr>
                <w:lang w:val="en-US"/>
              </w:rPr>
              <w:t xml:space="preserve">Projects for potential academic supervision </w:t>
            </w:r>
          </w:p>
        </w:tc>
        <w:tc>
          <w:tcPr>
            <w:tcW w:w="6552" w:type="dxa"/>
            <w:shd w:val="clear" w:color="auto" w:fill="auto"/>
            <w:noWrap/>
          </w:tcPr>
          <w:p w14:paraId="3A1879C2" w14:textId="77777777" w:rsidR="002B7C49" w:rsidRPr="002B7C49" w:rsidRDefault="002B7C49" w:rsidP="002B7C49">
            <w:pPr>
              <w:rPr>
                <w:color w:val="000000"/>
                <w:lang w:val="en-US"/>
              </w:rPr>
            </w:pPr>
            <w:r w:rsidRPr="002B7C49">
              <w:rPr>
                <w:color w:val="000000"/>
                <w:lang w:val="en-US"/>
              </w:rPr>
              <w:t>Development of delivery systems for drug substances of biotechnological origin</w:t>
            </w:r>
          </w:p>
          <w:p w14:paraId="5803D015" w14:textId="77777777" w:rsidR="002B7C49" w:rsidRPr="002B7C49" w:rsidRDefault="002B7C49" w:rsidP="002B7C49">
            <w:pPr>
              <w:rPr>
                <w:color w:val="000000"/>
                <w:lang w:val="en-US"/>
              </w:rPr>
            </w:pPr>
            <w:r w:rsidRPr="002B7C49">
              <w:rPr>
                <w:color w:val="000000"/>
                <w:lang w:val="en-US"/>
              </w:rPr>
              <w:t>Development of drugs based on bacteriophages</w:t>
            </w:r>
          </w:p>
          <w:p w14:paraId="416B68FA" w14:textId="25528FD8" w:rsidR="00D7739C" w:rsidRDefault="002B7C49" w:rsidP="002B7C49">
            <w:pPr>
              <w:rPr>
                <w:color w:val="000000"/>
                <w:lang w:val="en-US"/>
              </w:rPr>
            </w:pPr>
            <w:r w:rsidRPr="002B7C49">
              <w:rPr>
                <w:color w:val="000000"/>
                <w:lang w:val="en-US"/>
              </w:rPr>
              <w:t>Preparation of combined drugs with recombinant proteins</w:t>
            </w:r>
          </w:p>
        </w:tc>
      </w:tr>
      <w:tr w:rsidR="00D7739C" w:rsidRPr="00AF509C" w14:paraId="3CE24E87" w14:textId="77777777">
        <w:trPr>
          <w:trHeight w:val="148"/>
        </w:trPr>
        <w:tc>
          <w:tcPr>
            <w:tcW w:w="3371" w:type="dxa"/>
            <w:shd w:val="clear" w:color="auto" w:fill="auto"/>
            <w:noWrap/>
          </w:tcPr>
          <w:p w14:paraId="33955226" w14:textId="77777777" w:rsidR="00D7739C" w:rsidRDefault="00000000">
            <w:pPr>
              <w:rPr>
                <w:lang w:val="en-US"/>
              </w:rPr>
            </w:pPr>
            <w:r>
              <w:rPr>
                <w:lang w:val="en-US"/>
              </w:rPr>
              <w:t>Topics offered for prospective researches</w:t>
            </w:r>
          </w:p>
        </w:tc>
        <w:tc>
          <w:tcPr>
            <w:tcW w:w="6552" w:type="dxa"/>
            <w:shd w:val="clear" w:color="auto" w:fill="auto"/>
            <w:noWrap/>
          </w:tcPr>
          <w:p w14:paraId="3776A91A" w14:textId="2CE28EF4" w:rsidR="002B7C49" w:rsidRPr="002B7C49" w:rsidRDefault="002B7C49" w:rsidP="002B7C49">
            <w:pPr>
              <w:rPr>
                <w:color w:val="000000"/>
                <w:lang w:val="en-US"/>
              </w:rPr>
            </w:pPr>
            <w:r w:rsidRPr="002B7C49">
              <w:rPr>
                <w:color w:val="000000"/>
                <w:lang w:val="en-US"/>
              </w:rPr>
              <w:t xml:space="preserve">1.Development of </w:t>
            </w:r>
            <w:proofErr w:type="spellStart"/>
            <w:r w:rsidR="003F4339" w:rsidRPr="002B7C49">
              <w:rPr>
                <w:color w:val="000000"/>
                <w:lang w:val="en-US"/>
              </w:rPr>
              <w:t>bioadhesive</w:t>
            </w:r>
            <w:proofErr w:type="spellEnd"/>
            <w:r w:rsidRPr="002B7C49">
              <w:rPr>
                <w:color w:val="000000"/>
                <w:lang w:val="en-US"/>
              </w:rPr>
              <w:t xml:space="preserve"> tablets with recombinant proteins</w:t>
            </w:r>
          </w:p>
          <w:p w14:paraId="5E42294E" w14:textId="77777777" w:rsidR="002B7C49" w:rsidRPr="002B7C49" w:rsidRDefault="002B7C49" w:rsidP="002B7C49">
            <w:pPr>
              <w:rPr>
                <w:color w:val="000000"/>
                <w:lang w:val="en-US"/>
              </w:rPr>
            </w:pPr>
            <w:r w:rsidRPr="002B7C49">
              <w:rPr>
                <w:color w:val="000000"/>
                <w:lang w:val="en-US"/>
              </w:rPr>
              <w:t>2. Obtaining drugs on the basis of callus culture technology</w:t>
            </w:r>
          </w:p>
          <w:p w14:paraId="2B376D87" w14:textId="77777777" w:rsidR="002B7C49" w:rsidRPr="002B7C49" w:rsidRDefault="002B7C49" w:rsidP="002B7C49">
            <w:pPr>
              <w:rPr>
                <w:color w:val="000000"/>
                <w:lang w:val="en-US"/>
              </w:rPr>
            </w:pPr>
            <w:r w:rsidRPr="002B7C49">
              <w:rPr>
                <w:color w:val="000000"/>
                <w:lang w:val="en-US"/>
              </w:rPr>
              <w:t>3. Creation of dental adhesive dosage forms on the basis of immunobiological substance</w:t>
            </w:r>
          </w:p>
          <w:p w14:paraId="0871A5DE" w14:textId="77777777" w:rsidR="002B7C49" w:rsidRPr="002B7C49" w:rsidRDefault="002B7C49" w:rsidP="002B7C49">
            <w:pPr>
              <w:rPr>
                <w:color w:val="000000"/>
                <w:lang w:val="en-US"/>
              </w:rPr>
            </w:pPr>
            <w:r w:rsidRPr="002B7C49">
              <w:rPr>
                <w:color w:val="000000"/>
                <w:lang w:val="en-US"/>
              </w:rPr>
              <w:t>4. Development of liposomal drug delivery systems</w:t>
            </w:r>
          </w:p>
          <w:p w14:paraId="0AF4F69D" w14:textId="77777777" w:rsidR="002B7C49" w:rsidRPr="002B7C49" w:rsidRDefault="002B7C49" w:rsidP="002B7C49">
            <w:pPr>
              <w:rPr>
                <w:color w:val="000000"/>
                <w:lang w:val="en-US"/>
              </w:rPr>
            </w:pPr>
            <w:r w:rsidRPr="002B7C49">
              <w:rPr>
                <w:color w:val="000000"/>
                <w:lang w:val="en-US"/>
              </w:rPr>
              <w:t>5. Development of methods for purification and isolation of biologically active substances</w:t>
            </w:r>
          </w:p>
          <w:p w14:paraId="1A68ADDA" w14:textId="18E8D66C" w:rsidR="00D7739C" w:rsidRDefault="00D7739C">
            <w:pPr>
              <w:rPr>
                <w:color w:val="000000"/>
                <w:lang w:val="en-US"/>
              </w:rPr>
            </w:pPr>
          </w:p>
        </w:tc>
      </w:tr>
      <w:tr w:rsidR="00D7739C" w14:paraId="113C477C" w14:textId="77777777" w:rsidTr="00D02CBB">
        <w:trPr>
          <w:trHeight w:val="1845"/>
        </w:trPr>
        <w:tc>
          <w:tcPr>
            <w:tcW w:w="3371" w:type="dxa"/>
            <w:vMerge w:val="restart"/>
            <w:shd w:val="clear" w:color="auto" w:fill="auto"/>
            <w:noWrap/>
          </w:tcPr>
          <w:p w14:paraId="50EB62B7" w14:textId="77777777" w:rsidR="00D7739C" w:rsidRDefault="00000000">
            <w:pPr>
              <w:rPr>
                <w:color w:val="000000"/>
                <w:lang w:val="en-US"/>
              </w:rPr>
            </w:pPr>
            <w:r>
              <w:rPr>
                <w:noProof/>
                <w:color w:val="000000"/>
              </w:rPr>
              <mc:AlternateContent>
                <mc:Choice Requires="wps">
                  <w:drawing>
                    <wp:anchor distT="0" distB="0" distL="114300" distR="114300" simplePos="0" relativeHeight="251660288" behindDoc="0" locked="0" layoutInCell="1" allowOverlap="1" wp14:anchorId="457E927F" wp14:editId="23C6ECF4">
                      <wp:simplePos x="0" y="0"/>
                      <wp:positionH relativeFrom="column">
                        <wp:posOffset>366395</wp:posOffset>
                      </wp:positionH>
                      <wp:positionV relativeFrom="paragraph">
                        <wp:posOffset>194310</wp:posOffset>
                      </wp:positionV>
                      <wp:extent cx="1590675" cy="2028825"/>
                      <wp:effectExtent l="19050" t="19050" r="28575" b="28575"/>
                      <wp:wrapTopAndBottom/>
                      <wp:docPr id="2" name="Прямоугольник 2"/>
                      <wp:cNvGraphicFramePr/>
                      <a:graphic xmlns:a="http://schemas.openxmlformats.org/drawingml/2006/main">
                        <a:graphicData uri="http://schemas.microsoft.com/office/word/2010/wordprocessingShape">
                          <wps:wsp>
                            <wps:cNvSpPr/>
                            <wps:spPr bwMode="auto">
                              <a:xfrm>
                                <a:off x="0" y="0"/>
                                <a:ext cx="1590675" cy="20288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D99C6A" w14:textId="79942AE2" w:rsidR="00D7739C" w:rsidRDefault="00D02CBB">
                                  <w:pPr>
                                    <w:jc w:val="center"/>
                                    <w:rPr>
                                      <w:color w:val="000000" w:themeColor="text1"/>
                                    </w:rPr>
                                  </w:pPr>
                                  <w:r w:rsidRPr="00D02CBB">
                                    <w:rPr>
                                      <w:noProof/>
                                    </w:rPr>
                                    <w:drawing>
                                      <wp:inline distT="0" distB="0" distL="0" distR="0" wp14:anchorId="23476EAC" wp14:editId="3B438866">
                                        <wp:extent cx="1379220" cy="1424940"/>
                                        <wp:effectExtent l="0" t="0" r="0" b="3810"/>
                                        <wp:docPr id="1626519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9220" cy="14249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457E927F" id="Прямоугольник 2" o:spid="_x0000_s1027" style="position:absolute;margin-left:28.85pt;margin-top:15.3pt;width:125.25pt;height:15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" filled="f" strokecolor="black [3213]" strokeweight="2.25pt">
                      <v:textbox>
                        <w:txbxContent>
                          <w:p w14:paraId="16D99C6A" w14:textId="79942AE2" w:rsidR="00D7739C" w:rsidRDefault="00D02CBB">
                            <w:pPr>
                              <w:jc w:val="center"/>
                              <w:rPr>
                                <w:color w:val="000000" w:themeColor="text1"/>
                              </w:rPr>
                            </w:pPr>
                            <w:r w:rsidRPr="00D02CBB">
                              <w:rPr>
                                <w:noProof/>
                              </w:rPr>
                              <w:drawing>
                                <wp:inline distT="0" distB="0" distL="0" distR="0" wp14:anchorId="23476EAC" wp14:editId="3B438866">
                                  <wp:extent cx="1379220" cy="1424940"/>
                                  <wp:effectExtent l="0" t="0" r="0" b="3810"/>
                                  <wp:docPr id="1626519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9220" cy="1424940"/>
                                          </a:xfrm>
                                          <a:prstGeom prst="rect">
                                            <a:avLst/>
                                          </a:prstGeom>
                                          <a:noFill/>
                                          <a:ln>
                                            <a:noFill/>
                                          </a:ln>
                                        </pic:spPr>
                                      </pic:pic>
                                    </a:graphicData>
                                  </a:graphic>
                                </wp:inline>
                              </w:drawing>
                            </w:r>
                          </w:p>
                        </w:txbxContent>
                      </v:textbox>
                      <w10:wrap type="topAndBottom"/>
                    </v:rect>
                  </w:pict>
                </mc:Fallback>
              </mc:AlternateContent>
            </w:r>
            <w:r>
              <w:rPr>
                <w:color w:val="000000"/>
                <w:lang w:val="en-US"/>
              </w:rPr>
              <w:t> </w:t>
            </w:r>
          </w:p>
          <w:p w14:paraId="7136DFDE" w14:textId="77777777" w:rsidR="00D7739C" w:rsidRDefault="00D7739C">
            <w:pPr>
              <w:rPr>
                <w:lang w:val="en-US"/>
              </w:rPr>
            </w:pPr>
          </w:p>
          <w:p w14:paraId="61373C3C" w14:textId="77777777" w:rsidR="00D7739C" w:rsidRDefault="00000000">
            <w:pPr>
              <w:rPr>
                <w:lang w:val="en-US"/>
              </w:rPr>
            </w:pPr>
            <w:r>
              <w:rPr>
                <w:lang w:val="en-US"/>
              </w:rPr>
              <w:t>Research supervisor:</w:t>
            </w:r>
          </w:p>
          <w:p w14:paraId="1F0EBBEA" w14:textId="6A06F560" w:rsidR="00D7739C" w:rsidRDefault="00D02CBB">
            <w:pPr>
              <w:rPr>
                <w:lang w:val="en-US"/>
              </w:rPr>
            </w:pPr>
            <w:r>
              <w:rPr>
                <w:lang w:val="en-US"/>
              </w:rPr>
              <w:lastRenderedPageBreak/>
              <w:t xml:space="preserve">Maria N. </w:t>
            </w:r>
            <w:proofErr w:type="spellStart"/>
            <w:r>
              <w:rPr>
                <w:lang w:val="en-US"/>
              </w:rPr>
              <w:t>Anurova</w:t>
            </w:r>
            <w:proofErr w:type="spellEnd"/>
            <w:r>
              <w:rPr>
                <w:lang w:val="en-US"/>
              </w:rPr>
              <w:t>,</w:t>
            </w:r>
          </w:p>
          <w:p w14:paraId="134BCBFD" w14:textId="143D11D1" w:rsidR="00D7739C" w:rsidRPr="00CC70FD" w:rsidRDefault="00000000">
            <w:pPr>
              <w:rPr>
                <w:lang w:val="en-US"/>
              </w:rPr>
            </w:pPr>
            <w:r>
              <w:rPr>
                <w:lang w:val="en-US"/>
              </w:rPr>
              <w:t>Candidate</w:t>
            </w:r>
            <w:r w:rsidRPr="00CC70FD">
              <w:rPr>
                <w:lang w:val="en-US"/>
              </w:rPr>
              <w:t xml:space="preserve"> </w:t>
            </w:r>
            <w:r>
              <w:rPr>
                <w:lang w:val="en-US"/>
              </w:rPr>
              <w:t>of</w:t>
            </w:r>
            <w:r w:rsidRPr="00CC70FD">
              <w:rPr>
                <w:lang w:val="en-US"/>
              </w:rPr>
              <w:t xml:space="preserve"> </w:t>
            </w:r>
            <w:r>
              <w:rPr>
                <w:lang w:val="en-US"/>
              </w:rPr>
              <w:t>Science</w:t>
            </w:r>
            <w:r w:rsidRPr="00CC70FD">
              <w:rPr>
                <w:lang w:val="en-US"/>
              </w:rPr>
              <w:t>/</w:t>
            </w:r>
            <w:r>
              <w:rPr>
                <w:lang w:val="en-US"/>
              </w:rPr>
              <w:t>PhD</w:t>
            </w:r>
            <w:r w:rsidRPr="00CC70FD">
              <w:rPr>
                <w:lang w:val="en-US"/>
              </w:rPr>
              <w:t xml:space="preserve"> </w:t>
            </w:r>
            <w:r w:rsidR="00CC70FD">
              <w:rPr>
                <w:lang w:val="en-US"/>
              </w:rPr>
              <w:t>/</w:t>
            </w:r>
            <w:r w:rsidR="00CC70FD" w:rsidRPr="00CC70FD">
              <w:rPr>
                <w:lang w:val="en-US"/>
              </w:rPr>
              <w:t xml:space="preserve"> Associate Professor</w:t>
            </w:r>
          </w:p>
        </w:tc>
        <w:tc>
          <w:tcPr>
            <w:tcW w:w="6552" w:type="dxa"/>
            <w:shd w:val="clear" w:color="auto" w:fill="auto"/>
            <w:noWrap/>
          </w:tcPr>
          <w:p w14:paraId="5DDD636D" w14:textId="78012947" w:rsidR="00D7739C" w:rsidRDefault="002B7C49">
            <w:pPr>
              <w:jc w:val="center"/>
              <w:rPr>
                <w:i/>
                <w:color w:val="000000"/>
              </w:rPr>
            </w:pPr>
            <w:proofErr w:type="spellStart"/>
            <w:r w:rsidRPr="002B7C49">
              <w:rPr>
                <w:i/>
                <w:color w:val="000000"/>
              </w:rPr>
              <w:lastRenderedPageBreak/>
              <w:t>Biotechnology</w:t>
            </w:r>
            <w:proofErr w:type="spellEnd"/>
          </w:p>
        </w:tc>
      </w:tr>
      <w:tr w:rsidR="00D7739C" w:rsidRPr="00AF509C" w14:paraId="56F9C1DD" w14:textId="77777777">
        <w:trPr>
          <w:trHeight w:val="802"/>
        </w:trPr>
        <w:tc>
          <w:tcPr>
            <w:tcW w:w="3371" w:type="dxa"/>
            <w:vMerge/>
            <w:noWrap/>
          </w:tcPr>
          <w:p w14:paraId="508F0F53" w14:textId="77777777" w:rsidR="00D7739C" w:rsidRDefault="00D7739C">
            <w:pPr>
              <w:rPr>
                <w:color w:val="000000"/>
              </w:rPr>
            </w:pPr>
          </w:p>
        </w:tc>
        <w:tc>
          <w:tcPr>
            <w:tcW w:w="6552" w:type="dxa"/>
            <w:shd w:val="clear" w:color="auto" w:fill="auto"/>
            <w:noWrap/>
          </w:tcPr>
          <w:p w14:paraId="1B4BD499" w14:textId="77777777" w:rsidR="00D7739C" w:rsidRPr="00AF509C" w:rsidRDefault="00000000">
            <w:pPr>
              <w:rPr>
                <w:color w:val="000000"/>
                <w:lang w:val="en-US"/>
              </w:rPr>
            </w:pPr>
            <w:r>
              <w:rPr>
                <w:lang w:val="en-US"/>
              </w:rPr>
              <w:t>Supervisor</w:t>
            </w:r>
            <w:r w:rsidRPr="00AF509C">
              <w:rPr>
                <w:lang w:val="en-US"/>
              </w:rPr>
              <w:t>’</w:t>
            </w:r>
            <w:r>
              <w:rPr>
                <w:lang w:val="en-US"/>
              </w:rPr>
              <w:t>s</w:t>
            </w:r>
            <w:r w:rsidRPr="00AF509C">
              <w:rPr>
                <w:lang w:val="en-US"/>
              </w:rPr>
              <w:t xml:space="preserve"> </w:t>
            </w:r>
            <w:r>
              <w:rPr>
                <w:lang w:val="en-US"/>
              </w:rPr>
              <w:t>r</w:t>
            </w:r>
            <w:r>
              <w:rPr>
                <w:color w:val="000000"/>
                <w:lang w:val="en-US"/>
              </w:rPr>
              <w:t>esearch</w:t>
            </w:r>
            <w:r w:rsidRPr="00AF509C">
              <w:rPr>
                <w:color w:val="000000"/>
                <w:lang w:val="en-US"/>
              </w:rPr>
              <w:t xml:space="preserve"> </w:t>
            </w:r>
            <w:r>
              <w:rPr>
                <w:color w:val="000000"/>
                <w:lang w:val="en-US"/>
              </w:rPr>
              <w:t>interests</w:t>
            </w:r>
          </w:p>
          <w:p w14:paraId="6E9A8194" w14:textId="77777777" w:rsidR="002B7C49" w:rsidRPr="002B7C49" w:rsidRDefault="002B7C49" w:rsidP="002B7C49">
            <w:pPr>
              <w:rPr>
                <w:i/>
                <w:iCs/>
                <w:lang w:val="en-US"/>
              </w:rPr>
            </w:pPr>
            <w:r w:rsidRPr="002B7C49">
              <w:rPr>
                <w:i/>
                <w:iCs/>
                <w:lang w:val="en-US"/>
              </w:rPr>
              <w:t xml:space="preserve">The main direction of scientific activity is creation of medicines with biotechnological substances representing viruses and recombinant proteins with optimal consumer and therapeutic properties. Justification and selection of dosage form, methods of </w:t>
            </w:r>
            <w:proofErr w:type="spellStart"/>
            <w:r w:rsidRPr="002B7C49">
              <w:rPr>
                <w:i/>
                <w:iCs/>
                <w:lang w:val="en-US"/>
              </w:rPr>
              <w:t>stabilisation</w:t>
            </w:r>
            <w:proofErr w:type="spellEnd"/>
            <w:r w:rsidRPr="002B7C49">
              <w:rPr>
                <w:i/>
                <w:iCs/>
                <w:lang w:val="en-US"/>
              </w:rPr>
              <w:t xml:space="preserve"> of biotechnological active pharmaceutical substances, composition of dosage form, production technology, development of stability study </w:t>
            </w:r>
            <w:proofErr w:type="spellStart"/>
            <w:r w:rsidRPr="002B7C49">
              <w:rPr>
                <w:i/>
                <w:iCs/>
                <w:lang w:val="en-US"/>
              </w:rPr>
              <w:t>programme</w:t>
            </w:r>
            <w:proofErr w:type="spellEnd"/>
            <w:r w:rsidRPr="002B7C49">
              <w:rPr>
                <w:i/>
                <w:iCs/>
                <w:lang w:val="en-US"/>
              </w:rPr>
              <w:t xml:space="preserve"> and methods of technology transfer to the production site.</w:t>
            </w:r>
          </w:p>
          <w:p w14:paraId="4727A535" w14:textId="161996D9" w:rsidR="00D7739C" w:rsidRPr="002B7C49" w:rsidRDefault="002B7C49" w:rsidP="002B7C49">
            <w:pPr>
              <w:rPr>
                <w:lang w:val="en-US"/>
              </w:rPr>
            </w:pPr>
            <w:r w:rsidRPr="002B7C49">
              <w:rPr>
                <w:i/>
                <w:iCs/>
                <w:lang w:val="en-US"/>
              </w:rPr>
              <w:lastRenderedPageBreak/>
              <w:t>A separate direction included in the sphere of scientific interests is scientific and technical justification of the processes of scaling and technology transfer of synthetic, plant, animal and biotechnological drugs.</w:t>
            </w:r>
          </w:p>
        </w:tc>
      </w:tr>
      <w:tr w:rsidR="002B7C49" w:rsidRPr="00AF509C" w14:paraId="6A454DC7" w14:textId="77777777" w:rsidTr="00D02CBB">
        <w:trPr>
          <w:trHeight w:val="1294"/>
        </w:trPr>
        <w:tc>
          <w:tcPr>
            <w:tcW w:w="3371" w:type="dxa"/>
            <w:vMerge/>
            <w:vAlign w:val="center"/>
          </w:tcPr>
          <w:p w14:paraId="468F0C6F" w14:textId="77777777" w:rsidR="002B7C49" w:rsidRPr="002B7C49" w:rsidRDefault="002B7C49">
            <w:pPr>
              <w:rPr>
                <w:color w:val="000000"/>
                <w:lang w:val="en-US"/>
              </w:rPr>
            </w:pPr>
          </w:p>
        </w:tc>
        <w:tc>
          <w:tcPr>
            <w:tcW w:w="6552" w:type="dxa"/>
            <w:shd w:val="clear" w:color="auto" w:fill="auto"/>
            <w:noWrap/>
          </w:tcPr>
          <w:p w14:paraId="5E05CC13" w14:textId="77777777" w:rsidR="002B7C49" w:rsidRPr="002B7C49" w:rsidRDefault="002B7C49" w:rsidP="002B7C49">
            <w:pPr>
              <w:rPr>
                <w:i/>
                <w:iCs/>
                <w:lang w:val="en-US"/>
              </w:rPr>
            </w:pPr>
            <w:r w:rsidRPr="002B7C49">
              <w:rPr>
                <w:i/>
                <w:iCs/>
                <w:lang w:val="en-US"/>
              </w:rPr>
              <w:t>Requirements of a potential supervisor:</w:t>
            </w:r>
          </w:p>
          <w:p w14:paraId="1F72EBD1" w14:textId="77777777" w:rsidR="002B7C49" w:rsidRPr="002B7C49" w:rsidRDefault="002B7C49" w:rsidP="002B7C49">
            <w:pPr>
              <w:rPr>
                <w:i/>
                <w:iCs/>
                <w:lang w:val="en-US"/>
              </w:rPr>
            </w:pPr>
            <w:r w:rsidRPr="002B7C49">
              <w:rPr>
                <w:i/>
                <w:iCs/>
                <w:lang w:val="en-US"/>
              </w:rPr>
              <w:t xml:space="preserve">Major education </w:t>
            </w:r>
          </w:p>
          <w:p w14:paraId="16CD6E85" w14:textId="77777777" w:rsidR="002B7C49" w:rsidRPr="002B7C49" w:rsidRDefault="002B7C49" w:rsidP="002B7C49">
            <w:pPr>
              <w:rPr>
                <w:i/>
                <w:iCs/>
                <w:lang w:val="en-US"/>
              </w:rPr>
            </w:pPr>
            <w:r w:rsidRPr="002B7C49">
              <w:rPr>
                <w:i/>
                <w:iCs/>
                <w:lang w:val="en-US"/>
              </w:rPr>
              <w:t>Availability of publications in peer-reviewed journals</w:t>
            </w:r>
          </w:p>
          <w:p w14:paraId="49BCC7AF" w14:textId="6215A3A1" w:rsidR="002B7C49" w:rsidRPr="002B7C49" w:rsidRDefault="002B7C49" w:rsidP="002B7C49">
            <w:pPr>
              <w:rPr>
                <w:i/>
                <w:iCs/>
                <w:lang w:val="en-US"/>
              </w:rPr>
            </w:pPr>
            <w:r w:rsidRPr="002B7C49">
              <w:rPr>
                <w:i/>
                <w:iCs/>
                <w:lang w:val="en-US"/>
              </w:rPr>
              <w:t>Experience of experimental work in the laboratory</w:t>
            </w:r>
          </w:p>
        </w:tc>
      </w:tr>
      <w:tr w:rsidR="00D7739C" w14:paraId="0E268725" w14:textId="77777777">
        <w:trPr>
          <w:trHeight w:val="553"/>
        </w:trPr>
        <w:tc>
          <w:tcPr>
            <w:tcW w:w="3371" w:type="dxa"/>
            <w:vMerge/>
            <w:vAlign w:val="center"/>
          </w:tcPr>
          <w:p w14:paraId="6C8E99CC" w14:textId="77777777" w:rsidR="00D7739C" w:rsidRPr="002B7C49" w:rsidRDefault="00D7739C">
            <w:pPr>
              <w:rPr>
                <w:color w:val="000000"/>
                <w:lang w:val="en-US"/>
              </w:rPr>
            </w:pPr>
          </w:p>
        </w:tc>
        <w:tc>
          <w:tcPr>
            <w:tcW w:w="6552" w:type="dxa"/>
            <w:shd w:val="clear" w:color="auto" w:fill="auto"/>
            <w:noWrap/>
          </w:tcPr>
          <w:p w14:paraId="35AF0E96" w14:textId="77777777" w:rsidR="00D7739C" w:rsidRPr="00AF509C" w:rsidRDefault="00000000">
            <w:pPr>
              <w:rPr>
                <w:lang w:val="en-US"/>
              </w:rPr>
            </w:pPr>
            <w:r w:rsidRPr="00AF509C">
              <w:rPr>
                <w:lang w:val="en-US"/>
              </w:rPr>
              <w:t>Supervisor’s publication</w:t>
            </w:r>
            <w:r>
              <w:rPr>
                <w:lang w:val="en-US"/>
              </w:rPr>
              <w:t>s</w:t>
            </w:r>
          </w:p>
          <w:p w14:paraId="17CF647D" w14:textId="2682D42B" w:rsidR="00D7739C" w:rsidRPr="002B7C49" w:rsidRDefault="002B7C49">
            <w:pPr>
              <w:rPr>
                <w:i/>
                <w:iCs/>
                <w:lang w:val="en-US"/>
              </w:rPr>
            </w:pPr>
            <w:r>
              <w:rPr>
                <w:i/>
                <w:iCs/>
                <w:lang w:val="en-US"/>
              </w:rPr>
              <w:t>T</w:t>
            </w:r>
            <w:r w:rsidRPr="002B7C49">
              <w:rPr>
                <w:i/>
                <w:iCs/>
                <w:lang w:val="en-US"/>
              </w:rPr>
              <w:t xml:space="preserve">otal number of publications in journals indexed by Scopus 27 publications, RSCI 62 publications for the last 5 years, </w:t>
            </w:r>
          </w:p>
          <w:p w14:paraId="780F9CF8" w14:textId="77777777" w:rsidR="002B7C49" w:rsidRPr="002B7C49" w:rsidRDefault="002B7C49" w:rsidP="002B7C49">
            <w:pPr>
              <w:rPr>
                <w:i/>
                <w:iCs/>
                <w:lang w:val="en-US"/>
              </w:rPr>
            </w:pPr>
            <w:r w:rsidRPr="002B7C49">
              <w:rPr>
                <w:i/>
                <w:iCs/>
                <w:lang w:val="en-US"/>
              </w:rPr>
              <w:t xml:space="preserve">1. </w:t>
            </w:r>
            <w:proofErr w:type="spellStart"/>
            <w:r w:rsidRPr="002B7C49">
              <w:rPr>
                <w:i/>
                <w:iCs/>
                <w:lang w:val="en-US"/>
              </w:rPr>
              <w:t>Anurova</w:t>
            </w:r>
            <w:proofErr w:type="spellEnd"/>
            <w:r w:rsidRPr="002B7C49">
              <w:rPr>
                <w:i/>
                <w:iCs/>
                <w:lang w:val="en-US"/>
              </w:rPr>
              <w:t xml:space="preserve"> M.N., </w:t>
            </w:r>
            <w:proofErr w:type="spellStart"/>
            <w:r w:rsidRPr="002B7C49">
              <w:rPr>
                <w:i/>
                <w:iCs/>
                <w:lang w:val="en-US"/>
              </w:rPr>
              <w:t>Bakhrushina</w:t>
            </w:r>
            <w:proofErr w:type="spellEnd"/>
            <w:r w:rsidRPr="002B7C49">
              <w:rPr>
                <w:i/>
                <w:iCs/>
                <w:lang w:val="en-US"/>
              </w:rPr>
              <w:t xml:space="preserve"> E.O., </w:t>
            </w:r>
            <w:proofErr w:type="spellStart"/>
            <w:r w:rsidRPr="002B7C49">
              <w:rPr>
                <w:i/>
                <w:iCs/>
                <w:lang w:val="en-US"/>
              </w:rPr>
              <w:t>Shumkova</w:t>
            </w:r>
            <w:proofErr w:type="spellEnd"/>
            <w:r w:rsidRPr="002B7C49">
              <w:rPr>
                <w:i/>
                <w:iCs/>
                <w:lang w:val="en-US"/>
              </w:rPr>
              <w:t xml:space="preserve"> M.M., </w:t>
            </w:r>
            <w:proofErr w:type="spellStart"/>
            <w:r w:rsidRPr="002B7C49">
              <w:rPr>
                <w:i/>
                <w:iCs/>
                <w:lang w:val="en-US"/>
              </w:rPr>
              <w:t>Demina</w:t>
            </w:r>
            <w:proofErr w:type="spellEnd"/>
            <w:r w:rsidRPr="002B7C49">
              <w:rPr>
                <w:i/>
                <w:iCs/>
                <w:lang w:val="en-US"/>
              </w:rPr>
              <w:t xml:space="preserve"> N.B., </w:t>
            </w:r>
            <w:proofErr w:type="spellStart"/>
            <w:r w:rsidRPr="002B7C49">
              <w:rPr>
                <w:i/>
                <w:iCs/>
                <w:lang w:val="en-US"/>
              </w:rPr>
              <w:t>Krasnyuk</w:t>
            </w:r>
            <w:proofErr w:type="spellEnd"/>
            <w:r w:rsidRPr="002B7C49">
              <w:rPr>
                <w:i/>
                <w:iCs/>
                <w:lang w:val="en-US"/>
              </w:rPr>
              <w:t xml:space="preserve"> I.I. THE DEVELOPMENT AND STUDY OF THE TOXICITY OF SUPPOSITORIES WITH A MODIFIED SUBSTANCE OF INTERFERON ALFA-2B</w:t>
            </w:r>
          </w:p>
          <w:p w14:paraId="0A05C717" w14:textId="77777777" w:rsidR="002B7C49" w:rsidRPr="002B7C49" w:rsidRDefault="002B7C49" w:rsidP="002B7C49">
            <w:pPr>
              <w:rPr>
                <w:i/>
                <w:iCs/>
                <w:lang w:val="en-US"/>
              </w:rPr>
            </w:pPr>
            <w:r w:rsidRPr="002B7C49">
              <w:rPr>
                <w:i/>
                <w:iCs/>
                <w:lang w:val="en-US"/>
              </w:rPr>
              <w:t xml:space="preserve">International Journal of Applied Pharmaceutics. 2023. </w:t>
            </w:r>
            <w:r w:rsidRPr="002B7C49">
              <w:rPr>
                <w:i/>
                <w:iCs/>
              </w:rPr>
              <w:t>С</w:t>
            </w:r>
            <w:r w:rsidRPr="002B7C49">
              <w:rPr>
                <w:i/>
                <w:iCs/>
                <w:lang w:val="en-US"/>
              </w:rPr>
              <w:t>. 140-145.</w:t>
            </w:r>
          </w:p>
          <w:p w14:paraId="1AB36D89" w14:textId="77777777" w:rsidR="002B7C49" w:rsidRPr="002B7C49" w:rsidRDefault="002B7C49" w:rsidP="002B7C49">
            <w:pPr>
              <w:rPr>
                <w:i/>
                <w:iCs/>
                <w:lang w:val="en-US"/>
              </w:rPr>
            </w:pPr>
            <w:r w:rsidRPr="002B7C49">
              <w:rPr>
                <w:i/>
                <w:iCs/>
                <w:lang w:val="en-US"/>
              </w:rPr>
              <w:t xml:space="preserve">2. Pharmacokinetics and Preclinical Safety Studies of Modified Endolysin-Based Gel for Topical Application. Nataliia P. Antonova, Daria V. Vasina, Igor V. Grigoriev, Evgeny V. </w:t>
            </w:r>
            <w:proofErr w:type="spellStart"/>
            <w:r w:rsidRPr="002B7C49">
              <w:rPr>
                <w:i/>
                <w:iCs/>
                <w:lang w:val="en-US"/>
              </w:rPr>
              <w:t>Usachev</w:t>
            </w:r>
            <w:proofErr w:type="spellEnd"/>
            <w:r w:rsidRPr="002B7C49">
              <w:rPr>
                <w:i/>
                <w:iCs/>
                <w:lang w:val="en-US"/>
              </w:rPr>
              <w:t xml:space="preserve">, Andrey V. </w:t>
            </w:r>
            <w:proofErr w:type="spellStart"/>
            <w:r w:rsidRPr="002B7C49">
              <w:rPr>
                <w:i/>
                <w:iCs/>
                <w:lang w:val="en-US"/>
              </w:rPr>
              <w:t>Aleshkin</w:t>
            </w:r>
            <w:proofErr w:type="spellEnd"/>
            <w:r w:rsidRPr="002B7C49">
              <w:rPr>
                <w:i/>
                <w:iCs/>
                <w:lang w:val="en-US"/>
              </w:rPr>
              <w:t xml:space="preserve">, </w:t>
            </w:r>
            <w:proofErr w:type="spellStart"/>
            <w:r w:rsidRPr="002B7C49">
              <w:rPr>
                <w:i/>
                <w:iCs/>
                <w:lang w:val="en-US"/>
              </w:rPr>
              <w:t>Aleksei</w:t>
            </w:r>
            <w:proofErr w:type="spellEnd"/>
            <w:r w:rsidRPr="002B7C49">
              <w:rPr>
                <w:i/>
                <w:iCs/>
                <w:lang w:val="en-US"/>
              </w:rPr>
              <w:t xml:space="preserve"> M. Vorobev, Aleksei I. </w:t>
            </w:r>
            <w:proofErr w:type="spellStart"/>
            <w:r w:rsidRPr="002B7C49">
              <w:rPr>
                <w:i/>
                <w:iCs/>
                <w:lang w:val="en-US"/>
              </w:rPr>
              <w:t>Laishevtsev</w:t>
            </w:r>
            <w:proofErr w:type="spellEnd"/>
            <w:r w:rsidRPr="002B7C49">
              <w:rPr>
                <w:i/>
                <w:iCs/>
                <w:lang w:val="en-US"/>
              </w:rPr>
              <w:t xml:space="preserve">, Andrey V. Kapustin, Vasiliy A. Savinov, Mariia N. </w:t>
            </w:r>
            <w:proofErr w:type="spellStart"/>
            <w:r w:rsidRPr="002B7C49">
              <w:rPr>
                <w:i/>
                <w:iCs/>
                <w:lang w:val="en-US"/>
              </w:rPr>
              <w:t>Anurova</w:t>
            </w:r>
            <w:proofErr w:type="spellEnd"/>
            <w:r w:rsidRPr="002B7C49">
              <w:rPr>
                <w:i/>
                <w:iCs/>
                <w:lang w:val="en-US"/>
              </w:rPr>
              <w:t xml:space="preserve">, Anastasia A. </w:t>
            </w:r>
            <w:proofErr w:type="spellStart"/>
            <w:r w:rsidRPr="002B7C49">
              <w:rPr>
                <w:i/>
                <w:iCs/>
                <w:lang w:val="en-US"/>
              </w:rPr>
              <w:t>Zackharova</w:t>
            </w:r>
            <w:proofErr w:type="spellEnd"/>
            <w:r w:rsidRPr="002B7C49">
              <w:rPr>
                <w:i/>
                <w:iCs/>
                <w:lang w:val="en-US"/>
              </w:rPr>
              <w:t>, Timofey A. Remizov et al. Journal of Pharmaceutical Sciences 2024,  https://doi.org/10.1016/j.xphs.2024.04.028</w:t>
            </w:r>
          </w:p>
          <w:p w14:paraId="707DF2BD" w14:textId="77777777" w:rsidR="002B7C49" w:rsidRPr="002B7C49" w:rsidRDefault="002B7C49" w:rsidP="002B7C49">
            <w:pPr>
              <w:rPr>
                <w:i/>
                <w:iCs/>
                <w:lang w:val="en-US"/>
              </w:rPr>
            </w:pPr>
            <w:r w:rsidRPr="002B7C49">
              <w:rPr>
                <w:i/>
                <w:iCs/>
                <w:lang w:val="en-US"/>
              </w:rPr>
              <w:t xml:space="preserve">3. Determination of bactericidal activity spectrum of recombinant endolysins of ecd7, am24, ap22, si3, and st11 bacteriophages </w:t>
            </w:r>
            <w:proofErr w:type="spellStart"/>
            <w:r w:rsidRPr="002B7C49">
              <w:rPr>
                <w:i/>
                <w:iCs/>
                <w:lang w:val="en-US"/>
              </w:rPr>
              <w:t>Vorob'ev</w:t>
            </w:r>
            <w:proofErr w:type="spellEnd"/>
            <w:r w:rsidRPr="002B7C49">
              <w:rPr>
                <w:i/>
                <w:iCs/>
                <w:lang w:val="en-US"/>
              </w:rPr>
              <w:t xml:space="preserve"> A.M., </w:t>
            </w:r>
            <w:proofErr w:type="spellStart"/>
            <w:r w:rsidRPr="002B7C49">
              <w:rPr>
                <w:i/>
                <w:iCs/>
                <w:lang w:val="en-US"/>
              </w:rPr>
              <w:t>Aleshkin</w:t>
            </w:r>
            <w:proofErr w:type="spellEnd"/>
            <w:r w:rsidRPr="002B7C49">
              <w:rPr>
                <w:i/>
                <w:iCs/>
                <w:lang w:val="en-US"/>
              </w:rPr>
              <w:t xml:space="preserve"> A.V., </w:t>
            </w:r>
            <w:proofErr w:type="spellStart"/>
            <w:r w:rsidRPr="002B7C49">
              <w:rPr>
                <w:i/>
                <w:iCs/>
                <w:lang w:val="en-US"/>
              </w:rPr>
              <w:t>Kiseleva</w:t>
            </w:r>
            <w:proofErr w:type="spellEnd"/>
            <w:r w:rsidRPr="002B7C49">
              <w:rPr>
                <w:i/>
                <w:iCs/>
                <w:lang w:val="en-US"/>
              </w:rPr>
              <w:t xml:space="preserve"> I.A., </w:t>
            </w:r>
            <w:proofErr w:type="spellStart"/>
            <w:r w:rsidRPr="002B7C49">
              <w:rPr>
                <w:i/>
                <w:iCs/>
                <w:lang w:val="en-US"/>
              </w:rPr>
              <w:t>Rubalskii</w:t>
            </w:r>
            <w:proofErr w:type="spellEnd"/>
            <w:r w:rsidRPr="002B7C49">
              <w:rPr>
                <w:i/>
                <w:iCs/>
                <w:lang w:val="en-US"/>
              </w:rPr>
              <w:t xml:space="preserve"> E.O., </w:t>
            </w:r>
            <w:proofErr w:type="spellStart"/>
            <w:r w:rsidRPr="002B7C49">
              <w:rPr>
                <w:i/>
                <w:iCs/>
                <w:lang w:val="en-US"/>
              </w:rPr>
              <w:t>Zul'karneev</w:t>
            </w:r>
            <w:proofErr w:type="spellEnd"/>
            <w:r w:rsidRPr="002B7C49">
              <w:rPr>
                <w:i/>
                <w:iCs/>
                <w:lang w:val="en-US"/>
              </w:rPr>
              <w:t xml:space="preserve"> E.R., </w:t>
            </w:r>
            <w:proofErr w:type="spellStart"/>
            <w:r w:rsidRPr="002B7C49">
              <w:rPr>
                <w:i/>
                <w:iCs/>
                <w:lang w:val="en-US"/>
              </w:rPr>
              <w:t>Mekhtiev</w:t>
            </w:r>
            <w:proofErr w:type="spellEnd"/>
            <w:r w:rsidRPr="002B7C49">
              <w:rPr>
                <w:i/>
                <w:iCs/>
                <w:lang w:val="en-US"/>
              </w:rPr>
              <w:t xml:space="preserve"> E.R., </w:t>
            </w:r>
            <w:proofErr w:type="spellStart"/>
            <w:r w:rsidRPr="002B7C49">
              <w:rPr>
                <w:i/>
                <w:iCs/>
                <w:lang w:val="en-US"/>
              </w:rPr>
              <w:t>Kaminskii</w:t>
            </w:r>
            <w:proofErr w:type="spellEnd"/>
            <w:r w:rsidRPr="002B7C49">
              <w:rPr>
                <w:i/>
                <w:iCs/>
                <w:lang w:val="en-US"/>
              </w:rPr>
              <w:t xml:space="preserve"> V.V., </w:t>
            </w:r>
            <w:proofErr w:type="spellStart"/>
            <w:r w:rsidRPr="002B7C49">
              <w:rPr>
                <w:i/>
                <w:iCs/>
                <w:lang w:val="en-US"/>
              </w:rPr>
              <w:t>Bochkareva</w:t>
            </w:r>
            <w:proofErr w:type="spellEnd"/>
            <w:r w:rsidRPr="002B7C49">
              <w:rPr>
                <w:i/>
                <w:iCs/>
                <w:lang w:val="en-US"/>
              </w:rPr>
              <w:t xml:space="preserve"> S.S., </w:t>
            </w:r>
            <w:proofErr w:type="spellStart"/>
            <w:r w:rsidRPr="002B7C49">
              <w:rPr>
                <w:i/>
                <w:iCs/>
                <w:lang w:val="en-US"/>
              </w:rPr>
              <w:t>Karaulov</w:t>
            </w:r>
            <w:proofErr w:type="spellEnd"/>
            <w:r w:rsidRPr="002B7C49">
              <w:rPr>
                <w:i/>
                <w:iCs/>
                <w:lang w:val="en-US"/>
              </w:rPr>
              <w:t xml:space="preserve"> A.V., </w:t>
            </w:r>
            <w:proofErr w:type="spellStart"/>
            <w:r w:rsidRPr="002B7C49">
              <w:rPr>
                <w:i/>
                <w:iCs/>
                <w:lang w:val="en-US"/>
              </w:rPr>
              <w:t>Anurova</w:t>
            </w:r>
            <w:proofErr w:type="spellEnd"/>
            <w:r w:rsidRPr="002B7C49">
              <w:rPr>
                <w:i/>
                <w:iCs/>
                <w:lang w:val="en-US"/>
              </w:rPr>
              <w:t xml:space="preserve"> M.N., </w:t>
            </w:r>
            <w:proofErr w:type="spellStart"/>
            <w:r w:rsidRPr="002B7C49">
              <w:rPr>
                <w:i/>
                <w:iCs/>
                <w:lang w:val="en-US"/>
              </w:rPr>
              <w:t>Bakhrushina</w:t>
            </w:r>
            <w:proofErr w:type="spellEnd"/>
            <w:r w:rsidRPr="002B7C49">
              <w:rPr>
                <w:i/>
                <w:iCs/>
                <w:lang w:val="en-US"/>
              </w:rPr>
              <w:t xml:space="preserve"> E.O., Gushchin V.A., Vasina D.V., Antonova N.P., </w:t>
            </w:r>
            <w:proofErr w:type="spellStart"/>
            <w:r w:rsidRPr="002B7C49">
              <w:rPr>
                <w:i/>
                <w:iCs/>
                <w:lang w:val="en-US"/>
              </w:rPr>
              <w:t>Laishevtsev</w:t>
            </w:r>
            <w:proofErr w:type="spellEnd"/>
            <w:r w:rsidRPr="002B7C49">
              <w:rPr>
                <w:i/>
                <w:iCs/>
                <w:lang w:val="en-US"/>
              </w:rPr>
              <w:t xml:space="preserve"> A.I. Bulletin of Experimental Biology and Medicine. 2021. </w:t>
            </w:r>
            <w:r w:rsidRPr="002B7C49">
              <w:rPr>
                <w:i/>
                <w:iCs/>
              </w:rPr>
              <w:t>Т</w:t>
            </w:r>
            <w:r w:rsidRPr="002B7C49">
              <w:rPr>
                <w:i/>
                <w:iCs/>
                <w:lang w:val="en-US"/>
              </w:rPr>
              <w:t xml:space="preserve">. 170. № 5. </w:t>
            </w:r>
            <w:r w:rsidRPr="002B7C49">
              <w:rPr>
                <w:i/>
                <w:iCs/>
              </w:rPr>
              <w:t>С</w:t>
            </w:r>
            <w:r w:rsidRPr="002B7C49">
              <w:rPr>
                <w:i/>
                <w:iCs/>
                <w:lang w:val="en-US"/>
              </w:rPr>
              <w:t xml:space="preserve">. 636-639. </w:t>
            </w:r>
          </w:p>
          <w:p w14:paraId="2AD631ED" w14:textId="77777777" w:rsidR="002B7C49" w:rsidRPr="00AF509C" w:rsidRDefault="002B7C49" w:rsidP="002B7C49">
            <w:pPr>
              <w:rPr>
                <w:i/>
                <w:iCs/>
                <w:lang w:val="en-US"/>
              </w:rPr>
            </w:pPr>
            <w:r w:rsidRPr="002B7C49">
              <w:rPr>
                <w:i/>
                <w:iCs/>
                <w:lang w:val="en-US"/>
              </w:rPr>
              <w:t xml:space="preserve">4. Dermatologic gels </w:t>
            </w:r>
            <w:proofErr w:type="spellStart"/>
            <w:r w:rsidRPr="002B7C49">
              <w:rPr>
                <w:i/>
                <w:iCs/>
                <w:lang w:val="en-US"/>
              </w:rPr>
              <w:t>spreadability</w:t>
            </w:r>
            <w:proofErr w:type="spellEnd"/>
            <w:r w:rsidRPr="002B7C49">
              <w:rPr>
                <w:i/>
                <w:iCs/>
                <w:lang w:val="en-US"/>
              </w:rPr>
              <w:t xml:space="preserve"> measuring methods comparative study </w:t>
            </w:r>
            <w:proofErr w:type="spellStart"/>
            <w:r w:rsidRPr="002B7C49">
              <w:rPr>
                <w:i/>
                <w:iCs/>
                <w:lang w:val="en-US"/>
              </w:rPr>
              <w:t>Bakhrushina</w:t>
            </w:r>
            <w:proofErr w:type="spellEnd"/>
            <w:r w:rsidRPr="002B7C49">
              <w:rPr>
                <w:i/>
                <w:iCs/>
                <w:lang w:val="en-US"/>
              </w:rPr>
              <w:t xml:space="preserve"> E.O., </w:t>
            </w:r>
            <w:proofErr w:type="spellStart"/>
            <w:r w:rsidRPr="002B7C49">
              <w:rPr>
                <w:i/>
                <w:iCs/>
                <w:lang w:val="en-US"/>
              </w:rPr>
              <w:t>Anurova</w:t>
            </w:r>
            <w:proofErr w:type="spellEnd"/>
            <w:r w:rsidRPr="002B7C49">
              <w:rPr>
                <w:i/>
                <w:iCs/>
                <w:lang w:val="en-US"/>
              </w:rPr>
              <w:t xml:space="preserve"> M.N., </w:t>
            </w:r>
            <w:proofErr w:type="spellStart"/>
            <w:r w:rsidRPr="002B7C49">
              <w:rPr>
                <w:i/>
                <w:iCs/>
                <w:lang w:val="en-US"/>
              </w:rPr>
              <w:t>Zavalniy</w:t>
            </w:r>
            <w:proofErr w:type="spellEnd"/>
            <w:r w:rsidRPr="002B7C49">
              <w:rPr>
                <w:i/>
                <w:iCs/>
                <w:lang w:val="en-US"/>
              </w:rPr>
              <w:t xml:space="preserve"> M.S., </w:t>
            </w:r>
            <w:proofErr w:type="spellStart"/>
            <w:r w:rsidRPr="002B7C49">
              <w:rPr>
                <w:i/>
                <w:iCs/>
                <w:lang w:val="en-US"/>
              </w:rPr>
              <w:t>Demina</w:t>
            </w:r>
            <w:proofErr w:type="spellEnd"/>
            <w:r w:rsidRPr="002B7C49">
              <w:rPr>
                <w:i/>
                <w:iCs/>
                <w:lang w:val="en-US"/>
              </w:rPr>
              <w:t xml:space="preserve"> N.B., </w:t>
            </w:r>
            <w:proofErr w:type="spellStart"/>
            <w:r w:rsidRPr="002B7C49">
              <w:rPr>
                <w:i/>
                <w:iCs/>
                <w:lang w:val="en-US"/>
              </w:rPr>
              <w:t>Bardakov</w:t>
            </w:r>
            <w:proofErr w:type="spellEnd"/>
            <w:r w:rsidRPr="002B7C49">
              <w:rPr>
                <w:i/>
                <w:iCs/>
                <w:lang w:val="en-US"/>
              </w:rPr>
              <w:t xml:space="preserve"> A.I., </w:t>
            </w:r>
            <w:proofErr w:type="spellStart"/>
            <w:r w:rsidRPr="002B7C49">
              <w:rPr>
                <w:i/>
                <w:iCs/>
                <w:lang w:val="en-US"/>
              </w:rPr>
              <w:t>Krasnyuk</w:t>
            </w:r>
            <w:proofErr w:type="spellEnd"/>
            <w:r w:rsidRPr="002B7C49">
              <w:rPr>
                <w:i/>
                <w:iCs/>
                <w:lang w:val="en-US"/>
              </w:rPr>
              <w:t xml:space="preserve"> I.I. International Journal of Applied Pharmaceutics. </w:t>
            </w:r>
            <w:r w:rsidRPr="00AF509C">
              <w:rPr>
                <w:i/>
                <w:iCs/>
                <w:lang w:val="en-US"/>
              </w:rPr>
              <w:t xml:space="preserve">2022. </w:t>
            </w:r>
            <w:r w:rsidRPr="002B7C49">
              <w:rPr>
                <w:i/>
                <w:iCs/>
              </w:rPr>
              <w:t>Т</w:t>
            </w:r>
            <w:r w:rsidRPr="00AF509C">
              <w:rPr>
                <w:i/>
                <w:iCs/>
                <w:lang w:val="en-US"/>
              </w:rPr>
              <w:t xml:space="preserve">. 14. № 1. </w:t>
            </w:r>
            <w:r w:rsidRPr="002B7C49">
              <w:rPr>
                <w:i/>
                <w:iCs/>
              </w:rPr>
              <w:t>С</w:t>
            </w:r>
            <w:r w:rsidRPr="00AF509C">
              <w:rPr>
                <w:i/>
                <w:iCs/>
                <w:lang w:val="en-US"/>
              </w:rPr>
              <w:t>. 164-168.</w:t>
            </w:r>
          </w:p>
          <w:p w14:paraId="0A4EDAA4" w14:textId="76460EE9" w:rsidR="00D7739C" w:rsidRDefault="002B7C49" w:rsidP="002B7C49">
            <w:pPr>
              <w:rPr>
                <w:i/>
                <w:iCs/>
              </w:rPr>
            </w:pPr>
            <w:r w:rsidRPr="00AF509C">
              <w:rPr>
                <w:i/>
                <w:iCs/>
                <w:lang w:val="en-US"/>
              </w:rPr>
              <w:t xml:space="preserve">5. Efficacy of the endolysin-based antibacterial gel for treatment of anaerobic infection caused by fusobacterium necrophorum Vasina D.V., Antonova N.P., Tkachuk A.P., Gushchin V.A., Vorobev A.M., Zulkarneev E.R., Bochkareva S.S., Kiseleva I.A., Aleshkin A.V., Laishevtsev A.I., Kapustin A.V., Anurova M.N. Antibiotics. </w:t>
            </w:r>
            <w:r w:rsidRPr="002B7C49">
              <w:rPr>
                <w:i/>
                <w:iCs/>
              </w:rPr>
              <w:t>2021. Т. 10. № 10. С. 1260.</w:t>
            </w:r>
          </w:p>
        </w:tc>
      </w:tr>
      <w:tr w:rsidR="00D7739C" w:rsidRPr="002B7C49" w14:paraId="7F52CE71" w14:textId="77777777">
        <w:trPr>
          <w:trHeight w:val="553"/>
        </w:trPr>
        <w:tc>
          <w:tcPr>
            <w:tcW w:w="3371" w:type="dxa"/>
            <w:vAlign w:val="center"/>
          </w:tcPr>
          <w:p w14:paraId="771B4771" w14:textId="77777777" w:rsidR="00D7739C" w:rsidRDefault="00D7739C">
            <w:pPr>
              <w:rPr>
                <w:color w:val="000000"/>
              </w:rPr>
            </w:pPr>
          </w:p>
        </w:tc>
        <w:tc>
          <w:tcPr>
            <w:tcW w:w="6552" w:type="dxa"/>
            <w:shd w:val="clear" w:color="auto" w:fill="auto"/>
            <w:noWrap/>
          </w:tcPr>
          <w:p w14:paraId="5C3875EA" w14:textId="77777777" w:rsidR="002B7C49" w:rsidRPr="002B7C49" w:rsidRDefault="00000000" w:rsidP="002B7C49">
            <w:pPr>
              <w:rPr>
                <w:i/>
                <w:color w:val="000000"/>
                <w:lang w:val="en-US"/>
              </w:rPr>
            </w:pPr>
            <w:r>
              <w:rPr>
                <w:color w:val="000000"/>
                <w:lang w:val="en-US"/>
              </w:rPr>
              <w:t xml:space="preserve">Impacts of Supervisor’s research </w:t>
            </w:r>
            <w:r>
              <w:rPr>
                <w:i/>
                <w:color w:val="000000"/>
                <w:lang w:val="en-US"/>
              </w:rPr>
              <w:t>(</w:t>
            </w:r>
            <w:r w:rsidR="002B7C49" w:rsidRPr="002B7C49">
              <w:rPr>
                <w:i/>
                <w:color w:val="000000"/>
                <w:lang w:val="en-US"/>
              </w:rPr>
              <w:t>Results of Intellectual Activity :</w:t>
            </w:r>
          </w:p>
          <w:p w14:paraId="7D108B50" w14:textId="57E5F7E6" w:rsidR="002B7C49" w:rsidRPr="002B7C49" w:rsidRDefault="002B7C49" w:rsidP="002B7C49">
            <w:pPr>
              <w:rPr>
                <w:i/>
                <w:color w:val="000000"/>
                <w:lang w:val="en-US"/>
              </w:rPr>
            </w:pPr>
            <w:r w:rsidRPr="002B7C49">
              <w:rPr>
                <w:i/>
                <w:color w:val="000000"/>
                <w:lang w:val="en-US"/>
              </w:rPr>
              <w:t>1.Bactericidal pharmaceutical composition for topical application in the form of bactericidal gel with endolysin. Patent for invention RU 2781050 C1, 04.10.2022. Application No. 2021128276 from 28.09.2021.</w:t>
            </w:r>
          </w:p>
          <w:p w14:paraId="7EBD7F2F" w14:textId="2C642040" w:rsidR="002B7C49" w:rsidRPr="002B7C49" w:rsidRDefault="002B7C49" w:rsidP="002B7C49">
            <w:pPr>
              <w:rPr>
                <w:i/>
                <w:color w:val="000000"/>
                <w:lang w:val="en-US"/>
              </w:rPr>
            </w:pPr>
            <w:r w:rsidRPr="002B7C49">
              <w:rPr>
                <w:i/>
                <w:color w:val="000000"/>
                <w:lang w:val="en-US"/>
              </w:rPr>
              <w:t xml:space="preserve">2. Antibacterial composition based on endolysins and medicinal products in the form of gel or spray with its use. Patent for </w:t>
            </w:r>
            <w:r w:rsidRPr="002B7C49">
              <w:rPr>
                <w:i/>
                <w:color w:val="000000"/>
                <w:lang w:val="en-US"/>
              </w:rPr>
              <w:lastRenderedPageBreak/>
              <w:t>invention RU 2790481 C1, 21.02.2023. Application No. 2021128275 from 28.09.2021.</w:t>
            </w:r>
          </w:p>
          <w:p w14:paraId="46C5297B" w14:textId="77777777" w:rsidR="002B7C49" w:rsidRPr="002B7C49" w:rsidRDefault="002B7C49" w:rsidP="002B7C49">
            <w:pPr>
              <w:rPr>
                <w:i/>
                <w:color w:val="000000"/>
                <w:lang w:val="en-US"/>
              </w:rPr>
            </w:pPr>
            <w:r w:rsidRPr="002B7C49">
              <w:rPr>
                <w:i/>
                <w:color w:val="000000"/>
                <w:lang w:val="en-US"/>
              </w:rPr>
              <w:t>3. ANTIBACTERIAL COMPOSITION IN THE FORM OF SUPPOSITORY AND METHOD OF ITS PREPARATION</w:t>
            </w:r>
          </w:p>
          <w:p w14:paraId="06156F13" w14:textId="5231B47D" w:rsidR="00D7739C" w:rsidRPr="002B7C49" w:rsidRDefault="002B7C49" w:rsidP="002B7C49">
            <w:pPr>
              <w:rPr>
                <w:lang w:val="en-US"/>
              </w:rPr>
            </w:pPr>
            <w:r w:rsidRPr="002B7C49">
              <w:rPr>
                <w:i/>
                <w:color w:val="000000"/>
                <w:lang w:val="en-US"/>
              </w:rPr>
              <w:t>Patent for invention RU 2622762 C1, 19.06.2017. Application No. 2016110068 from 21.03.2016.</w:t>
            </w:r>
          </w:p>
        </w:tc>
      </w:tr>
    </w:tbl>
    <w:p w14:paraId="26C6BB24" w14:textId="77777777" w:rsidR="00D7739C" w:rsidRPr="002B7C49" w:rsidRDefault="00D7739C">
      <w:pPr>
        <w:rPr>
          <w:lang w:val="en-US"/>
        </w:rPr>
      </w:pPr>
    </w:p>
    <w:sectPr w:rsidR="00D7739C" w:rsidRPr="002B7C49">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7C5A" w14:textId="77777777" w:rsidR="00EA68ED" w:rsidRDefault="00EA68ED">
      <w:r>
        <w:separator/>
      </w:r>
    </w:p>
  </w:endnote>
  <w:endnote w:type="continuationSeparator" w:id="0">
    <w:p w14:paraId="5F7672C1" w14:textId="77777777" w:rsidR="00EA68ED" w:rsidRDefault="00EA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606224"/>
      <w:docPartObj>
        <w:docPartGallery w:val="Page Numbers (Bottom of Page)"/>
        <w:docPartUnique/>
      </w:docPartObj>
    </w:sdtPr>
    <w:sdtContent>
      <w:p w14:paraId="2B43FE76" w14:textId="77777777" w:rsidR="00D7739C" w:rsidRDefault="00000000">
        <w:pPr>
          <w:pStyle w:val="af7"/>
          <w:jc w:val="right"/>
        </w:pPr>
        <w:r>
          <w:fldChar w:fldCharType="begin"/>
        </w:r>
        <w:r>
          <w:instrText>PAGE   \* MERGEFORMAT</w:instrText>
        </w:r>
        <w:r>
          <w:fldChar w:fldCharType="separate"/>
        </w:r>
        <w:r>
          <w:t>2</w:t>
        </w:r>
        <w:r>
          <w:fldChar w:fldCharType="end"/>
        </w:r>
      </w:p>
    </w:sdtContent>
  </w:sdt>
  <w:p w14:paraId="6A85B5E7" w14:textId="77777777" w:rsidR="00D7739C" w:rsidRDefault="00D7739C">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6DF8C" w14:textId="77777777" w:rsidR="00EA68ED" w:rsidRDefault="00EA68ED">
      <w:r>
        <w:separator/>
      </w:r>
    </w:p>
  </w:footnote>
  <w:footnote w:type="continuationSeparator" w:id="0">
    <w:p w14:paraId="77781CEC" w14:textId="77777777" w:rsidR="00EA68ED" w:rsidRDefault="00EA6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CAD"/>
    <w:multiLevelType w:val="multilevel"/>
    <w:tmpl w:val="CFC68370"/>
    <w:lvl w:ilvl="0">
      <w:start w:val="1"/>
      <w:numFmt w:val="decimal"/>
      <w:lvlText w:val="%1."/>
      <w:lvlJc w:val="left"/>
      <w:pPr>
        <w:ind w:left="4046" w:hanging="360"/>
      </w:pPr>
      <w:rPr>
        <w:rFonts w:hint="default"/>
      </w:rPr>
    </w:lvl>
    <w:lvl w:ilvl="1">
      <w:start w:val="1"/>
      <w:numFmt w:val="decimal"/>
      <w:lvlText w:val="%1.%2."/>
      <w:lvlJc w:val="left"/>
      <w:pPr>
        <w:ind w:left="225" w:hanging="432"/>
      </w:pPr>
      <w:rPr>
        <w:rFonts w:ascii="Times New Roman" w:hAnsi="Times New Roman" w:cs="Times New Roman" w:hint="default"/>
        <w:sz w:val="24"/>
        <w:szCs w:val="24"/>
      </w:rPr>
    </w:lvl>
    <w:lvl w:ilvl="2">
      <w:start w:val="1"/>
      <w:numFmt w:val="decimal"/>
      <w:lvlText w:val="%1.%2.%3."/>
      <w:lvlJc w:val="left"/>
      <w:pPr>
        <w:ind w:left="657" w:hanging="504"/>
      </w:pPr>
      <w:rPr>
        <w:rFonts w:hint="default"/>
      </w:rPr>
    </w:lvl>
    <w:lvl w:ilvl="3">
      <w:start w:val="1"/>
      <w:numFmt w:val="decimal"/>
      <w:lvlText w:val="%1.%2.%3.%4."/>
      <w:lvlJc w:val="left"/>
      <w:pPr>
        <w:ind w:left="1161" w:hanging="648"/>
      </w:pPr>
    </w:lvl>
    <w:lvl w:ilvl="4">
      <w:start w:val="1"/>
      <w:numFmt w:val="decimal"/>
      <w:lvlText w:val="%1.%2.%3.%4.%5."/>
      <w:lvlJc w:val="left"/>
      <w:pPr>
        <w:ind w:left="1665" w:hanging="792"/>
      </w:pPr>
    </w:lvl>
    <w:lvl w:ilvl="5">
      <w:start w:val="1"/>
      <w:numFmt w:val="decimal"/>
      <w:lvlText w:val="%1.%2.%3.%4.%5.%6."/>
      <w:lvlJc w:val="left"/>
      <w:pPr>
        <w:ind w:left="2169" w:hanging="936"/>
      </w:pPr>
    </w:lvl>
    <w:lvl w:ilvl="6">
      <w:start w:val="1"/>
      <w:numFmt w:val="decimal"/>
      <w:lvlText w:val="%1.%2.%3.%4.%5.%6.%7."/>
      <w:lvlJc w:val="left"/>
      <w:pPr>
        <w:ind w:left="2673" w:hanging="1080"/>
      </w:pPr>
    </w:lvl>
    <w:lvl w:ilvl="7">
      <w:start w:val="1"/>
      <w:numFmt w:val="decimal"/>
      <w:lvlText w:val="%1.%2.%3.%4.%5.%6.%7.%8."/>
      <w:lvlJc w:val="left"/>
      <w:pPr>
        <w:ind w:left="3177" w:hanging="1224"/>
      </w:pPr>
    </w:lvl>
    <w:lvl w:ilvl="8">
      <w:start w:val="1"/>
      <w:numFmt w:val="decimal"/>
      <w:lvlText w:val="%1.%2.%3.%4.%5.%6.%7.%8.%9."/>
      <w:lvlJc w:val="left"/>
      <w:pPr>
        <w:ind w:left="3753" w:hanging="1440"/>
      </w:pPr>
    </w:lvl>
  </w:abstractNum>
  <w:abstractNum w:abstractNumId="1" w15:restartNumberingAfterBreak="0">
    <w:nsid w:val="20201279"/>
    <w:multiLevelType w:val="hybridMultilevel"/>
    <w:tmpl w:val="DAF0A288"/>
    <w:lvl w:ilvl="0" w:tplc="C3FE8628">
      <w:start w:val="1"/>
      <w:numFmt w:val="decimal"/>
      <w:lvlText w:val="%1."/>
      <w:lvlJc w:val="left"/>
      <w:pPr>
        <w:ind w:left="720" w:hanging="360"/>
      </w:pPr>
    </w:lvl>
    <w:lvl w:ilvl="1" w:tplc="2B4C5008">
      <w:start w:val="1"/>
      <w:numFmt w:val="lowerLetter"/>
      <w:lvlText w:val="%2."/>
      <w:lvlJc w:val="left"/>
      <w:pPr>
        <w:ind w:left="1440" w:hanging="360"/>
      </w:pPr>
    </w:lvl>
    <w:lvl w:ilvl="2" w:tplc="CDD4F91C">
      <w:start w:val="1"/>
      <w:numFmt w:val="lowerRoman"/>
      <w:lvlText w:val="%3."/>
      <w:lvlJc w:val="right"/>
      <w:pPr>
        <w:ind w:left="2160" w:hanging="180"/>
      </w:pPr>
    </w:lvl>
    <w:lvl w:ilvl="3" w:tplc="62C0D85A">
      <w:start w:val="1"/>
      <w:numFmt w:val="decimal"/>
      <w:lvlText w:val="%4."/>
      <w:lvlJc w:val="left"/>
      <w:pPr>
        <w:ind w:left="2880" w:hanging="360"/>
      </w:pPr>
    </w:lvl>
    <w:lvl w:ilvl="4" w:tplc="9CE20346">
      <w:start w:val="1"/>
      <w:numFmt w:val="lowerLetter"/>
      <w:lvlText w:val="%5."/>
      <w:lvlJc w:val="left"/>
      <w:pPr>
        <w:ind w:left="3600" w:hanging="360"/>
      </w:pPr>
    </w:lvl>
    <w:lvl w:ilvl="5" w:tplc="F26C9F8C">
      <w:start w:val="1"/>
      <w:numFmt w:val="lowerRoman"/>
      <w:lvlText w:val="%6."/>
      <w:lvlJc w:val="right"/>
      <w:pPr>
        <w:ind w:left="4320" w:hanging="180"/>
      </w:pPr>
    </w:lvl>
    <w:lvl w:ilvl="6" w:tplc="672207F8">
      <w:start w:val="1"/>
      <w:numFmt w:val="decimal"/>
      <w:lvlText w:val="%7."/>
      <w:lvlJc w:val="left"/>
      <w:pPr>
        <w:ind w:left="5040" w:hanging="360"/>
      </w:pPr>
    </w:lvl>
    <w:lvl w:ilvl="7" w:tplc="FC586CBE">
      <w:start w:val="1"/>
      <w:numFmt w:val="lowerLetter"/>
      <w:lvlText w:val="%8."/>
      <w:lvlJc w:val="left"/>
      <w:pPr>
        <w:ind w:left="5760" w:hanging="360"/>
      </w:pPr>
    </w:lvl>
    <w:lvl w:ilvl="8" w:tplc="3B2EB87E">
      <w:start w:val="1"/>
      <w:numFmt w:val="lowerRoman"/>
      <w:lvlText w:val="%9."/>
      <w:lvlJc w:val="right"/>
      <w:pPr>
        <w:ind w:left="6480" w:hanging="180"/>
      </w:pPr>
    </w:lvl>
  </w:abstractNum>
  <w:abstractNum w:abstractNumId="2" w15:restartNumberingAfterBreak="0">
    <w:nsid w:val="230F26BC"/>
    <w:multiLevelType w:val="hybridMultilevel"/>
    <w:tmpl w:val="7E0866D2"/>
    <w:lvl w:ilvl="0" w:tplc="1F60E59C">
      <w:start w:val="1"/>
      <w:numFmt w:val="decimal"/>
      <w:lvlText w:val="%1."/>
      <w:lvlJc w:val="left"/>
      <w:pPr>
        <w:ind w:left="720" w:hanging="360"/>
      </w:pPr>
      <w:rPr>
        <w:rFonts w:hint="default"/>
      </w:rPr>
    </w:lvl>
    <w:lvl w:ilvl="1" w:tplc="0D9EE0BA">
      <w:start w:val="1"/>
      <w:numFmt w:val="bullet"/>
      <w:lvlText w:val="o"/>
      <w:lvlJc w:val="left"/>
      <w:pPr>
        <w:ind w:left="1440" w:hanging="360"/>
      </w:pPr>
      <w:rPr>
        <w:rFonts w:ascii="Courier New" w:hAnsi="Courier New" w:cs="Courier New" w:hint="default"/>
      </w:rPr>
    </w:lvl>
    <w:lvl w:ilvl="2" w:tplc="D9D0BC60">
      <w:start w:val="1"/>
      <w:numFmt w:val="bullet"/>
      <w:lvlText w:val=""/>
      <w:lvlJc w:val="left"/>
      <w:pPr>
        <w:ind w:left="2160" w:hanging="360"/>
      </w:pPr>
      <w:rPr>
        <w:rFonts w:ascii="Wingdings" w:hAnsi="Wingdings" w:hint="default"/>
      </w:rPr>
    </w:lvl>
    <w:lvl w:ilvl="3" w:tplc="2BC0C9BC">
      <w:start w:val="1"/>
      <w:numFmt w:val="bullet"/>
      <w:lvlText w:val=""/>
      <w:lvlJc w:val="left"/>
      <w:pPr>
        <w:ind w:left="2880" w:hanging="360"/>
      </w:pPr>
      <w:rPr>
        <w:rFonts w:ascii="Symbol" w:hAnsi="Symbol" w:hint="default"/>
      </w:rPr>
    </w:lvl>
    <w:lvl w:ilvl="4" w:tplc="C890B3F0">
      <w:start w:val="1"/>
      <w:numFmt w:val="bullet"/>
      <w:lvlText w:val="o"/>
      <w:lvlJc w:val="left"/>
      <w:pPr>
        <w:ind w:left="3600" w:hanging="360"/>
      </w:pPr>
      <w:rPr>
        <w:rFonts w:ascii="Courier New" w:hAnsi="Courier New" w:cs="Courier New" w:hint="default"/>
      </w:rPr>
    </w:lvl>
    <w:lvl w:ilvl="5" w:tplc="8F321BE2">
      <w:start w:val="1"/>
      <w:numFmt w:val="bullet"/>
      <w:lvlText w:val=""/>
      <w:lvlJc w:val="left"/>
      <w:pPr>
        <w:ind w:left="4320" w:hanging="360"/>
      </w:pPr>
      <w:rPr>
        <w:rFonts w:ascii="Wingdings" w:hAnsi="Wingdings" w:hint="default"/>
      </w:rPr>
    </w:lvl>
    <w:lvl w:ilvl="6" w:tplc="FAD20884">
      <w:start w:val="1"/>
      <w:numFmt w:val="bullet"/>
      <w:lvlText w:val=""/>
      <w:lvlJc w:val="left"/>
      <w:pPr>
        <w:ind w:left="5040" w:hanging="360"/>
      </w:pPr>
      <w:rPr>
        <w:rFonts w:ascii="Symbol" w:hAnsi="Symbol" w:hint="default"/>
      </w:rPr>
    </w:lvl>
    <w:lvl w:ilvl="7" w:tplc="156047DC">
      <w:start w:val="1"/>
      <w:numFmt w:val="bullet"/>
      <w:lvlText w:val="o"/>
      <w:lvlJc w:val="left"/>
      <w:pPr>
        <w:ind w:left="5760" w:hanging="360"/>
      </w:pPr>
      <w:rPr>
        <w:rFonts w:ascii="Courier New" w:hAnsi="Courier New" w:cs="Courier New" w:hint="default"/>
      </w:rPr>
    </w:lvl>
    <w:lvl w:ilvl="8" w:tplc="1B4EF866">
      <w:start w:val="1"/>
      <w:numFmt w:val="bullet"/>
      <w:lvlText w:val=""/>
      <w:lvlJc w:val="left"/>
      <w:pPr>
        <w:ind w:left="6480" w:hanging="360"/>
      </w:pPr>
      <w:rPr>
        <w:rFonts w:ascii="Wingdings" w:hAnsi="Wingdings" w:hint="default"/>
      </w:rPr>
    </w:lvl>
  </w:abstractNum>
  <w:abstractNum w:abstractNumId="3" w15:restartNumberingAfterBreak="0">
    <w:nsid w:val="29630590"/>
    <w:multiLevelType w:val="hybridMultilevel"/>
    <w:tmpl w:val="26C4B52A"/>
    <w:lvl w:ilvl="0" w:tplc="9A961786">
      <w:start w:val="1"/>
      <w:numFmt w:val="decimal"/>
      <w:lvlText w:val="%1."/>
      <w:lvlJc w:val="left"/>
      <w:pPr>
        <w:ind w:left="720" w:hanging="360"/>
      </w:pPr>
      <w:rPr>
        <w:rFonts w:hint="default"/>
      </w:rPr>
    </w:lvl>
    <w:lvl w:ilvl="1" w:tplc="BE1E3ED4">
      <w:start w:val="1"/>
      <w:numFmt w:val="bullet"/>
      <w:lvlText w:val="o"/>
      <w:lvlJc w:val="left"/>
      <w:pPr>
        <w:ind w:left="1440" w:hanging="360"/>
      </w:pPr>
      <w:rPr>
        <w:rFonts w:ascii="Courier New" w:hAnsi="Courier New" w:cs="Courier New" w:hint="default"/>
      </w:rPr>
    </w:lvl>
    <w:lvl w:ilvl="2" w:tplc="C7D6DBDE">
      <w:start w:val="1"/>
      <w:numFmt w:val="bullet"/>
      <w:lvlText w:val=""/>
      <w:lvlJc w:val="left"/>
      <w:pPr>
        <w:ind w:left="2160" w:hanging="360"/>
      </w:pPr>
      <w:rPr>
        <w:rFonts w:ascii="Wingdings" w:hAnsi="Wingdings" w:hint="default"/>
      </w:rPr>
    </w:lvl>
    <w:lvl w:ilvl="3" w:tplc="90CEA3F4">
      <w:start w:val="1"/>
      <w:numFmt w:val="bullet"/>
      <w:lvlText w:val=""/>
      <w:lvlJc w:val="left"/>
      <w:pPr>
        <w:ind w:left="2880" w:hanging="360"/>
      </w:pPr>
      <w:rPr>
        <w:rFonts w:ascii="Symbol" w:hAnsi="Symbol" w:hint="default"/>
      </w:rPr>
    </w:lvl>
    <w:lvl w:ilvl="4" w:tplc="5714F4CC">
      <w:start w:val="1"/>
      <w:numFmt w:val="bullet"/>
      <w:lvlText w:val="o"/>
      <w:lvlJc w:val="left"/>
      <w:pPr>
        <w:ind w:left="3600" w:hanging="360"/>
      </w:pPr>
      <w:rPr>
        <w:rFonts w:ascii="Courier New" w:hAnsi="Courier New" w:cs="Courier New" w:hint="default"/>
      </w:rPr>
    </w:lvl>
    <w:lvl w:ilvl="5" w:tplc="D884DE68">
      <w:start w:val="1"/>
      <w:numFmt w:val="bullet"/>
      <w:lvlText w:val=""/>
      <w:lvlJc w:val="left"/>
      <w:pPr>
        <w:ind w:left="4320" w:hanging="360"/>
      </w:pPr>
      <w:rPr>
        <w:rFonts w:ascii="Wingdings" w:hAnsi="Wingdings" w:hint="default"/>
      </w:rPr>
    </w:lvl>
    <w:lvl w:ilvl="6" w:tplc="B84CB77E">
      <w:start w:val="1"/>
      <w:numFmt w:val="bullet"/>
      <w:lvlText w:val=""/>
      <w:lvlJc w:val="left"/>
      <w:pPr>
        <w:ind w:left="5040" w:hanging="360"/>
      </w:pPr>
      <w:rPr>
        <w:rFonts w:ascii="Symbol" w:hAnsi="Symbol" w:hint="default"/>
      </w:rPr>
    </w:lvl>
    <w:lvl w:ilvl="7" w:tplc="EAE84C58">
      <w:start w:val="1"/>
      <w:numFmt w:val="bullet"/>
      <w:lvlText w:val="o"/>
      <w:lvlJc w:val="left"/>
      <w:pPr>
        <w:ind w:left="5760" w:hanging="360"/>
      </w:pPr>
      <w:rPr>
        <w:rFonts w:ascii="Courier New" w:hAnsi="Courier New" w:cs="Courier New" w:hint="default"/>
      </w:rPr>
    </w:lvl>
    <w:lvl w:ilvl="8" w:tplc="48F0B1DE">
      <w:start w:val="1"/>
      <w:numFmt w:val="bullet"/>
      <w:lvlText w:val=""/>
      <w:lvlJc w:val="left"/>
      <w:pPr>
        <w:ind w:left="6480" w:hanging="360"/>
      </w:pPr>
      <w:rPr>
        <w:rFonts w:ascii="Wingdings" w:hAnsi="Wingdings" w:hint="default"/>
      </w:rPr>
    </w:lvl>
  </w:abstractNum>
  <w:abstractNum w:abstractNumId="4" w15:restartNumberingAfterBreak="0">
    <w:nsid w:val="2A7C0B05"/>
    <w:multiLevelType w:val="hybridMultilevel"/>
    <w:tmpl w:val="ECCCEC14"/>
    <w:lvl w:ilvl="0" w:tplc="6C9AEE40">
      <w:start w:val="1"/>
      <w:numFmt w:val="decimal"/>
      <w:lvlText w:val="%1."/>
      <w:lvlJc w:val="left"/>
      <w:pPr>
        <w:ind w:left="720" w:hanging="360"/>
      </w:pPr>
      <w:rPr>
        <w:rFonts w:hint="default"/>
      </w:rPr>
    </w:lvl>
    <w:lvl w:ilvl="1" w:tplc="D68E868C">
      <w:start w:val="1"/>
      <w:numFmt w:val="lowerLetter"/>
      <w:lvlText w:val="%2."/>
      <w:lvlJc w:val="left"/>
      <w:pPr>
        <w:ind w:left="1440" w:hanging="360"/>
      </w:pPr>
    </w:lvl>
    <w:lvl w:ilvl="2" w:tplc="4694E880">
      <w:start w:val="1"/>
      <w:numFmt w:val="lowerRoman"/>
      <w:lvlText w:val="%3."/>
      <w:lvlJc w:val="right"/>
      <w:pPr>
        <w:ind w:left="2160" w:hanging="180"/>
      </w:pPr>
    </w:lvl>
    <w:lvl w:ilvl="3" w:tplc="0ACA6356">
      <w:start w:val="1"/>
      <w:numFmt w:val="decimal"/>
      <w:lvlText w:val="%4."/>
      <w:lvlJc w:val="left"/>
      <w:pPr>
        <w:ind w:left="2880" w:hanging="360"/>
      </w:pPr>
    </w:lvl>
    <w:lvl w:ilvl="4" w:tplc="6BCE2832">
      <w:start w:val="1"/>
      <w:numFmt w:val="lowerLetter"/>
      <w:lvlText w:val="%5."/>
      <w:lvlJc w:val="left"/>
      <w:pPr>
        <w:ind w:left="3600" w:hanging="360"/>
      </w:pPr>
    </w:lvl>
    <w:lvl w:ilvl="5" w:tplc="8F80CF18">
      <w:start w:val="1"/>
      <w:numFmt w:val="lowerRoman"/>
      <w:lvlText w:val="%6."/>
      <w:lvlJc w:val="right"/>
      <w:pPr>
        <w:ind w:left="4320" w:hanging="180"/>
      </w:pPr>
    </w:lvl>
    <w:lvl w:ilvl="6" w:tplc="8B92EF90">
      <w:start w:val="1"/>
      <w:numFmt w:val="decimal"/>
      <w:lvlText w:val="%7."/>
      <w:lvlJc w:val="left"/>
      <w:pPr>
        <w:ind w:left="5040" w:hanging="360"/>
      </w:pPr>
    </w:lvl>
    <w:lvl w:ilvl="7" w:tplc="FB86D9EE">
      <w:start w:val="1"/>
      <w:numFmt w:val="lowerLetter"/>
      <w:lvlText w:val="%8."/>
      <w:lvlJc w:val="left"/>
      <w:pPr>
        <w:ind w:left="5760" w:hanging="360"/>
      </w:pPr>
    </w:lvl>
    <w:lvl w:ilvl="8" w:tplc="14600F4C">
      <w:start w:val="1"/>
      <w:numFmt w:val="lowerRoman"/>
      <w:lvlText w:val="%9."/>
      <w:lvlJc w:val="right"/>
      <w:pPr>
        <w:ind w:left="6480" w:hanging="180"/>
      </w:pPr>
    </w:lvl>
  </w:abstractNum>
  <w:abstractNum w:abstractNumId="5" w15:restartNumberingAfterBreak="0">
    <w:nsid w:val="2B3F4BEC"/>
    <w:multiLevelType w:val="hybridMultilevel"/>
    <w:tmpl w:val="A38E1F3E"/>
    <w:lvl w:ilvl="0" w:tplc="DC0418B0">
      <w:start w:val="1"/>
      <w:numFmt w:val="decimal"/>
      <w:lvlText w:val="%1."/>
      <w:lvlJc w:val="left"/>
      <w:pPr>
        <w:ind w:left="284" w:hanging="227"/>
      </w:pPr>
      <w:rPr>
        <w:rFonts w:hint="default"/>
        <w:b w:val="0"/>
      </w:rPr>
    </w:lvl>
    <w:lvl w:ilvl="1" w:tplc="7AF20688">
      <w:start w:val="1"/>
      <w:numFmt w:val="lowerLetter"/>
      <w:lvlText w:val="%2."/>
      <w:lvlJc w:val="left"/>
      <w:pPr>
        <w:ind w:left="1440" w:hanging="360"/>
      </w:pPr>
    </w:lvl>
    <w:lvl w:ilvl="2" w:tplc="EDCEBDE0">
      <w:start w:val="1"/>
      <w:numFmt w:val="lowerRoman"/>
      <w:lvlText w:val="%3."/>
      <w:lvlJc w:val="right"/>
      <w:pPr>
        <w:ind w:left="2160" w:hanging="180"/>
      </w:pPr>
    </w:lvl>
    <w:lvl w:ilvl="3" w:tplc="F2321E8C">
      <w:start w:val="1"/>
      <w:numFmt w:val="decimal"/>
      <w:lvlText w:val="%4."/>
      <w:lvlJc w:val="left"/>
      <w:pPr>
        <w:ind w:left="2880" w:hanging="360"/>
      </w:pPr>
    </w:lvl>
    <w:lvl w:ilvl="4" w:tplc="41386CB2">
      <w:start w:val="1"/>
      <w:numFmt w:val="lowerLetter"/>
      <w:lvlText w:val="%5."/>
      <w:lvlJc w:val="left"/>
      <w:pPr>
        <w:ind w:left="3600" w:hanging="360"/>
      </w:pPr>
    </w:lvl>
    <w:lvl w:ilvl="5" w:tplc="459AA63C">
      <w:start w:val="1"/>
      <w:numFmt w:val="lowerRoman"/>
      <w:lvlText w:val="%6."/>
      <w:lvlJc w:val="right"/>
      <w:pPr>
        <w:ind w:left="4320" w:hanging="180"/>
      </w:pPr>
    </w:lvl>
    <w:lvl w:ilvl="6" w:tplc="BB543F56">
      <w:start w:val="1"/>
      <w:numFmt w:val="decimal"/>
      <w:lvlText w:val="%7."/>
      <w:lvlJc w:val="left"/>
      <w:pPr>
        <w:ind w:left="5040" w:hanging="360"/>
      </w:pPr>
    </w:lvl>
    <w:lvl w:ilvl="7" w:tplc="17D249BA">
      <w:start w:val="1"/>
      <w:numFmt w:val="lowerLetter"/>
      <w:lvlText w:val="%8."/>
      <w:lvlJc w:val="left"/>
      <w:pPr>
        <w:ind w:left="5760" w:hanging="360"/>
      </w:pPr>
    </w:lvl>
    <w:lvl w:ilvl="8" w:tplc="EE4A126A">
      <w:start w:val="1"/>
      <w:numFmt w:val="lowerRoman"/>
      <w:lvlText w:val="%9."/>
      <w:lvlJc w:val="right"/>
      <w:pPr>
        <w:ind w:left="6480" w:hanging="180"/>
      </w:pPr>
    </w:lvl>
  </w:abstractNum>
  <w:abstractNum w:abstractNumId="6" w15:restartNumberingAfterBreak="0">
    <w:nsid w:val="2E2C0849"/>
    <w:multiLevelType w:val="hybridMultilevel"/>
    <w:tmpl w:val="2B6673AC"/>
    <w:lvl w:ilvl="0" w:tplc="26C81A6C">
      <w:start w:val="1"/>
      <w:numFmt w:val="decimal"/>
      <w:lvlText w:val="%1."/>
      <w:lvlJc w:val="left"/>
      <w:pPr>
        <w:ind w:left="720" w:hanging="360"/>
      </w:pPr>
      <w:rPr>
        <w:rFonts w:hint="default"/>
      </w:rPr>
    </w:lvl>
    <w:lvl w:ilvl="1" w:tplc="F2CAF68C">
      <w:start w:val="1"/>
      <w:numFmt w:val="bullet"/>
      <w:lvlText w:val="o"/>
      <w:lvlJc w:val="left"/>
      <w:pPr>
        <w:ind w:left="1440" w:hanging="360"/>
      </w:pPr>
      <w:rPr>
        <w:rFonts w:ascii="Courier New" w:hAnsi="Courier New" w:cs="Courier New" w:hint="default"/>
      </w:rPr>
    </w:lvl>
    <w:lvl w:ilvl="2" w:tplc="F4C24FB4">
      <w:start w:val="1"/>
      <w:numFmt w:val="bullet"/>
      <w:lvlText w:val=""/>
      <w:lvlJc w:val="left"/>
      <w:pPr>
        <w:ind w:left="2160" w:hanging="360"/>
      </w:pPr>
      <w:rPr>
        <w:rFonts w:ascii="Wingdings" w:hAnsi="Wingdings" w:hint="default"/>
      </w:rPr>
    </w:lvl>
    <w:lvl w:ilvl="3" w:tplc="0246A4BC">
      <w:start w:val="1"/>
      <w:numFmt w:val="bullet"/>
      <w:lvlText w:val=""/>
      <w:lvlJc w:val="left"/>
      <w:pPr>
        <w:ind w:left="2880" w:hanging="360"/>
      </w:pPr>
      <w:rPr>
        <w:rFonts w:ascii="Symbol" w:hAnsi="Symbol" w:hint="default"/>
      </w:rPr>
    </w:lvl>
    <w:lvl w:ilvl="4" w:tplc="31A0387E">
      <w:start w:val="1"/>
      <w:numFmt w:val="bullet"/>
      <w:lvlText w:val="o"/>
      <w:lvlJc w:val="left"/>
      <w:pPr>
        <w:ind w:left="3600" w:hanging="360"/>
      </w:pPr>
      <w:rPr>
        <w:rFonts w:ascii="Courier New" w:hAnsi="Courier New" w:cs="Courier New" w:hint="default"/>
      </w:rPr>
    </w:lvl>
    <w:lvl w:ilvl="5" w:tplc="C0B8F3DC">
      <w:start w:val="1"/>
      <w:numFmt w:val="bullet"/>
      <w:lvlText w:val=""/>
      <w:lvlJc w:val="left"/>
      <w:pPr>
        <w:ind w:left="4320" w:hanging="360"/>
      </w:pPr>
      <w:rPr>
        <w:rFonts w:ascii="Wingdings" w:hAnsi="Wingdings" w:hint="default"/>
      </w:rPr>
    </w:lvl>
    <w:lvl w:ilvl="6" w:tplc="D3A02316">
      <w:start w:val="1"/>
      <w:numFmt w:val="bullet"/>
      <w:lvlText w:val=""/>
      <w:lvlJc w:val="left"/>
      <w:pPr>
        <w:ind w:left="5040" w:hanging="360"/>
      </w:pPr>
      <w:rPr>
        <w:rFonts w:ascii="Symbol" w:hAnsi="Symbol" w:hint="default"/>
      </w:rPr>
    </w:lvl>
    <w:lvl w:ilvl="7" w:tplc="48C03E68">
      <w:start w:val="1"/>
      <w:numFmt w:val="bullet"/>
      <w:lvlText w:val="o"/>
      <w:lvlJc w:val="left"/>
      <w:pPr>
        <w:ind w:left="5760" w:hanging="360"/>
      </w:pPr>
      <w:rPr>
        <w:rFonts w:ascii="Courier New" w:hAnsi="Courier New" w:cs="Courier New" w:hint="default"/>
      </w:rPr>
    </w:lvl>
    <w:lvl w:ilvl="8" w:tplc="64BE3F00">
      <w:start w:val="1"/>
      <w:numFmt w:val="bullet"/>
      <w:lvlText w:val=""/>
      <w:lvlJc w:val="left"/>
      <w:pPr>
        <w:ind w:left="6480" w:hanging="360"/>
      </w:pPr>
      <w:rPr>
        <w:rFonts w:ascii="Wingdings" w:hAnsi="Wingdings" w:hint="default"/>
      </w:rPr>
    </w:lvl>
  </w:abstractNum>
  <w:abstractNum w:abstractNumId="7" w15:restartNumberingAfterBreak="0">
    <w:nsid w:val="35914BD7"/>
    <w:multiLevelType w:val="hybridMultilevel"/>
    <w:tmpl w:val="8E9C822E"/>
    <w:lvl w:ilvl="0" w:tplc="888A8EDA">
      <w:start w:val="1"/>
      <w:numFmt w:val="bullet"/>
      <w:lvlText w:val=""/>
      <w:lvlJc w:val="left"/>
      <w:pPr>
        <w:ind w:left="720" w:hanging="360"/>
      </w:pPr>
      <w:rPr>
        <w:rFonts w:ascii="Symbol" w:hAnsi="Symbol" w:hint="default"/>
      </w:rPr>
    </w:lvl>
    <w:lvl w:ilvl="1" w:tplc="BE3216C6">
      <w:start w:val="1"/>
      <w:numFmt w:val="bullet"/>
      <w:lvlText w:val="o"/>
      <w:lvlJc w:val="left"/>
      <w:pPr>
        <w:ind w:left="1440" w:hanging="360"/>
      </w:pPr>
      <w:rPr>
        <w:rFonts w:ascii="Courier New" w:hAnsi="Courier New" w:cs="Courier New" w:hint="default"/>
      </w:rPr>
    </w:lvl>
    <w:lvl w:ilvl="2" w:tplc="06568028">
      <w:start w:val="1"/>
      <w:numFmt w:val="bullet"/>
      <w:lvlText w:val=""/>
      <w:lvlJc w:val="left"/>
      <w:pPr>
        <w:ind w:left="2160" w:hanging="360"/>
      </w:pPr>
      <w:rPr>
        <w:rFonts w:ascii="Wingdings" w:hAnsi="Wingdings" w:hint="default"/>
      </w:rPr>
    </w:lvl>
    <w:lvl w:ilvl="3" w:tplc="FA08C9FA">
      <w:start w:val="1"/>
      <w:numFmt w:val="bullet"/>
      <w:lvlText w:val=""/>
      <w:lvlJc w:val="left"/>
      <w:pPr>
        <w:ind w:left="2880" w:hanging="360"/>
      </w:pPr>
      <w:rPr>
        <w:rFonts w:ascii="Symbol" w:hAnsi="Symbol" w:hint="default"/>
      </w:rPr>
    </w:lvl>
    <w:lvl w:ilvl="4" w:tplc="191ED98C">
      <w:start w:val="1"/>
      <w:numFmt w:val="bullet"/>
      <w:lvlText w:val="o"/>
      <w:lvlJc w:val="left"/>
      <w:pPr>
        <w:ind w:left="3600" w:hanging="360"/>
      </w:pPr>
      <w:rPr>
        <w:rFonts w:ascii="Courier New" w:hAnsi="Courier New" w:cs="Courier New" w:hint="default"/>
      </w:rPr>
    </w:lvl>
    <w:lvl w:ilvl="5" w:tplc="59A6C1AC">
      <w:start w:val="1"/>
      <w:numFmt w:val="bullet"/>
      <w:lvlText w:val=""/>
      <w:lvlJc w:val="left"/>
      <w:pPr>
        <w:ind w:left="4320" w:hanging="360"/>
      </w:pPr>
      <w:rPr>
        <w:rFonts w:ascii="Wingdings" w:hAnsi="Wingdings" w:hint="default"/>
      </w:rPr>
    </w:lvl>
    <w:lvl w:ilvl="6" w:tplc="6AF49C86">
      <w:start w:val="1"/>
      <w:numFmt w:val="bullet"/>
      <w:lvlText w:val=""/>
      <w:lvlJc w:val="left"/>
      <w:pPr>
        <w:ind w:left="5040" w:hanging="360"/>
      </w:pPr>
      <w:rPr>
        <w:rFonts w:ascii="Symbol" w:hAnsi="Symbol" w:hint="default"/>
      </w:rPr>
    </w:lvl>
    <w:lvl w:ilvl="7" w:tplc="38E65656">
      <w:start w:val="1"/>
      <w:numFmt w:val="bullet"/>
      <w:lvlText w:val="o"/>
      <w:lvlJc w:val="left"/>
      <w:pPr>
        <w:ind w:left="5760" w:hanging="360"/>
      </w:pPr>
      <w:rPr>
        <w:rFonts w:ascii="Courier New" w:hAnsi="Courier New" w:cs="Courier New" w:hint="default"/>
      </w:rPr>
    </w:lvl>
    <w:lvl w:ilvl="8" w:tplc="9698CEA8">
      <w:start w:val="1"/>
      <w:numFmt w:val="bullet"/>
      <w:lvlText w:val=""/>
      <w:lvlJc w:val="left"/>
      <w:pPr>
        <w:ind w:left="6480" w:hanging="360"/>
      </w:pPr>
      <w:rPr>
        <w:rFonts w:ascii="Wingdings" w:hAnsi="Wingdings" w:hint="default"/>
      </w:rPr>
    </w:lvl>
  </w:abstractNum>
  <w:abstractNum w:abstractNumId="8" w15:restartNumberingAfterBreak="0">
    <w:nsid w:val="3A32549A"/>
    <w:multiLevelType w:val="hybridMultilevel"/>
    <w:tmpl w:val="AD5ADF32"/>
    <w:lvl w:ilvl="0" w:tplc="0D3AC116">
      <w:start w:val="1"/>
      <w:numFmt w:val="decimal"/>
      <w:lvlText w:val="%1."/>
      <w:lvlJc w:val="left"/>
      <w:pPr>
        <w:ind w:left="720" w:hanging="360"/>
      </w:pPr>
      <w:rPr>
        <w:rFonts w:ascii="Times New Roman" w:eastAsia="Times New Roman" w:hAnsi="Times New Roman" w:cs="Times New Roman"/>
      </w:rPr>
    </w:lvl>
    <w:lvl w:ilvl="1" w:tplc="F514AE10">
      <w:start w:val="1"/>
      <w:numFmt w:val="lowerLetter"/>
      <w:lvlText w:val="%2."/>
      <w:lvlJc w:val="left"/>
      <w:pPr>
        <w:ind w:left="1440" w:hanging="360"/>
      </w:pPr>
    </w:lvl>
    <w:lvl w:ilvl="2" w:tplc="0ABE7FF4">
      <w:start w:val="1"/>
      <w:numFmt w:val="lowerRoman"/>
      <w:lvlText w:val="%3."/>
      <w:lvlJc w:val="right"/>
      <w:pPr>
        <w:ind w:left="2160" w:hanging="180"/>
      </w:pPr>
    </w:lvl>
    <w:lvl w:ilvl="3" w:tplc="56A201B6">
      <w:start w:val="1"/>
      <w:numFmt w:val="decimal"/>
      <w:lvlText w:val="%4."/>
      <w:lvlJc w:val="left"/>
      <w:pPr>
        <w:ind w:left="2880" w:hanging="360"/>
      </w:pPr>
    </w:lvl>
    <w:lvl w:ilvl="4" w:tplc="0720A8C4">
      <w:start w:val="1"/>
      <w:numFmt w:val="lowerLetter"/>
      <w:lvlText w:val="%5."/>
      <w:lvlJc w:val="left"/>
      <w:pPr>
        <w:ind w:left="3600" w:hanging="360"/>
      </w:pPr>
    </w:lvl>
    <w:lvl w:ilvl="5" w:tplc="FFC4BC4C">
      <w:start w:val="1"/>
      <w:numFmt w:val="lowerRoman"/>
      <w:lvlText w:val="%6."/>
      <w:lvlJc w:val="right"/>
      <w:pPr>
        <w:ind w:left="4320" w:hanging="180"/>
      </w:pPr>
    </w:lvl>
    <w:lvl w:ilvl="6" w:tplc="36D6306A">
      <w:start w:val="1"/>
      <w:numFmt w:val="decimal"/>
      <w:lvlText w:val="%7."/>
      <w:lvlJc w:val="left"/>
      <w:pPr>
        <w:ind w:left="5040" w:hanging="360"/>
      </w:pPr>
    </w:lvl>
    <w:lvl w:ilvl="7" w:tplc="97F2B640">
      <w:start w:val="1"/>
      <w:numFmt w:val="lowerLetter"/>
      <w:lvlText w:val="%8."/>
      <w:lvlJc w:val="left"/>
      <w:pPr>
        <w:ind w:left="5760" w:hanging="360"/>
      </w:pPr>
    </w:lvl>
    <w:lvl w:ilvl="8" w:tplc="3BA6A772">
      <w:start w:val="1"/>
      <w:numFmt w:val="lowerRoman"/>
      <w:lvlText w:val="%9."/>
      <w:lvlJc w:val="right"/>
      <w:pPr>
        <w:ind w:left="6480" w:hanging="180"/>
      </w:pPr>
    </w:lvl>
  </w:abstractNum>
  <w:abstractNum w:abstractNumId="9" w15:restartNumberingAfterBreak="0">
    <w:nsid w:val="3C317099"/>
    <w:multiLevelType w:val="hybridMultilevel"/>
    <w:tmpl w:val="E7CAC800"/>
    <w:lvl w:ilvl="0" w:tplc="453ED826">
      <w:start w:val="1"/>
      <w:numFmt w:val="decimal"/>
      <w:lvlText w:val="%1."/>
      <w:lvlJc w:val="left"/>
      <w:pPr>
        <w:ind w:left="720" w:hanging="360"/>
      </w:pPr>
    </w:lvl>
    <w:lvl w:ilvl="1" w:tplc="CE146766">
      <w:start w:val="1"/>
      <w:numFmt w:val="lowerLetter"/>
      <w:lvlText w:val="%2."/>
      <w:lvlJc w:val="left"/>
      <w:pPr>
        <w:ind w:left="1440" w:hanging="360"/>
      </w:pPr>
    </w:lvl>
    <w:lvl w:ilvl="2" w:tplc="4E6A8BF6">
      <w:start w:val="1"/>
      <w:numFmt w:val="lowerRoman"/>
      <w:lvlText w:val="%3."/>
      <w:lvlJc w:val="right"/>
      <w:pPr>
        <w:ind w:left="2160" w:hanging="180"/>
      </w:pPr>
    </w:lvl>
    <w:lvl w:ilvl="3" w:tplc="E920FB08">
      <w:start w:val="1"/>
      <w:numFmt w:val="decimal"/>
      <w:lvlText w:val="%4."/>
      <w:lvlJc w:val="left"/>
      <w:pPr>
        <w:ind w:left="2880" w:hanging="360"/>
      </w:pPr>
    </w:lvl>
    <w:lvl w:ilvl="4" w:tplc="12DA88C6">
      <w:start w:val="1"/>
      <w:numFmt w:val="lowerLetter"/>
      <w:lvlText w:val="%5."/>
      <w:lvlJc w:val="left"/>
      <w:pPr>
        <w:ind w:left="3600" w:hanging="360"/>
      </w:pPr>
    </w:lvl>
    <w:lvl w:ilvl="5" w:tplc="7BDE7B2C">
      <w:start w:val="1"/>
      <w:numFmt w:val="lowerRoman"/>
      <w:lvlText w:val="%6."/>
      <w:lvlJc w:val="right"/>
      <w:pPr>
        <w:ind w:left="4320" w:hanging="180"/>
      </w:pPr>
    </w:lvl>
    <w:lvl w:ilvl="6" w:tplc="CC428374">
      <w:start w:val="1"/>
      <w:numFmt w:val="decimal"/>
      <w:lvlText w:val="%7."/>
      <w:lvlJc w:val="left"/>
      <w:pPr>
        <w:ind w:left="5040" w:hanging="360"/>
      </w:pPr>
    </w:lvl>
    <w:lvl w:ilvl="7" w:tplc="6998857A">
      <w:start w:val="1"/>
      <w:numFmt w:val="lowerLetter"/>
      <w:lvlText w:val="%8."/>
      <w:lvlJc w:val="left"/>
      <w:pPr>
        <w:ind w:left="5760" w:hanging="360"/>
      </w:pPr>
    </w:lvl>
    <w:lvl w:ilvl="8" w:tplc="0CA80464">
      <w:start w:val="1"/>
      <w:numFmt w:val="lowerRoman"/>
      <w:lvlText w:val="%9."/>
      <w:lvlJc w:val="right"/>
      <w:pPr>
        <w:ind w:left="6480" w:hanging="180"/>
      </w:pPr>
    </w:lvl>
  </w:abstractNum>
  <w:abstractNum w:abstractNumId="10" w15:restartNumberingAfterBreak="0">
    <w:nsid w:val="3DCB5111"/>
    <w:multiLevelType w:val="hybridMultilevel"/>
    <w:tmpl w:val="8B5CB50C"/>
    <w:lvl w:ilvl="0" w:tplc="12E8A926">
      <w:start w:val="1"/>
      <w:numFmt w:val="bullet"/>
      <w:lvlText w:val=""/>
      <w:lvlJc w:val="left"/>
      <w:pPr>
        <w:ind w:left="1036" w:hanging="360"/>
      </w:pPr>
      <w:rPr>
        <w:rFonts w:ascii="Symbol" w:hAnsi="Symbol" w:hint="default"/>
      </w:rPr>
    </w:lvl>
    <w:lvl w:ilvl="1" w:tplc="CAAA7B54">
      <w:start w:val="1"/>
      <w:numFmt w:val="bullet"/>
      <w:lvlText w:val="o"/>
      <w:lvlJc w:val="left"/>
      <w:pPr>
        <w:ind w:left="1756" w:hanging="360"/>
      </w:pPr>
      <w:rPr>
        <w:rFonts w:ascii="Courier New" w:hAnsi="Courier New" w:cs="Courier New" w:hint="default"/>
      </w:rPr>
    </w:lvl>
    <w:lvl w:ilvl="2" w:tplc="D3588618">
      <w:start w:val="1"/>
      <w:numFmt w:val="bullet"/>
      <w:lvlText w:val=""/>
      <w:lvlJc w:val="left"/>
      <w:pPr>
        <w:ind w:left="2476" w:hanging="360"/>
      </w:pPr>
      <w:rPr>
        <w:rFonts w:ascii="Wingdings" w:hAnsi="Wingdings" w:hint="default"/>
      </w:rPr>
    </w:lvl>
    <w:lvl w:ilvl="3" w:tplc="B1AA7BDE">
      <w:start w:val="1"/>
      <w:numFmt w:val="bullet"/>
      <w:lvlText w:val=""/>
      <w:lvlJc w:val="left"/>
      <w:pPr>
        <w:ind w:left="3196" w:hanging="360"/>
      </w:pPr>
      <w:rPr>
        <w:rFonts w:ascii="Symbol" w:hAnsi="Symbol" w:hint="default"/>
      </w:rPr>
    </w:lvl>
    <w:lvl w:ilvl="4" w:tplc="6CC082A0">
      <w:start w:val="1"/>
      <w:numFmt w:val="bullet"/>
      <w:lvlText w:val="o"/>
      <w:lvlJc w:val="left"/>
      <w:pPr>
        <w:ind w:left="3916" w:hanging="360"/>
      </w:pPr>
      <w:rPr>
        <w:rFonts w:ascii="Courier New" w:hAnsi="Courier New" w:cs="Courier New" w:hint="default"/>
      </w:rPr>
    </w:lvl>
    <w:lvl w:ilvl="5" w:tplc="CD909048">
      <w:start w:val="1"/>
      <w:numFmt w:val="bullet"/>
      <w:lvlText w:val=""/>
      <w:lvlJc w:val="left"/>
      <w:pPr>
        <w:ind w:left="4636" w:hanging="360"/>
      </w:pPr>
      <w:rPr>
        <w:rFonts w:ascii="Wingdings" w:hAnsi="Wingdings" w:hint="default"/>
      </w:rPr>
    </w:lvl>
    <w:lvl w:ilvl="6" w:tplc="A4E21C84">
      <w:start w:val="1"/>
      <w:numFmt w:val="bullet"/>
      <w:lvlText w:val=""/>
      <w:lvlJc w:val="left"/>
      <w:pPr>
        <w:ind w:left="5356" w:hanging="360"/>
      </w:pPr>
      <w:rPr>
        <w:rFonts w:ascii="Symbol" w:hAnsi="Symbol" w:hint="default"/>
      </w:rPr>
    </w:lvl>
    <w:lvl w:ilvl="7" w:tplc="77EC116A">
      <w:start w:val="1"/>
      <w:numFmt w:val="bullet"/>
      <w:lvlText w:val="o"/>
      <w:lvlJc w:val="left"/>
      <w:pPr>
        <w:ind w:left="6076" w:hanging="360"/>
      </w:pPr>
      <w:rPr>
        <w:rFonts w:ascii="Courier New" w:hAnsi="Courier New" w:cs="Courier New" w:hint="default"/>
      </w:rPr>
    </w:lvl>
    <w:lvl w:ilvl="8" w:tplc="8856ABE4">
      <w:start w:val="1"/>
      <w:numFmt w:val="bullet"/>
      <w:lvlText w:val=""/>
      <w:lvlJc w:val="left"/>
      <w:pPr>
        <w:ind w:left="6796" w:hanging="360"/>
      </w:pPr>
      <w:rPr>
        <w:rFonts w:ascii="Wingdings" w:hAnsi="Wingdings" w:hint="default"/>
      </w:rPr>
    </w:lvl>
  </w:abstractNum>
  <w:abstractNum w:abstractNumId="11" w15:restartNumberingAfterBreak="0">
    <w:nsid w:val="3EFD3E4D"/>
    <w:multiLevelType w:val="multilevel"/>
    <w:tmpl w:val="819CDD5C"/>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4F0C11"/>
    <w:multiLevelType w:val="multilevel"/>
    <w:tmpl w:val="5284E186"/>
    <w:lvl w:ilvl="0">
      <w:start w:val="1"/>
      <w:numFmt w:val="decimal"/>
      <w:lvlText w:val="%1."/>
      <w:lvlJc w:val="left"/>
      <w:pPr>
        <w:ind w:left="360" w:hanging="360"/>
      </w:pPr>
      <w:rPr>
        <w:b/>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AF5BA8"/>
    <w:multiLevelType w:val="hybridMultilevel"/>
    <w:tmpl w:val="18189242"/>
    <w:lvl w:ilvl="0" w:tplc="5A8C1ED4">
      <w:start w:val="1"/>
      <w:numFmt w:val="decimal"/>
      <w:lvlText w:val="%1."/>
      <w:lvlJc w:val="left"/>
      <w:pPr>
        <w:ind w:left="720" w:hanging="360"/>
      </w:pPr>
      <w:rPr>
        <w:rFonts w:hint="default"/>
      </w:rPr>
    </w:lvl>
    <w:lvl w:ilvl="1" w:tplc="079C43E6">
      <w:start w:val="1"/>
      <w:numFmt w:val="bullet"/>
      <w:lvlText w:val="o"/>
      <w:lvlJc w:val="left"/>
      <w:pPr>
        <w:ind w:left="1440" w:hanging="360"/>
      </w:pPr>
      <w:rPr>
        <w:rFonts w:ascii="Courier New" w:hAnsi="Courier New" w:cs="Courier New" w:hint="default"/>
      </w:rPr>
    </w:lvl>
    <w:lvl w:ilvl="2" w:tplc="2A58C442">
      <w:start w:val="1"/>
      <w:numFmt w:val="bullet"/>
      <w:lvlText w:val=""/>
      <w:lvlJc w:val="left"/>
      <w:pPr>
        <w:ind w:left="2160" w:hanging="360"/>
      </w:pPr>
      <w:rPr>
        <w:rFonts w:ascii="Wingdings" w:hAnsi="Wingdings" w:hint="default"/>
      </w:rPr>
    </w:lvl>
    <w:lvl w:ilvl="3" w:tplc="A67A04AA">
      <w:start w:val="1"/>
      <w:numFmt w:val="bullet"/>
      <w:lvlText w:val=""/>
      <w:lvlJc w:val="left"/>
      <w:pPr>
        <w:ind w:left="2880" w:hanging="360"/>
      </w:pPr>
      <w:rPr>
        <w:rFonts w:ascii="Symbol" w:hAnsi="Symbol" w:hint="default"/>
      </w:rPr>
    </w:lvl>
    <w:lvl w:ilvl="4" w:tplc="63F655B0">
      <w:start w:val="1"/>
      <w:numFmt w:val="bullet"/>
      <w:lvlText w:val="o"/>
      <w:lvlJc w:val="left"/>
      <w:pPr>
        <w:ind w:left="3600" w:hanging="360"/>
      </w:pPr>
      <w:rPr>
        <w:rFonts w:ascii="Courier New" w:hAnsi="Courier New" w:cs="Courier New" w:hint="default"/>
      </w:rPr>
    </w:lvl>
    <w:lvl w:ilvl="5" w:tplc="C4127006">
      <w:start w:val="1"/>
      <w:numFmt w:val="bullet"/>
      <w:lvlText w:val=""/>
      <w:lvlJc w:val="left"/>
      <w:pPr>
        <w:ind w:left="4320" w:hanging="360"/>
      </w:pPr>
      <w:rPr>
        <w:rFonts w:ascii="Wingdings" w:hAnsi="Wingdings" w:hint="default"/>
      </w:rPr>
    </w:lvl>
    <w:lvl w:ilvl="6" w:tplc="FFECBF3C">
      <w:start w:val="1"/>
      <w:numFmt w:val="bullet"/>
      <w:lvlText w:val=""/>
      <w:lvlJc w:val="left"/>
      <w:pPr>
        <w:ind w:left="5040" w:hanging="360"/>
      </w:pPr>
      <w:rPr>
        <w:rFonts w:ascii="Symbol" w:hAnsi="Symbol" w:hint="default"/>
      </w:rPr>
    </w:lvl>
    <w:lvl w:ilvl="7" w:tplc="1A80E03E">
      <w:start w:val="1"/>
      <w:numFmt w:val="bullet"/>
      <w:lvlText w:val="o"/>
      <w:lvlJc w:val="left"/>
      <w:pPr>
        <w:ind w:left="5760" w:hanging="360"/>
      </w:pPr>
      <w:rPr>
        <w:rFonts w:ascii="Courier New" w:hAnsi="Courier New" w:cs="Courier New" w:hint="default"/>
      </w:rPr>
    </w:lvl>
    <w:lvl w:ilvl="8" w:tplc="541080C8">
      <w:start w:val="1"/>
      <w:numFmt w:val="bullet"/>
      <w:lvlText w:val=""/>
      <w:lvlJc w:val="left"/>
      <w:pPr>
        <w:ind w:left="6480" w:hanging="360"/>
      </w:pPr>
      <w:rPr>
        <w:rFonts w:ascii="Wingdings" w:hAnsi="Wingdings" w:hint="default"/>
      </w:rPr>
    </w:lvl>
  </w:abstractNum>
  <w:abstractNum w:abstractNumId="14" w15:restartNumberingAfterBreak="0">
    <w:nsid w:val="40536CD5"/>
    <w:multiLevelType w:val="hybridMultilevel"/>
    <w:tmpl w:val="EA50BA68"/>
    <w:lvl w:ilvl="0" w:tplc="A7FAAC04">
      <w:start w:val="1"/>
      <w:numFmt w:val="decimal"/>
      <w:lvlText w:val="%1."/>
      <w:lvlJc w:val="left"/>
      <w:pPr>
        <w:ind w:left="720" w:hanging="360"/>
      </w:pPr>
      <w:rPr>
        <w:rFonts w:hint="default"/>
      </w:rPr>
    </w:lvl>
    <w:lvl w:ilvl="1" w:tplc="8F2E3C12">
      <w:start w:val="1"/>
      <w:numFmt w:val="bullet"/>
      <w:lvlText w:val="o"/>
      <w:lvlJc w:val="left"/>
      <w:pPr>
        <w:ind w:left="1440" w:hanging="360"/>
      </w:pPr>
      <w:rPr>
        <w:rFonts w:ascii="Courier New" w:hAnsi="Courier New" w:cs="Courier New" w:hint="default"/>
      </w:rPr>
    </w:lvl>
    <w:lvl w:ilvl="2" w:tplc="E32E1DA2">
      <w:start w:val="1"/>
      <w:numFmt w:val="bullet"/>
      <w:lvlText w:val=""/>
      <w:lvlJc w:val="left"/>
      <w:pPr>
        <w:ind w:left="2160" w:hanging="360"/>
      </w:pPr>
      <w:rPr>
        <w:rFonts w:ascii="Wingdings" w:hAnsi="Wingdings" w:hint="default"/>
      </w:rPr>
    </w:lvl>
    <w:lvl w:ilvl="3" w:tplc="3CAE57FC">
      <w:start w:val="1"/>
      <w:numFmt w:val="bullet"/>
      <w:lvlText w:val=""/>
      <w:lvlJc w:val="left"/>
      <w:pPr>
        <w:ind w:left="2880" w:hanging="360"/>
      </w:pPr>
      <w:rPr>
        <w:rFonts w:ascii="Symbol" w:hAnsi="Symbol" w:hint="default"/>
      </w:rPr>
    </w:lvl>
    <w:lvl w:ilvl="4" w:tplc="E2929800">
      <w:start w:val="1"/>
      <w:numFmt w:val="bullet"/>
      <w:lvlText w:val="o"/>
      <w:lvlJc w:val="left"/>
      <w:pPr>
        <w:ind w:left="3600" w:hanging="360"/>
      </w:pPr>
      <w:rPr>
        <w:rFonts w:ascii="Courier New" w:hAnsi="Courier New" w:cs="Courier New" w:hint="default"/>
      </w:rPr>
    </w:lvl>
    <w:lvl w:ilvl="5" w:tplc="DEFE5EFC">
      <w:start w:val="1"/>
      <w:numFmt w:val="bullet"/>
      <w:lvlText w:val=""/>
      <w:lvlJc w:val="left"/>
      <w:pPr>
        <w:ind w:left="4320" w:hanging="360"/>
      </w:pPr>
      <w:rPr>
        <w:rFonts w:ascii="Wingdings" w:hAnsi="Wingdings" w:hint="default"/>
      </w:rPr>
    </w:lvl>
    <w:lvl w:ilvl="6" w:tplc="3E8292D6">
      <w:start w:val="1"/>
      <w:numFmt w:val="bullet"/>
      <w:lvlText w:val=""/>
      <w:lvlJc w:val="left"/>
      <w:pPr>
        <w:ind w:left="5040" w:hanging="360"/>
      </w:pPr>
      <w:rPr>
        <w:rFonts w:ascii="Symbol" w:hAnsi="Symbol" w:hint="default"/>
      </w:rPr>
    </w:lvl>
    <w:lvl w:ilvl="7" w:tplc="BB285FE6">
      <w:start w:val="1"/>
      <w:numFmt w:val="bullet"/>
      <w:lvlText w:val="o"/>
      <w:lvlJc w:val="left"/>
      <w:pPr>
        <w:ind w:left="5760" w:hanging="360"/>
      </w:pPr>
      <w:rPr>
        <w:rFonts w:ascii="Courier New" w:hAnsi="Courier New" w:cs="Courier New" w:hint="default"/>
      </w:rPr>
    </w:lvl>
    <w:lvl w:ilvl="8" w:tplc="844AA310">
      <w:start w:val="1"/>
      <w:numFmt w:val="bullet"/>
      <w:lvlText w:val=""/>
      <w:lvlJc w:val="left"/>
      <w:pPr>
        <w:ind w:left="6480" w:hanging="360"/>
      </w:pPr>
      <w:rPr>
        <w:rFonts w:ascii="Wingdings" w:hAnsi="Wingdings" w:hint="default"/>
      </w:rPr>
    </w:lvl>
  </w:abstractNum>
  <w:abstractNum w:abstractNumId="15" w15:restartNumberingAfterBreak="0">
    <w:nsid w:val="4C2442A5"/>
    <w:multiLevelType w:val="hybridMultilevel"/>
    <w:tmpl w:val="0A2E08C4"/>
    <w:lvl w:ilvl="0" w:tplc="BE2299BA">
      <w:start w:val="1"/>
      <w:numFmt w:val="decimal"/>
      <w:lvlText w:val="%1."/>
      <w:lvlJc w:val="left"/>
      <w:pPr>
        <w:ind w:left="720" w:hanging="360"/>
      </w:pPr>
      <w:rPr>
        <w:rFonts w:hint="default"/>
      </w:rPr>
    </w:lvl>
    <w:lvl w:ilvl="1" w:tplc="E3D88292">
      <w:start w:val="1"/>
      <w:numFmt w:val="bullet"/>
      <w:lvlText w:val="o"/>
      <w:lvlJc w:val="left"/>
      <w:pPr>
        <w:ind w:left="1440" w:hanging="360"/>
      </w:pPr>
      <w:rPr>
        <w:rFonts w:ascii="Courier New" w:hAnsi="Courier New" w:cs="Courier New" w:hint="default"/>
      </w:rPr>
    </w:lvl>
    <w:lvl w:ilvl="2" w:tplc="92821410">
      <w:start w:val="1"/>
      <w:numFmt w:val="bullet"/>
      <w:lvlText w:val=""/>
      <w:lvlJc w:val="left"/>
      <w:pPr>
        <w:ind w:left="2160" w:hanging="360"/>
      </w:pPr>
      <w:rPr>
        <w:rFonts w:ascii="Wingdings" w:hAnsi="Wingdings" w:hint="default"/>
      </w:rPr>
    </w:lvl>
    <w:lvl w:ilvl="3" w:tplc="16AE7942">
      <w:start w:val="1"/>
      <w:numFmt w:val="bullet"/>
      <w:lvlText w:val=""/>
      <w:lvlJc w:val="left"/>
      <w:pPr>
        <w:ind w:left="2880" w:hanging="360"/>
      </w:pPr>
      <w:rPr>
        <w:rFonts w:ascii="Symbol" w:hAnsi="Symbol" w:hint="default"/>
      </w:rPr>
    </w:lvl>
    <w:lvl w:ilvl="4" w:tplc="365E027E">
      <w:start w:val="1"/>
      <w:numFmt w:val="bullet"/>
      <w:lvlText w:val="o"/>
      <w:lvlJc w:val="left"/>
      <w:pPr>
        <w:ind w:left="3600" w:hanging="360"/>
      </w:pPr>
      <w:rPr>
        <w:rFonts w:ascii="Courier New" w:hAnsi="Courier New" w:cs="Courier New" w:hint="default"/>
      </w:rPr>
    </w:lvl>
    <w:lvl w:ilvl="5" w:tplc="D4B6EC6C">
      <w:start w:val="1"/>
      <w:numFmt w:val="bullet"/>
      <w:lvlText w:val=""/>
      <w:lvlJc w:val="left"/>
      <w:pPr>
        <w:ind w:left="4320" w:hanging="360"/>
      </w:pPr>
      <w:rPr>
        <w:rFonts w:ascii="Wingdings" w:hAnsi="Wingdings" w:hint="default"/>
      </w:rPr>
    </w:lvl>
    <w:lvl w:ilvl="6" w:tplc="8C283E3E">
      <w:start w:val="1"/>
      <w:numFmt w:val="bullet"/>
      <w:lvlText w:val=""/>
      <w:lvlJc w:val="left"/>
      <w:pPr>
        <w:ind w:left="5040" w:hanging="360"/>
      </w:pPr>
      <w:rPr>
        <w:rFonts w:ascii="Symbol" w:hAnsi="Symbol" w:hint="default"/>
      </w:rPr>
    </w:lvl>
    <w:lvl w:ilvl="7" w:tplc="2772C44A">
      <w:start w:val="1"/>
      <w:numFmt w:val="bullet"/>
      <w:lvlText w:val="o"/>
      <w:lvlJc w:val="left"/>
      <w:pPr>
        <w:ind w:left="5760" w:hanging="360"/>
      </w:pPr>
      <w:rPr>
        <w:rFonts w:ascii="Courier New" w:hAnsi="Courier New" w:cs="Courier New" w:hint="default"/>
      </w:rPr>
    </w:lvl>
    <w:lvl w:ilvl="8" w:tplc="D3FAD74A">
      <w:start w:val="1"/>
      <w:numFmt w:val="bullet"/>
      <w:lvlText w:val=""/>
      <w:lvlJc w:val="left"/>
      <w:pPr>
        <w:ind w:left="6480" w:hanging="360"/>
      </w:pPr>
      <w:rPr>
        <w:rFonts w:ascii="Wingdings" w:hAnsi="Wingdings" w:hint="default"/>
      </w:rPr>
    </w:lvl>
  </w:abstractNum>
  <w:abstractNum w:abstractNumId="16" w15:restartNumberingAfterBreak="0">
    <w:nsid w:val="4D771503"/>
    <w:multiLevelType w:val="hybridMultilevel"/>
    <w:tmpl w:val="7242B5A0"/>
    <w:lvl w:ilvl="0" w:tplc="2B025F40">
      <w:start w:val="1"/>
      <w:numFmt w:val="decimal"/>
      <w:lvlText w:val="%1."/>
      <w:lvlJc w:val="left"/>
      <w:pPr>
        <w:ind w:left="720" w:hanging="360"/>
      </w:pPr>
      <w:rPr>
        <w:rFonts w:hint="default"/>
      </w:rPr>
    </w:lvl>
    <w:lvl w:ilvl="1" w:tplc="A82AF1DC">
      <w:start w:val="1"/>
      <w:numFmt w:val="lowerLetter"/>
      <w:lvlText w:val="%2."/>
      <w:lvlJc w:val="left"/>
      <w:pPr>
        <w:ind w:left="1440" w:hanging="360"/>
      </w:pPr>
    </w:lvl>
    <w:lvl w:ilvl="2" w:tplc="170EEDA0">
      <w:start w:val="1"/>
      <w:numFmt w:val="lowerRoman"/>
      <w:lvlText w:val="%3."/>
      <w:lvlJc w:val="right"/>
      <w:pPr>
        <w:ind w:left="2160" w:hanging="180"/>
      </w:pPr>
    </w:lvl>
    <w:lvl w:ilvl="3" w:tplc="CF28F25C">
      <w:start w:val="1"/>
      <w:numFmt w:val="decimal"/>
      <w:lvlText w:val="%4."/>
      <w:lvlJc w:val="left"/>
      <w:pPr>
        <w:ind w:left="2880" w:hanging="360"/>
      </w:pPr>
    </w:lvl>
    <w:lvl w:ilvl="4" w:tplc="53626B42">
      <w:start w:val="1"/>
      <w:numFmt w:val="lowerLetter"/>
      <w:lvlText w:val="%5."/>
      <w:lvlJc w:val="left"/>
      <w:pPr>
        <w:ind w:left="3600" w:hanging="360"/>
      </w:pPr>
    </w:lvl>
    <w:lvl w:ilvl="5" w:tplc="628CF2C4">
      <w:start w:val="1"/>
      <w:numFmt w:val="lowerRoman"/>
      <w:lvlText w:val="%6."/>
      <w:lvlJc w:val="right"/>
      <w:pPr>
        <w:ind w:left="4320" w:hanging="180"/>
      </w:pPr>
    </w:lvl>
    <w:lvl w:ilvl="6" w:tplc="EB22F97A">
      <w:start w:val="1"/>
      <w:numFmt w:val="decimal"/>
      <w:lvlText w:val="%7."/>
      <w:lvlJc w:val="left"/>
      <w:pPr>
        <w:ind w:left="5040" w:hanging="360"/>
      </w:pPr>
    </w:lvl>
    <w:lvl w:ilvl="7" w:tplc="471092BA">
      <w:start w:val="1"/>
      <w:numFmt w:val="lowerLetter"/>
      <w:lvlText w:val="%8."/>
      <w:lvlJc w:val="left"/>
      <w:pPr>
        <w:ind w:left="5760" w:hanging="360"/>
      </w:pPr>
    </w:lvl>
    <w:lvl w:ilvl="8" w:tplc="75B886F6">
      <w:start w:val="1"/>
      <w:numFmt w:val="lowerRoman"/>
      <w:lvlText w:val="%9."/>
      <w:lvlJc w:val="right"/>
      <w:pPr>
        <w:ind w:left="6480" w:hanging="180"/>
      </w:pPr>
    </w:lvl>
  </w:abstractNum>
  <w:abstractNum w:abstractNumId="17" w15:restartNumberingAfterBreak="0">
    <w:nsid w:val="4DD659A6"/>
    <w:multiLevelType w:val="hybridMultilevel"/>
    <w:tmpl w:val="026648B0"/>
    <w:lvl w:ilvl="0" w:tplc="04769C16">
      <w:start w:val="1"/>
      <w:numFmt w:val="bullet"/>
      <w:lvlText w:val="−"/>
      <w:lvlJc w:val="left"/>
      <w:pPr>
        <w:ind w:left="720" w:hanging="360"/>
      </w:pPr>
      <w:rPr>
        <w:rFonts w:ascii="Times New Roman" w:hAnsi="Times New Roman" w:cs="Times New Roman" w:hint="default"/>
      </w:rPr>
    </w:lvl>
    <w:lvl w:ilvl="1" w:tplc="8FFE6546">
      <w:start w:val="1"/>
      <w:numFmt w:val="bullet"/>
      <w:lvlText w:val="o"/>
      <w:lvlJc w:val="left"/>
      <w:pPr>
        <w:ind w:left="1440" w:hanging="360"/>
      </w:pPr>
      <w:rPr>
        <w:rFonts w:ascii="Courier New" w:hAnsi="Courier New" w:cs="Courier New" w:hint="default"/>
      </w:rPr>
    </w:lvl>
    <w:lvl w:ilvl="2" w:tplc="CA92F1F0">
      <w:start w:val="1"/>
      <w:numFmt w:val="bullet"/>
      <w:lvlText w:val=""/>
      <w:lvlJc w:val="left"/>
      <w:pPr>
        <w:ind w:left="2160" w:hanging="360"/>
      </w:pPr>
      <w:rPr>
        <w:rFonts w:ascii="Wingdings" w:hAnsi="Wingdings" w:hint="default"/>
      </w:rPr>
    </w:lvl>
    <w:lvl w:ilvl="3" w:tplc="2746ED9C">
      <w:start w:val="1"/>
      <w:numFmt w:val="bullet"/>
      <w:lvlText w:val=""/>
      <w:lvlJc w:val="left"/>
      <w:pPr>
        <w:ind w:left="2880" w:hanging="360"/>
      </w:pPr>
      <w:rPr>
        <w:rFonts w:ascii="Symbol" w:hAnsi="Symbol" w:hint="default"/>
      </w:rPr>
    </w:lvl>
    <w:lvl w:ilvl="4" w:tplc="072C7D96">
      <w:start w:val="1"/>
      <w:numFmt w:val="bullet"/>
      <w:lvlText w:val="o"/>
      <w:lvlJc w:val="left"/>
      <w:pPr>
        <w:ind w:left="3600" w:hanging="360"/>
      </w:pPr>
      <w:rPr>
        <w:rFonts w:ascii="Courier New" w:hAnsi="Courier New" w:cs="Courier New" w:hint="default"/>
      </w:rPr>
    </w:lvl>
    <w:lvl w:ilvl="5" w:tplc="4FE21718">
      <w:start w:val="1"/>
      <w:numFmt w:val="bullet"/>
      <w:lvlText w:val=""/>
      <w:lvlJc w:val="left"/>
      <w:pPr>
        <w:ind w:left="4320" w:hanging="360"/>
      </w:pPr>
      <w:rPr>
        <w:rFonts w:ascii="Wingdings" w:hAnsi="Wingdings" w:hint="default"/>
      </w:rPr>
    </w:lvl>
    <w:lvl w:ilvl="6" w:tplc="767864E2">
      <w:start w:val="1"/>
      <w:numFmt w:val="bullet"/>
      <w:lvlText w:val=""/>
      <w:lvlJc w:val="left"/>
      <w:pPr>
        <w:ind w:left="5040" w:hanging="360"/>
      </w:pPr>
      <w:rPr>
        <w:rFonts w:ascii="Symbol" w:hAnsi="Symbol" w:hint="default"/>
      </w:rPr>
    </w:lvl>
    <w:lvl w:ilvl="7" w:tplc="A7FCEB9C">
      <w:start w:val="1"/>
      <w:numFmt w:val="bullet"/>
      <w:lvlText w:val="o"/>
      <w:lvlJc w:val="left"/>
      <w:pPr>
        <w:ind w:left="5760" w:hanging="360"/>
      </w:pPr>
      <w:rPr>
        <w:rFonts w:ascii="Courier New" w:hAnsi="Courier New" w:cs="Courier New" w:hint="default"/>
      </w:rPr>
    </w:lvl>
    <w:lvl w:ilvl="8" w:tplc="71B83E36">
      <w:start w:val="1"/>
      <w:numFmt w:val="bullet"/>
      <w:lvlText w:val=""/>
      <w:lvlJc w:val="left"/>
      <w:pPr>
        <w:ind w:left="6480" w:hanging="360"/>
      </w:pPr>
      <w:rPr>
        <w:rFonts w:ascii="Wingdings" w:hAnsi="Wingdings" w:hint="default"/>
      </w:rPr>
    </w:lvl>
  </w:abstractNum>
  <w:abstractNum w:abstractNumId="18" w15:restartNumberingAfterBreak="0">
    <w:nsid w:val="55ED4028"/>
    <w:multiLevelType w:val="hybridMultilevel"/>
    <w:tmpl w:val="E53E0DD6"/>
    <w:lvl w:ilvl="0" w:tplc="468A8B9A">
      <w:start w:val="1"/>
      <w:numFmt w:val="decimal"/>
      <w:lvlText w:val="%1."/>
      <w:lvlJc w:val="left"/>
      <w:pPr>
        <w:ind w:left="720" w:hanging="360"/>
      </w:pPr>
      <w:rPr>
        <w:rFonts w:hint="default"/>
      </w:rPr>
    </w:lvl>
    <w:lvl w:ilvl="1" w:tplc="267E17E8">
      <w:start w:val="1"/>
      <w:numFmt w:val="bullet"/>
      <w:lvlText w:val="o"/>
      <w:lvlJc w:val="left"/>
      <w:pPr>
        <w:ind w:left="1440" w:hanging="360"/>
      </w:pPr>
      <w:rPr>
        <w:rFonts w:ascii="Courier New" w:hAnsi="Courier New" w:cs="Courier New" w:hint="default"/>
      </w:rPr>
    </w:lvl>
    <w:lvl w:ilvl="2" w:tplc="5D9EFB66">
      <w:start w:val="1"/>
      <w:numFmt w:val="bullet"/>
      <w:lvlText w:val=""/>
      <w:lvlJc w:val="left"/>
      <w:pPr>
        <w:ind w:left="2160" w:hanging="360"/>
      </w:pPr>
      <w:rPr>
        <w:rFonts w:ascii="Wingdings" w:hAnsi="Wingdings" w:hint="default"/>
      </w:rPr>
    </w:lvl>
    <w:lvl w:ilvl="3" w:tplc="2BE2DFEA">
      <w:start w:val="1"/>
      <w:numFmt w:val="bullet"/>
      <w:lvlText w:val=""/>
      <w:lvlJc w:val="left"/>
      <w:pPr>
        <w:ind w:left="2880" w:hanging="360"/>
      </w:pPr>
      <w:rPr>
        <w:rFonts w:ascii="Symbol" w:hAnsi="Symbol" w:hint="default"/>
      </w:rPr>
    </w:lvl>
    <w:lvl w:ilvl="4" w:tplc="90466FF2">
      <w:start w:val="1"/>
      <w:numFmt w:val="bullet"/>
      <w:lvlText w:val="o"/>
      <w:lvlJc w:val="left"/>
      <w:pPr>
        <w:ind w:left="3600" w:hanging="360"/>
      </w:pPr>
      <w:rPr>
        <w:rFonts w:ascii="Courier New" w:hAnsi="Courier New" w:cs="Courier New" w:hint="default"/>
      </w:rPr>
    </w:lvl>
    <w:lvl w:ilvl="5" w:tplc="10EA3982">
      <w:start w:val="1"/>
      <w:numFmt w:val="bullet"/>
      <w:lvlText w:val=""/>
      <w:lvlJc w:val="left"/>
      <w:pPr>
        <w:ind w:left="4320" w:hanging="360"/>
      </w:pPr>
      <w:rPr>
        <w:rFonts w:ascii="Wingdings" w:hAnsi="Wingdings" w:hint="default"/>
      </w:rPr>
    </w:lvl>
    <w:lvl w:ilvl="6" w:tplc="A6AA660C">
      <w:start w:val="1"/>
      <w:numFmt w:val="bullet"/>
      <w:lvlText w:val=""/>
      <w:lvlJc w:val="left"/>
      <w:pPr>
        <w:ind w:left="5040" w:hanging="360"/>
      </w:pPr>
      <w:rPr>
        <w:rFonts w:ascii="Symbol" w:hAnsi="Symbol" w:hint="default"/>
      </w:rPr>
    </w:lvl>
    <w:lvl w:ilvl="7" w:tplc="62C0B3A0">
      <w:start w:val="1"/>
      <w:numFmt w:val="bullet"/>
      <w:lvlText w:val="o"/>
      <w:lvlJc w:val="left"/>
      <w:pPr>
        <w:ind w:left="5760" w:hanging="360"/>
      </w:pPr>
      <w:rPr>
        <w:rFonts w:ascii="Courier New" w:hAnsi="Courier New" w:cs="Courier New" w:hint="default"/>
      </w:rPr>
    </w:lvl>
    <w:lvl w:ilvl="8" w:tplc="902A2548">
      <w:start w:val="1"/>
      <w:numFmt w:val="bullet"/>
      <w:lvlText w:val=""/>
      <w:lvlJc w:val="left"/>
      <w:pPr>
        <w:ind w:left="6480" w:hanging="360"/>
      </w:pPr>
      <w:rPr>
        <w:rFonts w:ascii="Wingdings" w:hAnsi="Wingdings" w:hint="default"/>
      </w:rPr>
    </w:lvl>
  </w:abstractNum>
  <w:abstractNum w:abstractNumId="19" w15:restartNumberingAfterBreak="0">
    <w:nsid w:val="56CA550F"/>
    <w:multiLevelType w:val="hybridMultilevel"/>
    <w:tmpl w:val="F0E0483C"/>
    <w:lvl w:ilvl="0" w:tplc="7A2418D8">
      <w:start w:val="1"/>
      <w:numFmt w:val="decimal"/>
      <w:lvlText w:val="%1."/>
      <w:lvlJc w:val="left"/>
      <w:pPr>
        <w:ind w:left="720" w:hanging="360"/>
      </w:pPr>
    </w:lvl>
    <w:lvl w:ilvl="1" w:tplc="9D52025E">
      <w:start w:val="1"/>
      <w:numFmt w:val="lowerLetter"/>
      <w:lvlText w:val="%2."/>
      <w:lvlJc w:val="left"/>
      <w:pPr>
        <w:ind w:left="1440" w:hanging="360"/>
      </w:pPr>
    </w:lvl>
    <w:lvl w:ilvl="2" w:tplc="2C0ACF62">
      <w:start w:val="1"/>
      <w:numFmt w:val="lowerRoman"/>
      <w:lvlText w:val="%3."/>
      <w:lvlJc w:val="right"/>
      <w:pPr>
        <w:ind w:left="2160" w:hanging="180"/>
      </w:pPr>
    </w:lvl>
    <w:lvl w:ilvl="3" w:tplc="901CED8A">
      <w:start w:val="1"/>
      <w:numFmt w:val="decimal"/>
      <w:lvlText w:val="%4."/>
      <w:lvlJc w:val="left"/>
      <w:pPr>
        <w:ind w:left="2880" w:hanging="360"/>
      </w:pPr>
    </w:lvl>
    <w:lvl w:ilvl="4" w:tplc="791CB2D0">
      <w:start w:val="1"/>
      <w:numFmt w:val="lowerLetter"/>
      <w:lvlText w:val="%5."/>
      <w:lvlJc w:val="left"/>
      <w:pPr>
        <w:ind w:left="3600" w:hanging="360"/>
      </w:pPr>
    </w:lvl>
    <w:lvl w:ilvl="5" w:tplc="831E85C2">
      <w:start w:val="1"/>
      <w:numFmt w:val="lowerRoman"/>
      <w:lvlText w:val="%6."/>
      <w:lvlJc w:val="right"/>
      <w:pPr>
        <w:ind w:left="4320" w:hanging="180"/>
      </w:pPr>
    </w:lvl>
    <w:lvl w:ilvl="6" w:tplc="F72C0D58">
      <w:start w:val="1"/>
      <w:numFmt w:val="decimal"/>
      <w:lvlText w:val="%7."/>
      <w:lvlJc w:val="left"/>
      <w:pPr>
        <w:ind w:left="5040" w:hanging="360"/>
      </w:pPr>
    </w:lvl>
    <w:lvl w:ilvl="7" w:tplc="390E4986">
      <w:start w:val="1"/>
      <w:numFmt w:val="lowerLetter"/>
      <w:lvlText w:val="%8."/>
      <w:lvlJc w:val="left"/>
      <w:pPr>
        <w:ind w:left="5760" w:hanging="360"/>
      </w:pPr>
    </w:lvl>
    <w:lvl w:ilvl="8" w:tplc="277067BC">
      <w:start w:val="1"/>
      <w:numFmt w:val="lowerRoman"/>
      <w:lvlText w:val="%9."/>
      <w:lvlJc w:val="right"/>
      <w:pPr>
        <w:ind w:left="6480" w:hanging="180"/>
      </w:pPr>
    </w:lvl>
  </w:abstractNum>
  <w:abstractNum w:abstractNumId="20" w15:restartNumberingAfterBreak="0">
    <w:nsid w:val="58D104DE"/>
    <w:multiLevelType w:val="hybridMultilevel"/>
    <w:tmpl w:val="AAD07AC0"/>
    <w:lvl w:ilvl="0" w:tplc="A5985570">
      <w:start w:val="1"/>
      <w:numFmt w:val="decimal"/>
      <w:lvlText w:val="%1."/>
      <w:lvlJc w:val="left"/>
      <w:pPr>
        <w:ind w:left="720" w:hanging="360"/>
      </w:pPr>
      <w:rPr>
        <w:rFonts w:hint="default"/>
      </w:rPr>
    </w:lvl>
    <w:lvl w:ilvl="1" w:tplc="373AFDAE">
      <w:start w:val="1"/>
      <w:numFmt w:val="bullet"/>
      <w:lvlText w:val="o"/>
      <w:lvlJc w:val="left"/>
      <w:pPr>
        <w:ind w:left="1440" w:hanging="360"/>
      </w:pPr>
      <w:rPr>
        <w:rFonts w:ascii="Courier New" w:hAnsi="Courier New" w:cs="Courier New" w:hint="default"/>
      </w:rPr>
    </w:lvl>
    <w:lvl w:ilvl="2" w:tplc="C4684A70">
      <w:start w:val="1"/>
      <w:numFmt w:val="bullet"/>
      <w:lvlText w:val=""/>
      <w:lvlJc w:val="left"/>
      <w:pPr>
        <w:ind w:left="2160" w:hanging="360"/>
      </w:pPr>
      <w:rPr>
        <w:rFonts w:ascii="Wingdings" w:hAnsi="Wingdings" w:hint="default"/>
      </w:rPr>
    </w:lvl>
    <w:lvl w:ilvl="3" w:tplc="1FF8CAF2">
      <w:start w:val="1"/>
      <w:numFmt w:val="bullet"/>
      <w:lvlText w:val=""/>
      <w:lvlJc w:val="left"/>
      <w:pPr>
        <w:ind w:left="2880" w:hanging="360"/>
      </w:pPr>
      <w:rPr>
        <w:rFonts w:ascii="Symbol" w:hAnsi="Symbol" w:hint="default"/>
      </w:rPr>
    </w:lvl>
    <w:lvl w:ilvl="4" w:tplc="5FEC65F4">
      <w:start w:val="1"/>
      <w:numFmt w:val="bullet"/>
      <w:lvlText w:val="o"/>
      <w:lvlJc w:val="left"/>
      <w:pPr>
        <w:ind w:left="3600" w:hanging="360"/>
      </w:pPr>
      <w:rPr>
        <w:rFonts w:ascii="Courier New" w:hAnsi="Courier New" w:cs="Courier New" w:hint="default"/>
      </w:rPr>
    </w:lvl>
    <w:lvl w:ilvl="5" w:tplc="C4B04E8C">
      <w:start w:val="1"/>
      <w:numFmt w:val="bullet"/>
      <w:lvlText w:val=""/>
      <w:lvlJc w:val="left"/>
      <w:pPr>
        <w:ind w:left="4320" w:hanging="360"/>
      </w:pPr>
      <w:rPr>
        <w:rFonts w:ascii="Wingdings" w:hAnsi="Wingdings" w:hint="default"/>
      </w:rPr>
    </w:lvl>
    <w:lvl w:ilvl="6" w:tplc="CE3C6258">
      <w:start w:val="1"/>
      <w:numFmt w:val="bullet"/>
      <w:lvlText w:val=""/>
      <w:lvlJc w:val="left"/>
      <w:pPr>
        <w:ind w:left="5040" w:hanging="360"/>
      </w:pPr>
      <w:rPr>
        <w:rFonts w:ascii="Symbol" w:hAnsi="Symbol" w:hint="default"/>
      </w:rPr>
    </w:lvl>
    <w:lvl w:ilvl="7" w:tplc="3910912E">
      <w:start w:val="1"/>
      <w:numFmt w:val="bullet"/>
      <w:lvlText w:val="o"/>
      <w:lvlJc w:val="left"/>
      <w:pPr>
        <w:ind w:left="5760" w:hanging="360"/>
      </w:pPr>
      <w:rPr>
        <w:rFonts w:ascii="Courier New" w:hAnsi="Courier New" w:cs="Courier New" w:hint="default"/>
      </w:rPr>
    </w:lvl>
    <w:lvl w:ilvl="8" w:tplc="2084DDB8">
      <w:start w:val="1"/>
      <w:numFmt w:val="bullet"/>
      <w:lvlText w:val=""/>
      <w:lvlJc w:val="left"/>
      <w:pPr>
        <w:ind w:left="6480" w:hanging="360"/>
      </w:pPr>
      <w:rPr>
        <w:rFonts w:ascii="Wingdings" w:hAnsi="Wingdings" w:hint="default"/>
      </w:rPr>
    </w:lvl>
  </w:abstractNum>
  <w:abstractNum w:abstractNumId="21" w15:restartNumberingAfterBreak="0">
    <w:nsid w:val="62BF7EE7"/>
    <w:multiLevelType w:val="hybridMultilevel"/>
    <w:tmpl w:val="7996E1E6"/>
    <w:lvl w:ilvl="0" w:tplc="F4FE60BE">
      <w:start w:val="1"/>
      <w:numFmt w:val="decimal"/>
      <w:lvlText w:val="%1."/>
      <w:lvlJc w:val="left"/>
      <w:pPr>
        <w:ind w:left="720" w:hanging="360"/>
      </w:pPr>
      <w:rPr>
        <w:rFonts w:hint="default"/>
      </w:rPr>
    </w:lvl>
    <w:lvl w:ilvl="1" w:tplc="F8BA8862">
      <w:start w:val="1"/>
      <w:numFmt w:val="bullet"/>
      <w:lvlText w:val="o"/>
      <w:lvlJc w:val="left"/>
      <w:pPr>
        <w:ind w:left="1440" w:hanging="360"/>
      </w:pPr>
      <w:rPr>
        <w:rFonts w:ascii="Courier New" w:hAnsi="Courier New" w:cs="Courier New" w:hint="default"/>
      </w:rPr>
    </w:lvl>
    <w:lvl w:ilvl="2" w:tplc="B0EE41B0">
      <w:start w:val="1"/>
      <w:numFmt w:val="bullet"/>
      <w:lvlText w:val=""/>
      <w:lvlJc w:val="left"/>
      <w:pPr>
        <w:ind w:left="2160" w:hanging="360"/>
      </w:pPr>
      <w:rPr>
        <w:rFonts w:ascii="Wingdings" w:hAnsi="Wingdings" w:hint="default"/>
      </w:rPr>
    </w:lvl>
    <w:lvl w:ilvl="3" w:tplc="68DAFED6">
      <w:start w:val="1"/>
      <w:numFmt w:val="bullet"/>
      <w:lvlText w:val=""/>
      <w:lvlJc w:val="left"/>
      <w:pPr>
        <w:ind w:left="2880" w:hanging="360"/>
      </w:pPr>
      <w:rPr>
        <w:rFonts w:ascii="Symbol" w:hAnsi="Symbol" w:hint="default"/>
      </w:rPr>
    </w:lvl>
    <w:lvl w:ilvl="4" w:tplc="F0406506">
      <w:start w:val="1"/>
      <w:numFmt w:val="bullet"/>
      <w:lvlText w:val="o"/>
      <w:lvlJc w:val="left"/>
      <w:pPr>
        <w:ind w:left="3600" w:hanging="360"/>
      </w:pPr>
      <w:rPr>
        <w:rFonts w:ascii="Courier New" w:hAnsi="Courier New" w:cs="Courier New" w:hint="default"/>
      </w:rPr>
    </w:lvl>
    <w:lvl w:ilvl="5" w:tplc="FEAEDF66">
      <w:start w:val="1"/>
      <w:numFmt w:val="bullet"/>
      <w:lvlText w:val=""/>
      <w:lvlJc w:val="left"/>
      <w:pPr>
        <w:ind w:left="4320" w:hanging="360"/>
      </w:pPr>
      <w:rPr>
        <w:rFonts w:ascii="Wingdings" w:hAnsi="Wingdings" w:hint="default"/>
      </w:rPr>
    </w:lvl>
    <w:lvl w:ilvl="6" w:tplc="E92AAC16">
      <w:start w:val="1"/>
      <w:numFmt w:val="bullet"/>
      <w:lvlText w:val=""/>
      <w:lvlJc w:val="left"/>
      <w:pPr>
        <w:ind w:left="5040" w:hanging="360"/>
      </w:pPr>
      <w:rPr>
        <w:rFonts w:ascii="Symbol" w:hAnsi="Symbol" w:hint="default"/>
      </w:rPr>
    </w:lvl>
    <w:lvl w:ilvl="7" w:tplc="3FD0599A">
      <w:start w:val="1"/>
      <w:numFmt w:val="bullet"/>
      <w:lvlText w:val="o"/>
      <w:lvlJc w:val="left"/>
      <w:pPr>
        <w:ind w:left="5760" w:hanging="360"/>
      </w:pPr>
      <w:rPr>
        <w:rFonts w:ascii="Courier New" w:hAnsi="Courier New" w:cs="Courier New" w:hint="default"/>
      </w:rPr>
    </w:lvl>
    <w:lvl w:ilvl="8" w:tplc="CAB631B2">
      <w:start w:val="1"/>
      <w:numFmt w:val="bullet"/>
      <w:lvlText w:val=""/>
      <w:lvlJc w:val="left"/>
      <w:pPr>
        <w:ind w:left="6480" w:hanging="360"/>
      </w:pPr>
      <w:rPr>
        <w:rFonts w:ascii="Wingdings" w:hAnsi="Wingdings" w:hint="default"/>
      </w:rPr>
    </w:lvl>
  </w:abstractNum>
  <w:abstractNum w:abstractNumId="22" w15:restartNumberingAfterBreak="0">
    <w:nsid w:val="6AC4411C"/>
    <w:multiLevelType w:val="multilevel"/>
    <w:tmpl w:val="14F8C42C"/>
    <w:lvl w:ilvl="0">
      <w:start w:val="1"/>
      <w:numFmt w:val="decimal"/>
      <w:lvlText w:val="%1."/>
      <w:lvlJc w:val="left"/>
      <w:pPr>
        <w:ind w:left="4046" w:hanging="360"/>
      </w:pPr>
      <w:rPr>
        <w:rFonts w:hint="default"/>
      </w:rPr>
    </w:lvl>
    <w:lvl w:ilvl="1">
      <w:start w:val="1"/>
      <w:numFmt w:val="decimal"/>
      <w:lvlText w:val="%1.%2."/>
      <w:lvlJc w:val="left"/>
      <w:pPr>
        <w:ind w:left="225" w:hanging="432"/>
      </w:pPr>
      <w:rPr>
        <w:rFonts w:ascii="Times New Roman" w:hAnsi="Times New Roman" w:cs="Times New Roman" w:hint="default"/>
        <w:sz w:val="24"/>
        <w:szCs w:val="24"/>
      </w:rPr>
    </w:lvl>
    <w:lvl w:ilvl="2">
      <w:start w:val="1"/>
      <w:numFmt w:val="decimal"/>
      <w:lvlText w:val="%1.%2.%3."/>
      <w:lvlJc w:val="left"/>
      <w:pPr>
        <w:ind w:left="657" w:hanging="504"/>
      </w:pPr>
      <w:rPr>
        <w:rFonts w:hint="default"/>
      </w:rPr>
    </w:lvl>
    <w:lvl w:ilvl="3">
      <w:start w:val="1"/>
      <w:numFmt w:val="decimal"/>
      <w:lvlText w:val="%1.%2.%3.%4."/>
      <w:lvlJc w:val="left"/>
      <w:pPr>
        <w:ind w:left="1161" w:hanging="648"/>
      </w:pPr>
    </w:lvl>
    <w:lvl w:ilvl="4">
      <w:start w:val="1"/>
      <w:numFmt w:val="decimal"/>
      <w:lvlText w:val="%1.%2.%3.%4.%5."/>
      <w:lvlJc w:val="left"/>
      <w:pPr>
        <w:ind w:left="1665" w:hanging="792"/>
      </w:pPr>
    </w:lvl>
    <w:lvl w:ilvl="5">
      <w:start w:val="1"/>
      <w:numFmt w:val="decimal"/>
      <w:lvlText w:val="%1.%2.%3.%4.%5.%6."/>
      <w:lvlJc w:val="left"/>
      <w:pPr>
        <w:ind w:left="2169" w:hanging="936"/>
      </w:pPr>
    </w:lvl>
    <w:lvl w:ilvl="6">
      <w:start w:val="1"/>
      <w:numFmt w:val="decimal"/>
      <w:lvlText w:val="%1.%2.%3.%4.%5.%6.%7."/>
      <w:lvlJc w:val="left"/>
      <w:pPr>
        <w:ind w:left="2673" w:hanging="1080"/>
      </w:pPr>
    </w:lvl>
    <w:lvl w:ilvl="7">
      <w:start w:val="1"/>
      <w:numFmt w:val="decimal"/>
      <w:lvlText w:val="%1.%2.%3.%4.%5.%6.%7.%8."/>
      <w:lvlJc w:val="left"/>
      <w:pPr>
        <w:ind w:left="3177" w:hanging="1224"/>
      </w:pPr>
    </w:lvl>
    <w:lvl w:ilvl="8">
      <w:start w:val="1"/>
      <w:numFmt w:val="decimal"/>
      <w:lvlText w:val="%1.%2.%3.%4.%5.%6.%7.%8.%9."/>
      <w:lvlJc w:val="left"/>
      <w:pPr>
        <w:ind w:left="3753" w:hanging="1440"/>
      </w:pPr>
    </w:lvl>
  </w:abstractNum>
  <w:abstractNum w:abstractNumId="23" w15:restartNumberingAfterBreak="0">
    <w:nsid w:val="6B8D50BF"/>
    <w:multiLevelType w:val="hybridMultilevel"/>
    <w:tmpl w:val="C9FC7CB4"/>
    <w:lvl w:ilvl="0" w:tplc="8536F68E">
      <w:start w:val="1"/>
      <w:numFmt w:val="decimal"/>
      <w:lvlText w:val="%1."/>
      <w:lvlJc w:val="left"/>
      <w:pPr>
        <w:ind w:left="720" w:hanging="360"/>
      </w:pPr>
    </w:lvl>
    <w:lvl w:ilvl="1" w:tplc="46B62110">
      <w:start w:val="1"/>
      <w:numFmt w:val="lowerLetter"/>
      <w:lvlText w:val="%2."/>
      <w:lvlJc w:val="left"/>
      <w:pPr>
        <w:ind w:left="1440" w:hanging="360"/>
      </w:pPr>
    </w:lvl>
    <w:lvl w:ilvl="2" w:tplc="E34A0D10">
      <w:start w:val="1"/>
      <w:numFmt w:val="lowerRoman"/>
      <w:lvlText w:val="%3."/>
      <w:lvlJc w:val="right"/>
      <w:pPr>
        <w:ind w:left="2160" w:hanging="180"/>
      </w:pPr>
    </w:lvl>
    <w:lvl w:ilvl="3" w:tplc="845C33A0">
      <w:start w:val="1"/>
      <w:numFmt w:val="decimal"/>
      <w:lvlText w:val="%4."/>
      <w:lvlJc w:val="left"/>
      <w:pPr>
        <w:ind w:left="2880" w:hanging="360"/>
      </w:pPr>
    </w:lvl>
    <w:lvl w:ilvl="4" w:tplc="00342B8A">
      <w:start w:val="1"/>
      <w:numFmt w:val="lowerLetter"/>
      <w:lvlText w:val="%5."/>
      <w:lvlJc w:val="left"/>
      <w:pPr>
        <w:ind w:left="3600" w:hanging="360"/>
      </w:pPr>
    </w:lvl>
    <w:lvl w:ilvl="5" w:tplc="B3D4452E">
      <w:start w:val="1"/>
      <w:numFmt w:val="lowerRoman"/>
      <w:lvlText w:val="%6."/>
      <w:lvlJc w:val="right"/>
      <w:pPr>
        <w:ind w:left="4320" w:hanging="180"/>
      </w:pPr>
    </w:lvl>
    <w:lvl w:ilvl="6" w:tplc="6302A69A">
      <w:start w:val="1"/>
      <w:numFmt w:val="decimal"/>
      <w:lvlText w:val="%7."/>
      <w:lvlJc w:val="left"/>
      <w:pPr>
        <w:ind w:left="5040" w:hanging="360"/>
      </w:pPr>
    </w:lvl>
    <w:lvl w:ilvl="7" w:tplc="FD961822">
      <w:start w:val="1"/>
      <w:numFmt w:val="lowerLetter"/>
      <w:lvlText w:val="%8."/>
      <w:lvlJc w:val="left"/>
      <w:pPr>
        <w:ind w:left="5760" w:hanging="360"/>
      </w:pPr>
    </w:lvl>
    <w:lvl w:ilvl="8" w:tplc="36CC7F7C">
      <w:start w:val="1"/>
      <w:numFmt w:val="lowerRoman"/>
      <w:lvlText w:val="%9."/>
      <w:lvlJc w:val="right"/>
      <w:pPr>
        <w:ind w:left="6480" w:hanging="180"/>
      </w:pPr>
    </w:lvl>
  </w:abstractNum>
  <w:abstractNum w:abstractNumId="24" w15:restartNumberingAfterBreak="0">
    <w:nsid w:val="6CC93804"/>
    <w:multiLevelType w:val="hybridMultilevel"/>
    <w:tmpl w:val="57C8127E"/>
    <w:lvl w:ilvl="0" w:tplc="A9DE5604">
      <w:start w:val="1"/>
      <w:numFmt w:val="decimal"/>
      <w:lvlText w:val="%1."/>
      <w:lvlJc w:val="left"/>
      <w:pPr>
        <w:ind w:left="720" w:hanging="360"/>
      </w:pPr>
      <w:rPr>
        <w:rFonts w:hint="default"/>
      </w:rPr>
    </w:lvl>
    <w:lvl w:ilvl="1" w:tplc="349EED3C">
      <w:start w:val="1"/>
      <w:numFmt w:val="bullet"/>
      <w:lvlText w:val="o"/>
      <w:lvlJc w:val="left"/>
      <w:pPr>
        <w:ind w:left="1440" w:hanging="360"/>
      </w:pPr>
      <w:rPr>
        <w:rFonts w:ascii="Courier New" w:hAnsi="Courier New" w:cs="Courier New" w:hint="default"/>
      </w:rPr>
    </w:lvl>
    <w:lvl w:ilvl="2" w:tplc="D602BB44">
      <w:start w:val="1"/>
      <w:numFmt w:val="bullet"/>
      <w:lvlText w:val=""/>
      <w:lvlJc w:val="left"/>
      <w:pPr>
        <w:ind w:left="2160" w:hanging="360"/>
      </w:pPr>
      <w:rPr>
        <w:rFonts w:ascii="Wingdings" w:hAnsi="Wingdings" w:hint="default"/>
      </w:rPr>
    </w:lvl>
    <w:lvl w:ilvl="3" w:tplc="C082F0FC">
      <w:start w:val="1"/>
      <w:numFmt w:val="bullet"/>
      <w:lvlText w:val=""/>
      <w:lvlJc w:val="left"/>
      <w:pPr>
        <w:ind w:left="2880" w:hanging="360"/>
      </w:pPr>
      <w:rPr>
        <w:rFonts w:ascii="Symbol" w:hAnsi="Symbol" w:hint="default"/>
      </w:rPr>
    </w:lvl>
    <w:lvl w:ilvl="4" w:tplc="B758309C">
      <w:start w:val="1"/>
      <w:numFmt w:val="bullet"/>
      <w:lvlText w:val="o"/>
      <w:lvlJc w:val="left"/>
      <w:pPr>
        <w:ind w:left="3600" w:hanging="360"/>
      </w:pPr>
      <w:rPr>
        <w:rFonts w:ascii="Courier New" w:hAnsi="Courier New" w:cs="Courier New" w:hint="default"/>
      </w:rPr>
    </w:lvl>
    <w:lvl w:ilvl="5" w:tplc="4F68AE7C">
      <w:start w:val="1"/>
      <w:numFmt w:val="bullet"/>
      <w:lvlText w:val=""/>
      <w:lvlJc w:val="left"/>
      <w:pPr>
        <w:ind w:left="4320" w:hanging="360"/>
      </w:pPr>
      <w:rPr>
        <w:rFonts w:ascii="Wingdings" w:hAnsi="Wingdings" w:hint="default"/>
      </w:rPr>
    </w:lvl>
    <w:lvl w:ilvl="6" w:tplc="7B0288AC">
      <w:start w:val="1"/>
      <w:numFmt w:val="bullet"/>
      <w:lvlText w:val=""/>
      <w:lvlJc w:val="left"/>
      <w:pPr>
        <w:ind w:left="5040" w:hanging="360"/>
      </w:pPr>
      <w:rPr>
        <w:rFonts w:ascii="Symbol" w:hAnsi="Symbol" w:hint="default"/>
      </w:rPr>
    </w:lvl>
    <w:lvl w:ilvl="7" w:tplc="AE2C6750">
      <w:start w:val="1"/>
      <w:numFmt w:val="bullet"/>
      <w:lvlText w:val="o"/>
      <w:lvlJc w:val="left"/>
      <w:pPr>
        <w:ind w:left="5760" w:hanging="360"/>
      </w:pPr>
      <w:rPr>
        <w:rFonts w:ascii="Courier New" w:hAnsi="Courier New" w:cs="Courier New" w:hint="default"/>
      </w:rPr>
    </w:lvl>
    <w:lvl w:ilvl="8" w:tplc="062C2E74">
      <w:start w:val="1"/>
      <w:numFmt w:val="bullet"/>
      <w:lvlText w:val=""/>
      <w:lvlJc w:val="left"/>
      <w:pPr>
        <w:ind w:left="6480" w:hanging="360"/>
      </w:pPr>
      <w:rPr>
        <w:rFonts w:ascii="Wingdings" w:hAnsi="Wingdings" w:hint="default"/>
      </w:rPr>
    </w:lvl>
  </w:abstractNum>
  <w:abstractNum w:abstractNumId="25" w15:restartNumberingAfterBreak="0">
    <w:nsid w:val="6DBF0797"/>
    <w:multiLevelType w:val="hybridMultilevel"/>
    <w:tmpl w:val="B7F23096"/>
    <w:lvl w:ilvl="0" w:tplc="6BC600E2">
      <w:start w:val="1"/>
      <w:numFmt w:val="decimal"/>
      <w:lvlText w:val="%1."/>
      <w:lvlJc w:val="left"/>
      <w:pPr>
        <w:ind w:left="720" w:hanging="360"/>
      </w:pPr>
      <w:rPr>
        <w:rFonts w:hint="default"/>
      </w:rPr>
    </w:lvl>
    <w:lvl w:ilvl="1" w:tplc="47DEA6DC">
      <w:start w:val="1"/>
      <w:numFmt w:val="bullet"/>
      <w:lvlText w:val="o"/>
      <w:lvlJc w:val="left"/>
      <w:pPr>
        <w:ind w:left="1440" w:hanging="360"/>
      </w:pPr>
      <w:rPr>
        <w:rFonts w:ascii="Courier New" w:hAnsi="Courier New" w:cs="Courier New" w:hint="default"/>
      </w:rPr>
    </w:lvl>
    <w:lvl w:ilvl="2" w:tplc="C2B2AEF0">
      <w:start w:val="1"/>
      <w:numFmt w:val="bullet"/>
      <w:lvlText w:val=""/>
      <w:lvlJc w:val="left"/>
      <w:pPr>
        <w:ind w:left="2160" w:hanging="360"/>
      </w:pPr>
      <w:rPr>
        <w:rFonts w:ascii="Wingdings" w:hAnsi="Wingdings" w:hint="default"/>
      </w:rPr>
    </w:lvl>
    <w:lvl w:ilvl="3" w:tplc="ADF402AA">
      <w:start w:val="1"/>
      <w:numFmt w:val="bullet"/>
      <w:lvlText w:val=""/>
      <w:lvlJc w:val="left"/>
      <w:pPr>
        <w:ind w:left="2880" w:hanging="360"/>
      </w:pPr>
      <w:rPr>
        <w:rFonts w:ascii="Symbol" w:hAnsi="Symbol" w:hint="default"/>
      </w:rPr>
    </w:lvl>
    <w:lvl w:ilvl="4" w:tplc="94120B6E">
      <w:start w:val="1"/>
      <w:numFmt w:val="bullet"/>
      <w:lvlText w:val="o"/>
      <w:lvlJc w:val="left"/>
      <w:pPr>
        <w:ind w:left="3600" w:hanging="360"/>
      </w:pPr>
      <w:rPr>
        <w:rFonts w:ascii="Courier New" w:hAnsi="Courier New" w:cs="Courier New" w:hint="default"/>
      </w:rPr>
    </w:lvl>
    <w:lvl w:ilvl="5" w:tplc="BEB26D14">
      <w:start w:val="1"/>
      <w:numFmt w:val="bullet"/>
      <w:lvlText w:val=""/>
      <w:lvlJc w:val="left"/>
      <w:pPr>
        <w:ind w:left="4320" w:hanging="360"/>
      </w:pPr>
      <w:rPr>
        <w:rFonts w:ascii="Wingdings" w:hAnsi="Wingdings" w:hint="default"/>
      </w:rPr>
    </w:lvl>
    <w:lvl w:ilvl="6" w:tplc="003403B0">
      <w:start w:val="1"/>
      <w:numFmt w:val="bullet"/>
      <w:lvlText w:val=""/>
      <w:lvlJc w:val="left"/>
      <w:pPr>
        <w:ind w:left="5040" w:hanging="360"/>
      </w:pPr>
      <w:rPr>
        <w:rFonts w:ascii="Symbol" w:hAnsi="Symbol" w:hint="default"/>
      </w:rPr>
    </w:lvl>
    <w:lvl w:ilvl="7" w:tplc="B11CF2DC">
      <w:start w:val="1"/>
      <w:numFmt w:val="bullet"/>
      <w:lvlText w:val="o"/>
      <w:lvlJc w:val="left"/>
      <w:pPr>
        <w:ind w:left="5760" w:hanging="360"/>
      </w:pPr>
      <w:rPr>
        <w:rFonts w:ascii="Courier New" w:hAnsi="Courier New" w:cs="Courier New" w:hint="default"/>
      </w:rPr>
    </w:lvl>
    <w:lvl w:ilvl="8" w:tplc="8492673E">
      <w:start w:val="1"/>
      <w:numFmt w:val="bullet"/>
      <w:lvlText w:val=""/>
      <w:lvlJc w:val="left"/>
      <w:pPr>
        <w:ind w:left="6480" w:hanging="360"/>
      </w:pPr>
      <w:rPr>
        <w:rFonts w:ascii="Wingdings" w:hAnsi="Wingdings" w:hint="default"/>
      </w:rPr>
    </w:lvl>
  </w:abstractNum>
  <w:abstractNum w:abstractNumId="26" w15:restartNumberingAfterBreak="0">
    <w:nsid w:val="6E51675D"/>
    <w:multiLevelType w:val="hybridMultilevel"/>
    <w:tmpl w:val="3EF0D5BC"/>
    <w:lvl w:ilvl="0" w:tplc="0ABC2870">
      <w:start w:val="1"/>
      <w:numFmt w:val="decimal"/>
      <w:lvlText w:val="%1."/>
      <w:lvlJc w:val="left"/>
      <w:pPr>
        <w:ind w:left="720" w:hanging="360"/>
      </w:pPr>
      <w:rPr>
        <w:rFonts w:hint="default"/>
        <w:color w:val="auto"/>
      </w:rPr>
    </w:lvl>
    <w:lvl w:ilvl="1" w:tplc="99223E44">
      <w:start w:val="1"/>
      <w:numFmt w:val="lowerLetter"/>
      <w:lvlText w:val="%2."/>
      <w:lvlJc w:val="left"/>
      <w:pPr>
        <w:ind w:left="1440" w:hanging="360"/>
      </w:pPr>
    </w:lvl>
    <w:lvl w:ilvl="2" w:tplc="179C12CA">
      <w:start w:val="1"/>
      <w:numFmt w:val="lowerRoman"/>
      <w:lvlText w:val="%3."/>
      <w:lvlJc w:val="right"/>
      <w:pPr>
        <w:ind w:left="2160" w:hanging="180"/>
      </w:pPr>
    </w:lvl>
    <w:lvl w:ilvl="3" w:tplc="2D20B416">
      <w:start w:val="1"/>
      <w:numFmt w:val="decimal"/>
      <w:lvlText w:val="%4."/>
      <w:lvlJc w:val="left"/>
      <w:pPr>
        <w:ind w:left="2880" w:hanging="360"/>
      </w:pPr>
    </w:lvl>
    <w:lvl w:ilvl="4" w:tplc="34E83706">
      <w:start w:val="1"/>
      <w:numFmt w:val="lowerLetter"/>
      <w:lvlText w:val="%5."/>
      <w:lvlJc w:val="left"/>
      <w:pPr>
        <w:ind w:left="3600" w:hanging="360"/>
      </w:pPr>
    </w:lvl>
    <w:lvl w:ilvl="5" w:tplc="49628502">
      <w:start w:val="1"/>
      <w:numFmt w:val="lowerRoman"/>
      <w:lvlText w:val="%6."/>
      <w:lvlJc w:val="right"/>
      <w:pPr>
        <w:ind w:left="4320" w:hanging="180"/>
      </w:pPr>
    </w:lvl>
    <w:lvl w:ilvl="6" w:tplc="14206B54">
      <w:start w:val="1"/>
      <w:numFmt w:val="decimal"/>
      <w:lvlText w:val="%7."/>
      <w:lvlJc w:val="left"/>
      <w:pPr>
        <w:ind w:left="5040" w:hanging="360"/>
      </w:pPr>
    </w:lvl>
    <w:lvl w:ilvl="7" w:tplc="07B64690">
      <w:start w:val="1"/>
      <w:numFmt w:val="lowerLetter"/>
      <w:lvlText w:val="%8."/>
      <w:lvlJc w:val="left"/>
      <w:pPr>
        <w:ind w:left="5760" w:hanging="360"/>
      </w:pPr>
    </w:lvl>
    <w:lvl w:ilvl="8" w:tplc="4DE6F418">
      <w:start w:val="1"/>
      <w:numFmt w:val="lowerRoman"/>
      <w:lvlText w:val="%9."/>
      <w:lvlJc w:val="right"/>
      <w:pPr>
        <w:ind w:left="6480" w:hanging="180"/>
      </w:pPr>
    </w:lvl>
  </w:abstractNum>
  <w:abstractNum w:abstractNumId="27" w15:restartNumberingAfterBreak="0">
    <w:nsid w:val="7686317E"/>
    <w:multiLevelType w:val="hybridMultilevel"/>
    <w:tmpl w:val="E67833C2"/>
    <w:lvl w:ilvl="0" w:tplc="F40E7BCC">
      <w:start w:val="1"/>
      <w:numFmt w:val="bullet"/>
      <w:lvlText w:val=""/>
      <w:lvlJc w:val="left"/>
      <w:pPr>
        <w:ind w:left="720" w:hanging="360"/>
      </w:pPr>
      <w:rPr>
        <w:rFonts w:ascii="Symbol" w:hAnsi="Symbol" w:hint="default"/>
      </w:rPr>
    </w:lvl>
    <w:lvl w:ilvl="1" w:tplc="E01E919C">
      <w:start w:val="1"/>
      <w:numFmt w:val="bullet"/>
      <w:lvlText w:val="o"/>
      <w:lvlJc w:val="left"/>
      <w:pPr>
        <w:ind w:left="1440" w:hanging="360"/>
      </w:pPr>
      <w:rPr>
        <w:rFonts w:ascii="Courier New" w:hAnsi="Courier New" w:cs="Courier New" w:hint="default"/>
      </w:rPr>
    </w:lvl>
    <w:lvl w:ilvl="2" w:tplc="9B94E3CC">
      <w:start w:val="1"/>
      <w:numFmt w:val="bullet"/>
      <w:lvlText w:val=""/>
      <w:lvlJc w:val="left"/>
      <w:pPr>
        <w:ind w:left="2160" w:hanging="360"/>
      </w:pPr>
      <w:rPr>
        <w:rFonts w:ascii="Wingdings" w:hAnsi="Wingdings" w:hint="default"/>
      </w:rPr>
    </w:lvl>
    <w:lvl w:ilvl="3" w:tplc="B62C448A">
      <w:start w:val="1"/>
      <w:numFmt w:val="bullet"/>
      <w:lvlText w:val=""/>
      <w:lvlJc w:val="left"/>
      <w:pPr>
        <w:ind w:left="2880" w:hanging="360"/>
      </w:pPr>
      <w:rPr>
        <w:rFonts w:ascii="Symbol" w:hAnsi="Symbol" w:hint="default"/>
      </w:rPr>
    </w:lvl>
    <w:lvl w:ilvl="4" w:tplc="EFE2677A">
      <w:start w:val="1"/>
      <w:numFmt w:val="bullet"/>
      <w:lvlText w:val="o"/>
      <w:lvlJc w:val="left"/>
      <w:pPr>
        <w:ind w:left="3600" w:hanging="360"/>
      </w:pPr>
      <w:rPr>
        <w:rFonts w:ascii="Courier New" w:hAnsi="Courier New" w:cs="Courier New" w:hint="default"/>
      </w:rPr>
    </w:lvl>
    <w:lvl w:ilvl="5" w:tplc="427877DC">
      <w:start w:val="1"/>
      <w:numFmt w:val="bullet"/>
      <w:lvlText w:val=""/>
      <w:lvlJc w:val="left"/>
      <w:pPr>
        <w:ind w:left="4320" w:hanging="360"/>
      </w:pPr>
      <w:rPr>
        <w:rFonts w:ascii="Wingdings" w:hAnsi="Wingdings" w:hint="default"/>
      </w:rPr>
    </w:lvl>
    <w:lvl w:ilvl="6" w:tplc="B61CC1C0">
      <w:start w:val="1"/>
      <w:numFmt w:val="bullet"/>
      <w:lvlText w:val=""/>
      <w:lvlJc w:val="left"/>
      <w:pPr>
        <w:ind w:left="5040" w:hanging="360"/>
      </w:pPr>
      <w:rPr>
        <w:rFonts w:ascii="Symbol" w:hAnsi="Symbol" w:hint="default"/>
      </w:rPr>
    </w:lvl>
    <w:lvl w:ilvl="7" w:tplc="95D22978">
      <w:start w:val="1"/>
      <w:numFmt w:val="bullet"/>
      <w:lvlText w:val="o"/>
      <w:lvlJc w:val="left"/>
      <w:pPr>
        <w:ind w:left="5760" w:hanging="360"/>
      </w:pPr>
      <w:rPr>
        <w:rFonts w:ascii="Courier New" w:hAnsi="Courier New" w:cs="Courier New" w:hint="default"/>
      </w:rPr>
    </w:lvl>
    <w:lvl w:ilvl="8" w:tplc="686C8758">
      <w:start w:val="1"/>
      <w:numFmt w:val="bullet"/>
      <w:lvlText w:val=""/>
      <w:lvlJc w:val="left"/>
      <w:pPr>
        <w:ind w:left="6480" w:hanging="360"/>
      </w:pPr>
      <w:rPr>
        <w:rFonts w:ascii="Wingdings" w:hAnsi="Wingdings" w:hint="default"/>
      </w:rPr>
    </w:lvl>
  </w:abstractNum>
  <w:abstractNum w:abstractNumId="28" w15:restartNumberingAfterBreak="0">
    <w:nsid w:val="79126B82"/>
    <w:multiLevelType w:val="hybridMultilevel"/>
    <w:tmpl w:val="453C59CA"/>
    <w:lvl w:ilvl="0" w:tplc="F806C6F2">
      <w:start w:val="1"/>
      <w:numFmt w:val="decimal"/>
      <w:lvlText w:val="%1."/>
      <w:lvlJc w:val="left"/>
      <w:pPr>
        <w:ind w:left="720" w:hanging="360"/>
      </w:pPr>
    </w:lvl>
    <w:lvl w:ilvl="1" w:tplc="C23E7ED4">
      <w:start w:val="1"/>
      <w:numFmt w:val="lowerLetter"/>
      <w:lvlText w:val="%2."/>
      <w:lvlJc w:val="left"/>
      <w:pPr>
        <w:ind w:left="1440" w:hanging="360"/>
      </w:pPr>
    </w:lvl>
    <w:lvl w:ilvl="2" w:tplc="03C854C0">
      <w:start w:val="1"/>
      <w:numFmt w:val="lowerRoman"/>
      <w:lvlText w:val="%3."/>
      <w:lvlJc w:val="right"/>
      <w:pPr>
        <w:ind w:left="2160" w:hanging="180"/>
      </w:pPr>
    </w:lvl>
    <w:lvl w:ilvl="3" w:tplc="C1A2EC44">
      <w:start w:val="1"/>
      <w:numFmt w:val="decimal"/>
      <w:lvlText w:val="%4."/>
      <w:lvlJc w:val="left"/>
      <w:pPr>
        <w:ind w:left="2880" w:hanging="360"/>
      </w:pPr>
    </w:lvl>
    <w:lvl w:ilvl="4" w:tplc="806E78A4">
      <w:start w:val="1"/>
      <w:numFmt w:val="lowerLetter"/>
      <w:lvlText w:val="%5."/>
      <w:lvlJc w:val="left"/>
      <w:pPr>
        <w:ind w:left="3600" w:hanging="360"/>
      </w:pPr>
    </w:lvl>
    <w:lvl w:ilvl="5" w:tplc="A0CC5F36">
      <w:start w:val="1"/>
      <w:numFmt w:val="lowerRoman"/>
      <w:lvlText w:val="%6."/>
      <w:lvlJc w:val="right"/>
      <w:pPr>
        <w:ind w:left="4320" w:hanging="180"/>
      </w:pPr>
    </w:lvl>
    <w:lvl w:ilvl="6" w:tplc="3034B284">
      <w:start w:val="1"/>
      <w:numFmt w:val="decimal"/>
      <w:lvlText w:val="%7."/>
      <w:lvlJc w:val="left"/>
      <w:pPr>
        <w:ind w:left="5040" w:hanging="360"/>
      </w:pPr>
    </w:lvl>
    <w:lvl w:ilvl="7" w:tplc="13620836">
      <w:start w:val="1"/>
      <w:numFmt w:val="lowerLetter"/>
      <w:lvlText w:val="%8."/>
      <w:lvlJc w:val="left"/>
      <w:pPr>
        <w:ind w:left="5760" w:hanging="360"/>
      </w:pPr>
    </w:lvl>
    <w:lvl w:ilvl="8" w:tplc="698A45E6">
      <w:start w:val="1"/>
      <w:numFmt w:val="lowerRoman"/>
      <w:lvlText w:val="%9."/>
      <w:lvlJc w:val="right"/>
      <w:pPr>
        <w:ind w:left="6480" w:hanging="180"/>
      </w:pPr>
    </w:lvl>
  </w:abstractNum>
  <w:abstractNum w:abstractNumId="29" w15:restartNumberingAfterBreak="0">
    <w:nsid w:val="7CCB56D2"/>
    <w:multiLevelType w:val="hybridMultilevel"/>
    <w:tmpl w:val="F196B8C4"/>
    <w:lvl w:ilvl="0" w:tplc="BD086A64">
      <w:start w:val="1"/>
      <w:numFmt w:val="decimal"/>
      <w:lvlText w:val="%1."/>
      <w:lvlJc w:val="left"/>
      <w:pPr>
        <w:ind w:left="720" w:hanging="360"/>
      </w:pPr>
      <w:rPr>
        <w:rFonts w:hint="default"/>
      </w:rPr>
    </w:lvl>
    <w:lvl w:ilvl="1" w:tplc="1B6AF9B8">
      <w:start w:val="1"/>
      <w:numFmt w:val="lowerLetter"/>
      <w:lvlText w:val="%2."/>
      <w:lvlJc w:val="left"/>
      <w:pPr>
        <w:ind w:left="1440" w:hanging="360"/>
      </w:pPr>
    </w:lvl>
    <w:lvl w:ilvl="2" w:tplc="A8346824">
      <w:start w:val="1"/>
      <w:numFmt w:val="lowerRoman"/>
      <w:lvlText w:val="%3."/>
      <w:lvlJc w:val="right"/>
      <w:pPr>
        <w:ind w:left="2160" w:hanging="180"/>
      </w:pPr>
    </w:lvl>
    <w:lvl w:ilvl="3" w:tplc="C0087F78">
      <w:start w:val="1"/>
      <w:numFmt w:val="decimal"/>
      <w:lvlText w:val="%4."/>
      <w:lvlJc w:val="left"/>
      <w:pPr>
        <w:ind w:left="2880" w:hanging="360"/>
      </w:pPr>
    </w:lvl>
    <w:lvl w:ilvl="4" w:tplc="BB60D1D6">
      <w:start w:val="1"/>
      <w:numFmt w:val="lowerLetter"/>
      <w:lvlText w:val="%5."/>
      <w:lvlJc w:val="left"/>
      <w:pPr>
        <w:ind w:left="3600" w:hanging="360"/>
      </w:pPr>
    </w:lvl>
    <w:lvl w:ilvl="5" w:tplc="86EA51B2">
      <w:start w:val="1"/>
      <w:numFmt w:val="lowerRoman"/>
      <w:lvlText w:val="%6."/>
      <w:lvlJc w:val="right"/>
      <w:pPr>
        <w:ind w:left="4320" w:hanging="180"/>
      </w:pPr>
    </w:lvl>
    <w:lvl w:ilvl="6" w:tplc="7BD28B84">
      <w:start w:val="1"/>
      <w:numFmt w:val="decimal"/>
      <w:lvlText w:val="%7."/>
      <w:lvlJc w:val="left"/>
      <w:pPr>
        <w:ind w:left="5040" w:hanging="360"/>
      </w:pPr>
    </w:lvl>
    <w:lvl w:ilvl="7" w:tplc="CE923A10">
      <w:start w:val="1"/>
      <w:numFmt w:val="lowerLetter"/>
      <w:lvlText w:val="%8."/>
      <w:lvlJc w:val="left"/>
      <w:pPr>
        <w:ind w:left="5760" w:hanging="360"/>
      </w:pPr>
    </w:lvl>
    <w:lvl w:ilvl="8" w:tplc="F880CC00">
      <w:start w:val="1"/>
      <w:numFmt w:val="lowerRoman"/>
      <w:lvlText w:val="%9."/>
      <w:lvlJc w:val="right"/>
      <w:pPr>
        <w:ind w:left="6480" w:hanging="180"/>
      </w:pPr>
    </w:lvl>
  </w:abstractNum>
  <w:num w:numId="1" w16cid:durableId="963731362">
    <w:abstractNumId w:val="23"/>
  </w:num>
  <w:num w:numId="2" w16cid:durableId="249506743">
    <w:abstractNumId w:val="11"/>
  </w:num>
  <w:num w:numId="3" w16cid:durableId="1359086765">
    <w:abstractNumId w:val="0"/>
  </w:num>
  <w:num w:numId="4" w16cid:durableId="742410125">
    <w:abstractNumId w:val="22"/>
  </w:num>
  <w:num w:numId="5" w16cid:durableId="765464610">
    <w:abstractNumId w:val="12"/>
  </w:num>
  <w:num w:numId="6" w16cid:durableId="326985465">
    <w:abstractNumId w:val="5"/>
  </w:num>
  <w:num w:numId="7" w16cid:durableId="1336375425">
    <w:abstractNumId w:val="20"/>
  </w:num>
  <w:num w:numId="8" w16cid:durableId="767770936">
    <w:abstractNumId w:val="6"/>
  </w:num>
  <w:num w:numId="9" w16cid:durableId="604465335">
    <w:abstractNumId w:val="2"/>
  </w:num>
  <w:num w:numId="10" w16cid:durableId="1278827915">
    <w:abstractNumId w:val="15"/>
  </w:num>
  <w:num w:numId="11" w16cid:durableId="773327896">
    <w:abstractNumId w:val="21"/>
  </w:num>
  <w:num w:numId="12" w16cid:durableId="470558249">
    <w:abstractNumId w:val="24"/>
  </w:num>
  <w:num w:numId="13" w16cid:durableId="241644731">
    <w:abstractNumId w:val="18"/>
  </w:num>
  <w:num w:numId="14" w16cid:durableId="1674065070">
    <w:abstractNumId w:val="3"/>
  </w:num>
  <w:num w:numId="15" w16cid:durableId="1269661143">
    <w:abstractNumId w:val="13"/>
  </w:num>
  <w:num w:numId="16" w16cid:durableId="837426356">
    <w:abstractNumId w:val="14"/>
  </w:num>
  <w:num w:numId="17" w16cid:durableId="521096339">
    <w:abstractNumId w:val="25"/>
  </w:num>
  <w:num w:numId="18" w16cid:durableId="1593582538">
    <w:abstractNumId w:val="9"/>
  </w:num>
  <w:num w:numId="19" w16cid:durableId="512383180">
    <w:abstractNumId w:val="19"/>
  </w:num>
  <w:num w:numId="20" w16cid:durableId="775904076">
    <w:abstractNumId w:val="8"/>
  </w:num>
  <w:num w:numId="21" w16cid:durableId="1566522858">
    <w:abstractNumId w:val="16"/>
  </w:num>
  <w:num w:numId="22" w16cid:durableId="413472226">
    <w:abstractNumId w:val="26"/>
  </w:num>
  <w:num w:numId="23" w16cid:durableId="782384520">
    <w:abstractNumId w:val="29"/>
  </w:num>
  <w:num w:numId="24" w16cid:durableId="702677843">
    <w:abstractNumId w:val="4"/>
  </w:num>
  <w:num w:numId="25" w16cid:durableId="2003966768">
    <w:abstractNumId w:val="1"/>
  </w:num>
  <w:num w:numId="26" w16cid:durableId="740638997">
    <w:abstractNumId w:val="28"/>
  </w:num>
  <w:num w:numId="27" w16cid:durableId="565923002">
    <w:abstractNumId w:val="17"/>
  </w:num>
  <w:num w:numId="28" w16cid:durableId="3093034">
    <w:abstractNumId w:val="10"/>
  </w:num>
  <w:num w:numId="29" w16cid:durableId="2064330917">
    <w:abstractNumId w:val="7"/>
  </w:num>
  <w:num w:numId="30" w16cid:durableId="11899528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39C"/>
    <w:rsid w:val="00082104"/>
    <w:rsid w:val="002B7C49"/>
    <w:rsid w:val="003F4339"/>
    <w:rsid w:val="00522CBE"/>
    <w:rsid w:val="006F629F"/>
    <w:rsid w:val="008C3245"/>
    <w:rsid w:val="009F17BE"/>
    <w:rsid w:val="009F62C5"/>
    <w:rsid w:val="00A06CF3"/>
    <w:rsid w:val="00AF1D36"/>
    <w:rsid w:val="00AF509C"/>
    <w:rsid w:val="00CC70FD"/>
    <w:rsid w:val="00D02CBB"/>
    <w:rsid w:val="00D7739C"/>
    <w:rsid w:val="00EA68ED"/>
    <w:rsid w:val="00F05EEA"/>
    <w:rsid w:val="00F2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9C9A"/>
  <w15:docId w15:val="{DD47E557-72F2-4681-8901-58DF172F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eastAsia="Times New Roman"/>
      <w:lang w:eastAsia="ru-RU"/>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b">
    <w:name w:val="Hyperlink"/>
    <w:uiPriority w:val="99"/>
    <w:unhideWhenUsed/>
    <w:rPr>
      <w:color w:val="0563C1" w:themeColor="hyperlink"/>
      <w:u w:val="single"/>
    </w:r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lang w:eastAsia="ru-RU"/>
    </w:rPr>
  </w:style>
  <w:style w:type="paragraph" w:styleId="af3">
    <w:name w:val="List Paragraph"/>
    <w:basedOn w:val="a"/>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table" w:styleId="af4">
    <w:name w:val="Table Grid"/>
    <w:basedOn w:val="a1"/>
    <w:uiPriority w:val="39"/>
    <w:pPr>
      <w:spacing w:after="0" w:line="240" w:lineRule="auto"/>
    </w:pPr>
    <w:rPr>
      <w:rFonts w:eastAsia="SimSu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basedOn w:val="a1"/>
    <w:next w:val="af4"/>
    <w:uiPriority w:val="59"/>
    <w:pPr>
      <w:spacing w:after="0" w:line="240" w:lineRule="auto"/>
    </w:pPr>
    <w:rPr>
      <w:rFonts w:eastAsia="SimSu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eastAsia="Times New Roman"/>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eastAsia="Times New Roman"/>
      <w:lang w:eastAsia="ru-RU"/>
    </w:rPr>
  </w:style>
  <w:style w:type="paragraph" w:styleId="af9">
    <w:name w:val="Balloon Text"/>
    <w:basedOn w:val="a"/>
    <w:link w:val="afa"/>
    <w:uiPriority w:val="99"/>
    <w:semiHidden/>
    <w:unhideWhenUsed/>
    <w:rPr>
      <w:rFonts w:ascii="Segoe UI" w:hAnsi="Segoe UI" w:cs="Segoe UI"/>
      <w:sz w:val="18"/>
      <w:szCs w:val="18"/>
    </w:rPr>
  </w:style>
  <w:style w:type="character" w:customStyle="1" w:styleId="afa">
    <w:name w:val="Текст выноски Знак"/>
    <w:basedOn w:val="a0"/>
    <w:link w:val="af9"/>
    <w:uiPriority w:val="99"/>
    <w:semiHidden/>
    <w:rPr>
      <w:rFonts w:ascii="Segoe UI" w:eastAsia="Times New Roman" w:hAnsi="Segoe UI" w:cs="Segoe UI"/>
      <w:sz w:val="18"/>
      <w:szCs w:val="18"/>
      <w:lang w:eastAsia="ru-RU"/>
    </w:rPr>
  </w:style>
  <w:style w:type="character" w:styleId="afb">
    <w:name w:val="footnote reference"/>
    <w:basedOn w:val="a0"/>
    <w:uiPriority w:val="99"/>
    <w:semiHidden/>
    <w:unhideWhenUsed/>
    <w:rPr>
      <w:vertAlign w:val="superscript"/>
    </w:rPr>
  </w:style>
  <w:style w:type="paragraph" w:customStyle="1" w:styleId="Default">
    <w:name w:val="Default"/>
    <w:pPr>
      <w:spacing w:after="0" w:line="240" w:lineRule="auto"/>
    </w:pPr>
    <w:rPr>
      <w:color w:val="000000"/>
    </w:rPr>
  </w:style>
  <w:style w:type="character" w:styleId="afc">
    <w:name w:val="Unresolved Mention"/>
    <w:basedOn w:val="a0"/>
    <w:uiPriority w:val="99"/>
    <w:semiHidden/>
    <w:unhideWhenUsed/>
    <w:rsid w:val="00AF1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64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wmf"/><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s://doi.org/10.1016/j.xphs.2024.04.02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1464</Words>
  <Characters>8351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НИУ ВЭШ</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Железов Борис Валерьевич.</dc:creator>
  <cp:keywords/>
  <dc:description/>
  <cp:lastModifiedBy>Victoria Morozova</cp:lastModifiedBy>
  <cp:revision>2</cp:revision>
  <dcterms:created xsi:type="dcterms:W3CDTF">2025-09-05T07:36:00Z</dcterms:created>
  <dcterms:modified xsi:type="dcterms:W3CDTF">2025-09-05T07:36:00Z</dcterms:modified>
</cp:coreProperties>
</file>