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8A5" w:rsidRDefault="008738A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8738A5" w:rsidRDefault="008738A5">
      <w:pPr>
        <w:widowControl w:val="0"/>
        <w:autoSpaceDE w:val="0"/>
        <w:autoSpaceDN w:val="0"/>
        <w:adjustRightInd w:val="0"/>
        <w:spacing w:after="0" w:line="240" w:lineRule="auto"/>
        <w:jc w:val="both"/>
        <w:outlineLvl w:val="0"/>
        <w:rPr>
          <w:rFonts w:ascii="Calibri" w:hAnsi="Calibri" w:cs="Calibri"/>
        </w:rPr>
      </w:pPr>
    </w:p>
    <w:p w:rsidR="008738A5" w:rsidRDefault="008738A5">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24 октября 2014 г. N 34439</w:t>
      </w:r>
    </w:p>
    <w:p w:rsidR="008738A5" w:rsidRDefault="008738A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738A5" w:rsidRDefault="008738A5">
      <w:pPr>
        <w:widowControl w:val="0"/>
        <w:autoSpaceDE w:val="0"/>
        <w:autoSpaceDN w:val="0"/>
        <w:adjustRightInd w:val="0"/>
        <w:spacing w:after="0" w:line="240" w:lineRule="auto"/>
        <w:rPr>
          <w:rFonts w:ascii="Calibri" w:hAnsi="Calibri" w:cs="Calibri"/>
        </w:rPr>
      </w:pPr>
    </w:p>
    <w:p w:rsidR="008738A5" w:rsidRDefault="008738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8738A5" w:rsidRDefault="008738A5">
      <w:pPr>
        <w:widowControl w:val="0"/>
        <w:autoSpaceDE w:val="0"/>
        <w:autoSpaceDN w:val="0"/>
        <w:adjustRightInd w:val="0"/>
        <w:spacing w:after="0" w:line="240" w:lineRule="auto"/>
        <w:jc w:val="center"/>
        <w:rPr>
          <w:rFonts w:ascii="Calibri" w:hAnsi="Calibri" w:cs="Calibri"/>
          <w:b/>
          <w:bCs/>
        </w:rPr>
      </w:pPr>
    </w:p>
    <w:p w:rsidR="008738A5" w:rsidRDefault="008738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8738A5" w:rsidRDefault="008738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августа 2014 г. N 1054</w:t>
      </w:r>
    </w:p>
    <w:p w:rsidR="008738A5" w:rsidRDefault="008738A5">
      <w:pPr>
        <w:widowControl w:val="0"/>
        <w:autoSpaceDE w:val="0"/>
        <w:autoSpaceDN w:val="0"/>
        <w:adjustRightInd w:val="0"/>
        <w:spacing w:after="0" w:line="240" w:lineRule="auto"/>
        <w:jc w:val="center"/>
        <w:rPr>
          <w:rFonts w:ascii="Calibri" w:hAnsi="Calibri" w:cs="Calibri"/>
          <w:b/>
          <w:bCs/>
        </w:rPr>
      </w:pPr>
    </w:p>
    <w:p w:rsidR="008738A5" w:rsidRDefault="008738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8738A5" w:rsidRDefault="008738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8738A5" w:rsidRDefault="008738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31.08.12</w:t>
      </w:r>
    </w:p>
    <w:p w:rsidR="008738A5" w:rsidRDefault="008738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ФУНКЦИОНАЛЬНАЯ ДИАГНОСТИКА (УРОВЕНЬ ПОДГОТОВКИ</w:t>
      </w:r>
    </w:p>
    <w:p w:rsidR="008738A5" w:rsidRDefault="008738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КАДРОВ ВЫСШЕЙ КВАЛИФИКАЦИИ)</w:t>
      </w:r>
    </w:p>
    <w:p w:rsidR="008738A5" w:rsidRDefault="008738A5">
      <w:pPr>
        <w:widowControl w:val="0"/>
        <w:autoSpaceDE w:val="0"/>
        <w:autoSpaceDN w:val="0"/>
        <w:adjustRightInd w:val="0"/>
        <w:spacing w:after="0" w:line="240" w:lineRule="auto"/>
        <w:jc w:val="center"/>
        <w:rPr>
          <w:rFonts w:ascii="Calibri" w:hAnsi="Calibri" w:cs="Calibri"/>
        </w:rPr>
      </w:pP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подпунктом 5.2.42</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hyperlink w:anchor="Par32" w:history="1">
        <w:r>
          <w:rPr>
            <w:rFonts w:ascii="Calibri" w:hAnsi="Calibri" w:cs="Calibri"/>
            <w:color w:val="0000FF"/>
          </w:rPr>
          <w:t>стандарт</w:t>
        </w:r>
      </w:hyperlink>
      <w:r>
        <w:rPr>
          <w:rFonts w:ascii="Calibri" w:hAnsi="Calibri" w:cs="Calibri"/>
        </w:rPr>
        <w:t xml:space="preserve"> высшего образования по специальности 31.08.12 Функциональная диагностика (уровень подготовки кадров высшей квалификации).</w:t>
      </w:r>
    </w:p>
    <w:p w:rsidR="008738A5" w:rsidRDefault="008738A5">
      <w:pPr>
        <w:widowControl w:val="0"/>
        <w:autoSpaceDE w:val="0"/>
        <w:autoSpaceDN w:val="0"/>
        <w:adjustRightInd w:val="0"/>
        <w:spacing w:after="0" w:line="240" w:lineRule="auto"/>
        <w:jc w:val="right"/>
        <w:rPr>
          <w:rFonts w:ascii="Calibri" w:hAnsi="Calibri" w:cs="Calibri"/>
        </w:rPr>
      </w:pPr>
    </w:p>
    <w:p w:rsidR="008738A5" w:rsidRDefault="008738A5">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8738A5" w:rsidRDefault="008738A5">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8738A5" w:rsidRDefault="008738A5">
      <w:pPr>
        <w:widowControl w:val="0"/>
        <w:autoSpaceDE w:val="0"/>
        <w:autoSpaceDN w:val="0"/>
        <w:adjustRightInd w:val="0"/>
        <w:spacing w:after="0" w:line="240" w:lineRule="auto"/>
        <w:jc w:val="right"/>
        <w:rPr>
          <w:rFonts w:ascii="Calibri" w:hAnsi="Calibri" w:cs="Calibri"/>
        </w:rPr>
      </w:pPr>
    </w:p>
    <w:p w:rsidR="008738A5" w:rsidRDefault="008738A5">
      <w:pPr>
        <w:widowControl w:val="0"/>
        <w:autoSpaceDE w:val="0"/>
        <w:autoSpaceDN w:val="0"/>
        <w:adjustRightInd w:val="0"/>
        <w:spacing w:after="0" w:line="240" w:lineRule="auto"/>
        <w:jc w:val="right"/>
        <w:rPr>
          <w:rFonts w:ascii="Calibri" w:hAnsi="Calibri" w:cs="Calibri"/>
        </w:rPr>
      </w:pPr>
    </w:p>
    <w:p w:rsidR="008738A5" w:rsidRDefault="008738A5">
      <w:pPr>
        <w:widowControl w:val="0"/>
        <w:autoSpaceDE w:val="0"/>
        <w:autoSpaceDN w:val="0"/>
        <w:adjustRightInd w:val="0"/>
        <w:spacing w:after="0" w:line="240" w:lineRule="auto"/>
        <w:jc w:val="right"/>
        <w:rPr>
          <w:rFonts w:ascii="Calibri" w:hAnsi="Calibri" w:cs="Calibri"/>
        </w:rPr>
      </w:pPr>
    </w:p>
    <w:p w:rsidR="008738A5" w:rsidRDefault="008738A5">
      <w:pPr>
        <w:widowControl w:val="0"/>
        <w:autoSpaceDE w:val="0"/>
        <w:autoSpaceDN w:val="0"/>
        <w:adjustRightInd w:val="0"/>
        <w:spacing w:after="0" w:line="240" w:lineRule="auto"/>
        <w:jc w:val="right"/>
        <w:rPr>
          <w:rFonts w:ascii="Calibri" w:hAnsi="Calibri" w:cs="Calibri"/>
        </w:rPr>
      </w:pPr>
    </w:p>
    <w:p w:rsidR="008738A5" w:rsidRDefault="008738A5">
      <w:pPr>
        <w:widowControl w:val="0"/>
        <w:autoSpaceDE w:val="0"/>
        <w:autoSpaceDN w:val="0"/>
        <w:adjustRightInd w:val="0"/>
        <w:spacing w:after="0" w:line="240" w:lineRule="auto"/>
        <w:jc w:val="right"/>
        <w:rPr>
          <w:rFonts w:ascii="Calibri" w:hAnsi="Calibri" w:cs="Calibri"/>
        </w:rPr>
      </w:pPr>
    </w:p>
    <w:p w:rsidR="008738A5" w:rsidRDefault="008738A5">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Приложение</w:t>
      </w:r>
    </w:p>
    <w:p w:rsidR="008738A5" w:rsidRDefault="008738A5">
      <w:pPr>
        <w:widowControl w:val="0"/>
        <w:autoSpaceDE w:val="0"/>
        <w:autoSpaceDN w:val="0"/>
        <w:adjustRightInd w:val="0"/>
        <w:spacing w:after="0" w:line="240" w:lineRule="auto"/>
        <w:jc w:val="right"/>
        <w:rPr>
          <w:rFonts w:ascii="Calibri" w:hAnsi="Calibri" w:cs="Calibri"/>
        </w:rPr>
      </w:pPr>
    </w:p>
    <w:p w:rsidR="008738A5" w:rsidRDefault="008738A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8738A5" w:rsidRDefault="008738A5">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8738A5" w:rsidRDefault="008738A5">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8738A5" w:rsidRDefault="008738A5">
      <w:pPr>
        <w:widowControl w:val="0"/>
        <w:autoSpaceDE w:val="0"/>
        <w:autoSpaceDN w:val="0"/>
        <w:adjustRightInd w:val="0"/>
        <w:spacing w:after="0" w:line="240" w:lineRule="auto"/>
        <w:jc w:val="right"/>
        <w:rPr>
          <w:rFonts w:ascii="Calibri" w:hAnsi="Calibri" w:cs="Calibri"/>
        </w:rPr>
      </w:pPr>
      <w:r>
        <w:rPr>
          <w:rFonts w:ascii="Calibri" w:hAnsi="Calibri" w:cs="Calibri"/>
        </w:rPr>
        <w:t>от 25 августа 2014 г. N 1054</w:t>
      </w:r>
    </w:p>
    <w:p w:rsidR="008738A5" w:rsidRDefault="008738A5">
      <w:pPr>
        <w:widowControl w:val="0"/>
        <w:autoSpaceDE w:val="0"/>
        <w:autoSpaceDN w:val="0"/>
        <w:adjustRightInd w:val="0"/>
        <w:spacing w:after="0" w:line="240" w:lineRule="auto"/>
        <w:jc w:val="right"/>
        <w:rPr>
          <w:rFonts w:ascii="Calibri" w:hAnsi="Calibri" w:cs="Calibri"/>
        </w:rPr>
      </w:pPr>
    </w:p>
    <w:p w:rsidR="008738A5" w:rsidRDefault="008738A5">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ФЕДЕРАЛЬНЫЙ ГОСУДАРСТВЕННЫЙ ОБРАЗОВАТЕЛЬНЫЙ СТАНДАРТ</w:t>
      </w:r>
    </w:p>
    <w:p w:rsidR="008738A5" w:rsidRDefault="008738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8738A5" w:rsidRDefault="008738A5">
      <w:pPr>
        <w:widowControl w:val="0"/>
        <w:autoSpaceDE w:val="0"/>
        <w:autoSpaceDN w:val="0"/>
        <w:adjustRightInd w:val="0"/>
        <w:spacing w:after="0" w:line="240" w:lineRule="auto"/>
        <w:jc w:val="center"/>
        <w:rPr>
          <w:rFonts w:ascii="Calibri" w:hAnsi="Calibri" w:cs="Calibri"/>
          <w:b/>
          <w:bCs/>
        </w:rPr>
      </w:pPr>
    </w:p>
    <w:p w:rsidR="008738A5" w:rsidRDefault="008738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8738A5" w:rsidRDefault="008738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8738A5" w:rsidRDefault="008738A5">
      <w:pPr>
        <w:widowControl w:val="0"/>
        <w:autoSpaceDE w:val="0"/>
        <w:autoSpaceDN w:val="0"/>
        <w:adjustRightInd w:val="0"/>
        <w:spacing w:after="0" w:line="240" w:lineRule="auto"/>
        <w:jc w:val="center"/>
        <w:rPr>
          <w:rFonts w:ascii="Calibri" w:hAnsi="Calibri" w:cs="Calibri"/>
          <w:b/>
          <w:bCs/>
        </w:rPr>
      </w:pPr>
    </w:p>
    <w:p w:rsidR="008738A5" w:rsidRDefault="008738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8738A5" w:rsidRDefault="008738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31.08.12 ФУНКЦИОНАЛЬНАЯ ДИАГНОСТИКА</w:t>
      </w:r>
    </w:p>
    <w:p w:rsidR="008738A5" w:rsidRDefault="008738A5">
      <w:pPr>
        <w:widowControl w:val="0"/>
        <w:autoSpaceDE w:val="0"/>
        <w:autoSpaceDN w:val="0"/>
        <w:adjustRightInd w:val="0"/>
        <w:spacing w:after="0" w:line="240" w:lineRule="auto"/>
        <w:jc w:val="center"/>
        <w:rPr>
          <w:rFonts w:ascii="Calibri" w:hAnsi="Calibri" w:cs="Calibri"/>
        </w:rPr>
      </w:pPr>
    </w:p>
    <w:p w:rsidR="008738A5" w:rsidRDefault="008738A5">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ОБЛАСТЬ ПРИМЕНЕНИЯ</w:t>
      </w:r>
    </w:p>
    <w:p w:rsidR="008738A5" w:rsidRDefault="008738A5">
      <w:pPr>
        <w:widowControl w:val="0"/>
        <w:autoSpaceDE w:val="0"/>
        <w:autoSpaceDN w:val="0"/>
        <w:adjustRightInd w:val="0"/>
        <w:spacing w:after="0" w:line="240" w:lineRule="auto"/>
        <w:jc w:val="center"/>
        <w:rPr>
          <w:rFonts w:ascii="Calibri" w:hAnsi="Calibri" w:cs="Calibri"/>
        </w:rPr>
      </w:pP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31.08.12 Функциональная диагностика (далее соответственно - программа ординатуры, специальность).</w:t>
      </w:r>
    </w:p>
    <w:p w:rsidR="008738A5" w:rsidRDefault="008738A5">
      <w:pPr>
        <w:widowControl w:val="0"/>
        <w:autoSpaceDE w:val="0"/>
        <w:autoSpaceDN w:val="0"/>
        <w:adjustRightInd w:val="0"/>
        <w:spacing w:after="0" w:line="240" w:lineRule="auto"/>
        <w:ind w:firstLine="540"/>
        <w:jc w:val="both"/>
        <w:rPr>
          <w:rFonts w:ascii="Calibri" w:hAnsi="Calibri" w:cs="Calibri"/>
        </w:rPr>
      </w:pPr>
    </w:p>
    <w:p w:rsidR="008738A5" w:rsidRDefault="008738A5">
      <w:pPr>
        <w:widowControl w:val="0"/>
        <w:autoSpaceDE w:val="0"/>
        <w:autoSpaceDN w:val="0"/>
        <w:adjustRightInd w:val="0"/>
        <w:spacing w:after="0" w:line="240" w:lineRule="auto"/>
        <w:jc w:val="center"/>
        <w:outlineLvl w:val="1"/>
        <w:rPr>
          <w:rFonts w:ascii="Calibri" w:hAnsi="Calibri" w:cs="Calibri"/>
        </w:rPr>
      </w:pPr>
      <w:bookmarkStart w:id="4" w:name="Par45"/>
      <w:bookmarkEnd w:id="4"/>
      <w:r>
        <w:rPr>
          <w:rFonts w:ascii="Calibri" w:hAnsi="Calibri" w:cs="Calibri"/>
        </w:rPr>
        <w:t>II. ИСПОЛЬЗУЕМЫЕ СОКРАЩЕНИЯ</w:t>
      </w:r>
    </w:p>
    <w:p w:rsidR="008738A5" w:rsidRDefault="008738A5">
      <w:pPr>
        <w:widowControl w:val="0"/>
        <w:autoSpaceDE w:val="0"/>
        <w:autoSpaceDN w:val="0"/>
        <w:adjustRightInd w:val="0"/>
        <w:spacing w:after="0" w:line="240" w:lineRule="auto"/>
        <w:ind w:firstLine="540"/>
        <w:jc w:val="both"/>
        <w:rPr>
          <w:rFonts w:ascii="Calibri" w:hAnsi="Calibri" w:cs="Calibri"/>
        </w:rPr>
      </w:pP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8738A5" w:rsidRDefault="008738A5">
      <w:pPr>
        <w:widowControl w:val="0"/>
        <w:autoSpaceDE w:val="0"/>
        <w:autoSpaceDN w:val="0"/>
        <w:adjustRightInd w:val="0"/>
        <w:spacing w:after="0" w:line="240" w:lineRule="auto"/>
        <w:ind w:firstLine="540"/>
        <w:jc w:val="both"/>
        <w:rPr>
          <w:rFonts w:ascii="Calibri" w:hAnsi="Calibri" w:cs="Calibri"/>
        </w:rPr>
      </w:pPr>
    </w:p>
    <w:p w:rsidR="008738A5" w:rsidRDefault="008738A5">
      <w:pPr>
        <w:widowControl w:val="0"/>
        <w:autoSpaceDE w:val="0"/>
        <w:autoSpaceDN w:val="0"/>
        <w:adjustRightInd w:val="0"/>
        <w:spacing w:after="0" w:line="240" w:lineRule="auto"/>
        <w:jc w:val="center"/>
        <w:outlineLvl w:val="1"/>
        <w:rPr>
          <w:rFonts w:ascii="Calibri" w:hAnsi="Calibri" w:cs="Calibri"/>
        </w:rPr>
      </w:pPr>
      <w:bookmarkStart w:id="5" w:name="Par53"/>
      <w:bookmarkEnd w:id="5"/>
      <w:r>
        <w:rPr>
          <w:rFonts w:ascii="Calibri" w:hAnsi="Calibri" w:cs="Calibri"/>
        </w:rPr>
        <w:t>III. ХАРАКТЕРИСТИКА СПЕЦИАЛЬНОСТИ</w:t>
      </w:r>
    </w:p>
    <w:p w:rsidR="008738A5" w:rsidRDefault="008738A5">
      <w:pPr>
        <w:widowControl w:val="0"/>
        <w:autoSpaceDE w:val="0"/>
        <w:autoSpaceDN w:val="0"/>
        <w:adjustRightInd w:val="0"/>
        <w:spacing w:after="0" w:line="240" w:lineRule="auto"/>
        <w:ind w:firstLine="540"/>
        <w:jc w:val="both"/>
        <w:rPr>
          <w:rFonts w:ascii="Calibri" w:hAnsi="Calibri" w:cs="Calibri"/>
        </w:rPr>
      </w:pP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rFonts w:ascii="Calibri" w:hAnsi="Calibri" w:cs="Calibri"/>
            <w:color w:val="0000FF"/>
          </w:rPr>
          <w:t>Порядком</w:t>
        </w:r>
      </w:hyperlink>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8738A5" w:rsidRDefault="008738A5">
      <w:pPr>
        <w:widowControl w:val="0"/>
        <w:autoSpaceDE w:val="0"/>
        <w:autoSpaceDN w:val="0"/>
        <w:adjustRightInd w:val="0"/>
        <w:spacing w:after="0" w:line="240" w:lineRule="auto"/>
        <w:jc w:val="center"/>
        <w:rPr>
          <w:rFonts w:ascii="Calibri" w:hAnsi="Calibri" w:cs="Calibri"/>
        </w:rPr>
      </w:pPr>
    </w:p>
    <w:p w:rsidR="008738A5" w:rsidRDefault="008738A5">
      <w:pPr>
        <w:widowControl w:val="0"/>
        <w:autoSpaceDE w:val="0"/>
        <w:autoSpaceDN w:val="0"/>
        <w:adjustRightInd w:val="0"/>
        <w:spacing w:after="0" w:line="240" w:lineRule="auto"/>
        <w:jc w:val="center"/>
        <w:outlineLvl w:val="1"/>
        <w:rPr>
          <w:rFonts w:ascii="Calibri" w:hAnsi="Calibri" w:cs="Calibri"/>
        </w:rPr>
      </w:pPr>
      <w:bookmarkStart w:id="6" w:name="Par66"/>
      <w:bookmarkEnd w:id="6"/>
      <w:r>
        <w:rPr>
          <w:rFonts w:ascii="Calibri" w:hAnsi="Calibri" w:cs="Calibri"/>
        </w:rPr>
        <w:t>IV. ХАРАКТЕРИСТИКА ПРОФЕССИОНАЛЬНОЙ ДЕЯТЕЛЬНОСТИ</w:t>
      </w:r>
    </w:p>
    <w:p w:rsidR="008738A5" w:rsidRDefault="008738A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ВЫПУСКНИКОВ, ОСВОИВШИХ ПРОГРАММУ ОРДИНАТУРЫ</w:t>
      </w:r>
    </w:p>
    <w:p w:rsidR="008738A5" w:rsidRDefault="008738A5">
      <w:pPr>
        <w:widowControl w:val="0"/>
        <w:autoSpaceDE w:val="0"/>
        <w:autoSpaceDN w:val="0"/>
        <w:adjustRightInd w:val="0"/>
        <w:spacing w:after="0" w:line="240" w:lineRule="auto"/>
        <w:jc w:val="center"/>
        <w:rPr>
          <w:rFonts w:ascii="Calibri" w:hAnsi="Calibri" w:cs="Calibri"/>
        </w:rPr>
      </w:pP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 физические лица (пациенты) в возрасте от 0 до 15 лет, от 15 до 18 лет (далее - подростки) и в возрасте старше 18 лет (далее - взрослые);</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охраны здоровья граждан.</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заболеваний среди населения путем проведения профилактических и противоэпидемических мероприятий;</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медицинских осмотров, диспансеризации, диспансерного наблюдения;</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заболеваний и патологических состояний пациентов на основе владения функциональными методами исследования;</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медицинской помощи в медицинских организациях и их структурных подразделениях;</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управление деятельностью медицинских организаций и их структурных подразделений;</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проведения медицинской экспертизы;</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оценки качества оказания медицинской помощи пациентам;</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документации в медицинской организации и ее структурных подразделениях;</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8738A5" w:rsidRDefault="008738A5">
      <w:pPr>
        <w:widowControl w:val="0"/>
        <w:autoSpaceDE w:val="0"/>
        <w:autoSpaceDN w:val="0"/>
        <w:adjustRightInd w:val="0"/>
        <w:spacing w:after="0" w:line="240" w:lineRule="auto"/>
        <w:ind w:firstLine="540"/>
        <w:jc w:val="both"/>
        <w:rPr>
          <w:rFonts w:ascii="Calibri" w:hAnsi="Calibri" w:cs="Calibri"/>
        </w:rPr>
      </w:pPr>
    </w:p>
    <w:p w:rsidR="008738A5" w:rsidRDefault="008738A5">
      <w:pPr>
        <w:widowControl w:val="0"/>
        <w:autoSpaceDE w:val="0"/>
        <w:autoSpaceDN w:val="0"/>
        <w:adjustRightInd w:val="0"/>
        <w:spacing w:after="0" w:line="240" w:lineRule="auto"/>
        <w:jc w:val="center"/>
        <w:outlineLvl w:val="1"/>
        <w:rPr>
          <w:rFonts w:ascii="Calibri" w:hAnsi="Calibri" w:cs="Calibri"/>
        </w:rPr>
      </w:pPr>
      <w:bookmarkStart w:id="7" w:name="Par97"/>
      <w:bookmarkEnd w:id="7"/>
      <w:r>
        <w:rPr>
          <w:rFonts w:ascii="Calibri" w:hAnsi="Calibri" w:cs="Calibri"/>
        </w:rPr>
        <w:t>V. ТРЕБОВАНИЯ К РЕЗУЛЬТАТАМ ОСВОЕНИЯ ПРОГРАММЫ ОРДИНАТУРЫ</w:t>
      </w:r>
    </w:p>
    <w:p w:rsidR="008738A5" w:rsidRDefault="008738A5">
      <w:pPr>
        <w:widowControl w:val="0"/>
        <w:autoSpaceDE w:val="0"/>
        <w:autoSpaceDN w:val="0"/>
        <w:adjustRightInd w:val="0"/>
        <w:spacing w:after="0" w:line="240" w:lineRule="auto"/>
        <w:ind w:firstLine="540"/>
        <w:jc w:val="both"/>
        <w:rPr>
          <w:rFonts w:ascii="Calibri" w:hAnsi="Calibri" w:cs="Calibri"/>
        </w:rPr>
      </w:pP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Выпускник, освоивший программу ординатуры, должен обладать следующими </w:t>
      </w:r>
      <w:r>
        <w:rPr>
          <w:rFonts w:ascii="Calibri" w:hAnsi="Calibri" w:cs="Calibri"/>
        </w:rPr>
        <w:lastRenderedPageBreak/>
        <w:t>универсальными компетенциями:</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 w:history="1">
        <w:r>
          <w:rPr>
            <w:rFonts w:ascii="Calibri" w:hAnsi="Calibri" w:cs="Calibri"/>
            <w:color w:val="0000FF"/>
          </w:rPr>
          <w:t>Части 13</w:t>
        </w:r>
      </w:hyperlink>
      <w:r>
        <w:rPr>
          <w:rFonts w:ascii="Calibri" w:hAnsi="Calibri" w:cs="Calibri"/>
        </w:rPr>
        <w:t xml:space="preserve"> и </w:t>
      </w:r>
      <w:hyperlink r:id="rId9" w:history="1">
        <w:r>
          <w:rPr>
            <w:rFonts w:ascii="Calibri" w:hAnsi="Calibri" w:cs="Calibri"/>
            <w:color w:val="0000FF"/>
          </w:rPr>
          <w:t>14 статьи 82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8738A5" w:rsidRDefault="008738A5">
      <w:pPr>
        <w:widowControl w:val="0"/>
        <w:autoSpaceDE w:val="0"/>
        <w:autoSpaceDN w:val="0"/>
        <w:adjustRightInd w:val="0"/>
        <w:spacing w:after="0" w:line="240" w:lineRule="auto"/>
        <w:ind w:firstLine="540"/>
        <w:jc w:val="both"/>
        <w:rPr>
          <w:rFonts w:ascii="Calibri" w:hAnsi="Calibri" w:cs="Calibri"/>
        </w:rPr>
      </w:pP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10" w:history="1">
        <w:r>
          <w:rPr>
            <w:rFonts w:ascii="Calibri" w:hAnsi="Calibri" w:cs="Calibri"/>
            <w:color w:val="0000FF"/>
          </w:rPr>
          <w:t>классификацией</w:t>
        </w:r>
      </w:hyperlink>
      <w:r>
        <w:rPr>
          <w:rFonts w:ascii="Calibri" w:hAnsi="Calibri" w:cs="Calibri"/>
        </w:rPr>
        <w:t xml:space="preserve"> болезней и проблем, связанных со здоровьем (ПК-5);</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методов функциональной диагностики и интерпретации их результатов (ПК-6);</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(ПК-7);</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(ПК-8);</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участию в оценке качества оказания медицинской помощи с использованием основных медико-статистических показателей (ПК-9);</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(ПК-10).</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w:t>
      </w:r>
      <w:r>
        <w:rPr>
          <w:rFonts w:ascii="Calibri" w:hAnsi="Calibri" w:cs="Calibri"/>
        </w:rPr>
        <w:lastRenderedPageBreak/>
        <w:t>учетом требований соответствующих примерных основных образовательных программ.</w:t>
      </w:r>
    </w:p>
    <w:p w:rsidR="008738A5" w:rsidRDefault="008738A5">
      <w:pPr>
        <w:widowControl w:val="0"/>
        <w:autoSpaceDE w:val="0"/>
        <w:autoSpaceDN w:val="0"/>
        <w:adjustRightInd w:val="0"/>
        <w:spacing w:after="0" w:line="240" w:lineRule="auto"/>
        <w:ind w:firstLine="540"/>
        <w:jc w:val="both"/>
        <w:rPr>
          <w:rFonts w:ascii="Calibri" w:hAnsi="Calibri" w:cs="Calibri"/>
        </w:rPr>
      </w:pPr>
    </w:p>
    <w:p w:rsidR="008738A5" w:rsidRDefault="008738A5">
      <w:pPr>
        <w:widowControl w:val="0"/>
        <w:autoSpaceDE w:val="0"/>
        <w:autoSpaceDN w:val="0"/>
        <w:adjustRightInd w:val="0"/>
        <w:spacing w:after="0" w:line="240" w:lineRule="auto"/>
        <w:jc w:val="center"/>
        <w:outlineLvl w:val="1"/>
        <w:rPr>
          <w:rFonts w:ascii="Calibri" w:hAnsi="Calibri" w:cs="Calibri"/>
        </w:rPr>
      </w:pPr>
      <w:bookmarkStart w:id="8" w:name="Par126"/>
      <w:bookmarkEnd w:id="8"/>
      <w:r>
        <w:rPr>
          <w:rFonts w:ascii="Calibri" w:hAnsi="Calibri" w:cs="Calibri"/>
        </w:rPr>
        <w:t>VI. ТРЕБОВАНИЯ К СТРУКТУРЕ ПРОГРАММЫ ОРДИНАТУРЫ</w:t>
      </w:r>
    </w:p>
    <w:p w:rsidR="008738A5" w:rsidRDefault="008738A5">
      <w:pPr>
        <w:widowControl w:val="0"/>
        <w:autoSpaceDE w:val="0"/>
        <w:autoSpaceDN w:val="0"/>
        <w:adjustRightInd w:val="0"/>
        <w:spacing w:after="0" w:line="240" w:lineRule="auto"/>
        <w:ind w:firstLine="540"/>
        <w:jc w:val="both"/>
        <w:rPr>
          <w:rFonts w:ascii="Calibri" w:hAnsi="Calibri" w:cs="Calibri"/>
        </w:rPr>
      </w:pP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8738A5" w:rsidRDefault="008738A5">
      <w:pPr>
        <w:widowControl w:val="0"/>
        <w:autoSpaceDE w:val="0"/>
        <w:autoSpaceDN w:val="0"/>
        <w:adjustRightInd w:val="0"/>
        <w:spacing w:after="0" w:line="240" w:lineRule="auto"/>
        <w:ind w:firstLine="540"/>
        <w:jc w:val="both"/>
        <w:rPr>
          <w:rFonts w:ascii="Calibri" w:hAnsi="Calibri" w:cs="Calibri"/>
        </w:rPr>
      </w:pPr>
      <w:hyperlink w:anchor="Par140" w:history="1">
        <w:r>
          <w:rPr>
            <w:rFonts w:ascii="Calibri" w:hAnsi="Calibri" w:cs="Calibri"/>
            <w:color w:val="0000FF"/>
          </w:rPr>
          <w:t>Блок 1</w:t>
        </w:r>
      </w:hyperlink>
      <w:r>
        <w:rPr>
          <w:rFonts w:ascii="Calibri" w:hAnsi="Calibri" w:cs="Calibri"/>
        </w:rP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8738A5" w:rsidRDefault="008738A5">
      <w:pPr>
        <w:widowControl w:val="0"/>
        <w:autoSpaceDE w:val="0"/>
        <w:autoSpaceDN w:val="0"/>
        <w:adjustRightInd w:val="0"/>
        <w:spacing w:after="0" w:line="240" w:lineRule="auto"/>
        <w:ind w:firstLine="540"/>
        <w:jc w:val="both"/>
        <w:rPr>
          <w:rFonts w:ascii="Calibri" w:hAnsi="Calibri" w:cs="Calibri"/>
        </w:rPr>
      </w:pPr>
      <w:hyperlink w:anchor="Par148" w:history="1">
        <w:r>
          <w:rPr>
            <w:rFonts w:ascii="Calibri" w:hAnsi="Calibri" w:cs="Calibri"/>
            <w:color w:val="0000FF"/>
          </w:rPr>
          <w:t>Блок 2</w:t>
        </w:r>
      </w:hyperlink>
      <w:r>
        <w:rPr>
          <w:rFonts w:ascii="Calibri" w:hAnsi="Calibri" w:cs="Calibri"/>
        </w:rPr>
        <w:t xml:space="preserve"> "Практики", относящийся как к базовой части программы, так и к ее вариативной части.</w:t>
      </w:r>
    </w:p>
    <w:p w:rsidR="008738A5" w:rsidRDefault="008738A5">
      <w:pPr>
        <w:widowControl w:val="0"/>
        <w:autoSpaceDE w:val="0"/>
        <w:autoSpaceDN w:val="0"/>
        <w:adjustRightInd w:val="0"/>
        <w:spacing w:after="0" w:line="240" w:lineRule="auto"/>
        <w:ind w:firstLine="540"/>
        <w:jc w:val="both"/>
        <w:rPr>
          <w:rFonts w:ascii="Calibri" w:hAnsi="Calibri" w:cs="Calibri"/>
        </w:rPr>
      </w:pPr>
      <w:hyperlink w:anchor="Par155" w:history="1">
        <w:r>
          <w:rPr>
            <w:rFonts w:ascii="Calibri" w:hAnsi="Calibri" w:cs="Calibri"/>
            <w:color w:val="0000FF"/>
          </w:rPr>
          <w:t>Блок 3</w:t>
        </w:r>
      </w:hyperlink>
      <w:r>
        <w:rPr>
          <w:rFonts w:ascii="Calibri" w:hAnsi="Calibri" w:cs="Calibri"/>
        </w:rPr>
        <w:t xml:space="preserve"> "Государственная итоговая аттестация", который в полном объеме относится к базовой части программы и завершается присвоением квалификации "Врач - функциональный диагност".</w:t>
      </w:r>
    </w:p>
    <w:p w:rsidR="008738A5" w:rsidRDefault="008738A5">
      <w:pPr>
        <w:widowControl w:val="0"/>
        <w:autoSpaceDE w:val="0"/>
        <w:autoSpaceDN w:val="0"/>
        <w:adjustRightInd w:val="0"/>
        <w:spacing w:after="0" w:line="240" w:lineRule="auto"/>
        <w:ind w:firstLine="540"/>
        <w:jc w:val="both"/>
        <w:rPr>
          <w:rFonts w:ascii="Calibri" w:hAnsi="Calibri" w:cs="Calibri"/>
        </w:rPr>
      </w:pPr>
    </w:p>
    <w:p w:rsidR="008738A5" w:rsidRDefault="008738A5">
      <w:pPr>
        <w:widowControl w:val="0"/>
        <w:autoSpaceDE w:val="0"/>
        <w:autoSpaceDN w:val="0"/>
        <w:adjustRightInd w:val="0"/>
        <w:spacing w:after="0" w:line="240" w:lineRule="auto"/>
        <w:jc w:val="center"/>
        <w:outlineLvl w:val="2"/>
        <w:rPr>
          <w:rFonts w:ascii="Calibri" w:hAnsi="Calibri" w:cs="Calibri"/>
        </w:rPr>
      </w:pPr>
      <w:bookmarkStart w:id="9" w:name="Par134"/>
      <w:bookmarkEnd w:id="9"/>
      <w:r>
        <w:rPr>
          <w:rFonts w:ascii="Calibri" w:hAnsi="Calibri" w:cs="Calibri"/>
        </w:rPr>
        <w:t>Структура программы ординатуры</w:t>
      </w:r>
    </w:p>
    <w:p w:rsidR="008738A5" w:rsidRDefault="008738A5">
      <w:pPr>
        <w:widowControl w:val="0"/>
        <w:autoSpaceDE w:val="0"/>
        <w:autoSpaceDN w:val="0"/>
        <w:adjustRightInd w:val="0"/>
        <w:spacing w:after="0" w:line="240" w:lineRule="auto"/>
        <w:jc w:val="right"/>
        <w:rPr>
          <w:rFonts w:ascii="Calibri" w:hAnsi="Calibri" w:cs="Calibri"/>
        </w:rPr>
      </w:pPr>
    </w:p>
    <w:p w:rsidR="008738A5" w:rsidRDefault="008738A5">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8738A5" w:rsidRDefault="008738A5">
      <w:pPr>
        <w:widowControl w:val="0"/>
        <w:autoSpaceDE w:val="0"/>
        <w:autoSpaceDN w:val="0"/>
        <w:adjustRightInd w:val="0"/>
        <w:spacing w:after="0" w:line="240" w:lineRule="auto"/>
        <w:jc w:val="right"/>
        <w:rPr>
          <w:rFonts w:ascii="Calibri" w:hAnsi="Calibri" w:cs="Calibri"/>
        </w:rPr>
        <w:sectPr w:rsidR="008738A5" w:rsidSect="005E704C">
          <w:pgSz w:w="11906" w:h="16838"/>
          <w:pgMar w:top="1134" w:right="850" w:bottom="1134" w:left="1701" w:header="708" w:footer="708" w:gutter="0"/>
          <w:cols w:space="708"/>
          <w:docGrid w:linePitch="360"/>
        </w:sectPr>
      </w:pPr>
    </w:p>
    <w:p w:rsidR="008738A5" w:rsidRDefault="008738A5">
      <w:pPr>
        <w:widowControl w:val="0"/>
        <w:autoSpaceDE w:val="0"/>
        <w:autoSpaceDN w:val="0"/>
        <w:adjustRightInd w:val="0"/>
        <w:spacing w:after="0" w:line="240" w:lineRule="auto"/>
        <w:jc w:val="right"/>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483"/>
        <w:gridCol w:w="5237"/>
        <w:gridCol w:w="2880"/>
      </w:tblGrid>
      <w:tr w:rsidR="008738A5">
        <w:tc>
          <w:tcPr>
            <w:tcW w:w="67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38A5" w:rsidRDefault="008738A5">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38A5" w:rsidRDefault="008738A5">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программы ординатуры в з.е.</w:t>
            </w:r>
          </w:p>
        </w:tc>
      </w:tr>
      <w:tr w:rsidR="008738A5">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38A5" w:rsidRDefault="008738A5">
            <w:pPr>
              <w:widowControl w:val="0"/>
              <w:autoSpaceDE w:val="0"/>
              <w:autoSpaceDN w:val="0"/>
              <w:adjustRightInd w:val="0"/>
              <w:spacing w:after="0" w:line="240" w:lineRule="auto"/>
              <w:rPr>
                <w:rFonts w:ascii="Calibri" w:hAnsi="Calibri" w:cs="Calibri"/>
              </w:rPr>
            </w:pPr>
            <w:bookmarkStart w:id="10" w:name="Par140"/>
            <w:bookmarkEnd w:id="10"/>
            <w:r>
              <w:rPr>
                <w:rFonts w:ascii="Calibri" w:hAnsi="Calibri" w:cs="Calibri"/>
              </w:rPr>
              <w:t>Блок 1</w:t>
            </w:r>
          </w:p>
        </w:tc>
        <w:tc>
          <w:tcPr>
            <w:tcW w:w="5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38A5" w:rsidRDefault="008738A5">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38A5" w:rsidRDefault="008738A5">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8738A5">
        <w:tc>
          <w:tcPr>
            <w:tcW w:w="14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38A5" w:rsidRDefault="008738A5">
            <w:pPr>
              <w:widowControl w:val="0"/>
              <w:autoSpaceDE w:val="0"/>
              <w:autoSpaceDN w:val="0"/>
              <w:adjustRightInd w:val="0"/>
              <w:spacing w:after="0" w:line="240" w:lineRule="auto"/>
              <w:rPr>
                <w:rFonts w:ascii="Calibri" w:hAnsi="Calibri" w:cs="Calibri"/>
              </w:rPr>
            </w:pPr>
          </w:p>
        </w:tc>
        <w:tc>
          <w:tcPr>
            <w:tcW w:w="5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38A5" w:rsidRDefault="008738A5">
            <w:pPr>
              <w:widowControl w:val="0"/>
              <w:autoSpaceDE w:val="0"/>
              <w:autoSpaceDN w:val="0"/>
              <w:adjustRightInd w:val="0"/>
              <w:spacing w:after="0" w:line="240" w:lineRule="auto"/>
              <w:rPr>
                <w:rFonts w:ascii="Calibri" w:hAnsi="Calibri" w:cs="Calibri"/>
              </w:rPr>
            </w:pPr>
            <w:bookmarkStart w:id="11" w:name="Par144"/>
            <w:bookmarkEnd w:id="11"/>
            <w:r>
              <w:rPr>
                <w:rFonts w:ascii="Calibri" w:hAnsi="Calibri" w:cs="Calibri"/>
              </w:rPr>
              <w:t>Базовая часть</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38A5" w:rsidRDefault="008738A5">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8738A5">
        <w:tc>
          <w:tcPr>
            <w:tcW w:w="14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38A5" w:rsidRDefault="008738A5">
            <w:pPr>
              <w:widowControl w:val="0"/>
              <w:autoSpaceDE w:val="0"/>
              <w:autoSpaceDN w:val="0"/>
              <w:adjustRightInd w:val="0"/>
              <w:spacing w:after="0" w:line="240" w:lineRule="auto"/>
              <w:jc w:val="right"/>
              <w:rPr>
                <w:rFonts w:ascii="Calibri" w:hAnsi="Calibri" w:cs="Calibri"/>
              </w:rPr>
            </w:pPr>
          </w:p>
        </w:tc>
        <w:tc>
          <w:tcPr>
            <w:tcW w:w="5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38A5" w:rsidRDefault="008738A5">
            <w:pPr>
              <w:widowControl w:val="0"/>
              <w:autoSpaceDE w:val="0"/>
              <w:autoSpaceDN w:val="0"/>
              <w:adjustRightInd w:val="0"/>
              <w:spacing w:after="0" w:line="240" w:lineRule="auto"/>
              <w:rPr>
                <w:rFonts w:ascii="Calibri" w:hAnsi="Calibri" w:cs="Calibri"/>
              </w:rPr>
            </w:pPr>
            <w:bookmarkStart w:id="12" w:name="Par146"/>
            <w:bookmarkEnd w:id="12"/>
            <w:r>
              <w:rPr>
                <w:rFonts w:ascii="Calibri" w:hAnsi="Calibri" w:cs="Calibri"/>
              </w:rPr>
              <w:t>Вариативная часть</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38A5" w:rsidRDefault="008738A5">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8738A5">
        <w:tc>
          <w:tcPr>
            <w:tcW w:w="14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38A5" w:rsidRDefault="008738A5">
            <w:pPr>
              <w:widowControl w:val="0"/>
              <w:autoSpaceDE w:val="0"/>
              <w:autoSpaceDN w:val="0"/>
              <w:adjustRightInd w:val="0"/>
              <w:spacing w:after="0" w:line="240" w:lineRule="auto"/>
              <w:rPr>
                <w:rFonts w:ascii="Calibri" w:hAnsi="Calibri" w:cs="Calibri"/>
              </w:rPr>
            </w:pPr>
            <w:bookmarkStart w:id="13" w:name="Par148"/>
            <w:bookmarkEnd w:id="13"/>
            <w:r>
              <w:rPr>
                <w:rFonts w:ascii="Calibri" w:hAnsi="Calibri" w:cs="Calibri"/>
              </w:rPr>
              <w:t>Блок 2</w:t>
            </w:r>
          </w:p>
        </w:tc>
        <w:tc>
          <w:tcPr>
            <w:tcW w:w="5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38A5" w:rsidRDefault="008738A5">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38A5" w:rsidRDefault="008738A5">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8738A5">
        <w:tc>
          <w:tcPr>
            <w:tcW w:w="14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38A5" w:rsidRDefault="008738A5">
            <w:pPr>
              <w:widowControl w:val="0"/>
              <w:autoSpaceDE w:val="0"/>
              <w:autoSpaceDN w:val="0"/>
              <w:adjustRightInd w:val="0"/>
              <w:spacing w:after="0" w:line="240" w:lineRule="auto"/>
              <w:jc w:val="right"/>
              <w:rPr>
                <w:rFonts w:ascii="Calibri" w:hAnsi="Calibri" w:cs="Calibri"/>
              </w:rPr>
            </w:pPr>
          </w:p>
        </w:tc>
        <w:tc>
          <w:tcPr>
            <w:tcW w:w="5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38A5" w:rsidRDefault="008738A5">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38A5" w:rsidRDefault="008738A5">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8738A5">
        <w:tc>
          <w:tcPr>
            <w:tcW w:w="14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38A5" w:rsidRDefault="008738A5">
            <w:pPr>
              <w:widowControl w:val="0"/>
              <w:autoSpaceDE w:val="0"/>
              <w:autoSpaceDN w:val="0"/>
              <w:adjustRightInd w:val="0"/>
              <w:spacing w:after="0" w:line="240" w:lineRule="auto"/>
              <w:jc w:val="right"/>
              <w:rPr>
                <w:rFonts w:ascii="Calibri" w:hAnsi="Calibri" w:cs="Calibri"/>
              </w:rPr>
            </w:pPr>
          </w:p>
        </w:tc>
        <w:tc>
          <w:tcPr>
            <w:tcW w:w="5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38A5" w:rsidRDefault="008738A5">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38A5" w:rsidRDefault="008738A5">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8738A5">
        <w:tc>
          <w:tcPr>
            <w:tcW w:w="14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38A5" w:rsidRDefault="008738A5">
            <w:pPr>
              <w:widowControl w:val="0"/>
              <w:autoSpaceDE w:val="0"/>
              <w:autoSpaceDN w:val="0"/>
              <w:adjustRightInd w:val="0"/>
              <w:spacing w:after="0" w:line="240" w:lineRule="auto"/>
              <w:rPr>
                <w:rFonts w:ascii="Calibri" w:hAnsi="Calibri" w:cs="Calibri"/>
              </w:rPr>
            </w:pPr>
            <w:bookmarkStart w:id="14" w:name="Par155"/>
            <w:bookmarkEnd w:id="14"/>
            <w:r>
              <w:rPr>
                <w:rFonts w:ascii="Calibri" w:hAnsi="Calibri" w:cs="Calibri"/>
              </w:rPr>
              <w:t>Блок 3</w:t>
            </w:r>
          </w:p>
        </w:tc>
        <w:tc>
          <w:tcPr>
            <w:tcW w:w="5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38A5" w:rsidRDefault="008738A5">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38A5" w:rsidRDefault="008738A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8738A5">
        <w:tc>
          <w:tcPr>
            <w:tcW w:w="14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38A5" w:rsidRDefault="008738A5">
            <w:pPr>
              <w:widowControl w:val="0"/>
              <w:autoSpaceDE w:val="0"/>
              <w:autoSpaceDN w:val="0"/>
              <w:adjustRightInd w:val="0"/>
              <w:spacing w:after="0" w:line="240" w:lineRule="auto"/>
              <w:jc w:val="right"/>
              <w:rPr>
                <w:rFonts w:ascii="Calibri" w:hAnsi="Calibri" w:cs="Calibri"/>
              </w:rPr>
            </w:pPr>
          </w:p>
        </w:tc>
        <w:tc>
          <w:tcPr>
            <w:tcW w:w="5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38A5" w:rsidRDefault="008738A5">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38A5" w:rsidRDefault="008738A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8738A5">
        <w:tc>
          <w:tcPr>
            <w:tcW w:w="67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38A5" w:rsidRDefault="008738A5">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38A5" w:rsidRDefault="008738A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8738A5" w:rsidRDefault="008738A5">
      <w:pPr>
        <w:widowControl w:val="0"/>
        <w:autoSpaceDE w:val="0"/>
        <w:autoSpaceDN w:val="0"/>
        <w:adjustRightInd w:val="0"/>
        <w:spacing w:after="0" w:line="240" w:lineRule="auto"/>
        <w:jc w:val="right"/>
        <w:rPr>
          <w:rFonts w:ascii="Calibri" w:hAnsi="Calibri" w:cs="Calibri"/>
        </w:rPr>
        <w:sectPr w:rsidR="008738A5">
          <w:pgSz w:w="16838" w:h="11905" w:orient="landscape"/>
          <w:pgMar w:top="1701" w:right="1134" w:bottom="850" w:left="1134" w:header="720" w:footer="720" w:gutter="0"/>
          <w:cols w:space="720"/>
          <w:noEndnote/>
        </w:sectPr>
      </w:pPr>
    </w:p>
    <w:p w:rsidR="008738A5" w:rsidRDefault="008738A5">
      <w:pPr>
        <w:widowControl w:val="0"/>
        <w:autoSpaceDE w:val="0"/>
        <w:autoSpaceDN w:val="0"/>
        <w:adjustRightInd w:val="0"/>
        <w:spacing w:after="0" w:line="240" w:lineRule="auto"/>
        <w:ind w:firstLine="540"/>
        <w:jc w:val="both"/>
        <w:rPr>
          <w:rFonts w:ascii="Calibri" w:hAnsi="Calibri" w:cs="Calibri"/>
        </w:rPr>
      </w:pP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Дисциплины (модули) по общественному здоровью и здравоохранению, педагогике, медицине чрезвычайных ситуаций, патологии реализуются в рамках базовой </w:t>
      </w:r>
      <w:hyperlink w:anchor="Par144" w:history="1">
        <w:r>
          <w:rPr>
            <w:rFonts w:ascii="Calibri" w:hAnsi="Calibri" w:cs="Calibri"/>
            <w:color w:val="0000FF"/>
          </w:rPr>
          <w:t>части</w:t>
        </w:r>
      </w:hyperlink>
      <w:r>
        <w:rPr>
          <w:rFonts w:ascii="Calibri" w:hAnsi="Calibri" w:cs="Calibri"/>
        </w:rPr>
        <w:t xml:space="preserve">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1"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8738A5" w:rsidRDefault="008738A5">
      <w:pPr>
        <w:widowControl w:val="0"/>
        <w:autoSpaceDE w:val="0"/>
        <w:autoSpaceDN w:val="0"/>
        <w:adjustRightInd w:val="0"/>
        <w:spacing w:after="0" w:line="240" w:lineRule="auto"/>
        <w:ind w:firstLine="540"/>
        <w:jc w:val="both"/>
        <w:rPr>
          <w:rFonts w:ascii="Calibri" w:hAnsi="Calibri" w:cs="Calibri"/>
        </w:rPr>
      </w:pP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В </w:t>
      </w:r>
      <w:hyperlink w:anchor="Par148" w:history="1">
        <w:r>
          <w:rPr>
            <w:rFonts w:ascii="Calibri" w:hAnsi="Calibri" w:cs="Calibri"/>
            <w:color w:val="0000FF"/>
          </w:rPr>
          <w:t>Блок 2</w:t>
        </w:r>
      </w:hyperlink>
      <w:r>
        <w:rPr>
          <w:rFonts w:ascii="Calibri" w:hAnsi="Calibri" w:cs="Calibri"/>
        </w:rPr>
        <w:t xml:space="preserve"> "Практики" входит производственная (клиническая) практика.</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В </w:t>
      </w:r>
      <w:hyperlink w:anchor="Par155" w:history="1">
        <w:r>
          <w:rPr>
            <w:rFonts w:ascii="Calibri" w:hAnsi="Calibri" w:cs="Calibri"/>
            <w:color w:val="0000FF"/>
          </w:rPr>
          <w:t>Блок 3</w:t>
        </w:r>
      </w:hyperlink>
      <w:r>
        <w:rPr>
          <w:rFonts w:ascii="Calibri" w:hAnsi="Calibri" w:cs="Calibri"/>
        </w:rPr>
        <w:t xml:space="preserve"> "Государственная итоговая аттестация" входит подготовка к сдаче и сдача государственного экзамена.</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w:t>
      </w:r>
      <w:hyperlink w:anchor="Par146" w:history="1">
        <w:r>
          <w:rPr>
            <w:rFonts w:ascii="Calibri" w:hAnsi="Calibri" w:cs="Calibri"/>
            <w:color w:val="0000FF"/>
          </w:rPr>
          <w:t>части</w:t>
        </w:r>
      </w:hyperlink>
      <w:r>
        <w:rPr>
          <w:rFonts w:ascii="Calibri" w:hAnsi="Calibri" w:cs="Calibri"/>
        </w:rPr>
        <w:t xml:space="preserve"> Блока 1 "Дисциплины (модули)".</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8738A5" w:rsidRDefault="008738A5">
      <w:pPr>
        <w:widowControl w:val="0"/>
        <w:autoSpaceDE w:val="0"/>
        <w:autoSpaceDN w:val="0"/>
        <w:adjustRightInd w:val="0"/>
        <w:spacing w:after="0" w:line="240" w:lineRule="auto"/>
        <w:ind w:firstLine="540"/>
        <w:jc w:val="both"/>
        <w:rPr>
          <w:rFonts w:ascii="Calibri" w:hAnsi="Calibri" w:cs="Calibri"/>
        </w:rPr>
      </w:pPr>
    </w:p>
    <w:p w:rsidR="008738A5" w:rsidRDefault="008738A5">
      <w:pPr>
        <w:widowControl w:val="0"/>
        <w:autoSpaceDE w:val="0"/>
        <w:autoSpaceDN w:val="0"/>
        <w:adjustRightInd w:val="0"/>
        <w:spacing w:after="0" w:line="240" w:lineRule="auto"/>
        <w:jc w:val="center"/>
        <w:outlineLvl w:val="1"/>
        <w:rPr>
          <w:rFonts w:ascii="Calibri" w:hAnsi="Calibri" w:cs="Calibri"/>
        </w:rPr>
      </w:pPr>
      <w:bookmarkStart w:id="15" w:name="Par181"/>
      <w:bookmarkEnd w:id="15"/>
      <w:r>
        <w:rPr>
          <w:rFonts w:ascii="Calibri" w:hAnsi="Calibri" w:cs="Calibri"/>
        </w:rPr>
        <w:t>VII. ТРЕБОВАНИЯ К УСЛОВИЯМ РЕАЛИЗАЦИИ ПРОГРАММЫ ОРДИНАТУРЫ</w:t>
      </w:r>
    </w:p>
    <w:p w:rsidR="008738A5" w:rsidRDefault="008738A5">
      <w:pPr>
        <w:widowControl w:val="0"/>
        <w:autoSpaceDE w:val="0"/>
        <w:autoSpaceDN w:val="0"/>
        <w:adjustRightInd w:val="0"/>
        <w:spacing w:after="0" w:line="240" w:lineRule="auto"/>
        <w:ind w:firstLine="540"/>
        <w:jc w:val="both"/>
        <w:rPr>
          <w:rFonts w:ascii="Calibri" w:hAnsi="Calibri" w:cs="Calibri"/>
        </w:rPr>
      </w:pPr>
    </w:p>
    <w:p w:rsidR="008738A5" w:rsidRDefault="008738A5">
      <w:pPr>
        <w:widowControl w:val="0"/>
        <w:autoSpaceDE w:val="0"/>
        <w:autoSpaceDN w:val="0"/>
        <w:adjustRightInd w:val="0"/>
        <w:spacing w:after="0" w:line="240" w:lineRule="auto"/>
        <w:ind w:firstLine="540"/>
        <w:jc w:val="both"/>
        <w:outlineLvl w:val="2"/>
        <w:rPr>
          <w:rFonts w:ascii="Calibri" w:hAnsi="Calibri" w:cs="Calibri"/>
        </w:rPr>
      </w:pPr>
      <w:bookmarkStart w:id="16" w:name="Par183"/>
      <w:bookmarkEnd w:id="16"/>
      <w:r>
        <w:rPr>
          <w:rFonts w:ascii="Calibri" w:hAnsi="Calibri" w:cs="Calibri"/>
        </w:rPr>
        <w:t>7.1. Общесистемные требования к реализации программы ординатуры.</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2"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3"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8738A5" w:rsidRDefault="008738A5">
      <w:pPr>
        <w:widowControl w:val="0"/>
        <w:autoSpaceDE w:val="0"/>
        <w:autoSpaceDN w:val="0"/>
        <w:adjustRightInd w:val="0"/>
        <w:spacing w:after="0" w:line="240" w:lineRule="auto"/>
        <w:ind w:firstLine="540"/>
        <w:jc w:val="both"/>
        <w:rPr>
          <w:rFonts w:ascii="Calibri" w:hAnsi="Calibri" w:cs="Calibri"/>
        </w:rPr>
      </w:pP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w:t>
      </w:r>
      <w:hyperlink r:id="rId14" w:history="1">
        <w:r>
          <w:rPr>
            <w:rFonts w:ascii="Calibri" w:hAnsi="Calibri" w:cs="Calibri"/>
            <w:color w:val="0000FF"/>
          </w:rPr>
          <w:t>требованиями</w:t>
        </w:r>
      </w:hyperlink>
      <w:r>
        <w:rPr>
          <w:rFonts w:ascii="Calibri" w:hAnsi="Calibri" w:cs="Calibri"/>
        </w:rPr>
        <w:t xml:space="preserve">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w:t>
      </w:r>
      <w:hyperlink r:id="rId15" w:history="1">
        <w:r>
          <w:rPr>
            <w:rFonts w:ascii="Calibri" w:hAnsi="Calibri" w:cs="Calibri"/>
            <w:color w:val="0000FF"/>
          </w:rPr>
          <w:t>справочнике</w:t>
        </w:r>
      </w:hyperlink>
      <w:r>
        <w:rPr>
          <w:rFonts w:ascii="Calibri" w:hAnsi="Calibri" w:cs="Calibri"/>
        </w:rP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6"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8738A5" w:rsidRDefault="008738A5">
      <w:pPr>
        <w:widowControl w:val="0"/>
        <w:autoSpaceDE w:val="0"/>
        <w:autoSpaceDN w:val="0"/>
        <w:adjustRightInd w:val="0"/>
        <w:spacing w:after="0" w:line="240" w:lineRule="auto"/>
        <w:ind w:firstLine="540"/>
        <w:jc w:val="both"/>
        <w:rPr>
          <w:rFonts w:ascii="Calibri" w:hAnsi="Calibri" w:cs="Calibri"/>
        </w:rPr>
      </w:pP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8738A5" w:rsidRDefault="008738A5">
      <w:pPr>
        <w:widowControl w:val="0"/>
        <w:autoSpaceDE w:val="0"/>
        <w:autoSpaceDN w:val="0"/>
        <w:adjustRightInd w:val="0"/>
        <w:spacing w:after="0" w:line="240" w:lineRule="auto"/>
        <w:ind w:firstLine="540"/>
        <w:jc w:val="both"/>
        <w:rPr>
          <w:rFonts w:ascii="Calibri" w:hAnsi="Calibri" w:cs="Calibri"/>
        </w:rPr>
      </w:pPr>
    </w:p>
    <w:p w:rsidR="008738A5" w:rsidRDefault="008738A5">
      <w:pPr>
        <w:widowControl w:val="0"/>
        <w:autoSpaceDE w:val="0"/>
        <w:autoSpaceDN w:val="0"/>
        <w:adjustRightInd w:val="0"/>
        <w:spacing w:after="0" w:line="240" w:lineRule="auto"/>
        <w:ind w:firstLine="540"/>
        <w:jc w:val="both"/>
        <w:outlineLvl w:val="2"/>
        <w:rPr>
          <w:rFonts w:ascii="Calibri" w:hAnsi="Calibri" w:cs="Calibri"/>
        </w:rPr>
      </w:pPr>
      <w:bookmarkStart w:id="17" w:name="Par204"/>
      <w:bookmarkEnd w:id="17"/>
      <w:r>
        <w:rPr>
          <w:rFonts w:ascii="Calibri" w:hAnsi="Calibri" w:cs="Calibri"/>
        </w:rPr>
        <w:t>7.2. Требования к кадровым условиям реализации программы ординатуры.</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8738A5" w:rsidRDefault="008738A5">
      <w:pPr>
        <w:widowControl w:val="0"/>
        <w:autoSpaceDE w:val="0"/>
        <w:autoSpaceDN w:val="0"/>
        <w:adjustRightInd w:val="0"/>
        <w:spacing w:after="0" w:line="240" w:lineRule="auto"/>
        <w:ind w:firstLine="540"/>
        <w:jc w:val="both"/>
        <w:rPr>
          <w:rFonts w:ascii="Calibri" w:hAnsi="Calibri" w:cs="Calibri"/>
        </w:rPr>
      </w:pPr>
    </w:p>
    <w:p w:rsidR="008738A5" w:rsidRDefault="008738A5">
      <w:pPr>
        <w:widowControl w:val="0"/>
        <w:autoSpaceDE w:val="0"/>
        <w:autoSpaceDN w:val="0"/>
        <w:adjustRightInd w:val="0"/>
        <w:spacing w:after="0" w:line="240" w:lineRule="auto"/>
        <w:ind w:firstLine="540"/>
        <w:jc w:val="both"/>
        <w:outlineLvl w:val="2"/>
        <w:rPr>
          <w:rFonts w:ascii="Calibri" w:hAnsi="Calibri" w:cs="Calibri"/>
        </w:rPr>
      </w:pPr>
      <w:bookmarkStart w:id="18" w:name="Par210"/>
      <w:bookmarkEnd w:id="18"/>
      <w:r>
        <w:rPr>
          <w:rFonts w:ascii="Calibri" w:hAnsi="Calibri" w:cs="Calibri"/>
        </w:rPr>
        <w:t>7.3. Требования к материально-техническому и учебно-методическому обеспечению программы ординатуры.</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(спирограф, сфинктерометр, электромиограф, система для аноректальной манометрии, гастроскан-Д, гастроскан ГЭМ) и расходным материалом в количестве, позволяющем обучающимся осваивать умения и навыки индивидуально, а также иное оборудование, необходимое для реализации программы ординатуры.</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8738A5" w:rsidRDefault="008738A5">
      <w:pPr>
        <w:widowControl w:val="0"/>
        <w:autoSpaceDE w:val="0"/>
        <w:autoSpaceDN w:val="0"/>
        <w:adjustRightInd w:val="0"/>
        <w:spacing w:after="0" w:line="240" w:lineRule="auto"/>
        <w:ind w:firstLine="540"/>
        <w:jc w:val="both"/>
        <w:rPr>
          <w:rFonts w:ascii="Calibri" w:hAnsi="Calibri" w:cs="Calibri"/>
        </w:rPr>
      </w:pPr>
    </w:p>
    <w:p w:rsidR="008738A5" w:rsidRDefault="008738A5">
      <w:pPr>
        <w:widowControl w:val="0"/>
        <w:autoSpaceDE w:val="0"/>
        <w:autoSpaceDN w:val="0"/>
        <w:adjustRightInd w:val="0"/>
        <w:spacing w:after="0" w:line="240" w:lineRule="auto"/>
        <w:ind w:firstLine="540"/>
        <w:jc w:val="both"/>
        <w:outlineLvl w:val="2"/>
        <w:rPr>
          <w:rFonts w:ascii="Calibri" w:hAnsi="Calibri" w:cs="Calibri"/>
        </w:rPr>
      </w:pPr>
      <w:bookmarkStart w:id="19" w:name="Par222"/>
      <w:bookmarkEnd w:id="19"/>
      <w:r>
        <w:rPr>
          <w:rFonts w:ascii="Calibri" w:hAnsi="Calibri" w:cs="Calibri"/>
        </w:rPr>
        <w:t>7.4. Требования к финансовым условиям реализации программы ординатуры.</w:t>
      </w:r>
    </w:p>
    <w:p w:rsidR="008738A5" w:rsidRDefault="008738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7"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8738A5" w:rsidRDefault="008738A5">
      <w:pPr>
        <w:widowControl w:val="0"/>
        <w:autoSpaceDE w:val="0"/>
        <w:autoSpaceDN w:val="0"/>
        <w:adjustRightInd w:val="0"/>
        <w:spacing w:after="0" w:line="240" w:lineRule="auto"/>
        <w:ind w:firstLine="540"/>
        <w:jc w:val="both"/>
        <w:rPr>
          <w:rFonts w:ascii="Calibri" w:hAnsi="Calibri" w:cs="Calibri"/>
        </w:rPr>
      </w:pPr>
    </w:p>
    <w:p w:rsidR="008738A5" w:rsidRDefault="008738A5">
      <w:pPr>
        <w:widowControl w:val="0"/>
        <w:autoSpaceDE w:val="0"/>
        <w:autoSpaceDN w:val="0"/>
        <w:adjustRightInd w:val="0"/>
        <w:spacing w:after="0" w:line="240" w:lineRule="auto"/>
        <w:ind w:firstLine="540"/>
        <w:jc w:val="both"/>
        <w:rPr>
          <w:rFonts w:ascii="Calibri" w:hAnsi="Calibri" w:cs="Calibri"/>
        </w:rPr>
      </w:pPr>
    </w:p>
    <w:p w:rsidR="008738A5" w:rsidRDefault="008738A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8738A5">
      <w:bookmarkStart w:id="20" w:name="_GoBack"/>
      <w:bookmarkEnd w:id="20"/>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A5"/>
    <w:rsid w:val="000009B1"/>
    <w:rsid w:val="001B6F8D"/>
    <w:rsid w:val="002F7B5F"/>
    <w:rsid w:val="00463364"/>
    <w:rsid w:val="00583704"/>
    <w:rsid w:val="00650D08"/>
    <w:rsid w:val="00666E1C"/>
    <w:rsid w:val="00755A75"/>
    <w:rsid w:val="008738A5"/>
    <w:rsid w:val="009851FA"/>
    <w:rsid w:val="00B65701"/>
    <w:rsid w:val="00B907CB"/>
    <w:rsid w:val="00CC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2DA45-A7CC-48E2-852D-0CF33769C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6F1972E3A377EBA0C99DF6366B48A8F554E78DA6DDE8336E05D43F59100A1D6595569B14695F3EZ2K0O" TargetMode="External"/><Relationship Id="rId13" Type="http://schemas.openxmlformats.org/officeDocument/2006/relationships/hyperlink" Target="consultantplus://offline/ref=A26F1972E3A377EBA0C99DF6366B48A8F554E285A4DAE8336E05D43F59Z1K0O"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26F1972E3A377EBA0C99DF6366B48A8F557E58DA5D8E8336E05D43F59100A1D6595569B14685F37Z2K0O" TargetMode="External"/><Relationship Id="rId12" Type="http://schemas.openxmlformats.org/officeDocument/2006/relationships/hyperlink" Target="consultantplus://offline/ref=A26F1972E3A377EBA0C99DF6366B48A8F554E485A5DFE8336E05D43F59Z1K0O" TargetMode="External"/><Relationship Id="rId17" Type="http://schemas.openxmlformats.org/officeDocument/2006/relationships/hyperlink" Target="consultantplus://offline/ref=A26F1972E3A377EBA0C99DF6366B48A8F557E38DA2DEE8336E05D43F59100A1D6595569B14685F36Z2KBO" TargetMode="External"/><Relationship Id="rId2" Type="http://schemas.openxmlformats.org/officeDocument/2006/relationships/settings" Target="settings.xml"/><Relationship Id="rId16" Type="http://schemas.openxmlformats.org/officeDocument/2006/relationships/hyperlink" Target="consultantplus://offline/ref=A26F1972E3A377EBA0C99DF6366B48A8F550E98BA7DAE8336E05D43F59Z1K0O" TargetMode="External"/><Relationship Id="rId1" Type="http://schemas.openxmlformats.org/officeDocument/2006/relationships/styles" Target="styles.xml"/><Relationship Id="rId6" Type="http://schemas.openxmlformats.org/officeDocument/2006/relationships/hyperlink" Target="consultantplus://offline/ref=A26F1972E3A377EBA0C99DF6366B48A8F554E98AA2D9E8336E05D43F59100A1D6595569B14685F33Z2KBO" TargetMode="External"/><Relationship Id="rId11" Type="http://schemas.openxmlformats.org/officeDocument/2006/relationships/hyperlink" Target="consultantplus://offline/ref=A26F1972E3A377EBA0C99DF6366B48A8F557E085A5D7E8336E05D43F59Z1K0O" TargetMode="External"/><Relationship Id="rId5" Type="http://schemas.openxmlformats.org/officeDocument/2006/relationships/hyperlink" Target="consultantplus://offline/ref=A26F1972E3A377EBA0C99DF6366B48A8F554E48EA6D7E8336E05D43F59100A1D6595569B14685F31Z2KBO" TargetMode="External"/><Relationship Id="rId15" Type="http://schemas.openxmlformats.org/officeDocument/2006/relationships/hyperlink" Target="consultantplus://offline/ref=A26F1972E3A377EBA0C99DF6366B48A8F553E388A3D8E8336E05D43F59100A1D6595569B14685F37Z2K0O" TargetMode="External"/><Relationship Id="rId10" Type="http://schemas.openxmlformats.org/officeDocument/2006/relationships/hyperlink" Target="consultantplus://offline/ref=A26F1972E3A377EBA0C99CF2256B48A8F053E68FA0D5B539665CD83DZ5KEO"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A26F1972E3A377EBA0C99DF6366B48A8F554E78DA6DDE8336E05D43F59100A1D6595569B14695E37Z2K9O" TargetMode="External"/><Relationship Id="rId14" Type="http://schemas.openxmlformats.org/officeDocument/2006/relationships/hyperlink" Target="consultantplus://offline/ref=A26F1972E3A377EBA0C99DF6366B48A8F550E98BA7DAE8336E05D43F59100A1D6595569B14685F37Z2K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4178</Words>
  <Characters>23819</Characters>
  <Application>Microsoft Office Word</Application>
  <DocSecurity>0</DocSecurity>
  <Lines>198</Lines>
  <Paragraphs>55</Paragraphs>
  <ScaleCrop>false</ScaleCrop>
  <Company/>
  <LinksUpToDate>false</LinksUpToDate>
  <CharactersWithSpaces>27942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2014-11-20T14:10:00Z</dcterms:created>
  <dcterms:modified xsi:type="dcterms:W3CDTF">2014-11-20T14:10:00Z</dcterms:modified>
</cp:coreProperties>
</file>