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4D70E" w14:textId="4999B7DA" w:rsidR="00C13C89" w:rsidRPr="00E123B3" w:rsidRDefault="003C490E" w:rsidP="00E123B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23B3">
        <w:rPr>
          <w:rFonts w:ascii="Times New Roman" w:hAnsi="Times New Roman" w:cs="Times New Roman"/>
          <w:b/>
          <w:sz w:val="28"/>
          <w:szCs w:val="24"/>
        </w:rPr>
        <w:t>Приложение к Номинации № 4. «Научно-методическое обеспечение формирования здорового образа жизни».</w:t>
      </w:r>
    </w:p>
    <w:p w14:paraId="6F5DD0FD" w14:textId="77777777" w:rsidR="00D96F93" w:rsidRPr="00E123B3" w:rsidRDefault="00D96F93" w:rsidP="003C490E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292EFE63" w14:textId="0AE1EDCA" w:rsidR="00E123B3" w:rsidRPr="00E123B3" w:rsidRDefault="00E55B68" w:rsidP="00222B6E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E123B3">
        <w:rPr>
          <w:rFonts w:ascii="Times New Roman" w:hAnsi="Times New Roman" w:cs="Times New Roman"/>
          <w:b/>
          <w:sz w:val="28"/>
          <w:szCs w:val="24"/>
        </w:rPr>
        <w:t>Конференции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977"/>
        <w:gridCol w:w="2976"/>
        <w:gridCol w:w="2835"/>
      </w:tblGrid>
      <w:tr w:rsidR="00305F53" w:rsidRPr="003C490E" w14:paraId="7B3E8A6A" w14:textId="77777777" w:rsidTr="00222B6E">
        <w:trPr>
          <w:trHeight w:val="811"/>
        </w:trPr>
        <w:tc>
          <w:tcPr>
            <w:tcW w:w="709" w:type="dxa"/>
          </w:tcPr>
          <w:p w14:paraId="62533C68" w14:textId="77777777" w:rsidR="00305F53" w:rsidRPr="003C490E" w:rsidRDefault="00305F53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</w:p>
        </w:tc>
        <w:tc>
          <w:tcPr>
            <w:tcW w:w="5387" w:type="dxa"/>
            <w:hideMark/>
          </w:tcPr>
          <w:p w14:paraId="2E4151E0" w14:textId="77777777" w:rsidR="00305F53" w:rsidRPr="003C490E" w:rsidRDefault="00045345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конференции</w:t>
            </w:r>
          </w:p>
        </w:tc>
        <w:tc>
          <w:tcPr>
            <w:tcW w:w="2977" w:type="dxa"/>
            <w:hideMark/>
          </w:tcPr>
          <w:p w14:paraId="1AEECE07" w14:textId="77777777" w:rsidR="00305F53" w:rsidRPr="003C490E" w:rsidRDefault="00305F53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2976" w:type="dxa"/>
            <w:hideMark/>
          </w:tcPr>
          <w:p w14:paraId="5662993D" w14:textId="77777777" w:rsidR="003E03B3" w:rsidRPr="003C490E" w:rsidRDefault="00045345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Уровень </w:t>
            </w:r>
          </w:p>
          <w:p w14:paraId="1F9DA9EE" w14:textId="77777777" w:rsidR="00305F53" w:rsidRPr="003C490E" w:rsidRDefault="003E03B3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045345"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есто</w:t>
            </w: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дата</w:t>
            </w:r>
            <w:r w:rsidR="00045345"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проведения</w:t>
            </w:r>
          </w:p>
        </w:tc>
        <w:tc>
          <w:tcPr>
            <w:tcW w:w="2835" w:type="dxa"/>
            <w:hideMark/>
          </w:tcPr>
          <w:p w14:paraId="7E8CD118" w14:textId="77777777" w:rsidR="00305F53" w:rsidRPr="003C490E" w:rsidRDefault="006C119B" w:rsidP="003C49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="00045345"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сылка</w:t>
            </w: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305F53" w:rsidRPr="003C490E" w14:paraId="505266CB" w14:textId="77777777" w:rsidTr="00222B6E">
        <w:trPr>
          <w:trHeight w:val="811"/>
        </w:trPr>
        <w:tc>
          <w:tcPr>
            <w:tcW w:w="709" w:type="dxa"/>
          </w:tcPr>
          <w:p w14:paraId="2950F8B9" w14:textId="77777777" w:rsidR="00305F53" w:rsidRPr="003C490E" w:rsidRDefault="00045345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262A08F" w14:textId="77777777" w:rsidR="00045345" w:rsidRPr="003C490E" w:rsidRDefault="00045345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IX Всероссийская научно-практическая конференция молодых ученых «Актуальные проблемы профилактической медицины и общественного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здоровья»</w:t>
            </w:r>
          </w:p>
          <w:p w14:paraId="3CB64F23" w14:textId="77777777" w:rsidR="00305F53" w:rsidRPr="003C490E" w:rsidRDefault="00305F53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06CC9B" w14:textId="77777777" w:rsidR="00305F53" w:rsidRPr="003C490E" w:rsidRDefault="00045345" w:rsidP="00222B6E">
            <w:pPr>
              <w:ind w:left="2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Секция "Знаменательные и юбилейные события по общественному здоровью и здравоохранению в 2025 году"</w:t>
            </w:r>
          </w:p>
        </w:tc>
        <w:tc>
          <w:tcPr>
            <w:tcW w:w="2976" w:type="dxa"/>
          </w:tcPr>
          <w:p w14:paraId="54E41672" w14:textId="77777777" w:rsidR="00305F53" w:rsidRPr="003C490E" w:rsidRDefault="006C119B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</w:t>
            </w:r>
          </w:p>
          <w:p w14:paraId="4D3DFFD6" w14:textId="77777777" w:rsidR="007A074D" w:rsidRPr="003C490E" w:rsidRDefault="007A074D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Москва, ИОЗ им. Ф.Ф. Эрисмана, 20.05.2025</w:t>
            </w:r>
          </w:p>
        </w:tc>
        <w:tc>
          <w:tcPr>
            <w:tcW w:w="2835" w:type="dxa"/>
          </w:tcPr>
          <w:p w14:paraId="5E8C8836" w14:textId="77777777" w:rsidR="00305F53" w:rsidRPr="003C490E" w:rsidRDefault="00E123B3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hyperlink r:id="rId5" w:tgtFrame="_blank" w:history="1">
              <w:r w:rsidR="006C119B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https://ipublichealth.ru/conf2025</w:t>
              </w:r>
            </w:hyperlink>
          </w:p>
        </w:tc>
      </w:tr>
      <w:tr w:rsidR="007854CE" w:rsidRPr="003C490E" w14:paraId="22948706" w14:textId="77777777" w:rsidTr="00222B6E">
        <w:trPr>
          <w:trHeight w:val="811"/>
        </w:trPr>
        <w:tc>
          <w:tcPr>
            <w:tcW w:w="709" w:type="dxa"/>
          </w:tcPr>
          <w:p w14:paraId="043E5829" w14:textId="77777777" w:rsidR="007854CE" w:rsidRPr="003C490E" w:rsidRDefault="007854CE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66C8CB46" w14:textId="77777777" w:rsidR="007854CE" w:rsidRPr="003C490E" w:rsidRDefault="007854C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IX Всероссийская научно-практическая конференция молодых ученых «Актуальные проблемы профилактической медицины и общественного</w:t>
            </w:r>
            <w:r w:rsidRPr="003C490E">
              <w:rPr>
                <w:rFonts w:ascii="Times New Roman" w:hAnsi="Times New Roman" w:cs="Times New Roman"/>
                <w:sz w:val="24"/>
                <w:szCs w:val="24"/>
              </w:rPr>
              <w:br/>
              <w:t>здоровья»</w:t>
            </w:r>
          </w:p>
          <w:p w14:paraId="402B26FA" w14:textId="77777777" w:rsidR="007854CE" w:rsidRPr="003C490E" w:rsidRDefault="007854C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8329E6" w14:textId="77777777" w:rsidR="007854CE" w:rsidRPr="003C490E" w:rsidRDefault="007854C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Секция «Актуальные вопросы общественного здоровья и здравоохранения»</w:t>
            </w:r>
          </w:p>
        </w:tc>
        <w:tc>
          <w:tcPr>
            <w:tcW w:w="2976" w:type="dxa"/>
          </w:tcPr>
          <w:p w14:paraId="0CEB37AC" w14:textId="77777777" w:rsidR="007854CE" w:rsidRPr="003C490E" w:rsidRDefault="007854C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</w:t>
            </w:r>
          </w:p>
          <w:p w14:paraId="36C3702A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Москва, ИОЗ им. Ф.Ф. Эрисмана, 20.05.2025</w:t>
            </w:r>
          </w:p>
        </w:tc>
        <w:tc>
          <w:tcPr>
            <w:tcW w:w="2835" w:type="dxa"/>
          </w:tcPr>
          <w:p w14:paraId="02B2DB52" w14:textId="77777777" w:rsidR="007854CE" w:rsidRPr="003C490E" w:rsidRDefault="00E123B3" w:rsidP="00222B6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6" w:tgtFrame="_blank" w:history="1">
              <w:r w:rsidR="007854CE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https://ipublichealth.ru/conf2025</w:t>
              </w:r>
            </w:hyperlink>
          </w:p>
        </w:tc>
      </w:tr>
      <w:tr w:rsidR="007A074D" w:rsidRPr="003C490E" w14:paraId="2694C245" w14:textId="77777777" w:rsidTr="00222B6E">
        <w:trPr>
          <w:trHeight w:val="811"/>
        </w:trPr>
        <w:tc>
          <w:tcPr>
            <w:tcW w:w="709" w:type="dxa"/>
          </w:tcPr>
          <w:p w14:paraId="370CA76E" w14:textId="77777777" w:rsidR="007A074D" w:rsidRPr="003C490E" w:rsidRDefault="003E03B3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7B8004EB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вопросы профилактики инфекционных и неинфекционных болезней: эпидемиологические, организационные и гигиенические аспекты»</w:t>
            </w:r>
          </w:p>
        </w:tc>
        <w:tc>
          <w:tcPr>
            <w:tcW w:w="2977" w:type="dxa"/>
          </w:tcPr>
          <w:p w14:paraId="7949A307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Секция «Актуальные проблемы общественного здоровья и здравоохранения»</w:t>
            </w:r>
          </w:p>
        </w:tc>
        <w:tc>
          <w:tcPr>
            <w:tcW w:w="2976" w:type="dxa"/>
          </w:tcPr>
          <w:p w14:paraId="190046E5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</w:t>
            </w:r>
          </w:p>
          <w:p w14:paraId="3AAC82B4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Москва, Конгресс-Центр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Сеченовского</w:t>
            </w:r>
            <w:proofErr w:type="spellEnd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Университата</w:t>
            </w:r>
            <w:proofErr w:type="spellEnd"/>
          </w:p>
          <w:p w14:paraId="071F001F" w14:textId="77777777" w:rsidR="007A074D" w:rsidRPr="003C490E" w:rsidRDefault="007A074D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22 октября 2025 г.</w:t>
            </w:r>
          </w:p>
        </w:tc>
        <w:tc>
          <w:tcPr>
            <w:tcW w:w="2835" w:type="dxa"/>
          </w:tcPr>
          <w:p w14:paraId="4B5458BD" w14:textId="77777777" w:rsidR="007A074D" w:rsidRPr="003C490E" w:rsidRDefault="00E123B3" w:rsidP="00222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7A074D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https://nasci.confreg.org/</w:t>
              </w:r>
            </w:hyperlink>
            <w:r w:rsidR="007A074D"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DD1C54" w14:textId="77777777" w:rsidR="007A074D" w:rsidRPr="003C490E" w:rsidRDefault="007A074D" w:rsidP="00222B6E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87A2E" w:rsidRPr="003C490E" w14:paraId="7E114E31" w14:textId="77777777" w:rsidTr="00222B6E">
        <w:trPr>
          <w:trHeight w:val="811"/>
        </w:trPr>
        <w:tc>
          <w:tcPr>
            <w:tcW w:w="709" w:type="dxa"/>
          </w:tcPr>
          <w:p w14:paraId="33ED9F5E" w14:textId="77777777" w:rsidR="00587A2E" w:rsidRPr="003C490E" w:rsidRDefault="00587A2E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3E07ABDF" w14:textId="77777777" w:rsidR="00587A2E" w:rsidRPr="003C490E" w:rsidRDefault="004F3AFF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</w:tc>
        <w:tc>
          <w:tcPr>
            <w:tcW w:w="2977" w:type="dxa"/>
          </w:tcPr>
          <w:p w14:paraId="475951DE" w14:textId="77777777" w:rsidR="00587A2E" w:rsidRPr="003C490E" w:rsidRDefault="00587A2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«ПОКОЛЕНИЕ ВНЕ ВОЗРАСТА. Превентивная медицина, биохакинг, нутрициология - технологии будущего»</w:t>
            </w:r>
          </w:p>
        </w:tc>
        <w:tc>
          <w:tcPr>
            <w:tcW w:w="2976" w:type="dxa"/>
          </w:tcPr>
          <w:p w14:paraId="48A692E8" w14:textId="77777777" w:rsidR="00587A2E" w:rsidRPr="003C490E" w:rsidRDefault="00587A2E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конференция Россия; Москва; 2025; 29-30 мая</w:t>
            </w:r>
          </w:p>
        </w:tc>
        <w:tc>
          <w:tcPr>
            <w:tcW w:w="2835" w:type="dxa"/>
          </w:tcPr>
          <w:p w14:paraId="395E9F48" w14:textId="77777777" w:rsidR="00587A2E" w:rsidRPr="003C490E" w:rsidRDefault="00E123B3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587A2E" w:rsidRPr="003C49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https://ipo.sechenov.ru/konferencziya-pokolenie-vne-vozrasta-preventivnaya-mediczina-biohaking-nutricziologiya-tehnologii-budushhego/</w:t>
              </w:r>
            </w:hyperlink>
          </w:p>
        </w:tc>
      </w:tr>
      <w:tr w:rsidR="004F3AFF" w:rsidRPr="003C490E" w14:paraId="3BCEBB56" w14:textId="77777777" w:rsidTr="00222B6E">
        <w:trPr>
          <w:trHeight w:val="811"/>
        </w:trPr>
        <w:tc>
          <w:tcPr>
            <w:tcW w:w="709" w:type="dxa"/>
          </w:tcPr>
          <w:p w14:paraId="78F1A11D" w14:textId="77777777" w:rsidR="004F3AFF" w:rsidRPr="003C490E" w:rsidRDefault="004F3AFF" w:rsidP="00222B6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9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68BEC45A" w14:textId="77777777" w:rsidR="004F3AFF" w:rsidRPr="003C490E" w:rsidRDefault="004F3AFF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</w:t>
            </w:r>
          </w:p>
        </w:tc>
        <w:tc>
          <w:tcPr>
            <w:tcW w:w="2977" w:type="dxa"/>
          </w:tcPr>
          <w:p w14:paraId="797FA368" w14:textId="77777777" w:rsidR="004F3AFF" w:rsidRPr="003C490E" w:rsidRDefault="004F3AFF" w:rsidP="00222B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90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«Моделирование здоровья. Интегративная медицина, </w:t>
            </w:r>
            <w:r w:rsidRPr="003C49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нутрициология, биохакинг»</w:t>
            </w:r>
          </w:p>
        </w:tc>
        <w:tc>
          <w:tcPr>
            <w:tcW w:w="2976" w:type="dxa"/>
          </w:tcPr>
          <w:p w14:paraId="30ACD082" w14:textId="04B035D5" w:rsidR="004F3AFF" w:rsidRPr="003C490E" w:rsidRDefault="004F3AFF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90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Москва, ул. Трубецкая, д. 8 </w:t>
            </w:r>
            <w:r w:rsidR="00222B6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18-19</w:t>
            </w:r>
            <w:r w:rsidRPr="003C490E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2025</w:t>
            </w:r>
          </w:p>
        </w:tc>
        <w:tc>
          <w:tcPr>
            <w:tcW w:w="2835" w:type="dxa"/>
          </w:tcPr>
          <w:p w14:paraId="70C7CB4A" w14:textId="6FE8D0A6" w:rsidR="004F3AFF" w:rsidRPr="003C490E" w:rsidRDefault="00E123B3" w:rsidP="0022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22B6E" w:rsidRPr="003823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https://umedp.ru/conference/ii_konferentsiya_modelirovanie_zdorovya_integrativnaya_meditsina_nutritsiologiya_biokhaking.html</w:t>
              </w:r>
            </w:hyperlink>
            <w:r w:rsidR="00222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0FC9166" w14:textId="0764714C" w:rsidR="00347E8C" w:rsidRPr="00E123B3" w:rsidRDefault="00347E8C" w:rsidP="00347E8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47E8C" w:rsidRPr="00E123B3" w:rsidSect="00E123B3">
      <w:pgSz w:w="16838" w:h="11906" w:orient="landscape"/>
      <w:pgMar w:top="850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D0"/>
    <w:rsid w:val="00006ACA"/>
    <w:rsid w:val="00024619"/>
    <w:rsid w:val="00045345"/>
    <w:rsid w:val="00051F7D"/>
    <w:rsid w:val="0005777F"/>
    <w:rsid w:val="000848AC"/>
    <w:rsid w:val="000B0F14"/>
    <w:rsid w:val="000D1946"/>
    <w:rsid w:val="0011140E"/>
    <w:rsid w:val="00144569"/>
    <w:rsid w:val="001817AA"/>
    <w:rsid w:val="002128F2"/>
    <w:rsid w:val="00222B6E"/>
    <w:rsid w:val="00231E25"/>
    <w:rsid w:val="00263A87"/>
    <w:rsid w:val="002732B1"/>
    <w:rsid w:val="002768A8"/>
    <w:rsid w:val="002A2142"/>
    <w:rsid w:val="00305F53"/>
    <w:rsid w:val="00310FC0"/>
    <w:rsid w:val="0032187E"/>
    <w:rsid w:val="0034471E"/>
    <w:rsid w:val="00347E8C"/>
    <w:rsid w:val="00357E8D"/>
    <w:rsid w:val="0036718C"/>
    <w:rsid w:val="00387362"/>
    <w:rsid w:val="003B25EB"/>
    <w:rsid w:val="003C490E"/>
    <w:rsid w:val="003E03B3"/>
    <w:rsid w:val="00442024"/>
    <w:rsid w:val="00493E98"/>
    <w:rsid w:val="004D11BC"/>
    <w:rsid w:val="004F3AFF"/>
    <w:rsid w:val="004F79FD"/>
    <w:rsid w:val="00546DEA"/>
    <w:rsid w:val="005605E0"/>
    <w:rsid w:val="00570006"/>
    <w:rsid w:val="00587A2E"/>
    <w:rsid w:val="005A6142"/>
    <w:rsid w:val="005D5EA8"/>
    <w:rsid w:val="00601081"/>
    <w:rsid w:val="00612577"/>
    <w:rsid w:val="00615799"/>
    <w:rsid w:val="006250C1"/>
    <w:rsid w:val="00671290"/>
    <w:rsid w:val="006C119B"/>
    <w:rsid w:val="00704714"/>
    <w:rsid w:val="00735110"/>
    <w:rsid w:val="00752815"/>
    <w:rsid w:val="007663F3"/>
    <w:rsid w:val="007854CE"/>
    <w:rsid w:val="007A074D"/>
    <w:rsid w:val="007C2CB3"/>
    <w:rsid w:val="007F0021"/>
    <w:rsid w:val="00812321"/>
    <w:rsid w:val="00836F5B"/>
    <w:rsid w:val="008577F8"/>
    <w:rsid w:val="0086725A"/>
    <w:rsid w:val="00884B61"/>
    <w:rsid w:val="008B1979"/>
    <w:rsid w:val="008B6CA7"/>
    <w:rsid w:val="00921ED2"/>
    <w:rsid w:val="009500D7"/>
    <w:rsid w:val="00954405"/>
    <w:rsid w:val="00961D27"/>
    <w:rsid w:val="00970788"/>
    <w:rsid w:val="009B42D6"/>
    <w:rsid w:val="009D78F7"/>
    <w:rsid w:val="009E5287"/>
    <w:rsid w:val="00A150D0"/>
    <w:rsid w:val="00A47E05"/>
    <w:rsid w:val="00A80EF3"/>
    <w:rsid w:val="00AA2FEA"/>
    <w:rsid w:val="00B11FCA"/>
    <w:rsid w:val="00B368D1"/>
    <w:rsid w:val="00B376B7"/>
    <w:rsid w:val="00B56A15"/>
    <w:rsid w:val="00B57042"/>
    <w:rsid w:val="00B606F7"/>
    <w:rsid w:val="00B841C1"/>
    <w:rsid w:val="00B97D04"/>
    <w:rsid w:val="00BB4D9A"/>
    <w:rsid w:val="00BC7C2D"/>
    <w:rsid w:val="00BD4DF1"/>
    <w:rsid w:val="00BE298C"/>
    <w:rsid w:val="00BE416D"/>
    <w:rsid w:val="00BF2499"/>
    <w:rsid w:val="00BF7363"/>
    <w:rsid w:val="00C116A2"/>
    <w:rsid w:val="00C133C6"/>
    <w:rsid w:val="00C13C89"/>
    <w:rsid w:val="00C27FDE"/>
    <w:rsid w:val="00C54843"/>
    <w:rsid w:val="00C55AB9"/>
    <w:rsid w:val="00C7574F"/>
    <w:rsid w:val="00C75F16"/>
    <w:rsid w:val="00C84F54"/>
    <w:rsid w:val="00C929F7"/>
    <w:rsid w:val="00CB148B"/>
    <w:rsid w:val="00D70556"/>
    <w:rsid w:val="00D96F93"/>
    <w:rsid w:val="00DA0343"/>
    <w:rsid w:val="00DD55F1"/>
    <w:rsid w:val="00DE4C38"/>
    <w:rsid w:val="00E02D31"/>
    <w:rsid w:val="00E07BE1"/>
    <w:rsid w:val="00E123B3"/>
    <w:rsid w:val="00E2072F"/>
    <w:rsid w:val="00E21D05"/>
    <w:rsid w:val="00E55B68"/>
    <w:rsid w:val="00E97A7B"/>
    <w:rsid w:val="00EB1F0E"/>
    <w:rsid w:val="00ED5440"/>
    <w:rsid w:val="00EE335B"/>
    <w:rsid w:val="00F4490C"/>
    <w:rsid w:val="00F758CD"/>
    <w:rsid w:val="00FA3E21"/>
    <w:rsid w:val="00FB057B"/>
    <w:rsid w:val="00FB5CEE"/>
    <w:rsid w:val="00FE4510"/>
    <w:rsid w:val="00FF25D6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3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E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96F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335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587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2259,bqiaagaaeyqcaaagiaiaaam6caaabugiaaaaaaaaaaaaaaaaaaaaaaaaaaaaaaaaaaaaaaaaaaaaaaaaaaaaaaaaaaaaaaaaaaaaaaaaaaaaaaaaaaaaaaaaaaaaaaaaaaaaaaaaaaaaaaaaaaaaaaaaaaaaaaaaaaaaaaaaaaaaaaaaaaaaaaaaaaaaaaaaaaaaaaaaaaaaaaaaaaaaaaaaaaaaaaaaaaaaaaaa"/>
    <w:basedOn w:val="a0"/>
    <w:rsid w:val="004F3AFF"/>
  </w:style>
  <w:style w:type="paragraph" w:styleId="a7">
    <w:name w:val="Balloon Text"/>
    <w:basedOn w:val="a"/>
    <w:link w:val="a8"/>
    <w:uiPriority w:val="99"/>
    <w:semiHidden/>
    <w:unhideWhenUsed/>
    <w:rsid w:val="00C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3C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c-bznhio">
    <w:name w:val="sc-bznhio"/>
    <w:basedOn w:val="a0"/>
    <w:rsid w:val="00347E8C"/>
  </w:style>
  <w:style w:type="character" w:styleId="a9">
    <w:name w:val="FollowedHyperlink"/>
    <w:basedOn w:val="a0"/>
    <w:uiPriority w:val="99"/>
    <w:semiHidden/>
    <w:unhideWhenUsed/>
    <w:rsid w:val="004D11BC"/>
    <w:rPr>
      <w:color w:val="800080" w:themeColor="followedHyperlink"/>
      <w:u w:val="single"/>
    </w:rPr>
  </w:style>
  <w:style w:type="character" w:customStyle="1" w:styleId="vol">
    <w:name w:val="vol"/>
    <w:basedOn w:val="a0"/>
    <w:rsid w:val="00B57042"/>
  </w:style>
  <w:style w:type="character" w:customStyle="1" w:styleId="UnresolvedMention">
    <w:name w:val="Unresolved Mention"/>
    <w:basedOn w:val="a0"/>
    <w:uiPriority w:val="99"/>
    <w:semiHidden/>
    <w:unhideWhenUsed/>
    <w:rsid w:val="00FE4510"/>
    <w:rPr>
      <w:color w:val="605E5C"/>
      <w:shd w:val="clear" w:color="auto" w:fill="E1DFDD"/>
    </w:rPr>
  </w:style>
  <w:style w:type="character" w:customStyle="1" w:styleId="help1">
    <w:name w:val="help1"/>
    <w:basedOn w:val="a0"/>
    <w:rsid w:val="00FA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o.sechenov.ru/konferencziya-pokolenie-vne-vozrasta-preventivnaya-mediczina-biohaking-nutricziologiya-tehnologii-budushhe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ci.confreg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publichealth.ru/conf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publichealth.ru/conf2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edp.ru/conference/ii_konferentsiya_modelirovanie_zdorovya_integrativnaya_meditsina_nutritsiologiya_biokhakin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bobrovnikova n v</cp:lastModifiedBy>
  <cp:revision>3</cp:revision>
  <cp:lastPrinted>2026-02-13T15:14:00Z</cp:lastPrinted>
  <dcterms:created xsi:type="dcterms:W3CDTF">2026-02-16T08:37:00Z</dcterms:created>
  <dcterms:modified xsi:type="dcterms:W3CDTF">2026-02-19T08:50:00Z</dcterms:modified>
</cp:coreProperties>
</file>