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8" w:rsidRPr="00D24468" w:rsidRDefault="00D24468" w:rsidP="00D24468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24468" w:rsidRPr="00D24468" w:rsidRDefault="00D24468" w:rsidP="00D24468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6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D24468" w:rsidRPr="00D24468" w:rsidRDefault="00D24468" w:rsidP="00D24468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68">
        <w:rPr>
          <w:rFonts w:ascii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D334B1" w:rsidRDefault="00D24468" w:rsidP="00D24468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6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FF7072" w:rsidRPr="00D3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74D" w:rsidRPr="00D334B1">
        <w:rPr>
          <w:rFonts w:ascii="Times New Roman" w:hAnsi="Times New Roman" w:cs="Times New Roman"/>
          <w:b/>
          <w:sz w:val="24"/>
          <w:szCs w:val="24"/>
        </w:rPr>
        <w:t>31.08.73</w:t>
      </w:r>
      <w:r w:rsidR="00FF7072" w:rsidRPr="00D3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74D" w:rsidRPr="00D334B1">
        <w:rPr>
          <w:rFonts w:ascii="Times New Roman" w:hAnsi="Times New Roman" w:cs="Times New Roman"/>
          <w:b/>
          <w:sz w:val="24"/>
          <w:szCs w:val="24"/>
        </w:rPr>
        <w:t>Стоматология терапевтическая</w:t>
      </w:r>
    </w:p>
    <w:p w:rsidR="0025545F" w:rsidRPr="00D334B1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D334B1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D334B1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</w:t>
      </w:r>
      <w:r w:rsidR="00FD574D" w:rsidRPr="00D334B1">
        <w:rPr>
          <w:rFonts w:ascii="Times New Roman" w:hAnsi="Times New Roman" w:cs="Times New Roman"/>
          <w:sz w:val="24"/>
          <w:szCs w:val="24"/>
        </w:rPr>
        <w:t>,</w:t>
      </w:r>
      <w:r w:rsidR="00FF7072" w:rsidRPr="00D334B1">
        <w:rPr>
          <w:rFonts w:ascii="Times New Roman" w:hAnsi="Times New Roman" w:cs="Times New Roman"/>
          <w:sz w:val="24"/>
          <w:szCs w:val="24"/>
        </w:rPr>
        <w:t xml:space="preserve"> </w:t>
      </w:r>
      <w:r w:rsidR="00FD574D" w:rsidRPr="00D334B1">
        <w:rPr>
          <w:rFonts w:ascii="Times New Roman" w:hAnsi="Times New Roman" w:cs="Times New Roman"/>
          <w:sz w:val="24"/>
          <w:szCs w:val="24"/>
        </w:rPr>
        <w:t>н</w:t>
      </w:r>
      <w:r w:rsidR="004D4DBB" w:rsidRPr="00D334B1">
        <w:rPr>
          <w:rFonts w:ascii="Times New Roman" w:hAnsi="Times New Roman" w:cs="Times New Roman"/>
          <w:sz w:val="24"/>
          <w:szCs w:val="24"/>
        </w:rPr>
        <w:t xml:space="preserve">аправлена на подготовку высококвалифицированных специалистов в области </w:t>
      </w:r>
      <w:r w:rsidR="00FF7072" w:rsidRPr="00D334B1">
        <w:rPr>
          <w:rFonts w:ascii="Times New Roman" w:hAnsi="Times New Roman" w:cs="Times New Roman"/>
          <w:sz w:val="24"/>
          <w:szCs w:val="24"/>
        </w:rPr>
        <w:t xml:space="preserve">охраны здоровья граждан </w:t>
      </w:r>
      <w:r w:rsidR="004D4DBB" w:rsidRPr="00D334B1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D334B1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D334B1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D334B1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D334B1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D334B1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D334B1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D334B1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D334B1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FD574D" w:rsidRPr="00D334B1" w:rsidRDefault="00FD574D" w:rsidP="00B41D4F">
      <w:pPr>
        <w:tabs>
          <w:tab w:val="left" w:pos="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</w:t>
      </w:r>
      <w:r w:rsidRPr="00D334B1">
        <w:rPr>
          <w:rFonts w:ascii="Times New Roman" w:hAnsi="Times New Roman" w:cs="Times New Roman"/>
          <w:b/>
          <w:sz w:val="24"/>
          <w:szCs w:val="24"/>
        </w:rPr>
        <w:t>:</w:t>
      </w:r>
    </w:p>
    <w:p w:rsidR="00FD574D" w:rsidRPr="00D334B1" w:rsidRDefault="00FD574D" w:rsidP="00B41D4F">
      <w:pPr>
        <w:tabs>
          <w:tab w:val="left" w:pos="0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FD574D" w:rsidRPr="00D334B1" w:rsidRDefault="00FD574D" w:rsidP="00B41D4F">
      <w:pPr>
        <w:tabs>
          <w:tab w:val="left" w:pos="0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участие в проведении профилактических медицинских осмотров, диспансеризации, диспансерного наблюдения; </w:t>
      </w:r>
    </w:p>
    <w:p w:rsidR="00FD574D" w:rsidRPr="00D334B1" w:rsidRDefault="00FD574D" w:rsidP="00B41D4F">
      <w:pPr>
        <w:tabs>
          <w:tab w:val="left" w:pos="0"/>
          <w:tab w:val="left" w:pos="99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4A3584" w:rsidRPr="00D334B1" w:rsidRDefault="004A3584" w:rsidP="00B41D4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4A3584" w:rsidRPr="00D334B1" w:rsidRDefault="004A3584" w:rsidP="00B41D4F">
      <w:pPr>
        <w:shd w:val="clear" w:color="auto" w:fill="FFFFFF"/>
        <w:spacing w:before="120"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диагностика стоматологических заболеваний и патологических состояний пациентов;</w:t>
      </w:r>
    </w:p>
    <w:p w:rsidR="00FF7072" w:rsidRPr="00D334B1" w:rsidRDefault="004A3584" w:rsidP="00B41D4F">
      <w:pPr>
        <w:shd w:val="clear" w:color="auto" w:fill="FFFFFF"/>
        <w:spacing w:before="120" w:after="0" w:line="21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</w:t>
      </w:r>
      <w:r w:rsidR="00FF7072" w:rsidRPr="00D334B1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FF7072" w:rsidRPr="00D334B1" w:rsidRDefault="00FF7072" w:rsidP="00B41D4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D01735" w:rsidRPr="00D334B1" w:rsidRDefault="00D01735" w:rsidP="00B41D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B1">
        <w:rPr>
          <w:rFonts w:ascii="Times New Roman" w:eastAsia="Calibri" w:hAnsi="Times New Roman" w:cs="Times New Roman"/>
          <w:sz w:val="24"/>
          <w:szCs w:val="24"/>
        </w:rPr>
        <w:t>- оказание терапевтической стоматологической помощи пациентам;</w:t>
      </w:r>
    </w:p>
    <w:p w:rsidR="00D01735" w:rsidRPr="00D334B1" w:rsidRDefault="00D01735" w:rsidP="00B41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334B1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FF7072" w:rsidRPr="00D334B1" w:rsidRDefault="00FF7072" w:rsidP="00B41D4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FF7072" w:rsidRPr="00D334B1" w:rsidRDefault="00FF7072" w:rsidP="00B41D4F">
      <w:pPr>
        <w:shd w:val="clear" w:color="auto" w:fill="FFFFFF"/>
        <w:spacing w:before="120"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D334B1" w:rsidRDefault="00FF7072" w:rsidP="00B41D4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i/>
          <w:sz w:val="24"/>
          <w:szCs w:val="24"/>
        </w:rPr>
        <w:t>-</w:t>
      </w:r>
      <w:r w:rsidRPr="00D334B1">
        <w:rPr>
          <w:rFonts w:ascii="Times New Roman" w:hAnsi="Times New Roman" w:cs="Times New Roman"/>
          <w:sz w:val="24"/>
          <w:szCs w:val="24"/>
        </w:rPr>
        <w:t xml:space="preserve"> применение основных принципов организации оказания стоматологической помощи в медицинских организациях и их структурных подразделениях; 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</w:t>
      </w:r>
      <w:r w:rsidRPr="00D334B1">
        <w:rPr>
          <w:rFonts w:ascii="Times New Roman" w:hAnsi="Times New Roman" w:cs="Times New Roman"/>
          <w:iCs/>
          <w:sz w:val="24"/>
          <w:szCs w:val="24"/>
        </w:rPr>
        <w:t>с учетом требований техники безопасности и охраны труда</w:t>
      </w:r>
      <w:r w:rsidRPr="00D334B1">
        <w:rPr>
          <w:rFonts w:ascii="Times New Roman" w:hAnsi="Times New Roman" w:cs="Times New Roman"/>
          <w:sz w:val="24"/>
          <w:szCs w:val="24"/>
        </w:rPr>
        <w:t>;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lastRenderedPageBreak/>
        <w:t xml:space="preserve">- ведение учетно-отчетной документации в медицинских организациях; 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-организация проведения медицинской экспертизы; 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участие в организации оценки качества оказания стоматологической помощи пациентам; </w:t>
      </w:r>
    </w:p>
    <w:p w:rsidR="00B41D4F" w:rsidRPr="00D334B1" w:rsidRDefault="00B41D4F" w:rsidP="00B41D4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B41D4F" w:rsidRPr="00D334B1" w:rsidRDefault="00B41D4F" w:rsidP="00B41D4F">
      <w:pPr>
        <w:shd w:val="clear" w:color="auto" w:fill="FFFFFF"/>
        <w:spacing w:before="120"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250E" w:rsidRPr="00D334B1" w:rsidRDefault="00CA250E" w:rsidP="00B41D4F">
      <w:pPr>
        <w:shd w:val="clear" w:color="auto" w:fill="FFFFFF"/>
        <w:spacing w:before="120" w:after="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D334B1">
        <w:rPr>
          <w:rFonts w:ascii="Times New Roman" w:hAnsi="Times New Roman" w:cs="Times New Roman"/>
          <w:sz w:val="24"/>
          <w:szCs w:val="24"/>
        </w:rPr>
        <w:t>общекультур</w:t>
      </w:r>
      <w:r w:rsidRPr="00D334B1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D334B1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D334B1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D334B1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FF7072" w:rsidRPr="00D334B1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Pr="00D334B1">
        <w:rPr>
          <w:rFonts w:ascii="Times New Roman" w:hAnsi="Times New Roman" w:cs="Times New Roman"/>
          <w:sz w:val="24"/>
          <w:szCs w:val="24"/>
        </w:rPr>
        <w:t xml:space="preserve">интерактивных технологий обучения, использование </w:t>
      </w:r>
      <w:proofErr w:type="spellStart"/>
      <w:proofErr w:type="gramStart"/>
      <w:r w:rsidRPr="00D334B1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D334B1">
        <w:rPr>
          <w:rFonts w:ascii="Times New Roman" w:hAnsi="Times New Roman" w:cs="Times New Roman"/>
          <w:sz w:val="24"/>
          <w:szCs w:val="24"/>
        </w:rPr>
        <w:t>.</w:t>
      </w:r>
    </w:p>
    <w:p w:rsidR="00CA250E" w:rsidRPr="00D334B1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После завершения освоения программы выпускникам присваивается квалификация </w:t>
      </w:r>
      <w:r w:rsidR="00FD574D" w:rsidRPr="00D334B1">
        <w:rPr>
          <w:rFonts w:ascii="Times New Roman" w:hAnsi="Times New Roman" w:cs="Times New Roman"/>
          <w:sz w:val="24"/>
          <w:szCs w:val="24"/>
        </w:rPr>
        <w:t>«врач-стоматолог-терапевт»</w:t>
      </w:r>
      <w:r w:rsidR="00D334B1" w:rsidRPr="00D334B1">
        <w:rPr>
          <w:rFonts w:ascii="Times New Roman" w:hAnsi="Times New Roman" w:cs="Times New Roman"/>
          <w:sz w:val="24"/>
          <w:szCs w:val="24"/>
        </w:rPr>
        <w:t>.</w:t>
      </w: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4B1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D334B1" w:rsidRPr="00E66F60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F60">
        <w:rPr>
          <w:rFonts w:ascii="Times New Roman" w:hAnsi="Times New Roman" w:cs="Times New Roman"/>
          <w:sz w:val="24"/>
          <w:szCs w:val="24"/>
          <w:u w:val="single"/>
        </w:rPr>
        <w:t>Стоматология терапевтическая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4B1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>31.08.73 Стоматология терапевтическая</w:t>
      </w:r>
    </w:p>
    <w:p w:rsid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334B1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4A5A8B" w:rsidRPr="00D334B1" w:rsidRDefault="004A5A8B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4B1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D334B1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D334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Стоматология терапевтическая, следующих профессиональных компетенций: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>ПК-5 -</w:t>
      </w:r>
      <w:r w:rsidRPr="00D334B1">
        <w:rPr>
          <w:rFonts w:ascii="Times New Roman" w:hAnsi="Times New Roman" w:cs="Times New Roman"/>
          <w:sz w:val="24"/>
          <w:szCs w:val="24"/>
        </w:rPr>
        <w:t xml:space="preserve">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(МКБ) </w:t>
      </w:r>
    </w:p>
    <w:p w:rsidR="00D334B1" w:rsidRPr="00D334B1" w:rsidRDefault="00D334B1" w:rsidP="004A5A8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 xml:space="preserve">ПК-7 - </w:t>
      </w:r>
      <w:r w:rsidRPr="00D334B1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</w:p>
    <w:p w:rsidR="00D334B1" w:rsidRDefault="00D334B1" w:rsidP="004A5A8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 xml:space="preserve">ПК-10 - </w:t>
      </w:r>
      <w:r w:rsidRPr="00D334B1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 w:rsidR="003D27A2">
        <w:rPr>
          <w:rFonts w:ascii="Times New Roman" w:hAnsi="Times New Roman" w:cs="Times New Roman"/>
          <w:sz w:val="24"/>
          <w:szCs w:val="24"/>
        </w:rPr>
        <w:t>;</w:t>
      </w:r>
    </w:p>
    <w:p w:rsidR="003D27A2" w:rsidRPr="00D334B1" w:rsidRDefault="003D27A2" w:rsidP="004A5A8B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Pr="00D334B1" w:rsidRDefault="00D334B1" w:rsidP="003D27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334B1" w:rsidRPr="00D334B1" w:rsidRDefault="00D334B1" w:rsidP="003D27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организацию терапевтической стоматологической помощи населению;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основные и дополнительные методы обследования стоматологического пациента;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методы профилактики основных стоматологических заболеваний;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основы врачебной этики и медицинской деонтологии при проведении оздоровительных, профилактических, лечебно-диагностических и реабилитационных мероприятий;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нозологические формы заболеваний зубочелюстной системы в соответствии с принятыми классификациями;</w:t>
      </w:r>
    </w:p>
    <w:p w:rsidR="00D334B1" w:rsidRPr="00D334B1" w:rsidRDefault="00D334B1" w:rsidP="003D27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работать с медицинской документацией, вести истории болезни, формы отчета № 37, 39;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проводить врачебное обследование и давать клиническую оценку его результатам;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формулировать предварительный или клинический диагноз в соответствии с требованиями МКБ-10;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ориентироваться в общих вопросах нозологии, включая этиологию и патогенез; представлять роль патологических процессов в развитии различных заболеваний;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</w:t>
      </w:r>
      <w:r w:rsidRPr="00D334B1">
        <w:rPr>
          <w:rFonts w:ascii="Times New Roman" w:hAnsi="Times New Roman" w:cs="Times New Roman"/>
          <w:bCs/>
          <w:sz w:val="24"/>
          <w:szCs w:val="24"/>
        </w:rPr>
        <w:t xml:space="preserve">осуществлять лечебные мероприятия по лечению </w:t>
      </w:r>
      <w:r w:rsidRPr="00D334B1">
        <w:rPr>
          <w:rFonts w:ascii="Times New Roman" w:hAnsi="Times New Roman" w:cs="Times New Roman"/>
          <w:sz w:val="24"/>
          <w:szCs w:val="24"/>
        </w:rPr>
        <w:t>кариеса зубов и его осложнений, заболеваний пародонта и слизистой оболочки полости рта;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получать </w:t>
      </w:r>
      <w:r w:rsidRPr="00D334B1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D334B1">
        <w:rPr>
          <w:rFonts w:ascii="Times New Roman" w:hAnsi="Times New Roman" w:cs="Times New Roman"/>
          <w:sz w:val="24"/>
          <w:szCs w:val="24"/>
        </w:rPr>
        <w:t xml:space="preserve"> о заболевании, определять необходимость применения дополнительных методов обследования;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проводить</w:t>
      </w:r>
      <w:r w:rsidRPr="00D334B1">
        <w:rPr>
          <w:rFonts w:ascii="Times New Roman" w:hAnsi="Times New Roman" w:cs="Times New Roman"/>
          <w:bCs/>
          <w:sz w:val="24"/>
          <w:szCs w:val="24"/>
        </w:rPr>
        <w:t xml:space="preserve"> дифференциальный диагноз;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334B1">
        <w:rPr>
          <w:rFonts w:ascii="Times New Roman" w:hAnsi="Times New Roman" w:cs="Times New Roman"/>
          <w:sz w:val="24"/>
          <w:szCs w:val="24"/>
        </w:rPr>
        <w:t>оказать первую врачебную помощь при неотложных состояниях;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работать со специализированным стоматологическим оборудованием (в том числе с рентгенодиагностическим оборудованием);</w:t>
      </w:r>
    </w:p>
    <w:p w:rsidR="00D334B1" w:rsidRPr="00D334B1" w:rsidRDefault="00D334B1" w:rsidP="003D27A2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B1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</w:t>
      </w:r>
      <w:r w:rsidRPr="00D334B1">
        <w:rPr>
          <w:rFonts w:ascii="Times New Roman" w:hAnsi="Times New Roman" w:cs="Times New Roman"/>
          <w:bCs/>
          <w:sz w:val="24"/>
          <w:szCs w:val="24"/>
        </w:rPr>
        <w:t>ведения медицинской документации;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34B1">
        <w:rPr>
          <w:rFonts w:ascii="Times New Roman" w:hAnsi="Times New Roman" w:cs="Times New Roman"/>
          <w:sz w:val="24"/>
          <w:szCs w:val="24"/>
        </w:rPr>
        <w:t xml:space="preserve">клиническими, дополнительными и специальными методами диагностики патологии полости рта; 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 xml:space="preserve">- методами диагностики и лечения кариеса зубов и его осложнений, </w:t>
      </w:r>
      <w:proofErr w:type="spellStart"/>
      <w:r w:rsidRPr="00D334B1"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 w:rsidRPr="00D334B1">
        <w:rPr>
          <w:rFonts w:ascii="Times New Roman" w:hAnsi="Times New Roman" w:cs="Times New Roman"/>
          <w:sz w:val="24"/>
          <w:szCs w:val="24"/>
        </w:rPr>
        <w:t xml:space="preserve"> поражений, заболеваний пародонта и слизистой оболочки полости рта;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ведения первичной медицинской документации;</w:t>
      </w:r>
    </w:p>
    <w:p w:rsidR="00D334B1" w:rsidRP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4B1">
        <w:rPr>
          <w:rFonts w:ascii="Times New Roman" w:hAnsi="Times New Roman" w:cs="Times New Roman"/>
          <w:sz w:val="24"/>
          <w:szCs w:val="24"/>
        </w:rPr>
        <w:t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D334B1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Общественное здоровье и здравоохранение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D27A2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3D27A2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3D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3D27A2">
        <w:rPr>
          <w:rFonts w:ascii="Times New Roman" w:eastAsia="Times New Roman" w:hAnsi="Times New Roman"/>
          <w:b/>
          <w:sz w:val="24"/>
          <w:szCs w:val="24"/>
          <w:lang w:eastAsia="ru-RU"/>
        </w:rPr>
        <w:t>томатология терапевтическая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</w:t>
      </w:r>
      <w:r w:rsidRPr="003D27A2">
        <w:rPr>
          <w:rFonts w:ascii="Times New Roman" w:eastAsia="Times New Roman" w:hAnsi="Times New Roman"/>
          <w:sz w:val="24"/>
          <w:szCs w:val="24"/>
          <w:lang w:eastAsia="ru-RU"/>
        </w:rPr>
        <w:t>специальности 31.08.</w:t>
      </w:r>
      <w:r w:rsidR="00E02E50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3D27A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E02E50">
        <w:rPr>
          <w:rFonts w:ascii="Times New Roman" w:eastAsia="Times New Roman" w:hAnsi="Times New Roman"/>
          <w:sz w:val="24"/>
          <w:szCs w:val="24"/>
          <w:lang w:eastAsia="ru-RU"/>
        </w:rPr>
        <w:t>томатология терапевтическая</w:t>
      </w:r>
      <w:r w:rsidRPr="003D27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профессиональных компетенций: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 xml:space="preserve">УК-2 - </w:t>
      </w:r>
      <w:r w:rsidRPr="003753BC">
        <w:rPr>
          <w:rFonts w:ascii="Times New Roman" w:hAnsi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ПК-1</w:t>
      </w:r>
      <w:r w:rsidRPr="003753BC">
        <w:rPr>
          <w:rFonts w:ascii="Times New Roman" w:hAnsi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753BC">
        <w:rPr>
          <w:rFonts w:ascii="Times New Roman" w:hAnsi="Times New Roman"/>
          <w:sz w:val="24"/>
          <w:szCs w:val="24"/>
        </w:rPr>
        <w:t>влияния</w:t>
      </w:r>
      <w:proofErr w:type="gramEnd"/>
      <w:r w:rsidRPr="003753BC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обитания;</w:t>
      </w:r>
    </w:p>
    <w:p w:rsidR="00D334B1" w:rsidRDefault="00D334B1" w:rsidP="00D33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 w:rsidR="00E02E50">
        <w:rPr>
          <w:rFonts w:ascii="Times New Roman" w:hAnsi="Times New Roman"/>
          <w:b/>
          <w:sz w:val="24"/>
          <w:szCs w:val="24"/>
        </w:rPr>
        <w:t>4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7AE">
        <w:rPr>
          <w:rFonts w:ascii="Times New Roman" w:hAnsi="Times New Roman"/>
          <w:sz w:val="24"/>
          <w:szCs w:val="24"/>
        </w:rPr>
        <w:t xml:space="preserve">готовность к </w:t>
      </w:r>
      <w:r w:rsidR="00E02E50">
        <w:rPr>
          <w:rFonts w:ascii="Times New Roman" w:hAnsi="Times New Roman"/>
          <w:sz w:val="24"/>
          <w:szCs w:val="24"/>
        </w:rPr>
        <w:t>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Pr="003753BC">
        <w:rPr>
          <w:rFonts w:ascii="Times New Roman" w:hAnsi="Times New Roman"/>
          <w:sz w:val="24"/>
          <w:szCs w:val="24"/>
        </w:rPr>
        <w:t>;</w:t>
      </w:r>
    </w:p>
    <w:p w:rsidR="00B7768B" w:rsidRDefault="00B7768B" w:rsidP="00D33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9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7AE">
        <w:rPr>
          <w:rFonts w:ascii="Times New Roman" w:hAnsi="Times New Roman"/>
          <w:sz w:val="24"/>
          <w:szCs w:val="24"/>
        </w:rPr>
        <w:t>готовность</w:t>
      </w:r>
      <w:r>
        <w:rPr>
          <w:rFonts w:ascii="Times New Roman" w:hAnsi="Times New Roman"/>
          <w:sz w:val="24"/>
          <w:szCs w:val="24"/>
        </w:rPr>
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лечении;</w:t>
      </w:r>
    </w:p>
    <w:p w:rsidR="00B7768B" w:rsidRPr="003753BC" w:rsidRDefault="00B7768B" w:rsidP="00D33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10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B1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4B1" w:rsidRPr="003753BC" w:rsidRDefault="00D334B1" w:rsidP="00D334B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lastRenderedPageBreak/>
        <w:t>ПК-1</w:t>
      </w:r>
      <w:r w:rsidR="00E02E50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3753BC">
        <w:rPr>
          <w:rFonts w:ascii="Times New Roman" w:hAnsi="Times New Roman"/>
          <w:sz w:val="24"/>
          <w:szCs w:val="24"/>
          <w:lang w:eastAsia="ar-SA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современные подходы, методы изучения общественного здоровья;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D334B1" w:rsidRPr="003753BC" w:rsidRDefault="00D334B1" w:rsidP="00D334B1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-современные подходы и стратегии ВОЗ к профилактике неинфекционных заболеваний;</w:t>
      </w:r>
    </w:p>
    <w:p w:rsidR="00D334B1" w:rsidRPr="003753BC" w:rsidRDefault="00D334B1" w:rsidP="00D334B1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государственную политику в области охраны здоровья населения, ключевые положения политики здравоохранения;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специализированной</w:t>
      </w:r>
      <w:proofErr w:type="gram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-современные подходы к управлению качеством медицинской помощи;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-методы экспертизы и оценки качества медицинской помощи;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информационного обеспечения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деятельности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334B1" w:rsidRPr="003753BC" w:rsidRDefault="00D334B1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выявлять  факторы, оказывающие влияющие на здоровье и детерминанты здоровья;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-применять комплексные </w:t>
      </w:r>
      <w:proofErr w:type="spell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межсекторальные</w:t>
      </w:r>
      <w:proofErr w:type="spell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специализированной</w:t>
      </w:r>
      <w:proofErr w:type="gramEnd"/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высокотехнологичной медицинской помощи;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-применять подходы к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управлению работой отдельных подразделений медицинской организации;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организовывать работу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и младшего медицинского персонала;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-применять основные </w:t>
      </w:r>
      <w:proofErr w:type="gram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методические подходы</w:t>
      </w:r>
      <w:proofErr w:type="gram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-осуществлять  комплекс мероприятий по информационному обеспечению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кибербезопасности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медицинской деятельности; 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-применять информационные технологии для решения задач в своей профессиональной деятельности;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D334B1" w:rsidRPr="003753BC" w:rsidRDefault="00D334B1" w:rsidP="00D334B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D334B1" w:rsidRPr="003753BC" w:rsidRDefault="00D334B1" w:rsidP="00D334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D334B1" w:rsidRPr="003753BC" w:rsidRDefault="00D334B1" w:rsidP="00D334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-расчета и 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анализа деятельности различных подразделений медицинской организации; </w:t>
      </w:r>
    </w:p>
    <w:p w:rsidR="00D334B1" w:rsidRPr="003753BC" w:rsidRDefault="00D334B1" w:rsidP="00D334B1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ведения первичной медицинской документации; </w:t>
      </w:r>
    </w:p>
    <w:p w:rsidR="00D334B1" w:rsidRPr="003753BC" w:rsidRDefault="00D334B1" w:rsidP="00D334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-работы с медицинскими информационными ресурсами и поиска профессиональной информации в сети Интернет.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768B" w:rsidRDefault="00B7768B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Педагогика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7768B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ED1233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B776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7768B">
        <w:rPr>
          <w:rFonts w:ascii="Times New Roman" w:eastAsia="Times New Roman" w:hAnsi="Times New Roman"/>
          <w:b/>
          <w:sz w:val="24"/>
          <w:szCs w:val="24"/>
          <w:lang w:eastAsia="ru-RU"/>
        </w:rPr>
        <w:t>Стоматология терапевтическая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(специальности))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</w:t>
      </w:r>
      <w:r w:rsidRPr="00ED1233">
        <w:rPr>
          <w:rFonts w:ascii="Times New Roman" w:eastAsia="Times New Roman" w:hAnsi="Times New Roman"/>
          <w:sz w:val="24"/>
          <w:szCs w:val="24"/>
          <w:lang w:eastAsia="ru-RU"/>
        </w:rPr>
        <w:t>31.08.</w:t>
      </w:r>
      <w:r w:rsidR="00ED1233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ED123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ED1233">
        <w:rPr>
          <w:rFonts w:ascii="Times New Roman" w:eastAsia="Times New Roman" w:hAnsi="Times New Roman"/>
          <w:sz w:val="24"/>
          <w:szCs w:val="24"/>
          <w:lang w:eastAsia="ru-RU"/>
        </w:rPr>
        <w:t>томатология терапевтическая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, следующих профессиональных компетенций: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 xml:space="preserve">УК-2 - </w:t>
      </w:r>
      <w:r w:rsidRPr="003753BC">
        <w:rPr>
          <w:rFonts w:ascii="Times New Roman" w:hAnsi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3753BC">
        <w:rPr>
          <w:rFonts w:ascii="Times New Roman" w:hAnsi="Times New Roman"/>
          <w:b/>
          <w:sz w:val="24"/>
          <w:szCs w:val="24"/>
        </w:rPr>
        <w:t xml:space="preserve">УК-3 - </w:t>
      </w:r>
      <w:r w:rsidRPr="003753BC"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ED1233" w:rsidRPr="003753BC" w:rsidRDefault="00ED1233" w:rsidP="00ED1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lastRenderedPageBreak/>
        <w:t>ПК-</w:t>
      </w:r>
      <w:r>
        <w:rPr>
          <w:rFonts w:ascii="Times New Roman" w:hAnsi="Times New Roman"/>
          <w:b/>
          <w:sz w:val="24"/>
          <w:szCs w:val="24"/>
        </w:rPr>
        <w:t>10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B1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общественно значимые моральные нормы и основы нравственного поведения;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систему педагогического образования в России и зарубежных странах;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пути совершенствования педагогического мастерства преподавателя,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 методы педагогических исследований;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готовить дидактические материалы к преподаваемому курсу;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профессионально-педагогические ситуации; </w:t>
      </w:r>
    </w:p>
    <w:p w:rsidR="00D334B1" w:rsidRPr="003753BC" w:rsidRDefault="00D334B1" w:rsidP="00D3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организации и проведения проектирования и реализации учебно-воспитательного процесса;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работы с научно-педагогической литературой;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приемами </w:t>
      </w:r>
      <w:proofErr w:type="gram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психической</w:t>
      </w:r>
      <w:proofErr w:type="gram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обучения других; </w:t>
      </w:r>
    </w:p>
    <w:p w:rsidR="00D334B1" w:rsidRPr="003753BC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D334B1" w:rsidRPr="003753BC" w:rsidRDefault="00D334B1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приемами рефлексии (осознание своих успехов и неудач в текущем образовательном процессе).</w:t>
      </w:r>
    </w:p>
    <w:p w:rsidR="00D334B1" w:rsidRDefault="00D334B1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837377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АННОТАЦИЯ РАБОЧЕЙ ПРОГРАММЫ</w:t>
      </w:r>
      <w:r w:rsidRPr="00837377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ДИСЦИПЛИНЫ</w:t>
      </w:r>
    </w:p>
    <w:p w:rsidR="00D334B1" w:rsidRPr="00837377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16"/>
          <w:u w:val="single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Гигиена и эпидемиология чрезвычайных ситуаций</w:t>
      </w:r>
      <w:r w:rsidRPr="00837377">
        <w:rPr>
          <w:rFonts w:ascii="Times New Roman" w:eastAsia="Times New Roman" w:hAnsi="Times New Roman"/>
          <w:bCs/>
          <w:sz w:val="24"/>
          <w:szCs w:val="16"/>
          <w:u w:val="single"/>
          <w:lang w:eastAsia="ru-RU"/>
        </w:rPr>
        <w:t xml:space="preserve"> </w:t>
      </w:r>
    </w:p>
    <w:p w:rsidR="00D334B1" w:rsidRPr="00837377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837377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D334B1" w:rsidRPr="00837377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837377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31. Клиническая медицина </w:t>
      </w:r>
    </w:p>
    <w:p w:rsidR="00D334B1" w:rsidRPr="00837377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код и наименование укрупненной группы специальностей</w:t>
      </w:r>
      <w:r w:rsidRPr="0083737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(направлений подготовки) </w:t>
      </w:r>
    </w:p>
    <w:p w:rsidR="00D334B1" w:rsidRPr="00ED1233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1233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ED1233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ED1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ED1233">
        <w:rPr>
          <w:rFonts w:ascii="Times New Roman" w:eastAsia="Times New Roman" w:hAnsi="Times New Roman"/>
          <w:b/>
          <w:sz w:val="24"/>
          <w:szCs w:val="24"/>
          <w:lang w:eastAsia="ru-RU"/>
        </w:rPr>
        <w:t>томатология терапевтическая</w:t>
      </w:r>
      <w:r w:rsidRPr="00ED12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34B1" w:rsidRPr="00837377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3737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D334B1" w:rsidRPr="00837377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Трудоемкость дисциплины: </w:t>
      </w:r>
      <w:r w:rsidRPr="0083737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 зачетные единицы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34B1" w:rsidRPr="00837377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837377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и развитие у обучающихся 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- программе ординатуры по специальности </w:t>
      </w:r>
      <w:r w:rsidR="00ED1233">
        <w:rPr>
          <w:rFonts w:ascii="Times New Roman" w:eastAsia="Times New Roman" w:hAnsi="Times New Roman"/>
          <w:sz w:val="24"/>
          <w:szCs w:val="24"/>
          <w:lang w:eastAsia="ru-RU"/>
        </w:rPr>
        <w:t>31.08.73 Стоматология терапевтическая</w:t>
      </w:r>
      <w:r w:rsidRPr="008373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общих и специальных профессиональных компетенций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34B1" w:rsidRPr="00837377" w:rsidRDefault="00D334B1" w:rsidP="00D334B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37377">
        <w:rPr>
          <w:rFonts w:ascii="Times New Roman" w:hAnsi="Times New Roman"/>
          <w:b/>
          <w:sz w:val="24"/>
          <w:szCs w:val="24"/>
          <w:lang w:eastAsia="ar-SA"/>
        </w:rPr>
        <w:t>УК-2</w:t>
      </w:r>
      <w:r w:rsidRPr="00837377">
        <w:rPr>
          <w:rFonts w:ascii="Times New Roman" w:hAnsi="Times New Roman"/>
          <w:sz w:val="24"/>
          <w:szCs w:val="24"/>
          <w:lang w:eastAsia="ar-SA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D334B1" w:rsidRPr="00837377" w:rsidRDefault="00D334B1" w:rsidP="00D3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ПК-1</w:t>
      </w:r>
      <w:r w:rsidRPr="00837377">
        <w:rPr>
          <w:rFonts w:ascii="Times New Roman" w:hAnsi="Times New Roman"/>
          <w:sz w:val="24"/>
          <w:szCs w:val="24"/>
        </w:rPr>
        <w:t xml:space="preserve"> - готовность к осуществлению комплекса мероприятий, направленных на </w:t>
      </w:r>
      <w:r w:rsidR="00ED1233">
        <w:rPr>
          <w:rFonts w:ascii="Times New Roman" w:hAnsi="Times New Roman"/>
          <w:sz w:val="24"/>
          <w:szCs w:val="24"/>
        </w:rPr>
        <w:t>сохранение и укрепление здоровья и включающих в себя формирование здорового образа</w:t>
      </w:r>
      <w:r w:rsidR="00F837F3">
        <w:rPr>
          <w:rFonts w:ascii="Times New Roman" w:hAnsi="Times New Roman"/>
          <w:sz w:val="24"/>
          <w:szCs w:val="24"/>
        </w:rPr>
        <w:t xml:space="preserve">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F837F3">
        <w:rPr>
          <w:rFonts w:ascii="Times New Roman" w:hAnsi="Times New Roman"/>
          <w:sz w:val="24"/>
          <w:szCs w:val="24"/>
        </w:rPr>
        <w:t>влияния</w:t>
      </w:r>
      <w:proofErr w:type="gramEnd"/>
      <w:r w:rsidR="00F837F3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</w:t>
      </w:r>
      <w:r w:rsidRPr="00837377">
        <w:rPr>
          <w:rFonts w:ascii="Times New Roman" w:hAnsi="Times New Roman"/>
          <w:sz w:val="24"/>
          <w:szCs w:val="24"/>
        </w:rPr>
        <w:t>;</w:t>
      </w:r>
    </w:p>
    <w:p w:rsidR="00D334B1" w:rsidRPr="00837377" w:rsidRDefault="00D334B1" w:rsidP="00D3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ПК-2</w:t>
      </w:r>
      <w:r w:rsidRPr="00837377">
        <w:rPr>
          <w:rFonts w:ascii="Times New Roman" w:hAnsi="Times New Roman"/>
          <w:sz w:val="24"/>
          <w:szCs w:val="24"/>
        </w:rPr>
        <w:t xml:space="preserve"> - 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заболеваний;</w:t>
      </w:r>
    </w:p>
    <w:p w:rsidR="00D334B1" w:rsidRDefault="00D334B1" w:rsidP="00D3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377">
        <w:rPr>
          <w:rFonts w:ascii="Times New Roman" w:hAnsi="Times New Roman"/>
          <w:b/>
          <w:sz w:val="24"/>
          <w:szCs w:val="24"/>
        </w:rPr>
        <w:t>ПК-3</w:t>
      </w:r>
      <w:r w:rsidRPr="00837377">
        <w:rPr>
          <w:rFonts w:ascii="Times New Roman" w:hAnsi="Times New Roman"/>
          <w:sz w:val="24"/>
          <w:szCs w:val="24"/>
        </w:rPr>
        <w:t xml:space="preserve"> - готовность к анализу санитарно-эпидемиологических последствий катастроф и чрезвычайных ситуаций;</w:t>
      </w:r>
    </w:p>
    <w:p w:rsidR="00F837F3" w:rsidRPr="003753BC" w:rsidRDefault="00F837F3" w:rsidP="00F83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hAnsi="Times New Roman"/>
          <w:b/>
          <w:sz w:val="24"/>
          <w:szCs w:val="24"/>
        </w:rPr>
        <w:t>ПК-</w:t>
      </w:r>
      <w:r>
        <w:rPr>
          <w:rFonts w:ascii="Times New Roman" w:hAnsi="Times New Roman"/>
          <w:b/>
          <w:sz w:val="24"/>
          <w:szCs w:val="24"/>
        </w:rPr>
        <w:t>10</w:t>
      </w:r>
      <w:r w:rsidRPr="003753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4B1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F3" w:rsidRPr="00837377" w:rsidRDefault="00F837F3" w:rsidP="00D3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4B1" w:rsidRPr="00837377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334B1" w:rsidRPr="00837377" w:rsidRDefault="00D334B1" w:rsidP="00F83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 нормативных правовых документов по мобилизационной подготовке здравоохранения и организации медицинского обеспечения населения в военное время и в чрезвычайных ситуациях мирного времени;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порядок взаимодействия медицинских формирований и учреждений при ликвидации последствий в очагах поражения;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теоретические, методические и организационные основы эпидемиологического надзора за отдельными группами и нозологическими формами инфекционных, паразитарных и неинфекционных болезней;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управления эпидемическим процессом и состоянием здоровья населения;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организации профилактических и противоэпидемических мероприятий; особенности эпидемиологии важнейших инфекционных, паразитарных и неинфекционных заболеваний и меры борьбы с ними;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принципы организации санитарной охраны территории от заноса карантинных и других особо опасных инфекционных болезней;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деятельности по формированию информированного добровольного согласия населения на осуществление профилактических программ и противоэпидемических мероприятий;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организационную структуру Всероссийской службы медицины катастроф (ВСМК);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организационную структуру медицинской службы гражданской обороны (МС ГО);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 задачи мобилизационной подготовки здравоохранения; задачи и организационную структуру специальных формирований здравоохранения, порядок их создания; </w:t>
      </w:r>
    </w:p>
    <w:p w:rsidR="00D334B1" w:rsidRPr="00837377" w:rsidRDefault="00D334B1" w:rsidP="00D33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организации и проведения санитарно-противоэпидемических мероприятий в военное время и в чрезвычайных ситуациях природного и техногенного характера; </w:t>
      </w:r>
    </w:p>
    <w:p w:rsidR="00D334B1" w:rsidRPr="00837377" w:rsidRDefault="00D334B1" w:rsidP="00F83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оценку эпидемиологической, социальной и экономической значимости болезней;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ретроспективную оценку интенсивности, динамики, структуры, территориального распределения заболеваемости и других проявлений эпидемического процесса с целью выявления приоритетных направлений профилактической и противоэпидемической деятельности медицины;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свои функциональные обязанности при работе в составе специальных формирований здравоохранения, формирований и учреждений медицинской службы гражданской обороны и службы медицины катастроф;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осуществлять основные мероприятия по защите населения, больных, медицинского персонала и имущества от поражающих факторов различных видов оружия и в чрезвычайных ситуациях мирного времени;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радиационную и химическую обстановку;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квалифицированно использовать медицинские средства защиты; </w:t>
      </w:r>
    </w:p>
    <w:p w:rsidR="00D334B1" w:rsidRPr="00837377" w:rsidRDefault="00D334B1" w:rsidP="00D334B1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проводить санитарно-гигиенические и противоэпидемические мероприятия в очагах поражения;</w:t>
      </w:r>
    </w:p>
    <w:p w:rsidR="00D334B1" w:rsidRPr="00837377" w:rsidRDefault="00F837F3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334B1" w:rsidRPr="00837377">
        <w:rPr>
          <w:rFonts w:ascii="Times New Roman" w:eastAsia="Times New Roman" w:hAnsi="Times New Roman"/>
          <w:b/>
          <w:sz w:val="24"/>
          <w:szCs w:val="24"/>
        </w:rPr>
        <w:t>Владеть следующими навыками:</w:t>
      </w:r>
      <w:r w:rsidR="00D334B1" w:rsidRPr="0083737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334B1" w:rsidRPr="00837377" w:rsidRDefault="00D334B1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7377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способность к организации и проведению санитарно-эпидемиологического надзора за инфекционными и неинфекционными заболеваниями; </w:t>
      </w:r>
    </w:p>
    <w:p w:rsidR="00D334B1" w:rsidRPr="00837377" w:rsidRDefault="00D334B1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837377">
        <w:rPr>
          <w:rFonts w:ascii="Times New Roman" w:eastAsia="Times New Roman" w:hAnsi="Times New Roman"/>
        </w:rPr>
        <w:t xml:space="preserve">владеть спектром эпидемиологических методов и приемами эпидемиологической диагностики; </w:t>
      </w:r>
      <w:proofErr w:type="gramStart"/>
      <w:r w:rsidRPr="00837377">
        <w:rPr>
          <w:rFonts w:ascii="Times New Roman" w:eastAsia="Times New Roman" w:hAnsi="Times New Roman"/>
        </w:rPr>
        <w:t>владеть способностью формулировать</w:t>
      </w:r>
      <w:proofErr w:type="gramEnd"/>
      <w:r w:rsidRPr="00837377">
        <w:rPr>
          <w:rFonts w:ascii="Times New Roman" w:eastAsia="Times New Roman" w:hAnsi="Times New Roman"/>
        </w:rPr>
        <w:t xml:space="preserve"> и оценивать гипотезы о причинно-следственных связях заболеваемости с факторами риска; </w:t>
      </w:r>
    </w:p>
    <w:p w:rsidR="00D334B1" w:rsidRPr="00837377" w:rsidRDefault="00D334B1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837377">
        <w:rPr>
          <w:rFonts w:ascii="Times New Roman" w:eastAsia="Times New Roman" w:hAnsi="Times New Roman"/>
        </w:rPr>
        <w:t>владеть способностью оценивать</w:t>
      </w:r>
      <w:proofErr w:type="gramEnd"/>
      <w:r w:rsidRPr="00837377">
        <w:rPr>
          <w:rFonts w:ascii="Times New Roman" w:eastAsia="Times New Roman" w:hAnsi="Times New Roman"/>
        </w:rPr>
        <w:t xml:space="preserve"> текущую эпидемиологическую ситуацию, </w:t>
      </w:r>
    </w:p>
    <w:p w:rsidR="00D334B1" w:rsidRPr="00837377" w:rsidRDefault="00D334B1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837377">
        <w:rPr>
          <w:rFonts w:ascii="Times New Roman" w:eastAsia="Times New Roman" w:hAnsi="Times New Roman"/>
        </w:rPr>
        <w:t>владеть способностью выявлять</w:t>
      </w:r>
      <w:proofErr w:type="gramEnd"/>
      <w:r w:rsidRPr="00837377">
        <w:rPr>
          <w:rFonts w:ascii="Times New Roman" w:eastAsia="Times New Roman" w:hAnsi="Times New Roman"/>
        </w:rPr>
        <w:t xml:space="preserve"> предпосылки и предвестники осложнения эпидемической ситуации; </w:t>
      </w:r>
    </w:p>
    <w:p w:rsidR="00D334B1" w:rsidRPr="00837377" w:rsidRDefault="00D334B1" w:rsidP="00D334B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37377">
        <w:rPr>
          <w:rFonts w:ascii="Times New Roman" w:eastAsia="Times New Roman" w:hAnsi="Times New Roman"/>
        </w:rPr>
        <w:t>владеть способностью организовывать</w:t>
      </w:r>
      <w:proofErr w:type="gramEnd"/>
      <w:r w:rsidRPr="00837377">
        <w:rPr>
          <w:rFonts w:ascii="Times New Roman" w:eastAsia="Times New Roman" w:hAnsi="Times New Roman"/>
        </w:rPr>
        <w:t xml:space="preserve"> профилактические и противоэпидемические мероприятия; </w:t>
      </w:r>
      <w:r w:rsidRPr="00837377">
        <w:rPr>
          <w:rFonts w:ascii="Times New Roman" w:eastAsia="Times New Roman" w:hAnsi="Times New Roman"/>
          <w:color w:val="000000"/>
          <w:sz w:val="24"/>
          <w:szCs w:val="24"/>
        </w:rPr>
        <w:t xml:space="preserve">владеть способностью и готовностью к проведению санитарно-противоэпидемических (профилактических) мероприятий, защите населения в очагах особо опасных инфекций, при стихийных </w:t>
      </w:r>
      <w:bookmarkStart w:id="0" w:name="l83"/>
      <w:bookmarkEnd w:id="0"/>
      <w:r w:rsidRPr="00837377">
        <w:rPr>
          <w:rFonts w:ascii="Times New Roman" w:eastAsia="Times New Roman" w:hAnsi="Times New Roman"/>
          <w:color w:val="000000"/>
          <w:sz w:val="24"/>
          <w:szCs w:val="24"/>
        </w:rPr>
        <w:t xml:space="preserve">бедствиях и различных чрезвычайных ситуациях; </w:t>
      </w:r>
    </w:p>
    <w:p w:rsidR="00D334B1" w:rsidRDefault="00D334B1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377">
        <w:rPr>
          <w:rFonts w:ascii="Times New Roman" w:eastAsia="Times New Roman" w:hAnsi="Times New Roman"/>
          <w:sz w:val="24"/>
          <w:szCs w:val="24"/>
          <w:lang w:eastAsia="ru-RU"/>
        </w:rPr>
        <w:t>владеть способностью и готовностью к проведению санитарно-эпидемиологического надзора за состоянием медицинских организаций (МО).</w:t>
      </w:r>
    </w:p>
    <w:p w:rsidR="00D334B1" w:rsidRDefault="00D334B1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F3" w:rsidRDefault="00F837F3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7F3" w:rsidRPr="003753BC" w:rsidRDefault="00F837F3" w:rsidP="00D33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468" w:rsidRDefault="00D24468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468" w:rsidRDefault="00D24468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468" w:rsidRDefault="00D24468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468" w:rsidRDefault="00D24468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468" w:rsidRDefault="00D24468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АННОТАЦИЯ РАБОЧЕЙ ПРОГРАММЫ</w:t>
      </w:r>
      <w:r w:rsidRPr="003753B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ДИСЦИПЛИНЫ </w:t>
      </w: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Микробиология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основная профессиональная образовательная программа высшего образования - программа ординатуры</w:t>
      </w:r>
    </w:p>
    <w:p w:rsidR="00D334B1" w:rsidRPr="003753BC" w:rsidRDefault="00D334B1" w:rsidP="00D334B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Клиническая</w:t>
      </w:r>
      <w:r w:rsidRPr="003753B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медицина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код и наименование укрупненной группы специальностей (направлений подготовки) 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ru-RU"/>
        </w:rPr>
        <w:t>31.08.</w:t>
      </w:r>
      <w:r w:rsidR="00F837F3"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F837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F837F3">
        <w:rPr>
          <w:rFonts w:ascii="Times New Roman" w:eastAsia="Times New Roman" w:hAnsi="Times New Roman"/>
          <w:b/>
          <w:sz w:val="24"/>
          <w:szCs w:val="24"/>
          <w:lang w:eastAsia="ru-RU"/>
        </w:rPr>
        <w:t>томатология терапевтическая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3753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D334B1" w:rsidRPr="003753BC" w:rsidRDefault="00D334B1" w:rsidP="00D334B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Трудоемкость дисциплины: 2</w:t>
      </w:r>
      <w:r w:rsidRPr="003753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зачетные единицы</w:t>
      </w:r>
      <w:r w:rsidRPr="003753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334B1" w:rsidRPr="003753BC" w:rsidRDefault="00D334B1" w:rsidP="00D334B1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Цель и задачи дисциплины</w:t>
      </w:r>
    </w:p>
    <w:p w:rsidR="00D334B1" w:rsidRDefault="00D334B1" w:rsidP="00D334B1">
      <w:pPr>
        <w:widowControl w:val="0"/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</w:t>
      </w:r>
      <w:r w:rsidRPr="00F837F3">
        <w:rPr>
          <w:rFonts w:ascii="Times New Roman" w:eastAsia="Times New Roman" w:hAnsi="Times New Roman"/>
          <w:sz w:val="24"/>
          <w:szCs w:val="24"/>
          <w:lang w:eastAsia="ru-RU"/>
        </w:rPr>
        <w:t>специальности 31.08.</w:t>
      </w:r>
      <w:r w:rsidR="00F837F3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F837F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F837F3">
        <w:rPr>
          <w:rFonts w:ascii="Times New Roman" w:eastAsia="Times New Roman" w:hAnsi="Times New Roman"/>
          <w:sz w:val="24"/>
          <w:szCs w:val="24"/>
          <w:lang w:eastAsia="ru-RU"/>
        </w:rPr>
        <w:t>томатология терапевтическая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, следующих профессиональных компетенций:</w:t>
      </w:r>
    </w:p>
    <w:p w:rsidR="00D334B1" w:rsidRPr="003753BC" w:rsidRDefault="00D334B1" w:rsidP="00F837F3">
      <w:pPr>
        <w:widowControl w:val="0"/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D334B1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ПК-1 - </w:t>
      </w:r>
      <w:r w:rsidR="00F837F3" w:rsidRPr="00837377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</w:t>
      </w:r>
      <w:r w:rsidR="00F837F3">
        <w:rPr>
          <w:rFonts w:ascii="Times New Roman" w:hAnsi="Times New Roman"/>
          <w:sz w:val="24"/>
          <w:szCs w:val="24"/>
        </w:rPr>
        <w:t xml:space="preserve"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F837F3">
        <w:rPr>
          <w:rFonts w:ascii="Times New Roman" w:hAnsi="Times New Roman"/>
          <w:sz w:val="24"/>
          <w:szCs w:val="24"/>
        </w:rPr>
        <w:t>влияния</w:t>
      </w:r>
      <w:proofErr w:type="gramEnd"/>
      <w:r w:rsidR="00F837F3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34B1" w:rsidRPr="00F837F3" w:rsidRDefault="00D334B1" w:rsidP="00F83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ПК-4</w:t>
      </w: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837F3" w:rsidRPr="005F57AE">
        <w:rPr>
          <w:rFonts w:ascii="Times New Roman" w:hAnsi="Times New Roman"/>
          <w:sz w:val="24"/>
          <w:szCs w:val="24"/>
        </w:rPr>
        <w:t xml:space="preserve">готовность к </w:t>
      </w:r>
      <w:r w:rsidR="00F837F3">
        <w:rPr>
          <w:rFonts w:ascii="Times New Roman" w:hAnsi="Times New Roman"/>
          <w:sz w:val="24"/>
          <w:szCs w:val="24"/>
        </w:rPr>
        <w:t>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F837F3" w:rsidRPr="003753BC">
        <w:rPr>
          <w:rFonts w:ascii="Times New Roman" w:hAnsi="Times New Roman"/>
          <w:sz w:val="24"/>
          <w:szCs w:val="24"/>
        </w:rPr>
        <w:t>;</w:t>
      </w:r>
    </w:p>
    <w:p w:rsidR="00D334B1" w:rsidRPr="003753BC" w:rsidRDefault="00D334B1" w:rsidP="00D334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334B1" w:rsidRPr="003753BC" w:rsidRDefault="00D334B1" w:rsidP="00D334B1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задачи и цели микробиологических исследований;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клиническую симптоматику и патогенез основных инфекционных заболеваний у взрослых и детей, их профилактику, диагностику;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основы фармакотерапии,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фармакодинамику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фармакокинетику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групп лекарственных средств (антибиотиков, бактериофагов и др.), применяемых для лечения инфекционных заболеваний и осложнений инфекционного характера: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на основании полученной информации об инфекционном характере заболевании определить алгоритм лабораторных исследований;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оценить тяжесть состояния инфекционного больного, принять необходимые меры для определения объема и последовательности лечебных мероприятий;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определить показания для госпитализации и организовать ее;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провести дифференциальную диагностику инфекционного заболевания совместно с врачом-бактериологом, обосновать клинический диагноз, план и тактику ведения больного;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sz w:val="24"/>
          <w:szCs w:val="24"/>
          <w:lang w:eastAsia="ru-RU"/>
        </w:rPr>
        <w:t>- оформить медицинскую документацию, предусмотренную законодательством по здравоохранению.</w:t>
      </w:r>
    </w:p>
    <w:p w:rsidR="00D334B1" w:rsidRPr="003753BC" w:rsidRDefault="00D334B1" w:rsidP="00D334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 следующими навыками:</w:t>
      </w:r>
    </w:p>
    <w:p w:rsidR="00D334B1" w:rsidRPr="003753BC" w:rsidRDefault="00D334B1" w:rsidP="00D334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определить характер, объем, место отбора материала, полученного от больного;</w:t>
      </w:r>
    </w:p>
    <w:p w:rsidR="00D334B1" w:rsidRPr="003753BC" w:rsidRDefault="00D334B1" w:rsidP="00D334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провести первичный просмотр «посевов» первичного материала на питательных средах;</w:t>
      </w:r>
    </w:p>
    <w:p w:rsidR="00D334B1" w:rsidRPr="003753BC" w:rsidRDefault="00D334B1" w:rsidP="00D334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биохимической идентификации микроорганизмов;</w:t>
      </w:r>
    </w:p>
    <w:p w:rsidR="00D334B1" w:rsidRPr="003753BC" w:rsidRDefault="00D334B1" w:rsidP="00D334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- оценки результатов серологических реакций;</w:t>
      </w:r>
    </w:p>
    <w:p w:rsidR="00D334B1" w:rsidRDefault="00D334B1" w:rsidP="00D334B1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оценки результатов исследования </w:t>
      </w:r>
      <w:proofErr w:type="spellStart"/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>антибиотикочувствительности</w:t>
      </w:r>
      <w:proofErr w:type="spellEnd"/>
      <w:r w:rsidRPr="003753BC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выделенных от больных культур микроорганизмов.</w:t>
      </w:r>
    </w:p>
    <w:p w:rsidR="00F837F3" w:rsidRDefault="00F837F3" w:rsidP="00D334B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ДИСЦИПЛИНЫ</w:t>
      </w:r>
    </w:p>
    <w:p w:rsidR="00F837F3" w:rsidRPr="00E66F60" w:rsidRDefault="00F837F3" w:rsidP="00F837F3">
      <w:pPr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Основы </w:t>
      </w:r>
      <w:proofErr w:type="spellStart"/>
      <w:r w:rsidRPr="00E66F6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микропротезирования</w:t>
      </w:r>
      <w:proofErr w:type="spellEnd"/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>31.08.73 Стоматология терапевтическая</w:t>
      </w:r>
    </w:p>
    <w:p w:rsidR="00F837F3" w:rsidRDefault="00F837F3" w:rsidP="00F837F3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F837F3" w:rsidRPr="00F837F3" w:rsidRDefault="00F837F3" w:rsidP="00F837F3">
      <w:pPr>
        <w:contextualSpacing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F837F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F837F3" w:rsidRPr="00F837F3" w:rsidRDefault="00F837F3" w:rsidP="00F837F3">
      <w:pPr>
        <w:contextualSpacing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837F3" w:rsidRPr="00F837F3" w:rsidRDefault="00F837F3" w:rsidP="00F837F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Стоматология терапевтическая, следующих профессиональных компетенций:</w:t>
      </w: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>ПК-5 -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готовность к диагностике стоматологических заболеваний и неотложных состояний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МКБ-10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проблем, связанных со здоровьем;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ПК-7 - 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общие и специальные методы обследования больного с дефектами </w:t>
      </w:r>
      <w:proofErr w:type="spellStart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коронковой</w:t>
      </w:r>
      <w:proofErr w:type="spellEnd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 зуба;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- клиническое материаловедение;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- асептику и антисептику в клинике ортопедической стоматологии,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- ортопедические методы лечения дефектов </w:t>
      </w:r>
      <w:proofErr w:type="spellStart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коронковой</w:t>
      </w:r>
      <w:proofErr w:type="spellEnd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 зубов и зубных рядов, возникшие в результате какой-либо патологии</w:t>
      </w: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осуществлять мероприятия по лечению дефектов </w:t>
      </w:r>
      <w:proofErr w:type="spellStart"/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>коронковой</w:t>
      </w:r>
      <w:proofErr w:type="spellEnd"/>
      <w:r w:rsidRPr="00F837F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части зубов</w:t>
      </w:r>
    </w:p>
    <w:p w:rsidR="00F837F3" w:rsidRPr="00F837F3" w:rsidRDefault="00F837F3" w:rsidP="00F837F3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следующими навыками: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- реставраций </w:t>
      </w:r>
      <w:proofErr w:type="spellStart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коронковой</w:t>
      </w:r>
      <w:proofErr w:type="spellEnd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 зубов после </w:t>
      </w:r>
      <w:proofErr w:type="spellStart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эндодонтического</w:t>
      </w:r>
      <w:proofErr w:type="spellEnd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лечения с использованием анкерных штифтов;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- препарирования твердых тканей зубов под вкладки;</w:t>
      </w:r>
    </w:p>
    <w:p w:rsidR="00F837F3" w:rsidRP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препарирования твердых тканей зубов под </w:t>
      </w:r>
      <w:proofErr w:type="spellStart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вениры</w:t>
      </w:r>
      <w:proofErr w:type="spellEnd"/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>- прямым и непрямым методами изготовления культевых штифтовых вкладок</w:t>
      </w:r>
      <w:r w:rsidR="00D2446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24468" w:rsidRDefault="00D24468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АННОТАЦИЯ РАБОЧЕЙ ПРОГРАММЫ ДИСЦИПЛИНЫ</w:t>
      </w:r>
    </w:p>
    <w:p w:rsidR="00D24468" w:rsidRPr="00E66F60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Лучевая диагностика в стоматологии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31.08.73 Стоматология терапевтическая</w:t>
      </w:r>
    </w:p>
    <w:p w:rsid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D24468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Стоматология терапевтическая, следующих профессиональных компетенций: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ПК-5 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готовность к диагностике стоматологических заболеваний и неотложных состояний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МКБ-10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проблем, связанных со здоровьем;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ПК-7 -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ПК-10 -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основные типы рентгенодиагностических установок;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правила защиты при работе  в сфере  рентгеновского излучения;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показания и противопоказания к лучевым исследованиям и лучевому лечению;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принципы и основы КТ и МРТ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оформить направление больного к лучевому диагносту или лучевому терапевту;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проводить анализ рентгенограмм челюстно-лицевой области.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следующими навыками:</w:t>
      </w: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обследования стоматологического больного с применением лучевых методов исследования.</w:t>
      </w: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АННОТАЦИЯ РАБОЧЕЙ ПРОГРАММЫ ДИСЦИПЛИНЫ</w:t>
      </w:r>
    </w:p>
    <w:p w:rsidR="00D24468" w:rsidRPr="00E66F60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Особенности лечения стоматологических заболеваний у детей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31.08.73 Стоматология терапевтическая</w:t>
      </w:r>
    </w:p>
    <w:p w:rsid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дисциплины: </w:t>
      </w:r>
      <w:r w:rsidRPr="00D24468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3 зачетные единицы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Цель и задачи дисциплины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Стоматология терапевтическая, следующих профессиональных компетенций: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ПК-5 -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готовность к диагностике стоматологических заболеваний и неотложных состояний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МКБ-10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проблем, связанных со здоровьем;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ПК-7 -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ПК-10 -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Знать: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этиологию и патогенез, современную классификацию, клиническую картину, особенности течения, основные методики терапевтического лечения и возможные осложнения заболеваний зубов, слизистой оболочки рта и пародонта у детей различных возрастно-половых групп с учетом их анатомо-физиологических особенностей.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Уметь: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оказывать амбулаторную стоматологическую помощь при лечении основных стоматологических заболеваниях у детей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>Владеть следующими навыками:</w:t>
      </w: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- оказания амбулаторной стоматологической помощи при лечении основных стоматологических заболеваниях в зависимости от индивидуальных и возрастных анатомо-физиологических особенностей детского организма.</w:t>
      </w: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АННОТАЦИЯ РАБОЧЕЙ ПРОГРАММЫ ПРАКТИКИ</w:t>
      </w:r>
    </w:p>
    <w:p w:rsidR="00D24468" w:rsidRPr="00E66F60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Производственная (клиническая) практика по специальности Стоматология терапевтическая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31.08.73 Стоматология терапевтическая</w:t>
      </w:r>
    </w:p>
    <w:p w:rsid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Трудоемкость дисциплины: 61</w:t>
      </w:r>
      <w:r w:rsidRPr="00D24468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зачетная единица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Включает в себя 3 раздела: </w:t>
      </w:r>
    </w:p>
    <w:p w:rsidR="00D24468" w:rsidRPr="00D24468" w:rsidRDefault="00D24468" w:rsidP="00D244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работа на удаленных зубах</w:t>
      </w:r>
    </w:p>
    <w:p w:rsidR="00D24468" w:rsidRPr="00D24468" w:rsidRDefault="00D24468" w:rsidP="00D244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основы СЛР</w:t>
      </w:r>
    </w:p>
    <w:p w:rsidR="00D24468" w:rsidRPr="00D24468" w:rsidRDefault="00D24468" w:rsidP="00D2446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прием пациентов</w:t>
      </w:r>
    </w:p>
    <w:p w:rsidR="00D24468" w:rsidRPr="00D24468" w:rsidRDefault="00D24468" w:rsidP="00D24468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Цель и задачи дисциплины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томатология терапевтическая, следующих универсальных и профессиональных компетенций:</w:t>
      </w:r>
    </w:p>
    <w:p w:rsidR="00D24468" w:rsidRPr="00D24468" w:rsidRDefault="00D24468" w:rsidP="00D24468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ПК-2 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готовность к проведению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эпидемиологического анализа, планированию противоэпидемиологических обследований очагов инфекционных заболеваний;</w:t>
      </w:r>
    </w:p>
    <w:p w:rsidR="00D24468" w:rsidRPr="00D24468" w:rsidRDefault="00D24468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ПК-5 -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готовность к диагностике стоматологических заболеваний и неотложных состояний в соответствии с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МКБ-10</w:t>
      </w:r>
      <w:r w:rsidRPr="00F837F3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проблем, связанных со здоровьем;</w:t>
      </w:r>
    </w:p>
    <w:p w:rsidR="00D24468" w:rsidRDefault="00D24468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ПК-7 - 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  <w:r w:rsid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D36B0" w:rsidRPr="00D24468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D24468" w:rsidRPr="00D24468" w:rsidRDefault="00D24468" w:rsidP="000D36B0">
      <w:pPr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Уметь: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1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Работа на удаленных зубах: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-препарировать кариозные полости различной групповой принадлежности;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проводить </w:t>
      </w:r>
      <w:proofErr w:type="spell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эндодонтическое</w:t>
      </w:r>
      <w:proofErr w:type="spell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лечение, инструментальную обработку корневых каналов в различных группах зубов;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-проводить реставрацию фронтальной и жевательной группы зубов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2. Основы СЛР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проводить диагностику угрожающих жизни состояний;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оказывать неотложную помощь на муляжах и тренажерах при возникновении состояний,  угрожающих жизни в условиях, приближенным </w:t>
      </w:r>
      <w:proofErr w:type="gram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к</w:t>
      </w:r>
      <w:proofErr w:type="gram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реальным;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3. Прием пациентов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работать с медицинской документацией, вести истории болезни, формы отчета № 37, 39;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проводить врачебное обследование и давать клиническую оценку его результатам,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-формулировать предварительный или клинический диагноз в соответствии с требованиями МКБ-10;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- ориентироваться в общих вопросах нозологии, включая этиологию и патогенез;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представлять роль патологических процессов в развитии различных заболеваний;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осуществлять лечебные мероприятия по лечению кариеса зубов и его осложнений, заболеваний пародонта и слизистой оболочки полости рта; получать информацию о заболевании;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определять необходимость применения дополнительных методов обследования;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проводить дифференциальный диагноз</w:t>
      </w:r>
    </w:p>
    <w:p w:rsidR="00D24468" w:rsidRPr="00D24468" w:rsidRDefault="00D24468" w:rsidP="000D36B0">
      <w:pPr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Владеть следующими навыками: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1. Работа на удаленных зубах: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препарирования кариозных полостей;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созданием </w:t>
      </w:r>
      <w:proofErr w:type="spell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эндодонтического</w:t>
      </w:r>
      <w:proofErr w:type="spell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доступа в различных группах зубов верхней и нижней челюсти: резцах и клыках верхней и нижней челюсти, созданием </w:t>
      </w:r>
      <w:proofErr w:type="spell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эндодонтического</w:t>
      </w:r>
      <w:proofErr w:type="spell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доступа в </w:t>
      </w:r>
      <w:proofErr w:type="spell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премолярах</w:t>
      </w:r>
      <w:proofErr w:type="spell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верхней и нижней челюсти, созданием </w:t>
      </w:r>
      <w:proofErr w:type="spellStart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эндодонтического</w:t>
      </w:r>
      <w:proofErr w:type="spellEnd"/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доступа в молярах;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методикой латеральной конденсации гуттаперчи;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установкой внутриканальных штифтов: подготовкой корневых каналов, фиксацией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2. Основы СЛР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-обеспечения проходимости дыхательных путей;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проведения искусственной вентиляции легких (ИВЛ) методом изо рта в рот;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закрытым массажем сердца;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оказания неотложной помощи пациентам на терапевтическом приеме;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3. Прием пациентов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диагностики и лечения, реабилитации и профилактики стоматологических заболеваний;</w:t>
      </w: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навыками работы с больными в рамках ограниченного времени на приеме в амбулаторно-профилактических учреждениях;</w:t>
      </w:r>
    </w:p>
    <w:p w:rsid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- навыками ведения учетно-отчетной медицинской документации в амбулатор</w:t>
      </w:r>
      <w:r w:rsid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но-профилактических учреждениях.</w:t>
      </w: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ПРАКТИКИ</w:t>
      </w:r>
    </w:p>
    <w:p w:rsidR="000D36B0" w:rsidRPr="00E66F6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Производственная педагогическая практика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31.08.73 Стоматология терапевтическая</w:t>
      </w:r>
    </w:p>
    <w:p w:rsid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практики: </w:t>
      </w:r>
      <w:r w:rsidRPr="000D36B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2 зачетные единицы</w:t>
      </w: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Цель и задачи практики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</w:t>
      </w: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программе ординатуры по специальности 31.08.73 Стоматология терапевтическая, следующих универсальных и профессиональных компетенций:</w:t>
      </w:r>
    </w:p>
    <w:p w:rsidR="000D36B0" w:rsidRPr="003753BC" w:rsidRDefault="000D36B0" w:rsidP="000D36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>УК-1</w:t>
      </w:r>
      <w:r w:rsidRPr="003753BC">
        <w:rPr>
          <w:rFonts w:ascii="Times New Roman" w:hAnsi="Times New Roman"/>
          <w:sz w:val="24"/>
          <w:szCs w:val="24"/>
          <w:lang w:eastAsia="ar-SA"/>
        </w:rPr>
        <w:t xml:space="preserve">  - готовность к абстрактному мышлению, анализу, синтезу;</w:t>
      </w:r>
    </w:p>
    <w:p w:rsidR="000D36B0" w:rsidRPr="003753BC" w:rsidRDefault="000D36B0" w:rsidP="000D36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53BC">
        <w:rPr>
          <w:rFonts w:ascii="Times New Roman" w:hAnsi="Times New Roman"/>
          <w:b/>
          <w:sz w:val="24"/>
          <w:szCs w:val="24"/>
          <w:lang w:eastAsia="ar-SA"/>
        </w:rPr>
        <w:t xml:space="preserve">УК-2 - </w:t>
      </w:r>
      <w:r w:rsidRPr="003753BC">
        <w:rPr>
          <w:rFonts w:ascii="Times New Roman" w:hAnsi="Times New Roman"/>
          <w:sz w:val="24"/>
          <w:szCs w:val="24"/>
          <w:lang w:eastAsia="ar-SA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0D36B0" w:rsidRPr="00D24468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ПК-10 - </w:t>
      </w:r>
      <w:r w:rsidRPr="00D24468">
        <w:rPr>
          <w:rFonts w:ascii="Times New Roman" w:eastAsia="Times New Roman" w:hAnsi="Times New Roman"/>
          <w:sz w:val="24"/>
          <w:szCs w:val="24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Уметь: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использовать основные методы педагогической диагностики и контроля усвоения программного материала;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осуществление педагогической деятельности в системе подготовки и профессионального развития сестринских кадров;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Владеть следующими навыками: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работа с научной педагогической литературой;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приемы </w:t>
      </w:r>
      <w:proofErr w:type="gramStart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психической</w:t>
      </w:r>
      <w:proofErr w:type="gramEnd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саморегуляции</w:t>
      </w:r>
      <w:proofErr w:type="spellEnd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процессе обучения других;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приемы педагогического общения;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АННОТАЦИЯ РАБОЧЕЙ ПРОГРАММЫ ПРАКТИКИ</w:t>
      </w:r>
    </w:p>
    <w:p w:rsidR="000D36B0" w:rsidRPr="00E66F6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E66F6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Производственная (клиническая) практика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профессиональная образовательная программа высшего образования - программа ординатуры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31. Клиническая медицина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укрупненной группы специальностей (направлений подготовки)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31.08.73 Стоматология терапевтическая</w:t>
      </w:r>
    </w:p>
    <w:p w:rsid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код и наименование направления подготовки (специальности)</w:t>
      </w:r>
    </w:p>
    <w:p w:rsidR="000D36B0" w:rsidRPr="000D36B0" w:rsidRDefault="000D36B0" w:rsidP="000D36B0">
      <w:pPr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Трудоемкость практики: </w:t>
      </w:r>
      <w:r w:rsidRPr="000D36B0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12 зачетных единиц</w:t>
      </w: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Цель и задачи практики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31.08.73 Стоматология терапевтическая, следующих универсальных и профессиональных компетенций:</w:t>
      </w:r>
    </w:p>
    <w:p w:rsid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244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ПК-7 - </w:t>
      </w:r>
      <w:r w:rsidRPr="00D24468">
        <w:rPr>
          <w:rFonts w:ascii="Times New Roman" w:eastAsia="Times New Roman" w:hAnsi="Times New Roman"/>
          <w:bCs/>
          <w:sz w:val="24"/>
          <w:szCs w:val="24"/>
          <w:lang w:eastAsia="ar-SA"/>
        </w:rPr>
        <w:t>готовность к определению тактики ведения, ведению и лечению пациентов, нуждающихся в терапевтической стоматологической помощи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Уметь: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работать с медицинской документацией, вести истории болезни, заполнять формы отчета № 37, 39;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осуществлять подсчет УЕТ;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провести анкетирование пациентов</w:t>
      </w:r>
    </w:p>
    <w:p w:rsidR="000D36B0" w:rsidRPr="000D36B0" w:rsidRDefault="000D36B0" w:rsidP="000D36B0">
      <w:pPr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Владеть следующими навыками: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навыками ведения первичной медицинской документации;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-лечения кариеса с помощью </w:t>
      </w:r>
      <w:proofErr w:type="spellStart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неивазивных</w:t>
      </w:r>
      <w:proofErr w:type="spellEnd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инвазивных</w:t>
      </w:r>
      <w:proofErr w:type="spellEnd"/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методов, позволяющих сохранить жизнеспособность пульпы;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проведения медицинских профилактических осмотров студентов, обучающихся на факультетах Университета;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обучения гигиене полости рта;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>-  проведения контролируемой чистки зубов;</w:t>
      </w:r>
    </w:p>
    <w:p w:rsidR="000D36B0" w:rsidRPr="000D36B0" w:rsidRDefault="000D36B0" w:rsidP="000D36B0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36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диспансерного наблюдения за пациентами со стоматологической патологией. </w:t>
      </w:r>
    </w:p>
    <w:p w:rsidR="000D36B0" w:rsidRPr="00D24468" w:rsidRDefault="000D36B0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D24468" w:rsidRDefault="00D24468" w:rsidP="00D2446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24468" w:rsidRPr="00F837F3" w:rsidRDefault="00D24468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7F3" w:rsidRDefault="00F837F3" w:rsidP="00F837F3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37F3" w:rsidRDefault="00F837F3" w:rsidP="00F837F3">
      <w:pPr>
        <w:contextualSpacing/>
        <w:jc w:val="both"/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4B1" w:rsidRPr="00D334B1" w:rsidRDefault="00D334B1" w:rsidP="00F837F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34B1" w:rsidRPr="00D334B1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D6C"/>
    <w:multiLevelType w:val="hybridMultilevel"/>
    <w:tmpl w:val="E5D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D4DBB"/>
    <w:rsid w:val="000D36B0"/>
    <w:rsid w:val="00116046"/>
    <w:rsid w:val="00131177"/>
    <w:rsid w:val="00185860"/>
    <w:rsid w:val="001B4AF6"/>
    <w:rsid w:val="0025545F"/>
    <w:rsid w:val="00271C06"/>
    <w:rsid w:val="002C0BF6"/>
    <w:rsid w:val="00343241"/>
    <w:rsid w:val="003D27A2"/>
    <w:rsid w:val="004A3584"/>
    <w:rsid w:val="004A5A8B"/>
    <w:rsid w:val="004D15CD"/>
    <w:rsid w:val="004D4DBB"/>
    <w:rsid w:val="00555B72"/>
    <w:rsid w:val="0058785D"/>
    <w:rsid w:val="005D6C89"/>
    <w:rsid w:val="005F3AB1"/>
    <w:rsid w:val="00682BE3"/>
    <w:rsid w:val="00B41D4F"/>
    <w:rsid w:val="00B7768B"/>
    <w:rsid w:val="00CA250E"/>
    <w:rsid w:val="00D01735"/>
    <w:rsid w:val="00D24468"/>
    <w:rsid w:val="00D334B1"/>
    <w:rsid w:val="00D76C05"/>
    <w:rsid w:val="00E02E50"/>
    <w:rsid w:val="00E66F60"/>
    <w:rsid w:val="00EC6AC0"/>
    <w:rsid w:val="00ED1233"/>
    <w:rsid w:val="00F837F3"/>
    <w:rsid w:val="00FD574D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10</cp:revision>
  <dcterms:created xsi:type="dcterms:W3CDTF">2016-01-26T09:27:00Z</dcterms:created>
  <dcterms:modified xsi:type="dcterms:W3CDTF">2016-02-03T09:11:00Z</dcterms:modified>
</cp:coreProperties>
</file>