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7F" w:rsidRDefault="001A307F" w:rsidP="001A307F">
      <w:pPr>
        <w:ind w:left="1416" w:firstLine="708"/>
        <w:jc w:val="both"/>
        <w:rPr>
          <w:sz w:val="20"/>
          <w:szCs w:val="20"/>
        </w:rPr>
      </w:pPr>
      <w:bookmarkStart w:id="0" w:name="_GoBack"/>
      <w:bookmarkEnd w:id="0"/>
      <w:r>
        <w:rPr>
          <w:bCs/>
          <w:iCs/>
          <w:sz w:val="20"/>
          <w:szCs w:val="20"/>
        </w:rPr>
        <w:tab/>
      </w:r>
      <w:r>
        <w:rPr>
          <w:sz w:val="20"/>
          <w:szCs w:val="20"/>
        </w:rPr>
        <w:t>Министерство здравоохранения Российской Федерации</w:t>
      </w:r>
    </w:p>
    <w:p w:rsidR="001A307F" w:rsidRDefault="001A307F" w:rsidP="001A307F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1A307F" w:rsidRDefault="001A307F" w:rsidP="001A30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ПЕРВЫЙ МОСКОВСКИЙ ГОСУДАРСТВЕННЫЙ МЕДИЦИНСКИЙ УНИВЕРСИТЕТ имени И.М.СЕЧЕНОВА</w:t>
      </w:r>
    </w:p>
    <w:p w:rsidR="001A307F" w:rsidRDefault="001A307F" w:rsidP="001A307F">
      <w:pPr>
        <w:rPr>
          <w:sz w:val="20"/>
          <w:szCs w:val="20"/>
        </w:rPr>
      </w:pPr>
    </w:p>
    <w:p w:rsidR="001A307F" w:rsidRDefault="001A307F" w:rsidP="001A307F">
      <w:pPr>
        <w:ind w:left="3545"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Утверждено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Ученый совет ГБОУ ВПО Первый МГМУ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им.И.М.Сеченова</w:t>
      </w:r>
      <w:proofErr w:type="spellEnd"/>
      <w:r>
        <w:rPr>
          <w:sz w:val="20"/>
          <w:szCs w:val="20"/>
        </w:rPr>
        <w:t xml:space="preserve"> Минздрава России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«______»_____________________20____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протокол № ______________________</w:t>
      </w:r>
    </w:p>
    <w:p w:rsidR="001A307F" w:rsidRDefault="001A307F" w:rsidP="001A307F">
      <w:pPr>
        <w:rPr>
          <w:sz w:val="20"/>
          <w:szCs w:val="20"/>
        </w:rPr>
      </w:pPr>
    </w:p>
    <w:p w:rsidR="001A307F" w:rsidRDefault="001A307F" w:rsidP="001A307F">
      <w:pPr>
        <w:pStyle w:val="a4"/>
        <w:widowControl w:val="0"/>
        <w:rPr>
          <w:bCs/>
          <w:sz w:val="20"/>
          <w:szCs w:val="20"/>
        </w:rPr>
      </w:pPr>
    </w:p>
    <w:p w:rsidR="001A307F" w:rsidRDefault="001A307F" w:rsidP="001A307F">
      <w:pPr>
        <w:pStyle w:val="a4"/>
        <w:widowControl w:val="0"/>
        <w:rPr>
          <w:b/>
          <w:bCs/>
          <w:sz w:val="20"/>
          <w:szCs w:val="20"/>
        </w:rPr>
      </w:pPr>
    </w:p>
    <w:p w:rsidR="001A307F" w:rsidRDefault="001A307F" w:rsidP="001A307F">
      <w:pPr>
        <w:pStyle w:val="a4"/>
        <w:widowControl w:val="0"/>
        <w:rPr>
          <w:b/>
          <w:bCs/>
          <w:sz w:val="20"/>
          <w:szCs w:val="20"/>
        </w:rPr>
      </w:pPr>
    </w:p>
    <w:p w:rsidR="001A307F" w:rsidRDefault="001A307F" w:rsidP="001A307F">
      <w:pPr>
        <w:pStyle w:val="a4"/>
        <w:widowControl w:val="0"/>
        <w:rPr>
          <w:b/>
          <w:bCs/>
          <w:sz w:val="20"/>
          <w:szCs w:val="20"/>
        </w:rPr>
      </w:pPr>
    </w:p>
    <w:p w:rsidR="001A307F" w:rsidRDefault="001A307F" w:rsidP="001A307F">
      <w:pPr>
        <w:widowControl w:val="0"/>
        <w:tabs>
          <w:tab w:val="right" w:leader="underscore" w:pos="8505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РАБОЧАЯ ПРОГРАММА ДИСЦИПЛИНЫ</w:t>
      </w:r>
    </w:p>
    <w:p w:rsidR="001A307F" w:rsidRDefault="001A307F" w:rsidP="001A307F">
      <w:pPr>
        <w:widowControl w:val="0"/>
        <w:tabs>
          <w:tab w:val="right" w:leader="underscore" w:pos="8505"/>
        </w:tabs>
        <w:jc w:val="center"/>
        <w:rPr>
          <w:bCs/>
          <w:sz w:val="20"/>
          <w:szCs w:val="20"/>
        </w:rPr>
      </w:pPr>
    </w:p>
    <w:p w:rsidR="00FE15C4" w:rsidRDefault="00FE15C4" w:rsidP="00FE15C4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</w:rPr>
      </w:pPr>
      <w:r w:rsidRPr="0046658D">
        <w:rPr>
          <w:bCs/>
          <w:u w:val="single"/>
        </w:rPr>
        <w:t>__________________________________</w:t>
      </w:r>
    </w:p>
    <w:p w:rsidR="00FE15C4" w:rsidRDefault="00FE15C4" w:rsidP="00FE15C4">
      <w:pPr>
        <w:widowControl w:val="0"/>
        <w:spacing w:after="120"/>
        <w:jc w:val="center"/>
        <w:rPr>
          <w:b/>
          <w:u w:val="single"/>
        </w:rPr>
      </w:pPr>
    </w:p>
    <w:p w:rsidR="00FE15C4" w:rsidRPr="00E57F84" w:rsidRDefault="00FE15C4" w:rsidP="00FE15C4">
      <w:pPr>
        <w:widowControl w:val="0"/>
        <w:spacing w:after="120"/>
        <w:jc w:val="center"/>
        <w:rPr>
          <w:b/>
        </w:rPr>
      </w:pPr>
      <w:r>
        <w:rPr>
          <w:b/>
        </w:rPr>
        <w:t>О</w:t>
      </w:r>
      <w:r w:rsidRPr="00E57F84">
        <w:rPr>
          <w:b/>
        </w:rPr>
        <w:t xml:space="preserve">бщая и неорганическая </w:t>
      </w:r>
      <w:r>
        <w:rPr>
          <w:b/>
        </w:rPr>
        <w:t>химия</w:t>
      </w:r>
    </w:p>
    <w:p w:rsidR="00FE15C4" w:rsidRPr="0046658D" w:rsidRDefault="00FE15C4" w:rsidP="00FE15C4">
      <w:pPr>
        <w:widowControl w:val="0"/>
        <w:jc w:val="center"/>
        <w:rPr>
          <w:bCs/>
          <w:u w:val="single"/>
        </w:rPr>
      </w:pPr>
      <w:r w:rsidRPr="0046658D">
        <w:rPr>
          <w:bCs/>
          <w:u w:val="single"/>
        </w:rPr>
        <w:t>__________________________________</w:t>
      </w:r>
    </w:p>
    <w:p w:rsidR="00FE15C4" w:rsidRPr="0046658D" w:rsidRDefault="00FE15C4" w:rsidP="00FE15C4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>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FE15C4" w:rsidRPr="0046658D" w:rsidRDefault="00FE15C4" w:rsidP="00FE15C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1A307F" w:rsidRDefault="001A307F" w:rsidP="001A307F">
      <w:pPr>
        <w:jc w:val="center"/>
      </w:pPr>
      <w:r>
        <w:t xml:space="preserve">основная профессиональная образовательная программа высшего образования - программа </w:t>
      </w:r>
      <w:proofErr w:type="spellStart"/>
      <w:r>
        <w:t>специалитета</w:t>
      </w:r>
      <w:proofErr w:type="spellEnd"/>
    </w:p>
    <w:p w:rsidR="00FE15C4" w:rsidRPr="0046658D" w:rsidRDefault="00FE15C4" w:rsidP="00FE15C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1A307F" w:rsidRDefault="001A307F" w:rsidP="00FE15C4">
      <w:pPr>
        <w:widowControl w:val="0"/>
        <w:jc w:val="both"/>
        <w:rPr>
          <w:bCs/>
        </w:rPr>
      </w:pPr>
    </w:p>
    <w:p w:rsidR="00FE15C4" w:rsidRDefault="00FE15C4" w:rsidP="005A0F58">
      <w:pPr>
        <w:widowControl w:val="0"/>
        <w:jc w:val="center"/>
        <w:rPr>
          <w:b/>
          <w:bCs/>
        </w:rPr>
      </w:pPr>
      <w:r>
        <w:rPr>
          <w:bCs/>
        </w:rPr>
        <w:t xml:space="preserve">33.05.01 </w:t>
      </w:r>
      <w:r>
        <w:rPr>
          <w:bCs/>
          <w:u w:val="single"/>
        </w:rPr>
        <w:t>Фармация</w:t>
      </w:r>
    </w:p>
    <w:p w:rsidR="00FE15C4" w:rsidRPr="0046658D" w:rsidRDefault="00FE15C4" w:rsidP="00FE15C4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FE15C4" w:rsidRPr="0046658D" w:rsidRDefault="00FE15C4" w:rsidP="00FE15C4">
      <w:pPr>
        <w:widowControl w:val="0"/>
        <w:tabs>
          <w:tab w:val="right" w:leader="underscore" w:pos="9639"/>
        </w:tabs>
        <w:jc w:val="both"/>
        <w:rPr>
          <w:bCs/>
        </w:rPr>
      </w:pPr>
    </w:p>
    <w:p w:rsidR="00FE15C4" w:rsidRDefault="00FE15C4" w:rsidP="00FE15C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E15C4" w:rsidRDefault="00FE15C4" w:rsidP="00FE15C4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 ____________6___________ зачетных единиц</w:t>
      </w:r>
    </w:p>
    <w:p w:rsidR="00FE15C4" w:rsidRDefault="00FE15C4" w:rsidP="00FE15C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E15C4" w:rsidRPr="001F14DD" w:rsidRDefault="00FE15C4" w:rsidP="005A0F58">
      <w:pPr>
        <w:widowControl w:val="0"/>
        <w:ind w:left="-567" w:right="-568"/>
        <w:jc w:val="center"/>
        <w:rPr>
          <w:bCs/>
        </w:rPr>
      </w:pPr>
      <w:r>
        <w:rPr>
          <w:b/>
          <w:caps/>
          <w:sz w:val="22"/>
        </w:rPr>
        <w:br w:type="page"/>
      </w:r>
    </w:p>
    <w:p w:rsidR="00FE15C4" w:rsidRDefault="00FE15C4" w:rsidP="00FE15C4">
      <w:pPr>
        <w:widowControl w:val="0"/>
        <w:jc w:val="both"/>
      </w:pPr>
    </w:p>
    <w:p w:rsidR="00FE15C4" w:rsidRDefault="00FE15C4" w:rsidP="00FE15C4">
      <w:pPr>
        <w:widowControl w:val="0"/>
        <w:jc w:val="both"/>
      </w:pPr>
    </w:p>
    <w:p w:rsidR="00FE15C4" w:rsidRDefault="00FE15C4" w:rsidP="00FE15C4">
      <w:pPr>
        <w:widowControl w:val="0"/>
        <w:spacing w:line="360" w:lineRule="auto"/>
        <w:ind w:firstLine="709"/>
        <w:rPr>
          <w:b/>
        </w:rPr>
      </w:pPr>
    </w:p>
    <w:p w:rsidR="00FE15C4" w:rsidRPr="003361A0" w:rsidRDefault="00FE15C4" w:rsidP="00FE15C4">
      <w:pPr>
        <w:widowControl w:val="0"/>
        <w:spacing w:line="360" w:lineRule="auto"/>
        <w:ind w:firstLine="709"/>
        <w:rPr>
          <w:b/>
        </w:rPr>
      </w:pPr>
      <w:r w:rsidRPr="003361A0">
        <w:rPr>
          <w:b/>
        </w:rPr>
        <w:t xml:space="preserve">1. </w:t>
      </w:r>
      <w:r>
        <w:rPr>
          <w:b/>
        </w:rPr>
        <w:t>Ц</w:t>
      </w:r>
      <w:r w:rsidRPr="003361A0">
        <w:rPr>
          <w:b/>
          <w:bCs/>
        </w:rPr>
        <w:t>ел</w:t>
      </w:r>
      <w:r>
        <w:rPr>
          <w:b/>
          <w:bCs/>
        </w:rPr>
        <w:t>ь</w:t>
      </w:r>
      <w:r w:rsidRPr="003361A0">
        <w:rPr>
          <w:b/>
          <w:bCs/>
        </w:rPr>
        <w:t xml:space="preserve"> и задачи </w:t>
      </w:r>
      <w:r w:rsidRPr="00AC12D7">
        <w:rPr>
          <w:b/>
          <w:bCs/>
        </w:rPr>
        <w:t>освоения</w:t>
      </w:r>
      <w:r w:rsidRPr="003361A0">
        <w:rPr>
          <w:b/>
          <w:bCs/>
        </w:rPr>
        <w:t xml:space="preserve"> дисциплины</w:t>
      </w:r>
      <w:r w:rsidR="00152E85">
        <w:rPr>
          <w:b/>
          <w:bCs/>
        </w:rPr>
        <w:t xml:space="preserve"> общая и неорганическая химия (</w:t>
      </w:r>
      <w:r w:rsidR="00152E85">
        <w:rPr>
          <w:bCs/>
        </w:rPr>
        <w:t>далее – дисциплина</w:t>
      </w:r>
      <w:r w:rsidR="00152E85">
        <w:rPr>
          <w:b/>
          <w:bCs/>
        </w:rPr>
        <w:t>)</w:t>
      </w:r>
    </w:p>
    <w:p w:rsidR="00FE15C4" w:rsidRDefault="00FE15C4" w:rsidP="00FE15C4">
      <w:pPr>
        <w:widowControl w:val="0"/>
        <w:shd w:val="clear" w:color="auto" w:fill="FFFFFF"/>
        <w:spacing w:before="60" w:after="120" w:line="288" w:lineRule="auto"/>
        <w:ind w:firstLine="709"/>
        <w:jc w:val="both"/>
      </w:pPr>
      <w:r w:rsidRPr="002757E8">
        <w:rPr>
          <w:b/>
          <w:i/>
        </w:rPr>
        <w:t>Цель</w:t>
      </w:r>
      <w:r w:rsidR="00152E85">
        <w:rPr>
          <w:b/>
          <w:i/>
        </w:rPr>
        <w:t xml:space="preserve"> </w:t>
      </w:r>
      <w:r w:rsidRPr="00AC12D7">
        <w:t>освоения учебной дисциплины</w:t>
      </w:r>
      <w:r w:rsidRPr="00FC358F">
        <w:rPr>
          <w:b/>
        </w:rPr>
        <w:t xml:space="preserve">  общая и неорганическая </w:t>
      </w:r>
      <w:r w:rsidR="00FC358F" w:rsidRPr="00FC358F">
        <w:rPr>
          <w:b/>
        </w:rPr>
        <w:t xml:space="preserve">химия </w:t>
      </w:r>
      <w:r>
        <w:t>состоит в</w:t>
      </w:r>
      <w:r w:rsidRPr="002757E8">
        <w:t xml:space="preserve"> овладени</w:t>
      </w:r>
      <w:r>
        <w:t>и</w:t>
      </w:r>
      <w:r w:rsidR="00152E85">
        <w:t xml:space="preserve"> </w:t>
      </w:r>
      <w:r w:rsidRPr="005B1E9C">
        <w:rPr>
          <w:i/>
          <w:iCs/>
          <w:color w:val="000000"/>
          <w:spacing w:val="-3"/>
        </w:rPr>
        <w:t>знаниями</w:t>
      </w:r>
      <w:r>
        <w:rPr>
          <w:color w:val="000000"/>
          <w:spacing w:val="-3"/>
        </w:rPr>
        <w:t xml:space="preserve"> о</w:t>
      </w:r>
      <w:r w:rsidRPr="005B1E9C">
        <w:rPr>
          <w:color w:val="000000"/>
          <w:spacing w:val="-3"/>
        </w:rPr>
        <w:t xml:space="preserve">бщих законов химии; </w:t>
      </w:r>
      <w:r w:rsidRPr="005B1E9C">
        <w:t>основных закономерно</w:t>
      </w:r>
      <w:r w:rsidRPr="005B1E9C">
        <w:softHyphen/>
        <w:t>стей взаимосвязи между строением и химическими свойст</w:t>
      </w:r>
      <w:r w:rsidRPr="005B1E9C">
        <w:softHyphen/>
        <w:t>вами вещества, структурой химических соединений и их биологической активностью</w:t>
      </w:r>
      <w:r w:rsidRPr="002757E8">
        <w:rPr>
          <w:color w:val="000000"/>
          <w:spacing w:val="-3"/>
        </w:rPr>
        <w:t xml:space="preserve">, а также </w:t>
      </w:r>
      <w:r w:rsidRPr="005B1E9C">
        <w:rPr>
          <w:i/>
          <w:iCs/>
          <w:color w:val="000000"/>
          <w:spacing w:val="-3"/>
        </w:rPr>
        <w:t>принципами</w:t>
      </w:r>
      <w:r w:rsidRPr="005B1E9C">
        <w:t xml:space="preserve"> прогнозирования превращения неорганических и координационных соединений.</w:t>
      </w:r>
    </w:p>
    <w:p w:rsidR="00A94DA5" w:rsidRPr="00E80C07" w:rsidRDefault="00A94DA5" w:rsidP="00E80C0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2757E8">
        <w:rPr>
          <w:b/>
          <w:i/>
        </w:rPr>
        <w:t>Цель</w:t>
      </w:r>
      <w:r>
        <w:rPr>
          <w:b/>
          <w:i/>
        </w:rPr>
        <w:t xml:space="preserve"> </w:t>
      </w:r>
      <w:r w:rsidRPr="00AC12D7">
        <w:t>освоения учебной дисциплины</w:t>
      </w:r>
      <w:r w:rsidRPr="00FC358F">
        <w:rPr>
          <w:b/>
        </w:rPr>
        <w:t xml:space="preserve">  общая и неорганическая химия </w:t>
      </w:r>
      <w:r>
        <w:t>состоит в</w:t>
      </w:r>
      <w:r w:rsidRPr="00A94DA5">
        <w:rPr>
          <w:i/>
        </w:rPr>
        <w:t xml:space="preserve"> </w:t>
      </w:r>
      <w:r w:rsidRPr="00E80C07">
        <w:t>формировании соответствующих компетенций:</w:t>
      </w:r>
    </w:p>
    <w:p w:rsidR="00E80C07" w:rsidRPr="00E80C07" w:rsidRDefault="00E80C07" w:rsidP="00E80C07">
      <w:pPr>
        <w:pStyle w:val="a3"/>
        <w:ind w:left="357" w:firstLine="351"/>
        <w:jc w:val="both"/>
      </w:pPr>
      <w:r w:rsidRPr="00E80C07">
        <w:t xml:space="preserve">ОК-1 способность к абстрактному мышлению, анализу, синтезу </w:t>
      </w:r>
    </w:p>
    <w:p w:rsidR="00A94DA5" w:rsidRPr="00E80C07" w:rsidRDefault="00E80C07" w:rsidP="00E80C07">
      <w:pPr>
        <w:pStyle w:val="a3"/>
        <w:ind w:left="357" w:firstLine="351"/>
      </w:pPr>
      <w:r w:rsidRPr="00E80C07">
        <w:t>ОК-5 готовность к саморазвитию, самореализации, самообразованию, использованию творческого потенциала</w:t>
      </w:r>
    </w:p>
    <w:p w:rsidR="00E80C07" w:rsidRPr="00E80C07" w:rsidRDefault="00E80C07" w:rsidP="00E80C07">
      <w:pPr>
        <w:pStyle w:val="a3"/>
        <w:ind w:left="0" w:firstLine="708"/>
        <w:jc w:val="both"/>
      </w:pPr>
      <w:r>
        <w:t xml:space="preserve">ОПК-1 </w:t>
      </w:r>
      <w:r w:rsidRPr="00E80C07">
        <w:t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и фармацевтической терминологии, информационно-коммуникационных технологий и учетом основных требова</w:t>
      </w:r>
      <w:r>
        <w:t>ний информационной безопасности</w:t>
      </w:r>
    </w:p>
    <w:p w:rsidR="00E80C07" w:rsidRPr="00E80C07" w:rsidRDefault="00E80C07" w:rsidP="00E80C07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E80C07">
        <w:rPr>
          <w:rFonts w:ascii="Times New Roman" w:hAnsi="Times New Roman" w:cs="Times New Roman"/>
          <w:sz w:val="24"/>
          <w:szCs w:val="24"/>
        </w:rPr>
        <w:t>ОПК-7 готовность к использованию основных физико-химических, математических и иных естественнонаучных понятий и методов при</w:t>
      </w:r>
      <w:r>
        <w:rPr>
          <w:rFonts w:ascii="Times New Roman" w:hAnsi="Times New Roman" w:cs="Times New Roman"/>
          <w:sz w:val="24"/>
          <w:szCs w:val="24"/>
        </w:rPr>
        <w:t xml:space="preserve"> решении профессиональных задач</w:t>
      </w:r>
    </w:p>
    <w:p w:rsidR="00E80C07" w:rsidRDefault="00E80C07" w:rsidP="00E80C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C07">
        <w:rPr>
          <w:rFonts w:ascii="Times New Roman" w:hAnsi="Times New Roman" w:cs="Times New Roman"/>
          <w:sz w:val="24"/>
          <w:szCs w:val="24"/>
        </w:rPr>
        <w:t>ПК-19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80C07">
        <w:rPr>
          <w:rFonts w:ascii="Times New Roman" w:hAnsi="Times New Roman" w:cs="Times New Roman"/>
          <w:sz w:val="24"/>
          <w:szCs w:val="24"/>
        </w:rPr>
        <w:t>пособность к анализу и публичному представлению научной ф</w:t>
      </w:r>
      <w:r>
        <w:rPr>
          <w:rFonts w:ascii="Times New Roman" w:hAnsi="Times New Roman" w:cs="Times New Roman"/>
          <w:sz w:val="24"/>
          <w:szCs w:val="24"/>
        </w:rPr>
        <w:t>армацевтической информации</w:t>
      </w:r>
      <w:r w:rsidRPr="00E80C07">
        <w:rPr>
          <w:rFonts w:ascii="Times New Roman" w:hAnsi="Times New Roman" w:cs="Times New Roman"/>
          <w:sz w:val="24"/>
          <w:szCs w:val="24"/>
        </w:rPr>
        <w:t>;</w:t>
      </w:r>
    </w:p>
    <w:p w:rsidR="004B37EB" w:rsidRPr="004B37EB" w:rsidRDefault="004B37EB" w:rsidP="00E80C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B37EB">
        <w:rPr>
          <w:rFonts w:ascii="Times New Roman" w:hAnsi="Times New Roman" w:cs="Times New Roman"/>
          <w:bCs/>
          <w:sz w:val="22"/>
          <w:szCs w:val="22"/>
        </w:rPr>
        <w:t>ПК-20</w:t>
      </w:r>
      <w:r w:rsidRPr="004B37EB">
        <w:rPr>
          <w:rFonts w:ascii="Times New Roman" w:hAnsi="Times New Roman" w:cs="Times New Roman"/>
          <w:sz w:val="22"/>
          <w:szCs w:val="22"/>
        </w:rPr>
        <w:t xml:space="preserve"> способность к участию в проведении научных исследований</w:t>
      </w:r>
    </w:p>
    <w:p w:rsidR="004B37EB" w:rsidRPr="00E80C07" w:rsidRDefault="004B37EB" w:rsidP="00E80C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5C4" w:rsidRPr="002757E8" w:rsidRDefault="00FE15C4" w:rsidP="00E80C07">
      <w:pPr>
        <w:widowControl w:val="0"/>
        <w:shd w:val="clear" w:color="auto" w:fill="FFFFFF"/>
        <w:spacing w:before="60" w:after="120"/>
        <w:jc w:val="both"/>
      </w:pPr>
      <w:r w:rsidRPr="00E80C07">
        <w:t>При</w:t>
      </w:r>
      <w:r w:rsidRPr="002757E8">
        <w:t xml:space="preserve"> этом </w:t>
      </w:r>
      <w:r w:rsidRPr="002757E8">
        <w:rPr>
          <w:b/>
          <w:i/>
        </w:rPr>
        <w:t>задачами</w:t>
      </w:r>
      <w:r w:rsidR="00152E85">
        <w:rPr>
          <w:b/>
          <w:i/>
        </w:rPr>
        <w:t xml:space="preserve"> </w:t>
      </w:r>
      <w:r w:rsidRPr="002757E8">
        <w:t>дисциплины являются</w:t>
      </w:r>
      <w:r>
        <w:t xml:space="preserve"> </w:t>
      </w:r>
    </w:p>
    <w:p w:rsidR="00FE15C4" w:rsidRDefault="00FE15C4" w:rsidP="00C76527">
      <w:pPr>
        <w:ind w:firstLine="708"/>
        <w:rPr>
          <w:noProof/>
          <w:sz w:val="28"/>
          <w:szCs w:val="28"/>
          <w:lang w:bidi="hi-IN"/>
        </w:rPr>
      </w:pPr>
      <w:r w:rsidRPr="002757E8">
        <w:t xml:space="preserve">- </w:t>
      </w:r>
      <w:r w:rsidRPr="002757E8">
        <w:rPr>
          <w:color w:val="000000"/>
        </w:rPr>
        <w:t>приобретение студент</w:t>
      </w:r>
      <w:r>
        <w:rPr>
          <w:color w:val="000000"/>
        </w:rPr>
        <w:t xml:space="preserve">ами знаний основных законов химии; </w:t>
      </w:r>
      <w:r w:rsidRPr="00DE006F">
        <w:rPr>
          <w:color w:val="000000"/>
        </w:rPr>
        <w:t>с</w:t>
      </w:r>
      <w:r w:rsidRPr="00DE006F">
        <w:rPr>
          <w:noProof/>
          <w:lang w:bidi="hi-IN"/>
        </w:rPr>
        <w:t>овременной модели атома и Периодического закона Д.И. Менделеева, природы химической связи</w:t>
      </w:r>
      <w:r>
        <w:rPr>
          <w:noProof/>
          <w:lang w:bidi="hi-IN"/>
        </w:rPr>
        <w:t>; номенклатуры</w:t>
      </w:r>
      <w:r w:rsidRPr="00DE006F">
        <w:rPr>
          <w:noProof/>
          <w:lang w:bidi="hi-IN"/>
        </w:rPr>
        <w:t xml:space="preserve"> неорганических и комплексных соединений</w:t>
      </w:r>
      <w:r>
        <w:rPr>
          <w:noProof/>
          <w:lang w:bidi="hi-IN"/>
        </w:rPr>
        <w:t>; с</w:t>
      </w:r>
      <w:r w:rsidRPr="00DE006F">
        <w:rPr>
          <w:noProof/>
          <w:lang w:bidi="hi-IN"/>
        </w:rPr>
        <w:t>троени</w:t>
      </w:r>
      <w:r>
        <w:rPr>
          <w:noProof/>
          <w:lang w:bidi="hi-IN"/>
        </w:rPr>
        <w:t xml:space="preserve">я </w:t>
      </w:r>
      <w:r w:rsidRPr="00DE006F">
        <w:rPr>
          <w:noProof/>
          <w:lang w:bidi="hi-IN"/>
        </w:rPr>
        <w:t>комплексных соединений и их свойств</w:t>
      </w:r>
      <w:r>
        <w:rPr>
          <w:noProof/>
          <w:lang w:bidi="hi-IN"/>
        </w:rPr>
        <w:t>; з</w:t>
      </w:r>
      <w:r w:rsidRPr="00DE006F">
        <w:rPr>
          <w:noProof/>
          <w:lang w:bidi="hi-IN"/>
        </w:rPr>
        <w:t>ависимост</w:t>
      </w:r>
      <w:r>
        <w:rPr>
          <w:noProof/>
          <w:lang w:bidi="hi-IN"/>
        </w:rPr>
        <w:t>и</w:t>
      </w:r>
      <w:r w:rsidRPr="00DE006F">
        <w:rPr>
          <w:noProof/>
          <w:lang w:bidi="hi-IN"/>
        </w:rPr>
        <w:t xml:space="preserve"> фармакологической активности и токсичности соединений от положения элемента в периодической системе</w:t>
      </w:r>
      <w:r>
        <w:rPr>
          <w:noProof/>
          <w:lang w:bidi="hi-IN"/>
        </w:rPr>
        <w:t>; о</w:t>
      </w:r>
      <w:r w:rsidRPr="00DE006F">
        <w:rPr>
          <w:noProof/>
          <w:lang w:bidi="hi-IN"/>
        </w:rPr>
        <w:t>сновны</w:t>
      </w:r>
      <w:r>
        <w:rPr>
          <w:noProof/>
          <w:lang w:bidi="hi-IN"/>
        </w:rPr>
        <w:t>х</w:t>
      </w:r>
      <w:r w:rsidRPr="00DE006F">
        <w:rPr>
          <w:noProof/>
          <w:lang w:bidi="hi-IN"/>
        </w:rPr>
        <w:t xml:space="preserve"> химически</w:t>
      </w:r>
      <w:r>
        <w:rPr>
          <w:noProof/>
          <w:lang w:bidi="hi-IN"/>
        </w:rPr>
        <w:t>х</w:t>
      </w:r>
      <w:r w:rsidRPr="00DE006F">
        <w:rPr>
          <w:noProof/>
          <w:lang w:bidi="hi-IN"/>
        </w:rPr>
        <w:t xml:space="preserve"> свойств элементов и их соединений</w:t>
      </w:r>
      <w:r>
        <w:rPr>
          <w:noProof/>
          <w:lang w:bidi="hi-IN"/>
        </w:rPr>
        <w:t>.</w:t>
      </w:r>
    </w:p>
    <w:p w:rsidR="00FE15C4" w:rsidRPr="001F5B8A" w:rsidRDefault="00FE15C4" w:rsidP="00C76527">
      <w:pPr>
        <w:widowControl w:val="0"/>
        <w:shd w:val="clear" w:color="auto" w:fill="FFFFFF"/>
        <w:spacing w:before="60" w:after="60"/>
        <w:ind w:firstLine="709"/>
        <w:jc w:val="both"/>
      </w:pPr>
      <w:r w:rsidRPr="002757E8">
        <w:rPr>
          <w:color w:val="000000"/>
        </w:rPr>
        <w:t>-</w:t>
      </w:r>
      <w:r>
        <w:t xml:space="preserve">обучение студентов </w:t>
      </w:r>
      <w:r w:rsidRPr="001F5B8A">
        <w:t>важнейши</w:t>
      </w:r>
      <w:r>
        <w:t>м</w:t>
      </w:r>
      <w:r w:rsidR="00152E85">
        <w:t xml:space="preserve"> </w:t>
      </w:r>
      <w:r>
        <w:t>методам</w:t>
      </w:r>
      <w:r w:rsidR="00152E85">
        <w:t xml:space="preserve"> </w:t>
      </w:r>
      <w:r>
        <w:t>проведения лабораторного эксперимента, позволяющим изучить свойства химических элементов и их важнейших соединений,</w:t>
      </w:r>
    </w:p>
    <w:p w:rsidR="00FE15C4" w:rsidRDefault="00FE15C4" w:rsidP="00C76527">
      <w:pPr>
        <w:widowControl w:val="0"/>
        <w:shd w:val="clear" w:color="auto" w:fill="FFFFFF"/>
        <w:spacing w:before="60" w:after="60"/>
        <w:ind w:firstLine="709"/>
        <w:jc w:val="both"/>
      </w:pPr>
      <w:r w:rsidRPr="00B6044F">
        <w:rPr>
          <w:color w:val="000000"/>
          <w:spacing w:val="-2"/>
        </w:rPr>
        <w:t xml:space="preserve">- </w:t>
      </w:r>
      <w:r w:rsidRPr="00B6044F">
        <w:t xml:space="preserve">обучение </w:t>
      </w:r>
      <w:r>
        <w:t xml:space="preserve">студентов </w:t>
      </w:r>
      <w:r w:rsidRPr="00B6044F">
        <w:t xml:space="preserve">распознаванию </w:t>
      </w:r>
      <w:r>
        <w:t>важнейших химических соединений</w:t>
      </w:r>
      <w:r w:rsidR="00152E85">
        <w:t xml:space="preserve"> </w:t>
      </w:r>
      <w:r w:rsidRPr="00B6044F">
        <w:t xml:space="preserve">при </w:t>
      </w:r>
      <w:r>
        <w:t>проведении химических экспериментов</w:t>
      </w:r>
    </w:p>
    <w:p w:rsidR="00FE15C4" w:rsidRPr="00B6044F" w:rsidRDefault="00FE15C4" w:rsidP="00C76527">
      <w:pPr>
        <w:widowControl w:val="0"/>
        <w:shd w:val="clear" w:color="auto" w:fill="FFFFFF"/>
        <w:spacing w:before="60" w:after="60"/>
        <w:ind w:firstLine="709"/>
        <w:jc w:val="both"/>
      </w:pPr>
      <w:r w:rsidRPr="00B6044F">
        <w:t xml:space="preserve">- обучение </w:t>
      </w:r>
      <w:r>
        <w:t xml:space="preserve">студентов </w:t>
      </w:r>
      <w:r w:rsidRPr="00B6044F">
        <w:t xml:space="preserve">выбору оптимальных методов </w:t>
      </w:r>
      <w:r>
        <w:t>расчета при обработке экспериментальных данных, а также для прогнозирования протекания химических реакций в данных условиях</w:t>
      </w:r>
      <w:r w:rsidRPr="00B6044F">
        <w:t>;</w:t>
      </w:r>
    </w:p>
    <w:p w:rsidR="00FE15C4" w:rsidRPr="00B6044F" w:rsidRDefault="00FE15C4" w:rsidP="00C76527">
      <w:pPr>
        <w:widowControl w:val="0"/>
        <w:shd w:val="clear" w:color="auto" w:fill="FFFFFF"/>
        <w:spacing w:before="60" w:after="60"/>
        <w:ind w:firstLine="709"/>
        <w:jc w:val="both"/>
      </w:pPr>
      <w:r>
        <w:t>-обучение студентов выбору оптимальных схем решения расчетных задач;</w:t>
      </w:r>
    </w:p>
    <w:p w:rsidR="00FE15C4" w:rsidRDefault="00FE15C4" w:rsidP="00C76527">
      <w:pPr>
        <w:pStyle w:val="a4"/>
        <w:widowControl w:val="0"/>
        <w:spacing w:before="60" w:after="60"/>
        <w:ind w:firstLine="709"/>
        <w:jc w:val="both"/>
      </w:pPr>
      <w:r w:rsidRPr="00CE3522">
        <w:t xml:space="preserve">- </w:t>
      </w:r>
      <w:r>
        <w:t>обучение</w:t>
      </w:r>
      <w:r w:rsidRPr="00CE3522">
        <w:t xml:space="preserve"> студенто</w:t>
      </w:r>
      <w:r>
        <w:t xml:space="preserve">в </w:t>
      </w:r>
      <w:r w:rsidRPr="00CE3522">
        <w:t xml:space="preserve">оформлению </w:t>
      </w:r>
      <w:r>
        <w:t>полученных результатов в лабораторном журнале</w:t>
      </w:r>
      <w:r w:rsidRPr="00CE3522">
        <w:t xml:space="preserve">; </w:t>
      </w:r>
    </w:p>
    <w:p w:rsidR="00FE15C4" w:rsidRDefault="00FE15C4" w:rsidP="00C76527">
      <w:pPr>
        <w:widowControl w:val="0"/>
        <w:tabs>
          <w:tab w:val="left" w:pos="8222"/>
          <w:tab w:val="left" w:pos="8505"/>
        </w:tabs>
        <w:spacing w:before="60" w:after="60"/>
        <w:ind w:firstLine="709"/>
        <w:jc w:val="both"/>
      </w:pPr>
      <w:r w:rsidRPr="00623D36">
        <w:t>- ознакомление студ</w:t>
      </w:r>
      <w:r>
        <w:t xml:space="preserve">ентов с </w:t>
      </w:r>
      <w:proofErr w:type="spellStart"/>
      <w:r>
        <w:t>правилами</w:t>
      </w:r>
      <w:r w:rsidRPr="00D26D4B">
        <w:t>работы</w:t>
      </w:r>
      <w:proofErr w:type="spellEnd"/>
      <w:r w:rsidRPr="00D26D4B">
        <w:t xml:space="preserve"> </w:t>
      </w:r>
      <w:r>
        <w:t>в химической лаборатории;</w:t>
      </w:r>
    </w:p>
    <w:p w:rsidR="00FE15C4" w:rsidRDefault="00FE15C4" w:rsidP="00C76527">
      <w:pPr>
        <w:pStyle w:val="a4"/>
        <w:widowControl w:val="0"/>
        <w:spacing w:before="60" w:after="60"/>
        <w:ind w:firstLine="709"/>
        <w:jc w:val="both"/>
      </w:pPr>
      <w:r>
        <w:t>- формирование навыков изучения научной литературы и официальных статистических обзоров;</w:t>
      </w:r>
    </w:p>
    <w:p w:rsidR="00FE15C4" w:rsidRDefault="00FE15C4" w:rsidP="00C76527">
      <w:pPr>
        <w:widowControl w:val="0"/>
        <w:shd w:val="clear" w:color="auto" w:fill="FFFFFF"/>
        <w:spacing w:before="60" w:after="60"/>
        <w:ind w:firstLine="709"/>
        <w:jc w:val="both"/>
        <w:rPr>
          <w:color w:val="000000"/>
          <w:spacing w:val="-2"/>
        </w:rPr>
      </w:pPr>
      <w:r w:rsidRPr="002757E8">
        <w:rPr>
          <w:color w:val="000000"/>
        </w:rPr>
        <w:lastRenderedPageBreak/>
        <w:t>-</w:t>
      </w:r>
      <w:r>
        <w:rPr>
          <w:color w:val="000000"/>
          <w:spacing w:val="-2"/>
        </w:rPr>
        <w:t xml:space="preserve"> формирование у студента навыков общения с коллективом.</w:t>
      </w:r>
    </w:p>
    <w:p w:rsidR="00152E85" w:rsidRDefault="00152E85" w:rsidP="00FE15C4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i/>
          <w:color w:val="000000"/>
          <w:spacing w:val="-2"/>
        </w:rPr>
      </w:pPr>
      <w:r w:rsidRPr="00152E85">
        <w:rPr>
          <w:i/>
          <w:color w:val="000000"/>
          <w:spacing w:val="-2"/>
        </w:rPr>
        <w:t>Студент должен знать:</w:t>
      </w:r>
    </w:p>
    <w:p w:rsidR="00152E85" w:rsidRPr="00152E85" w:rsidRDefault="00152E85" w:rsidP="00152E85">
      <w:pPr>
        <w:pStyle w:val="a3"/>
        <w:widowControl w:val="0"/>
        <w:numPr>
          <w:ilvl w:val="0"/>
          <w:numId w:val="17"/>
        </w:numPr>
        <w:spacing w:before="60" w:after="60"/>
        <w:jc w:val="both"/>
        <w:rPr>
          <w:color w:val="000000"/>
        </w:rPr>
      </w:pPr>
      <w:r w:rsidRPr="00152E85">
        <w:rPr>
          <w:color w:val="000000"/>
        </w:rPr>
        <w:t>Современное состояние актуальных проблем, стоящих перед обществом, в том числе экологических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jc w:val="both"/>
      </w:pPr>
      <w:r w:rsidRPr="00FA255F">
        <w:t>общие законы химии, свойства и реакции неорганических соединений;</w:t>
      </w:r>
    </w:p>
    <w:p w:rsidR="00152E85" w:rsidRPr="00152E85" w:rsidRDefault="00152E85" w:rsidP="00152E85">
      <w:pPr>
        <w:pStyle w:val="a3"/>
        <w:widowControl w:val="0"/>
        <w:numPr>
          <w:ilvl w:val="0"/>
          <w:numId w:val="17"/>
        </w:numPr>
        <w:shd w:val="clear" w:color="auto" w:fill="FFFFFF"/>
        <w:spacing w:before="60" w:after="60" w:line="288" w:lineRule="auto"/>
        <w:jc w:val="both"/>
        <w:rPr>
          <w:i/>
          <w:color w:val="000000"/>
          <w:spacing w:val="-2"/>
        </w:rPr>
      </w:pPr>
      <w:r w:rsidRPr="00E96C13">
        <w:t>основные методы, способы и средства получе</w:t>
      </w:r>
      <w:r>
        <w:t xml:space="preserve">ния и </w:t>
      </w:r>
      <w:r w:rsidRPr="00E96C13">
        <w:t>переработки научной и профессиональной информации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jc w:val="both"/>
      </w:pPr>
      <w:r w:rsidRPr="00FA255F">
        <w:t>общие законы химии, свойства и реакции неорганических соединений;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rPr>
          <w:noProof/>
          <w:lang w:bidi="hi-IN"/>
        </w:rPr>
      </w:pPr>
      <w:r w:rsidRPr="00FA255F">
        <w:t>Правила техники безопасности работы в химической лаборатории</w:t>
      </w:r>
      <w:r>
        <w:t>;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rPr>
          <w:noProof/>
          <w:lang w:bidi="hi-IN"/>
        </w:rPr>
      </w:pPr>
      <w:r w:rsidRPr="00FA255F">
        <w:rPr>
          <w:noProof/>
          <w:lang w:bidi="hi-IN"/>
        </w:rPr>
        <w:t>Химическое равновесие, способы расчета констант равновесия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rPr>
          <w:noProof/>
          <w:lang w:bidi="hi-IN"/>
        </w:rPr>
      </w:pPr>
      <w:r w:rsidRPr="00FA255F">
        <w:rPr>
          <w:noProof/>
          <w:lang w:bidi="hi-IN"/>
        </w:rPr>
        <w:t>Основные положения теории химического равновесия применительно к протолитичес</w:t>
      </w:r>
      <w:r>
        <w:rPr>
          <w:noProof/>
          <w:lang w:bidi="hi-IN"/>
        </w:rPr>
        <w:t>-</w:t>
      </w:r>
      <w:r w:rsidRPr="00FA255F">
        <w:rPr>
          <w:noProof/>
          <w:lang w:bidi="hi-IN"/>
        </w:rPr>
        <w:t>ким реакциям кислотно-основного, окислительно-восстановительного, осадительного и комплексонометрического характера.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rPr>
          <w:noProof/>
          <w:lang w:bidi="hi-IN"/>
        </w:rPr>
      </w:pPr>
      <w:r w:rsidRPr="00FA255F">
        <w:rPr>
          <w:noProof/>
          <w:lang w:bidi="hi-IN"/>
        </w:rPr>
        <w:t>Зависимость фармакологической активности и токсичности соединений от положения элемента в периодической системе</w:t>
      </w:r>
    </w:p>
    <w:p w:rsidR="00152E85" w:rsidRPr="00FA255F" w:rsidRDefault="00152E85" w:rsidP="00152E85">
      <w:pPr>
        <w:pStyle w:val="a3"/>
        <w:numPr>
          <w:ilvl w:val="0"/>
          <w:numId w:val="17"/>
        </w:numPr>
        <w:rPr>
          <w:noProof/>
          <w:lang w:bidi="hi-IN"/>
        </w:rPr>
      </w:pPr>
      <w:r w:rsidRPr="00FA255F">
        <w:rPr>
          <w:noProof/>
          <w:lang w:bidi="hi-IN"/>
        </w:rPr>
        <w:t>Зависимость фармакологической активности и токсичности соединений от положения элемента в периодической системе</w:t>
      </w:r>
    </w:p>
    <w:p w:rsidR="00152E85" w:rsidRDefault="00152E85" w:rsidP="00152E85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i/>
          <w:color w:val="000000"/>
          <w:spacing w:val="-2"/>
        </w:rPr>
      </w:pPr>
      <w:r w:rsidRPr="00152E85">
        <w:rPr>
          <w:i/>
          <w:color w:val="000000"/>
          <w:spacing w:val="-2"/>
        </w:rPr>
        <w:t xml:space="preserve">Студент должен </w:t>
      </w:r>
      <w:r>
        <w:rPr>
          <w:i/>
          <w:color w:val="000000"/>
          <w:spacing w:val="-2"/>
        </w:rPr>
        <w:t>уметь</w:t>
      </w:r>
      <w:r w:rsidRPr="00152E85">
        <w:rPr>
          <w:i/>
          <w:color w:val="000000"/>
          <w:spacing w:val="-2"/>
        </w:rPr>
        <w:t>:</w:t>
      </w:r>
    </w:p>
    <w:p w:rsidR="00C76527" w:rsidRPr="00C76527" w:rsidRDefault="00C76527" w:rsidP="00C76527">
      <w:pPr>
        <w:pStyle w:val="a3"/>
        <w:widowControl w:val="0"/>
        <w:numPr>
          <w:ilvl w:val="0"/>
          <w:numId w:val="18"/>
        </w:numPr>
        <w:tabs>
          <w:tab w:val="left" w:pos="708"/>
          <w:tab w:val="right" w:leader="underscore" w:pos="9639"/>
        </w:tabs>
        <w:spacing w:before="60" w:after="60"/>
        <w:rPr>
          <w:bCs/>
        </w:rPr>
      </w:pPr>
      <w:r w:rsidRPr="00C76527">
        <w:rPr>
          <w:bCs/>
        </w:rPr>
        <w:t>Работать со</w:t>
      </w:r>
      <w:r>
        <w:rPr>
          <w:bCs/>
        </w:rPr>
        <w:t xml:space="preserve"> специальной литературой. </w:t>
      </w:r>
      <w:r w:rsidRPr="00C76527">
        <w:rPr>
          <w:bCs/>
        </w:rPr>
        <w:t>Обобщать информацию по проблеме и делать выводы</w:t>
      </w:r>
    </w:p>
    <w:p w:rsidR="00C76527" w:rsidRPr="00C76527" w:rsidRDefault="00C76527" w:rsidP="00C76527">
      <w:pPr>
        <w:pStyle w:val="a3"/>
        <w:widowControl w:val="0"/>
        <w:numPr>
          <w:ilvl w:val="0"/>
          <w:numId w:val="18"/>
        </w:numPr>
        <w:shd w:val="clear" w:color="auto" w:fill="FFFFFF"/>
        <w:spacing w:before="60" w:after="60" w:line="288" w:lineRule="auto"/>
        <w:jc w:val="both"/>
        <w:rPr>
          <w:i/>
          <w:color w:val="000000"/>
          <w:spacing w:val="-2"/>
        </w:rPr>
      </w:pPr>
      <w:r w:rsidRPr="00FB6FE4">
        <w:t>Прогнозирова</w:t>
      </w:r>
      <w:r>
        <w:t>ть протекание процессов и анализировать полученные результаты</w:t>
      </w:r>
    </w:p>
    <w:p w:rsidR="00C76527" w:rsidRPr="00C76527" w:rsidRDefault="00C76527" w:rsidP="00C76527">
      <w:pPr>
        <w:pStyle w:val="a3"/>
        <w:widowControl w:val="0"/>
        <w:numPr>
          <w:ilvl w:val="0"/>
          <w:numId w:val="18"/>
        </w:numPr>
        <w:shd w:val="clear" w:color="auto" w:fill="FFFFFF"/>
        <w:spacing w:before="60" w:after="60" w:line="288" w:lineRule="auto"/>
        <w:jc w:val="both"/>
        <w:rPr>
          <w:i/>
          <w:color w:val="000000"/>
          <w:spacing w:val="-2"/>
        </w:rPr>
      </w:pPr>
      <w:r w:rsidRPr="00C76527">
        <w:rPr>
          <w:sz w:val="22"/>
          <w:szCs w:val="22"/>
        </w:rPr>
        <w:t>Табулировать экспериментальные  и расчетные данные</w:t>
      </w:r>
    </w:p>
    <w:p w:rsidR="00C76527" w:rsidRPr="00C76527" w:rsidRDefault="00C76527" w:rsidP="00C76527">
      <w:pPr>
        <w:pStyle w:val="a3"/>
        <w:widowControl w:val="0"/>
        <w:numPr>
          <w:ilvl w:val="0"/>
          <w:numId w:val="18"/>
        </w:numPr>
        <w:shd w:val="clear" w:color="auto" w:fill="FFFFFF"/>
        <w:spacing w:before="60" w:after="60" w:line="288" w:lineRule="auto"/>
        <w:jc w:val="both"/>
        <w:rPr>
          <w:i/>
          <w:color w:val="000000"/>
          <w:spacing w:val="-2"/>
        </w:rPr>
      </w:pPr>
      <w:r w:rsidRPr="00E96C13">
        <w:t>Использова</w:t>
      </w:r>
      <w:r>
        <w:t>ть</w:t>
      </w:r>
      <w:r w:rsidRPr="00C76527">
        <w:t xml:space="preserve"> </w:t>
      </w:r>
      <w:r>
        <w:t>современные компьютерные</w:t>
      </w:r>
      <w:r w:rsidRPr="00E96C13">
        <w:t xml:space="preserve"> средств</w:t>
      </w:r>
      <w:r>
        <w:t xml:space="preserve">а, сетевые </w:t>
      </w:r>
      <w:r w:rsidRPr="00E96C13">
        <w:t>технол</w:t>
      </w:r>
      <w:r>
        <w:t xml:space="preserve">огии, базы </w:t>
      </w:r>
      <w:r w:rsidRPr="00E96C13">
        <w:t>данных и знаний</w:t>
      </w:r>
    </w:p>
    <w:p w:rsidR="00C76527" w:rsidRDefault="00C76527" w:rsidP="00C76527">
      <w:pPr>
        <w:pStyle w:val="a3"/>
        <w:numPr>
          <w:ilvl w:val="0"/>
          <w:numId w:val="18"/>
        </w:numPr>
        <w:jc w:val="both"/>
      </w:pPr>
      <w:r w:rsidRPr="00FB6FE4">
        <w:t>выполнять расчеты параметров процессов для прогнозирования превращения неорганических и координационных соединений</w:t>
      </w:r>
    </w:p>
    <w:p w:rsidR="00C76527" w:rsidRPr="00965638" w:rsidRDefault="00C76527" w:rsidP="00C76527">
      <w:pPr>
        <w:pStyle w:val="a3"/>
        <w:numPr>
          <w:ilvl w:val="0"/>
          <w:numId w:val="18"/>
        </w:numPr>
        <w:spacing w:after="100" w:afterAutospacing="1"/>
      </w:pPr>
      <w:r w:rsidRPr="00965638">
        <w:t xml:space="preserve">Рассчитывать изменения термодинамических функций состояния системы, тепловые эффекты химических процессов; </w:t>
      </w:r>
      <w:r>
        <w:t>константы равновесия</w:t>
      </w:r>
      <w:r w:rsidRPr="00965638">
        <w:t>, степень превращения,  равновесные концентрации продуктов реакции и исходных веществ</w:t>
      </w:r>
      <w:r>
        <w:t>;</w:t>
      </w:r>
    </w:p>
    <w:p w:rsidR="00C76527" w:rsidRPr="00965638" w:rsidRDefault="00C76527" w:rsidP="00C76527">
      <w:pPr>
        <w:pStyle w:val="a3"/>
        <w:numPr>
          <w:ilvl w:val="0"/>
          <w:numId w:val="18"/>
        </w:numPr>
        <w:spacing w:after="100" w:afterAutospacing="1"/>
      </w:pPr>
      <w:r w:rsidRPr="00C76527">
        <w:rPr>
          <w:sz w:val="22"/>
          <w:szCs w:val="22"/>
        </w:rPr>
        <w:t>Объяснять смещение равновесия в растворах электролитов;</w:t>
      </w:r>
    </w:p>
    <w:p w:rsidR="00C76527" w:rsidRPr="00965638" w:rsidRDefault="00C76527" w:rsidP="00C76527">
      <w:pPr>
        <w:pStyle w:val="a3"/>
        <w:numPr>
          <w:ilvl w:val="0"/>
          <w:numId w:val="18"/>
        </w:numPr>
        <w:spacing w:after="100" w:afterAutospacing="1"/>
      </w:pPr>
      <w:r w:rsidRPr="00C76527">
        <w:rPr>
          <w:sz w:val="22"/>
          <w:szCs w:val="22"/>
        </w:rPr>
        <w:t>Применять правила разных номенклатур к различным классам неорганических соединений</w:t>
      </w:r>
    </w:p>
    <w:p w:rsidR="00C76527" w:rsidRPr="00965638" w:rsidRDefault="00C76527" w:rsidP="00C76527">
      <w:pPr>
        <w:pStyle w:val="a3"/>
        <w:numPr>
          <w:ilvl w:val="0"/>
          <w:numId w:val="18"/>
        </w:numPr>
        <w:spacing w:after="100" w:afterAutospacing="1"/>
      </w:pPr>
      <w:r w:rsidRPr="00C76527">
        <w:rPr>
          <w:sz w:val="22"/>
          <w:szCs w:val="22"/>
        </w:rPr>
        <w:t>Готовить истинные растворы</w:t>
      </w:r>
    </w:p>
    <w:p w:rsidR="00C76527" w:rsidRPr="00965638" w:rsidRDefault="00C76527" w:rsidP="00C76527">
      <w:pPr>
        <w:pStyle w:val="a3"/>
        <w:numPr>
          <w:ilvl w:val="0"/>
          <w:numId w:val="18"/>
        </w:numPr>
        <w:spacing w:after="100" w:afterAutospacing="1"/>
      </w:pPr>
      <w:r w:rsidRPr="00C76527">
        <w:rPr>
          <w:sz w:val="22"/>
          <w:szCs w:val="22"/>
        </w:rPr>
        <w:t>Собирать простейшие установки для проведения лабораторных исследований; пользоваться химическим оборудованием</w:t>
      </w:r>
    </w:p>
    <w:p w:rsidR="00C76527" w:rsidRPr="00965638" w:rsidRDefault="00C76527" w:rsidP="00C76527">
      <w:pPr>
        <w:pStyle w:val="a3"/>
        <w:numPr>
          <w:ilvl w:val="0"/>
          <w:numId w:val="18"/>
        </w:numPr>
        <w:spacing w:after="100" w:afterAutospacing="1"/>
      </w:pPr>
      <w:r w:rsidRPr="00C76527">
        <w:rPr>
          <w:sz w:val="22"/>
          <w:szCs w:val="22"/>
        </w:rPr>
        <w:t>Проводить лабораторные опыты, объяснять сущность конкретных реакций, оформлять отчетную документацию по экспериментальным данным.</w:t>
      </w:r>
    </w:p>
    <w:p w:rsidR="00152E85" w:rsidRDefault="00152E85" w:rsidP="00C76527">
      <w:pPr>
        <w:widowControl w:val="0"/>
        <w:shd w:val="clear" w:color="auto" w:fill="FFFFFF"/>
        <w:spacing w:before="60" w:after="60"/>
        <w:ind w:firstLine="709"/>
        <w:jc w:val="both"/>
        <w:rPr>
          <w:i/>
          <w:color w:val="000000"/>
          <w:spacing w:val="-2"/>
        </w:rPr>
      </w:pPr>
      <w:r w:rsidRPr="00152E85">
        <w:rPr>
          <w:i/>
          <w:color w:val="000000"/>
          <w:spacing w:val="-2"/>
        </w:rPr>
        <w:t xml:space="preserve">Студент должен </w:t>
      </w:r>
      <w:r>
        <w:rPr>
          <w:i/>
          <w:color w:val="000000"/>
          <w:spacing w:val="-2"/>
        </w:rPr>
        <w:t>владеть</w:t>
      </w:r>
      <w:r w:rsidRPr="00152E85">
        <w:rPr>
          <w:i/>
          <w:color w:val="000000"/>
          <w:spacing w:val="-2"/>
        </w:rPr>
        <w:t>:</w:t>
      </w:r>
    </w:p>
    <w:p w:rsidR="00C76527" w:rsidRDefault="00C76527" w:rsidP="00C76527">
      <w:pPr>
        <w:pStyle w:val="a3"/>
        <w:widowControl w:val="0"/>
        <w:numPr>
          <w:ilvl w:val="0"/>
          <w:numId w:val="21"/>
        </w:numPr>
        <w:shd w:val="clear" w:color="auto" w:fill="FFFFFF"/>
        <w:spacing w:before="60" w:after="60"/>
        <w:jc w:val="both"/>
        <w:rPr>
          <w:bCs/>
        </w:rPr>
      </w:pPr>
      <w:r w:rsidRPr="00C76527">
        <w:rPr>
          <w:bCs/>
        </w:rPr>
        <w:t>Навыками устной речи и публичных выступлений на специальные профессиональные темы</w:t>
      </w:r>
    </w:p>
    <w:p w:rsidR="00C76527" w:rsidRPr="00C76527" w:rsidRDefault="00C76527" w:rsidP="00C76527">
      <w:pPr>
        <w:pStyle w:val="a3"/>
        <w:widowControl w:val="0"/>
        <w:numPr>
          <w:ilvl w:val="0"/>
          <w:numId w:val="21"/>
        </w:numPr>
        <w:shd w:val="clear" w:color="auto" w:fill="FFFFFF"/>
        <w:spacing w:before="60" w:after="60"/>
        <w:jc w:val="both"/>
        <w:rPr>
          <w:bCs/>
        </w:rPr>
      </w:pPr>
      <w:r w:rsidRPr="00C76527">
        <w:t>Навыками получения информации из различных источников навыками интерпретации рассчитанных значений изменений термодинамических функций</w:t>
      </w:r>
    </w:p>
    <w:p w:rsidR="00C76527" w:rsidRPr="00C76527" w:rsidRDefault="00C76527" w:rsidP="00C76527">
      <w:pPr>
        <w:pStyle w:val="a3"/>
        <w:widowControl w:val="0"/>
        <w:numPr>
          <w:ilvl w:val="0"/>
          <w:numId w:val="21"/>
        </w:numPr>
        <w:shd w:val="clear" w:color="auto" w:fill="FFFFFF"/>
        <w:spacing w:before="60" w:after="60"/>
        <w:jc w:val="both"/>
        <w:rPr>
          <w:bCs/>
        </w:rPr>
      </w:pPr>
      <w:r w:rsidRPr="00C76527">
        <w:t>Техникой  химических экспериментов, проведения пробирочных  реакций, навыками работы с химической посудой</w:t>
      </w:r>
    </w:p>
    <w:p w:rsidR="00C76527" w:rsidRPr="00C76527" w:rsidRDefault="00C76527" w:rsidP="00C76527">
      <w:pPr>
        <w:pStyle w:val="a3"/>
        <w:numPr>
          <w:ilvl w:val="0"/>
          <w:numId w:val="21"/>
        </w:numPr>
        <w:spacing w:after="100" w:afterAutospacing="1"/>
      </w:pPr>
      <w:r w:rsidRPr="00C76527">
        <w:t>Техникой экспериментального определения рН растворов при помощи индикаторов</w:t>
      </w:r>
    </w:p>
    <w:p w:rsidR="00C76527" w:rsidRPr="00C76527" w:rsidRDefault="00C76527" w:rsidP="00C76527">
      <w:pPr>
        <w:pStyle w:val="a3"/>
        <w:numPr>
          <w:ilvl w:val="0"/>
          <w:numId w:val="21"/>
        </w:numPr>
        <w:spacing w:after="100" w:afterAutospacing="1"/>
      </w:pPr>
      <w:r w:rsidRPr="00C76527">
        <w:t>Правилами номенклатуры неорганических веществ.</w:t>
      </w:r>
    </w:p>
    <w:p w:rsidR="00152E85" w:rsidRPr="00C76527" w:rsidRDefault="00C76527" w:rsidP="00C76527">
      <w:pPr>
        <w:pStyle w:val="a3"/>
        <w:numPr>
          <w:ilvl w:val="0"/>
          <w:numId w:val="21"/>
        </w:numPr>
        <w:spacing w:after="100" w:afterAutospacing="1"/>
      </w:pPr>
      <w:r w:rsidRPr="00C76527">
        <w:rPr>
          <w:bCs/>
        </w:rPr>
        <w:t xml:space="preserve">Методиками проведения </w:t>
      </w:r>
      <w:proofErr w:type="gramStart"/>
      <w:r w:rsidRPr="00C76527">
        <w:rPr>
          <w:bCs/>
        </w:rPr>
        <w:t>естественно-научных</w:t>
      </w:r>
      <w:proofErr w:type="gramEnd"/>
      <w:r w:rsidRPr="00C76527">
        <w:rPr>
          <w:bCs/>
        </w:rPr>
        <w:t xml:space="preserve"> экспериментов</w:t>
      </w:r>
    </w:p>
    <w:p w:rsidR="00FE15C4" w:rsidRDefault="00FE15C4" w:rsidP="00C76527">
      <w:pPr>
        <w:widowControl w:val="0"/>
        <w:tabs>
          <w:tab w:val="left" w:pos="0"/>
          <w:tab w:val="left" w:pos="993"/>
          <w:tab w:val="right" w:leader="underscore" w:pos="9639"/>
        </w:tabs>
        <w:spacing w:before="240" w:after="120"/>
        <w:ind w:firstLine="539"/>
        <w:jc w:val="both"/>
        <w:rPr>
          <w:b/>
          <w:bCs/>
        </w:rPr>
      </w:pPr>
      <w:r>
        <w:rPr>
          <w:b/>
          <w:bCs/>
        </w:rPr>
        <w:t xml:space="preserve">2. Место учебной дисциплины в структуре </w:t>
      </w:r>
      <w:r w:rsidRPr="00C561C2">
        <w:rPr>
          <w:b/>
          <w:bCs/>
          <w:caps/>
        </w:rPr>
        <w:t>о</w:t>
      </w:r>
      <w:r w:rsidR="00C76527">
        <w:rPr>
          <w:b/>
          <w:bCs/>
          <w:caps/>
        </w:rPr>
        <w:t>П</w:t>
      </w:r>
      <w:r w:rsidRPr="00C561C2">
        <w:rPr>
          <w:b/>
          <w:bCs/>
          <w:caps/>
        </w:rPr>
        <w:t>оп</w:t>
      </w:r>
      <w:r w:rsidR="00C76527">
        <w:rPr>
          <w:b/>
          <w:bCs/>
          <w:caps/>
        </w:rPr>
        <w:t xml:space="preserve"> </w:t>
      </w:r>
      <w:proofErr w:type="gramStart"/>
      <w:r w:rsidR="00C76527">
        <w:rPr>
          <w:b/>
          <w:bCs/>
          <w:caps/>
        </w:rPr>
        <w:t>ВО</w:t>
      </w:r>
      <w:proofErr w:type="gramEnd"/>
      <w:r>
        <w:rPr>
          <w:b/>
          <w:bCs/>
        </w:rPr>
        <w:t xml:space="preserve"> </w:t>
      </w:r>
      <w:r w:rsidR="00C76527">
        <w:rPr>
          <w:b/>
          <w:bCs/>
        </w:rPr>
        <w:t>У</w:t>
      </w:r>
      <w:r>
        <w:rPr>
          <w:b/>
          <w:bCs/>
        </w:rPr>
        <w:t xml:space="preserve">ниверситета </w:t>
      </w:r>
    </w:p>
    <w:p w:rsidR="00FE15C4" w:rsidRPr="00A94DA5" w:rsidRDefault="00FE15C4" w:rsidP="00A94DA5">
      <w:pPr>
        <w:widowControl w:val="0"/>
        <w:jc w:val="both"/>
        <w:rPr>
          <w:b/>
          <w:bCs/>
        </w:rPr>
      </w:pPr>
      <w:r w:rsidRPr="007C5A60">
        <w:lastRenderedPageBreak/>
        <w:t xml:space="preserve">2.1. </w:t>
      </w:r>
      <w:r>
        <w:t>Учебная дисциплина _ общая и неорганическая</w:t>
      </w:r>
      <w:r w:rsidR="00C76527" w:rsidRPr="00C76527">
        <w:t xml:space="preserve"> </w:t>
      </w:r>
      <w:r w:rsidR="00C76527">
        <w:t xml:space="preserve">химия </w:t>
      </w:r>
      <w:r w:rsidR="00E80C07">
        <w:t>_</w:t>
      </w:r>
      <w:r w:rsidR="002348D7">
        <w:t xml:space="preserve">  </w:t>
      </w:r>
      <w:r>
        <w:t xml:space="preserve"> относи</w:t>
      </w:r>
      <w:r w:rsidRPr="000953EB">
        <w:t>тся к</w:t>
      </w:r>
      <w:r w:rsidR="00A94DA5">
        <w:t xml:space="preserve"> базовой части ФГОС</w:t>
      </w:r>
      <w:r w:rsidR="000C20DF">
        <w:t xml:space="preserve"> 3+</w:t>
      </w:r>
      <w:r w:rsidR="00A94DA5">
        <w:t xml:space="preserve"> ВПО по специальности «</w:t>
      </w:r>
      <w:r w:rsidR="00A94DA5">
        <w:rPr>
          <w:bCs/>
        </w:rPr>
        <w:t xml:space="preserve">33.05.01 </w:t>
      </w:r>
      <w:r w:rsidR="00A94DA5">
        <w:rPr>
          <w:bCs/>
          <w:u w:val="single"/>
        </w:rPr>
        <w:t>Фармация»</w:t>
      </w:r>
      <w:r w:rsidR="007A3F17">
        <w:t>.</w:t>
      </w:r>
    </w:p>
    <w:p w:rsidR="00FE15C4" w:rsidRPr="0046658D" w:rsidRDefault="00FE15C4" w:rsidP="00FE15C4">
      <w:pPr>
        <w:widowControl w:val="0"/>
        <w:tabs>
          <w:tab w:val="left" w:pos="709"/>
        </w:tabs>
        <w:jc w:val="both"/>
      </w:pPr>
      <w:r>
        <w:t>2.2.</w:t>
      </w:r>
      <w:r w:rsidRPr="0046658D">
        <w:t xml:space="preserve"> Для изучения дисциплины </w:t>
      </w:r>
      <w:r w:rsidRPr="00856023">
        <w:t>необходимы</w:t>
      </w:r>
      <w:r w:rsidRPr="0046658D">
        <w:t xml:space="preserve"> знания, умения и навыки, формируемые предшествующими дисциплинами</w:t>
      </w:r>
      <w:r>
        <w:t>/практиками</w:t>
      </w:r>
      <w:r w:rsidRPr="0046658D">
        <w:rPr>
          <w:i/>
        </w:rPr>
        <w:t>:</w:t>
      </w:r>
    </w:p>
    <w:p w:rsidR="00FE15C4" w:rsidRPr="000953EB" w:rsidRDefault="00FE15C4" w:rsidP="00FE15C4">
      <w:pPr>
        <w:widowControl w:val="0"/>
        <w:tabs>
          <w:tab w:val="left" w:pos="708"/>
          <w:tab w:val="right" w:leader="underscore" w:pos="9639"/>
        </w:tabs>
        <w:jc w:val="both"/>
        <w:rPr>
          <w:iCs/>
        </w:rPr>
      </w:pPr>
      <w:r>
        <w:rPr>
          <w:iCs/>
          <w:u w:val="single"/>
        </w:rPr>
        <w:t>Химия общая и неорганическая</w:t>
      </w:r>
      <w:r w:rsidRPr="000953EB">
        <w:rPr>
          <w:iCs/>
          <w:u w:val="single"/>
        </w:rPr>
        <w:t xml:space="preserve"> – первая химическая дисциплина, изучаемая студентами в Университете</w:t>
      </w:r>
      <w:r>
        <w:rPr>
          <w:iCs/>
          <w:u w:val="single"/>
        </w:rPr>
        <w:t>, базируется на знаниях школьного курса химии</w:t>
      </w:r>
      <w:r w:rsidR="002348D7">
        <w:rPr>
          <w:iCs/>
          <w:u w:val="single"/>
        </w:rPr>
        <w:t xml:space="preserve"> (общее среднее образование)</w:t>
      </w:r>
      <w:r w:rsidRPr="000953EB">
        <w:rPr>
          <w:iCs/>
          <w:u w:val="single"/>
        </w:rPr>
        <w:tab/>
      </w:r>
      <w:r w:rsidRPr="000953EB">
        <w:rPr>
          <w:iCs/>
          <w:u w:val="single"/>
        </w:rPr>
        <w:tab/>
      </w:r>
      <w:r w:rsidRPr="000953EB">
        <w:rPr>
          <w:iCs/>
          <w:u w:val="single"/>
        </w:rPr>
        <w:tab/>
      </w:r>
      <w:r w:rsidRPr="000953EB">
        <w:rPr>
          <w:iCs/>
          <w:u w:val="single"/>
        </w:rPr>
        <w:tab/>
      </w:r>
      <w:r w:rsidRPr="000953EB">
        <w:rPr>
          <w:iCs/>
          <w:u w:val="single"/>
        </w:rPr>
        <w:tab/>
      </w:r>
    </w:p>
    <w:p w:rsidR="00FE15C4" w:rsidRDefault="00FE15C4" w:rsidP="00FE15C4">
      <w:pPr>
        <w:widowControl w:val="0"/>
        <w:tabs>
          <w:tab w:val="left" w:pos="708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предшествующей учебной дисциплины (модуля))</w:t>
      </w:r>
    </w:p>
    <w:p w:rsidR="00FE15C4" w:rsidRDefault="00FE15C4" w:rsidP="00FE15C4">
      <w:pPr>
        <w:widowControl w:val="0"/>
        <w:tabs>
          <w:tab w:val="left" w:pos="708"/>
        </w:tabs>
        <w:jc w:val="both"/>
      </w:pPr>
      <w:r>
        <w:t xml:space="preserve">Знания: </w:t>
      </w:r>
      <w:r>
        <w:rPr>
          <w:i/>
          <w:u w:val="single"/>
        </w:rPr>
        <w:tab/>
      </w:r>
      <w:r w:rsidRPr="00431DCD">
        <w:rPr>
          <w:iCs/>
          <w:u w:val="single"/>
        </w:rPr>
        <w:t>основные законы и понятия  химии, основные свойства химических элементов</w:t>
      </w:r>
      <w:r w:rsidRPr="00431DCD">
        <w:rPr>
          <w:iCs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FE15C4" w:rsidRDefault="00FE15C4" w:rsidP="00FE15C4">
      <w:pPr>
        <w:widowControl w:val="0"/>
        <w:tabs>
          <w:tab w:val="left" w:pos="708"/>
        </w:tabs>
        <w:jc w:val="both"/>
      </w:pPr>
      <w:r>
        <w:t xml:space="preserve">Умения: </w:t>
      </w:r>
      <w:r>
        <w:rPr>
          <w:u w:val="single"/>
        </w:rPr>
        <w:tab/>
      </w:r>
      <w:r>
        <w:rPr>
          <w:u w:val="single"/>
        </w:rPr>
        <w:tab/>
        <w:t>прово</w:t>
      </w:r>
      <w:r w:rsidRPr="007C5A60">
        <w:rPr>
          <w:u w:val="single"/>
        </w:rPr>
        <w:t>дить</w:t>
      </w:r>
      <w:r>
        <w:rPr>
          <w:u w:val="single"/>
        </w:rPr>
        <w:t xml:space="preserve"> простейшие химические опыты в лаборатории</w:t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FE15C4" w:rsidRPr="00431DCD" w:rsidRDefault="00FE15C4" w:rsidP="00FE15C4">
      <w:pPr>
        <w:widowControl w:val="0"/>
        <w:tabs>
          <w:tab w:val="left" w:pos="708"/>
        </w:tabs>
        <w:jc w:val="both"/>
        <w:rPr>
          <w:iCs/>
        </w:rPr>
      </w:pPr>
      <w:r>
        <w:t>Навыки:</w:t>
      </w:r>
      <w:r>
        <w:rPr>
          <w:i/>
          <w:u w:val="single"/>
        </w:rPr>
        <w:tab/>
      </w:r>
      <w:r w:rsidRPr="00431DCD">
        <w:rPr>
          <w:iCs/>
          <w:u w:val="single"/>
        </w:rPr>
        <w:t>проведения простейших химических расчетов, написания основных типов химических реакций</w:t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  <w:r w:rsidRPr="00431DCD">
        <w:rPr>
          <w:iCs/>
          <w:u w:val="single"/>
        </w:rPr>
        <w:tab/>
      </w:r>
    </w:p>
    <w:p w:rsidR="00FE15C4" w:rsidRDefault="00FE15C4" w:rsidP="00FE15C4">
      <w:pPr>
        <w:widowControl w:val="0"/>
        <w:tabs>
          <w:tab w:val="left" w:pos="709"/>
        </w:tabs>
        <w:jc w:val="both"/>
        <w:rPr>
          <w:i/>
        </w:rPr>
      </w:pPr>
      <w:r w:rsidRPr="007C5A60">
        <w:rPr>
          <w:bCs/>
        </w:rPr>
        <w:t>2.</w:t>
      </w:r>
      <w:r>
        <w:rPr>
          <w:bCs/>
        </w:rPr>
        <w:t>3. И</w:t>
      </w:r>
      <w:r w:rsidRPr="0046658D">
        <w:t>зучени</w:t>
      </w:r>
      <w:r>
        <w:t>е</w:t>
      </w:r>
      <w:r w:rsidRPr="0046658D">
        <w:t xml:space="preserve"> дисциплины </w:t>
      </w:r>
      <w:r w:rsidRPr="00856023">
        <w:t>необходим</w:t>
      </w:r>
      <w:r>
        <w:t>о</w:t>
      </w:r>
      <w:r w:rsidR="002348D7">
        <w:t xml:space="preserve"> </w:t>
      </w:r>
      <w:r>
        <w:t xml:space="preserve">для </w:t>
      </w:r>
      <w:r w:rsidRPr="0046658D">
        <w:t>знани</w:t>
      </w:r>
      <w:r>
        <w:t>й</w:t>
      </w:r>
      <w:r w:rsidRPr="0046658D">
        <w:t>, умени</w:t>
      </w:r>
      <w:r>
        <w:t>й</w:t>
      </w:r>
      <w:r w:rsidRPr="0046658D">
        <w:t xml:space="preserve"> и навык</w:t>
      </w:r>
      <w:r>
        <w:t>ов</w:t>
      </w:r>
      <w:r w:rsidRPr="0046658D">
        <w:t>, формируемы</w:t>
      </w:r>
      <w:r>
        <w:t>х</w:t>
      </w:r>
      <w:r w:rsidRPr="0046658D">
        <w:t xml:space="preserve"> п</w:t>
      </w:r>
      <w:r>
        <w:t>оследующими дис</w:t>
      </w:r>
      <w:r w:rsidRPr="0046658D">
        <w:t>циплинами</w:t>
      </w:r>
      <w:r>
        <w:t>/практиками</w:t>
      </w:r>
      <w:r w:rsidRPr="0046658D">
        <w:rPr>
          <w:i/>
        </w:rPr>
        <w:t>:</w:t>
      </w:r>
    </w:p>
    <w:p w:rsidR="002F50BE" w:rsidRPr="002F50BE" w:rsidRDefault="002F50BE" w:rsidP="002F50BE">
      <w:pPr>
        <w:widowControl w:val="0"/>
        <w:tabs>
          <w:tab w:val="left" w:pos="709"/>
        </w:tabs>
        <w:rPr>
          <w:i/>
          <w:sz w:val="16"/>
          <w:szCs w:val="16"/>
        </w:rPr>
      </w:pPr>
      <w:r w:rsidRPr="002F50BE">
        <w:rPr>
          <w:bCs/>
          <w:i/>
          <w:lang w:bidi="hi-IN"/>
        </w:rPr>
        <w:t>Физическая и коллоидная химия</w:t>
      </w:r>
      <w:r w:rsidRPr="002F50BE">
        <w:rPr>
          <w:bCs/>
          <w:i/>
          <w:lang w:bidi="hi-IN"/>
        </w:rPr>
        <w:softHyphen/>
      </w:r>
      <w:r w:rsidRPr="002F50BE">
        <w:rPr>
          <w:bCs/>
          <w:i/>
          <w:lang w:bidi="hi-IN"/>
        </w:rPr>
        <w:softHyphen/>
      </w:r>
      <w:r w:rsidRPr="002F50BE">
        <w:rPr>
          <w:bCs/>
          <w:i/>
          <w:lang w:bidi="hi-IN"/>
        </w:rPr>
        <w:softHyphen/>
      </w:r>
      <w:r w:rsidRPr="002F50BE">
        <w:rPr>
          <w:bCs/>
          <w:i/>
          <w:lang w:bidi="hi-IN"/>
        </w:rPr>
        <w:softHyphen/>
      </w:r>
      <w:r w:rsidRPr="002F50BE">
        <w:rPr>
          <w:bCs/>
          <w:i/>
          <w:lang w:bidi="hi-IN"/>
        </w:rPr>
        <w:softHyphen/>
      </w:r>
      <w:r w:rsidRPr="002F50BE">
        <w:rPr>
          <w:bCs/>
          <w:i/>
          <w:lang w:bidi="hi-IN"/>
        </w:rPr>
        <w:softHyphen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F50BE" w:rsidRDefault="002F50BE" w:rsidP="00FE15C4">
      <w:pPr>
        <w:widowControl w:val="0"/>
        <w:tabs>
          <w:tab w:val="left" w:pos="709"/>
        </w:tabs>
        <w:jc w:val="both"/>
        <w:rPr>
          <w:bCs/>
          <w:i/>
          <w:lang w:bidi="hi-IN"/>
        </w:rPr>
      </w:pPr>
      <w:r w:rsidRPr="002F50BE">
        <w:rPr>
          <w:bCs/>
          <w:i/>
          <w:lang w:bidi="hi-IN"/>
        </w:rPr>
        <w:t>Физическая химия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Cs/>
        </w:rPr>
        <w:t>основные законы химии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</w:t>
      </w:r>
      <w:r>
        <w:rPr>
          <w:iCs/>
        </w:rPr>
        <w:t xml:space="preserve">, </w:t>
      </w:r>
      <w:r w:rsidRPr="002348D7">
        <w:rPr>
          <w:iCs/>
        </w:rPr>
        <w:t>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AF1418" w:rsidRDefault="002F50BE" w:rsidP="00FE15C4">
      <w:pPr>
        <w:widowControl w:val="0"/>
        <w:tabs>
          <w:tab w:val="left" w:pos="709"/>
        </w:tabs>
        <w:jc w:val="both"/>
        <w:rPr>
          <w:bCs/>
          <w:i/>
          <w:lang w:bidi="hi-IN"/>
        </w:rPr>
      </w:pPr>
      <w:r w:rsidRPr="00AF1418">
        <w:rPr>
          <w:bCs/>
          <w:i/>
          <w:lang w:bidi="hi-IN"/>
        </w:rPr>
        <w:t>Аналитическая химия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химии, основные свойства химических элементов, их взаимные превращения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написания основных типов химических реакций,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AF1418" w:rsidRDefault="002F50BE" w:rsidP="00FE15C4">
      <w:pPr>
        <w:widowControl w:val="0"/>
        <w:tabs>
          <w:tab w:val="left" w:pos="709"/>
        </w:tabs>
        <w:jc w:val="both"/>
        <w:rPr>
          <w:bCs/>
          <w:i/>
          <w:lang w:bidi="hi-IN"/>
        </w:rPr>
      </w:pPr>
      <w:r w:rsidRPr="00AF1418">
        <w:rPr>
          <w:bCs/>
          <w:i/>
          <w:lang w:bidi="hi-IN"/>
        </w:rPr>
        <w:t>Органическая химия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химии,</w:t>
      </w:r>
      <w:r>
        <w:rPr>
          <w:iCs/>
        </w:rPr>
        <w:t xml:space="preserve"> теории строения вещества, природы химической связи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написания основных типов химических реакций,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AF1418" w:rsidRDefault="002F50BE" w:rsidP="00FE15C4">
      <w:pPr>
        <w:widowControl w:val="0"/>
        <w:tabs>
          <w:tab w:val="left" w:pos="709"/>
        </w:tabs>
        <w:jc w:val="both"/>
        <w:rPr>
          <w:bCs/>
          <w:i/>
          <w:lang w:bidi="hi-IN"/>
        </w:rPr>
      </w:pPr>
      <w:r w:rsidRPr="00AF1418">
        <w:rPr>
          <w:bCs/>
          <w:i/>
          <w:lang w:bidi="hi-IN"/>
        </w:rPr>
        <w:t>Фармацевтическая химия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химии, основные свойства химических элементов, их взаимные превращения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написания основных типов химических реакций,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AF1418" w:rsidRDefault="002F50BE" w:rsidP="00FE15C4">
      <w:pPr>
        <w:widowControl w:val="0"/>
        <w:tabs>
          <w:tab w:val="left" w:pos="709"/>
        </w:tabs>
        <w:jc w:val="both"/>
        <w:rPr>
          <w:bCs/>
          <w:i/>
          <w:lang w:bidi="hi-IN"/>
        </w:rPr>
      </w:pPr>
      <w:r w:rsidRPr="00AF1418">
        <w:rPr>
          <w:bCs/>
          <w:i/>
          <w:lang w:bidi="hi-IN"/>
        </w:rPr>
        <w:t>Токсикологическая химия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химии, основные свойства химических элементов, их взаимные превращения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lastRenderedPageBreak/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написания основных типов химических реакций,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AF1418" w:rsidRDefault="002F50BE" w:rsidP="00FE15C4">
      <w:pPr>
        <w:widowControl w:val="0"/>
        <w:tabs>
          <w:tab w:val="left" w:pos="709"/>
        </w:tabs>
        <w:jc w:val="both"/>
        <w:rPr>
          <w:bCs/>
          <w:i/>
          <w:lang w:bidi="hi-IN"/>
        </w:rPr>
      </w:pPr>
      <w:r w:rsidRPr="00AF1418">
        <w:rPr>
          <w:bCs/>
          <w:i/>
          <w:lang w:bidi="hi-IN"/>
        </w:rPr>
        <w:t>Биотехнология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химии, основные свойства химических элементов, их взаимные превращения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2F50BE" w:rsidRPr="002348D7" w:rsidRDefault="002F50BE" w:rsidP="002F50BE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написания основных типов химических реакций,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2F50BE" w:rsidRPr="00AF1418" w:rsidRDefault="002F50BE" w:rsidP="00FE15C4">
      <w:pPr>
        <w:widowControl w:val="0"/>
        <w:tabs>
          <w:tab w:val="left" w:pos="709"/>
        </w:tabs>
        <w:jc w:val="both"/>
        <w:rPr>
          <w:i/>
        </w:rPr>
      </w:pPr>
      <w:r w:rsidRPr="00AF1418">
        <w:rPr>
          <w:bCs/>
          <w:i/>
          <w:lang w:bidi="hi-IN"/>
        </w:rPr>
        <w:t>Фармацевтическая технология</w:t>
      </w:r>
    </w:p>
    <w:p w:rsidR="00FE15C4" w:rsidRPr="002348D7" w:rsidRDefault="00FE15C4" w:rsidP="00FE15C4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Pr="002348D7">
        <w:rPr>
          <w:i/>
        </w:rPr>
        <w:tab/>
      </w:r>
      <w:r w:rsidRPr="002348D7">
        <w:rPr>
          <w:iCs/>
        </w:rPr>
        <w:t>основные законы и понятия  химии, основные свойства химических элементов, их взаимные превращения</w:t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FE15C4" w:rsidRPr="002348D7" w:rsidRDefault="00FE15C4" w:rsidP="00FE15C4">
      <w:pPr>
        <w:widowControl w:val="0"/>
        <w:tabs>
          <w:tab w:val="left" w:pos="709"/>
        </w:tabs>
        <w:jc w:val="both"/>
      </w:pPr>
      <w:r w:rsidRPr="002348D7">
        <w:t xml:space="preserve">Умения: планировать, рассчитывать и проводить химический эксперимент в лаборатории, </w:t>
      </w:r>
    </w:p>
    <w:p w:rsidR="00FE15C4" w:rsidRPr="002348D7" w:rsidRDefault="00FE15C4" w:rsidP="00FE15C4">
      <w:pPr>
        <w:widowControl w:val="0"/>
        <w:tabs>
          <w:tab w:val="left" w:pos="709"/>
        </w:tabs>
        <w:jc w:val="both"/>
      </w:pPr>
      <w:r w:rsidRPr="002348D7">
        <w:t>планировать и объяснять полученные результаты</w:t>
      </w:r>
    </w:p>
    <w:p w:rsidR="00FE15C4" w:rsidRPr="002348D7" w:rsidRDefault="00FE15C4" w:rsidP="00FE15C4">
      <w:pPr>
        <w:widowControl w:val="0"/>
        <w:tabs>
          <w:tab w:val="left" w:pos="709"/>
        </w:tabs>
        <w:jc w:val="both"/>
        <w:rPr>
          <w:i/>
        </w:rPr>
      </w:pPr>
      <w:r w:rsidRPr="002348D7">
        <w:t>Навыки:</w:t>
      </w:r>
      <w:r w:rsidRPr="002348D7">
        <w:rPr>
          <w:i/>
        </w:rPr>
        <w:tab/>
      </w:r>
      <w:r w:rsidRPr="002348D7">
        <w:rPr>
          <w:iCs/>
        </w:rPr>
        <w:t>проведения химических расчетов, написания основных типов химических реакций, работы с химической посудой и реактивами</w:t>
      </w:r>
      <w:r w:rsidRPr="002348D7">
        <w:rPr>
          <w:iCs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  <w:r w:rsidRPr="002348D7">
        <w:rPr>
          <w:i/>
        </w:rPr>
        <w:tab/>
      </w:r>
    </w:p>
    <w:p w:rsidR="00FE15C4" w:rsidRPr="00E20330" w:rsidRDefault="00FE15C4" w:rsidP="00FE15C4">
      <w:pPr>
        <w:widowControl w:val="0"/>
        <w:tabs>
          <w:tab w:val="left" w:pos="708"/>
        </w:tabs>
        <w:jc w:val="both"/>
        <w:rPr>
          <w:b/>
          <w:iCs/>
        </w:rPr>
      </w:pPr>
    </w:p>
    <w:p w:rsidR="00FE15C4" w:rsidRPr="00E20330" w:rsidRDefault="00FE15C4" w:rsidP="00FE15C4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/>
          <w:bCs/>
        </w:rPr>
      </w:pPr>
      <w:r w:rsidRPr="00E20330">
        <w:rPr>
          <w:b/>
          <w:bCs/>
        </w:rPr>
        <w:t>3. Требования к результатам освоения дисциплины</w:t>
      </w:r>
    </w:p>
    <w:p w:rsidR="00FE15C4" w:rsidRPr="0046658D" w:rsidRDefault="00FE15C4" w:rsidP="00AF1418">
      <w:pPr>
        <w:pStyle w:val="ac"/>
        <w:tabs>
          <w:tab w:val="num" w:pos="0"/>
        </w:tabs>
        <w:suppressAutoHyphens/>
        <w:spacing w:line="360" w:lineRule="auto"/>
        <w:rPr>
          <w:bCs/>
        </w:rPr>
      </w:pPr>
      <w:r w:rsidRPr="0046658D">
        <w:t>Изучение дисциплины направлено на формирование у обучающихс</w:t>
      </w:r>
      <w:r w:rsidR="00AF1418">
        <w:t>я следующих общекультурных (</w:t>
      </w:r>
      <w:proofErr w:type="gramStart"/>
      <w:r w:rsidR="00AF1418">
        <w:t>ОК</w:t>
      </w:r>
      <w:proofErr w:type="gramEnd"/>
      <w:r w:rsidR="00AF1418">
        <w:t>)</w:t>
      </w:r>
      <w:r w:rsidR="00AF1418">
        <w:rPr>
          <w:szCs w:val="28"/>
        </w:rPr>
        <w:t xml:space="preserve">, </w:t>
      </w:r>
      <w:r w:rsidR="00AF1418" w:rsidRPr="00AF1418">
        <w:t>общепрофессиональны</w:t>
      </w:r>
      <w:r w:rsidR="00AF1418">
        <w:t>х</w:t>
      </w:r>
      <w:r w:rsidR="00AF1418" w:rsidRPr="00AF1418">
        <w:t xml:space="preserve"> (ОПК)</w:t>
      </w:r>
      <w:r w:rsidR="00AF1418">
        <w:t xml:space="preserve"> </w:t>
      </w:r>
      <w:r w:rsidRPr="0046658D">
        <w:t>и профессиональных (ПК) компетенций</w:t>
      </w:r>
      <w:r>
        <w:t>:</w:t>
      </w:r>
    </w:p>
    <w:p w:rsidR="00FE15C4" w:rsidRPr="0046658D" w:rsidRDefault="00FE15C4" w:rsidP="00FE15C4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035"/>
        <w:gridCol w:w="2565"/>
        <w:gridCol w:w="48"/>
        <w:gridCol w:w="1917"/>
        <w:gridCol w:w="1338"/>
        <w:gridCol w:w="1207"/>
        <w:gridCol w:w="1430"/>
      </w:tblGrid>
      <w:tr w:rsidR="00FE15C4" w:rsidRPr="00E1221F" w:rsidTr="00152E85">
        <w:trPr>
          <w:trHeight w:val="340"/>
        </w:trPr>
        <w:tc>
          <w:tcPr>
            <w:tcW w:w="288" w:type="dxa"/>
            <w:vMerge w:val="restart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proofErr w:type="gramStart"/>
            <w:r w:rsidRPr="00E1221F">
              <w:rPr>
                <w:b/>
                <w:sz w:val="22"/>
              </w:rPr>
              <w:t>п</w:t>
            </w:r>
            <w:proofErr w:type="gramEnd"/>
            <w:r w:rsidRPr="00E1221F">
              <w:rPr>
                <w:b/>
                <w:sz w:val="22"/>
              </w:rPr>
              <w:t>/№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1221F">
              <w:rPr>
                <w:b/>
                <w:sz w:val="22"/>
              </w:rPr>
              <w:t>Номер/ индекс компетенции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1221F">
              <w:rPr>
                <w:b/>
                <w:color w:val="000000"/>
              </w:rPr>
              <w:t>Содержание компетенции (или ее части)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1221F">
              <w:rPr>
                <w:b/>
              </w:rPr>
              <w:t>В результате изучения учебной дисциплины обучающиеся должны:</w:t>
            </w:r>
          </w:p>
        </w:tc>
      </w:tr>
      <w:tr w:rsidR="00FE15C4" w:rsidRPr="00E1221F" w:rsidTr="00152E85">
        <w:trPr>
          <w:trHeight w:val="340"/>
        </w:trPr>
        <w:tc>
          <w:tcPr>
            <w:tcW w:w="288" w:type="dxa"/>
            <w:vMerge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Знать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Уметь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Владеть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Оценочные средства</w:t>
            </w:r>
            <w:r>
              <w:rPr>
                <w:rStyle w:val="a8"/>
                <w:b/>
              </w:rPr>
              <w:footnoteReference w:id="1"/>
            </w:r>
          </w:p>
        </w:tc>
      </w:tr>
      <w:tr w:rsidR="00FE15C4" w:rsidRPr="00E1221F" w:rsidTr="00152E85">
        <w:trPr>
          <w:trHeight w:val="340"/>
        </w:trPr>
        <w:tc>
          <w:tcPr>
            <w:tcW w:w="288" w:type="dxa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 w:rsidRPr="002C0554"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 w:rsidRPr="002C0554">
              <w:t>2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 w:rsidRPr="002C0554"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 w:rsidRPr="002C0554"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 w:rsidRPr="002C0554"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 w:rsidRPr="002C0554">
              <w:t>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E15C4" w:rsidRPr="002C0554" w:rsidRDefault="00FE15C4" w:rsidP="00152E85">
            <w:pPr>
              <w:widowControl w:val="0"/>
              <w:jc w:val="center"/>
            </w:pPr>
            <w:r>
              <w:t>7</w:t>
            </w:r>
          </w:p>
        </w:tc>
      </w:tr>
      <w:tr w:rsidR="00FE15C4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ОК-1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FE15C4" w:rsidRP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AF1418">
              <w:t>способность к абстрактному мышлению, анализу, синтезу</w:t>
            </w:r>
          </w:p>
        </w:tc>
        <w:tc>
          <w:tcPr>
            <w:tcW w:w="1917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Современное состояние актуальных проблем, стоящих перед обществом, в том числе экологических</w:t>
            </w:r>
          </w:p>
        </w:tc>
        <w:tc>
          <w:tcPr>
            <w:tcW w:w="1338" w:type="dxa"/>
            <w:shd w:val="clear" w:color="auto" w:fill="auto"/>
          </w:tcPr>
          <w:p w:rsidR="00FE15C4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Работать со специальной литературой;</w:t>
            </w:r>
          </w:p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Обобщать информацию по проблеме и делать выводы</w:t>
            </w:r>
          </w:p>
        </w:tc>
        <w:tc>
          <w:tcPr>
            <w:tcW w:w="1207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Методиками проведения </w:t>
            </w:r>
            <w:proofErr w:type="gramStart"/>
            <w:r>
              <w:rPr>
                <w:bCs/>
              </w:rPr>
              <w:t>естественно-научных</w:t>
            </w:r>
            <w:proofErr w:type="gramEnd"/>
            <w:r>
              <w:rPr>
                <w:bCs/>
              </w:rPr>
              <w:t xml:space="preserve"> экспериментов</w:t>
            </w:r>
          </w:p>
        </w:tc>
        <w:tc>
          <w:tcPr>
            <w:tcW w:w="1430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  <w:i/>
              </w:rPr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</w:p>
        </w:tc>
      </w:tr>
      <w:tr w:rsidR="00FE15C4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ОК-5</w:t>
            </w:r>
          </w:p>
        </w:tc>
        <w:tc>
          <w:tcPr>
            <w:tcW w:w="2565" w:type="dxa"/>
            <w:shd w:val="clear" w:color="auto" w:fill="auto"/>
          </w:tcPr>
          <w:p w:rsidR="00FE15C4" w:rsidRP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AF1418">
              <w:t xml:space="preserve">готовность к саморазвитию, самореализации, самообразованию, использованию творческого </w:t>
            </w:r>
            <w:r w:rsidRPr="00AF1418">
              <w:lastRenderedPageBreak/>
              <w:t>потенциала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FE15C4" w:rsidRPr="00AF1418" w:rsidRDefault="00FE15C4" w:rsidP="00152E85">
            <w:pPr>
              <w:jc w:val="both"/>
            </w:pPr>
            <w:r w:rsidRPr="00AF1418">
              <w:lastRenderedPageBreak/>
              <w:t>общие законы химии, свойства и реакции неорганических соединений;</w:t>
            </w:r>
          </w:p>
          <w:p w:rsidR="00FE15C4" w:rsidRPr="00AF1418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338" w:type="dxa"/>
            <w:shd w:val="clear" w:color="auto" w:fill="auto"/>
          </w:tcPr>
          <w:p w:rsidR="00FE15C4" w:rsidRPr="00E1221F" w:rsidRDefault="00FE15C4" w:rsidP="00152E85">
            <w:pPr>
              <w:jc w:val="both"/>
              <w:rPr>
                <w:bCs/>
              </w:rPr>
            </w:pPr>
            <w:r w:rsidRPr="00FB6FE4">
              <w:lastRenderedPageBreak/>
              <w:t>Прогнозирова</w:t>
            </w:r>
            <w:r>
              <w:t xml:space="preserve">ть протекание процессов и </w:t>
            </w:r>
            <w:r>
              <w:lastRenderedPageBreak/>
              <w:t xml:space="preserve">анализировать </w:t>
            </w:r>
            <w:proofErr w:type="spellStart"/>
            <w:r>
              <w:t>полученые</w:t>
            </w:r>
            <w:proofErr w:type="spellEnd"/>
            <w:r>
              <w:t xml:space="preserve"> результаты</w:t>
            </w:r>
          </w:p>
        </w:tc>
        <w:tc>
          <w:tcPr>
            <w:tcW w:w="1207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lastRenderedPageBreak/>
              <w:t>Навыками устной речи и публичных выступле</w:t>
            </w:r>
            <w:r>
              <w:rPr>
                <w:bCs/>
              </w:rPr>
              <w:lastRenderedPageBreak/>
              <w:t>ний на специальные профессиональные темы</w:t>
            </w:r>
          </w:p>
        </w:tc>
        <w:tc>
          <w:tcPr>
            <w:tcW w:w="1430" w:type="dxa"/>
            <w:shd w:val="clear" w:color="auto" w:fill="auto"/>
          </w:tcPr>
          <w:p w:rsidR="00FE15C4" w:rsidRPr="00E1221F" w:rsidRDefault="00FE15C4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  <w:i/>
              </w:rPr>
              <w:lastRenderedPageBreak/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</w:p>
        </w:tc>
      </w:tr>
      <w:tr w:rsidR="00AF1418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AF1418" w:rsidRPr="00E1221F" w:rsidRDefault="00AF1418" w:rsidP="00152E85">
            <w:pPr>
              <w:widowControl w:val="0"/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ОПК-1</w:t>
            </w:r>
          </w:p>
        </w:tc>
        <w:tc>
          <w:tcPr>
            <w:tcW w:w="2565" w:type="dxa"/>
            <w:shd w:val="clear" w:color="auto" w:fill="auto"/>
          </w:tcPr>
          <w:p w:rsidR="00AF1418" w:rsidRP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</w:pPr>
            <w:r w:rsidRPr="00086AD5">
              <w:rPr>
                <w:szCs w:val="28"/>
              </w:rPr>
              <w:t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и фармацевтической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AF1418" w:rsidRDefault="00AF1418" w:rsidP="007A3F17">
            <w:pPr>
              <w:widowControl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Современное состояние актуальных проблем, стоящих перед обществом, в том числе экологических</w:t>
            </w:r>
            <w:r w:rsidR="00BB0C75">
              <w:rPr>
                <w:color w:val="000000"/>
              </w:rPr>
              <w:t>;</w:t>
            </w:r>
          </w:p>
          <w:p w:rsidR="00AF1418" w:rsidRPr="00AF1418" w:rsidRDefault="00AF1418" w:rsidP="00AF1418">
            <w:pPr>
              <w:jc w:val="both"/>
            </w:pPr>
            <w:r w:rsidRPr="00AF1418">
              <w:t>общие законы химии, свойства и реакции неорганических соединений;</w:t>
            </w:r>
          </w:p>
          <w:p w:rsidR="00AF1418" w:rsidRPr="00E1221F" w:rsidRDefault="00AF1418" w:rsidP="007A3F17">
            <w:pPr>
              <w:widowControl w:val="0"/>
              <w:spacing w:before="60" w:after="60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</w:tcPr>
          <w:p w:rsidR="00AF1418" w:rsidRDefault="00AF1418" w:rsidP="007A3F1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Работать со специальной литературой;</w:t>
            </w:r>
          </w:p>
          <w:p w:rsidR="00AF1418" w:rsidRDefault="00AF1418" w:rsidP="007A3F1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Обобщать информацию по проблеме и делать выводы</w:t>
            </w:r>
            <w:r w:rsidR="00BB0C75">
              <w:rPr>
                <w:bCs/>
              </w:rPr>
              <w:t>;</w:t>
            </w:r>
          </w:p>
          <w:p w:rsidR="00BB0C75" w:rsidRPr="00E1221F" w:rsidRDefault="00BB0C75" w:rsidP="007A3F1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 w:rsidRPr="00FB6FE4">
              <w:t>Прогнозирова</w:t>
            </w:r>
            <w:r>
              <w:t xml:space="preserve">ть протекание процессов и анализировать </w:t>
            </w:r>
            <w:proofErr w:type="spellStart"/>
            <w:r>
              <w:t>полученые</w:t>
            </w:r>
            <w:proofErr w:type="spellEnd"/>
            <w:r>
              <w:t xml:space="preserve"> результаты</w:t>
            </w:r>
          </w:p>
        </w:tc>
        <w:tc>
          <w:tcPr>
            <w:tcW w:w="1207" w:type="dxa"/>
            <w:shd w:val="clear" w:color="auto" w:fill="auto"/>
          </w:tcPr>
          <w:p w:rsidR="00AF1418" w:rsidRDefault="00BB0C75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Методиками проведения </w:t>
            </w:r>
            <w:proofErr w:type="gramStart"/>
            <w:r>
              <w:rPr>
                <w:bCs/>
              </w:rPr>
              <w:t>естественно-научных</w:t>
            </w:r>
            <w:proofErr w:type="gramEnd"/>
            <w:r>
              <w:rPr>
                <w:bCs/>
              </w:rPr>
              <w:t xml:space="preserve"> экспериментов</w:t>
            </w:r>
          </w:p>
        </w:tc>
        <w:tc>
          <w:tcPr>
            <w:tcW w:w="1430" w:type="dxa"/>
            <w:shd w:val="clear" w:color="auto" w:fill="auto"/>
          </w:tcPr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>т</w:t>
            </w:r>
            <w:r w:rsidRPr="00ED2871">
              <w:rPr>
                <w:bCs/>
                <w:i/>
              </w:rPr>
              <w:t>естирование письменное</w:t>
            </w:r>
          </w:p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>к</w:t>
            </w:r>
            <w:r w:rsidRPr="00ED2871">
              <w:rPr>
                <w:bCs/>
                <w:i/>
              </w:rPr>
              <w:t>онтрольная работа</w:t>
            </w:r>
            <w:r>
              <w:rPr>
                <w:bCs/>
                <w:i/>
              </w:rPr>
              <w:t>, 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</w:p>
          <w:p w:rsid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</w:p>
        </w:tc>
      </w:tr>
      <w:tr w:rsidR="00BB0C75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BB0C75" w:rsidRPr="00E1221F" w:rsidRDefault="00BB0C75" w:rsidP="00152E85">
            <w:pPr>
              <w:widowControl w:val="0"/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ОПК-7</w:t>
            </w:r>
          </w:p>
        </w:tc>
        <w:tc>
          <w:tcPr>
            <w:tcW w:w="2565" w:type="dxa"/>
            <w:shd w:val="clear" w:color="auto" w:fill="auto"/>
          </w:tcPr>
          <w:p w:rsidR="00BB0C75" w:rsidRPr="00BB0C75" w:rsidRDefault="00BB0C75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</w:pPr>
            <w:r w:rsidRPr="00BB0C75">
      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BB0C75" w:rsidRPr="00AF1418" w:rsidRDefault="00BB0C75" w:rsidP="00BB0C75">
            <w:pPr>
              <w:jc w:val="both"/>
            </w:pPr>
            <w:r w:rsidRPr="00AF1418">
              <w:t>общие законы химии, свойства и ре</w:t>
            </w:r>
            <w:r>
              <w:t>акции неорганических соединений</w:t>
            </w:r>
          </w:p>
          <w:p w:rsidR="00BB0C75" w:rsidRDefault="00BB0C75" w:rsidP="007A3F17">
            <w:pPr>
              <w:widowControl w:val="0"/>
              <w:spacing w:before="60" w:after="60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</w:tcPr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Работать со специальной литературой;</w:t>
            </w:r>
          </w:p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Обобщать информацию по проблеме и делать выводы</w:t>
            </w:r>
          </w:p>
        </w:tc>
        <w:tc>
          <w:tcPr>
            <w:tcW w:w="1207" w:type="dxa"/>
            <w:shd w:val="clear" w:color="auto" w:fill="auto"/>
          </w:tcPr>
          <w:p w:rsidR="00BB0C75" w:rsidRDefault="00BB0C75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Методиками проведения </w:t>
            </w:r>
            <w:proofErr w:type="gramStart"/>
            <w:r>
              <w:rPr>
                <w:bCs/>
              </w:rPr>
              <w:t>естественно-научных</w:t>
            </w:r>
            <w:proofErr w:type="gramEnd"/>
            <w:r>
              <w:rPr>
                <w:bCs/>
              </w:rPr>
              <w:t xml:space="preserve"> экспериментов</w:t>
            </w:r>
          </w:p>
        </w:tc>
        <w:tc>
          <w:tcPr>
            <w:tcW w:w="1430" w:type="dxa"/>
            <w:shd w:val="clear" w:color="auto" w:fill="auto"/>
          </w:tcPr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>т</w:t>
            </w:r>
            <w:r w:rsidRPr="00ED2871">
              <w:rPr>
                <w:bCs/>
                <w:i/>
              </w:rPr>
              <w:t>естирование письменное</w:t>
            </w:r>
          </w:p>
          <w:p w:rsidR="00BB0C75" w:rsidRDefault="00BB0C75" w:rsidP="00BB0C7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>к</w:t>
            </w:r>
            <w:r w:rsidRPr="00ED2871">
              <w:rPr>
                <w:bCs/>
                <w:i/>
              </w:rPr>
              <w:t>онтрольная работа</w:t>
            </w:r>
            <w:r>
              <w:rPr>
                <w:bCs/>
                <w:i/>
              </w:rPr>
              <w:t>, 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</w:p>
          <w:p w:rsidR="00BB0C75" w:rsidRDefault="00BB0C75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</w:p>
        </w:tc>
      </w:tr>
      <w:tr w:rsidR="00AF1418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AF1418" w:rsidRPr="00E1221F" w:rsidRDefault="00AF1418" w:rsidP="00152E85">
            <w:pPr>
              <w:widowControl w:val="0"/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AF1418" w:rsidRPr="00E1221F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ПК-1</w:t>
            </w:r>
            <w:r w:rsidR="00BB0C75">
              <w:rPr>
                <w:bCs/>
              </w:rPr>
              <w:t>0</w:t>
            </w:r>
          </w:p>
        </w:tc>
        <w:tc>
          <w:tcPr>
            <w:tcW w:w="2565" w:type="dxa"/>
            <w:shd w:val="clear" w:color="auto" w:fill="auto"/>
          </w:tcPr>
          <w:p w:rsidR="00E20330" w:rsidRPr="00E20330" w:rsidRDefault="00E20330" w:rsidP="00E203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30">
              <w:rPr>
                <w:rFonts w:ascii="Times New Roman" w:hAnsi="Times New Roman" w:cs="Times New Roman"/>
                <w:sz w:val="24"/>
                <w:szCs w:val="24"/>
              </w:rPr>
              <w:t>способность к проведению экспертизы лекарственных сре</w:t>
            </w:r>
            <w:proofErr w:type="gramStart"/>
            <w:r w:rsidRPr="00E20330">
              <w:rPr>
                <w:rFonts w:ascii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 w:rsidRPr="00E20330">
              <w:rPr>
                <w:rFonts w:ascii="Times New Roman" w:hAnsi="Times New Roman" w:cs="Times New Roman"/>
                <w:sz w:val="24"/>
                <w:szCs w:val="24"/>
              </w:rPr>
              <w:t>омощью химических, биологических, физико-химических и иных методов</w:t>
            </w:r>
          </w:p>
          <w:p w:rsidR="00AF1418" w:rsidRPr="00E96C13" w:rsidRDefault="00AF1418" w:rsidP="00152E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AF1418" w:rsidRPr="00AF1418" w:rsidRDefault="00AF1418" w:rsidP="007A3F17">
            <w:pPr>
              <w:jc w:val="both"/>
            </w:pPr>
            <w:r w:rsidRPr="00AF1418">
              <w:lastRenderedPageBreak/>
              <w:t>общие законы химии, свойства и реакции неорганических соединений;</w:t>
            </w:r>
          </w:p>
          <w:p w:rsidR="00E20330" w:rsidRPr="00FA255F" w:rsidRDefault="00E20330" w:rsidP="00E20330">
            <w:pPr>
              <w:rPr>
                <w:noProof/>
                <w:lang w:bidi="hi-IN"/>
              </w:rPr>
            </w:pPr>
            <w:r w:rsidRPr="00FA255F">
              <w:t xml:space="preserve">Правила техники безопасности работы в </w:t>
            </w:r>
            <w:r w:rsidRPr="00FA255F">
              <w:lastRenderedPageBreak/>
              <w:t>химической лаборатории</w:t>
            </w:r>
            <w:r>
              <w:t>;</w:t>
            </w:r>
          </w:p>
          <w:p w:rsidR="00E20330" w:rsidRPr="00FA255F" w:rsidRDefault="00E20330" w:rsidP="00E20330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Химическое равновесие, способы расчета констант равновесия</w:t>
            </w:r>
          </w:p>
          <w:p w:rsidR="00E20330" w:rsidRPr="00FA255F" w:rsidRDefault="00E20330" w:rsidP="00E20330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Основные положения теории химического равновесия применительно к протолитичес</w:t>
            </w:r>
            <w:r>
              <w:rPr>
                <w:noProof/>
                <w:lang w:bidi="hi-IN"/>
              </w:rPr>
              <w:t>-</w:t>
            </w:r>
            <w:r w:rsidRPr="00FA255F">
              <w:rPr>
                <w:noProof/>
                <w:lang w:bidi="hi-IN"/>
              </w:rPr>
              <w:t>ким реакциям кислотно-основного, окислительно-восстановительного, осадительного и комплексонометрического характера.</w:t>
            </w:r>
          </w:p>
          <w:p w:rsidR="00E20330" w:rsidRPr="00FA255F" w:rsidRDefault="00E20330" w:rsidP="00E20330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Зависимость фармакологической активности и токсичности соединений от положения элемента в периодической системе</w:t>
            </w:r>
          </w:p>
          <w:p w:rsidR="00E20330" w:rsidRPr="00FA255F" w:rsidRDefault="00E20330" w:rsidP="00E20330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Зависимость фармакологической активности и токсичности соединений от положения элемента в периодической системе</w:t>
            </w:r>
          </w:p>
          <w:p w:rsidR="00AF1418" w:rsidRPr="00AF1418" w:rsidRDefault="00AF1418" w:rsidP="007A3F1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338" w:type="dxa"/>
            <w:shd w:val="clear" w:color="auto" w:fill="auto"/>
          </w:tcPr>
          <w:p w:rsidR="00E20330" w:rsidRDefault="00AF1418" w:rsidP="00152E85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lastRenderedPageBreak/>
              <w:t>Табулировать экспериментальные  и расчетные данные</w:t>
            </w:r>
          </w:p>
          <w:p w:rsidR="00AF1418" w:rsidRPr="00965638" w:rsidRDefault="00AF1418" w:rsidP="00152E85">
            <w:pPr>
              <w:spacing w:after="100" w:afterAutospacing="1"/>
            </w:pPr>
            <w:r w:rsidRPr="00E96C13">
              <w:t>Использова</w:t>
            </w:r>
            <w:r>
              <w:t>ть современн</w:t>
            </w:r>
            <w:r>
              <w:lastRenderedPageBreak/>
              <w:t>ые компьютерные</w:t>
            </w:r>
            <w:r w:rsidRPr="00E96C13">
              <w:t xml:space="preserve"> средств</w:t>
            </w:r>
            <w:r>
              <w:t xml:space="preserve">а, сетевые </w:t>
            </w:r>
            <w:r w:rsidRPr="00E96C13">
              <w:t>технол</w:t>
            </w:r>
            <w:r>
              <w:t xml:space="preserve">огии, базы </w:t>
            </w:r>
            <w:r w:rsidRPr="00E96C13">
              <w:t>данных и знаний</w:t>
            </w:r>
          </w:p>
          <w:p w:rsidR="00E20330" w:rsidRDefault="00E20330" w:rsidP="00E20330">
            <w:pPr>
              <w:jc w:val="both"/>
            </w:pPr>
            <w:r w:rsidRPr="00FB6FE4">
              <w:t xml:space="preserve">выполнять расчеты параметров процессов для прогнозирования превращения неорганических и координационных </w:t>
            </w:r>
            <w:proofErr w:type="spellStart"/>
            <w:proofErr w:type="gramStart"/>
            <w:r w:rsidRPr="00FB6FE4">
              <w:t>соедине</w:t>
            </w:r>
            <w:r>
              <w:t>-</w:t>
            </w:r>
            <w:r w:rsidRPr="00FB6FE4">
              <w:t>ний</w:t>
            </w:r>
            <w:proofErr w:type="spellEnd"/>
            <w:proofErr w:type="gramEnd"/>
          </w:p>
          <w:p w:rsidR="00E20330" w:rsidRPr="00965638" w:rsidRDefault="00E20330" w:rsidP="00E20330">
            <w:pPr>
              <w:spacing w:after="100" w:afterAutospacing="1"/>
            </w:pPr>
            <w:r w:rsidRPr="00965638">
              <w:t xml:space="preserve">Рассчитывать изменения термодинамических функций состояния системы, тепловые эффекты химических процессов; </w:t>
            </w:r>
            <w:r>
              <w:t>константы равновесия</w:t>
            </w:r>
            <w:r w:rsidRPr="00965638">
              <w:t xml:space="preserve">, степень превращения,  равновесные концентрации продуктов реакции и исходных </w:t>
            </w:r>
            <w:r w:rsidRPr="00965638">
              <w:lastRenderedPageBreak/>
              <w:t>веществ</w:t>
            </w:r>
            <w:r>
              <w:t>;</w:t>
            </w:r>
          </w:p>
          <w:p w:rsidR="00E20330" w:rsidRPr="00965638" w:rsidRDefault="00E20330" w:rsidP="00E20330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Объяснять смещение равновесия в растворах электролитов</w:t>
            </w:r>
            <w:r>
              <w:rPr>
                <w:sz w:val="22"/>
                <w:szCs w:val="22"/>
              </w:rPr>
              <w:t>;</w:t>
            </w:r>
          </w:p>
          <w:p w:rsidR="00E20330" w:rsidRPr="00965638" w:rsidRDefault="00E20330" w:rsidP="00E20330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Применять правила разных номенклатур к различным классам неорганических соединений</w:t>
            </w:r>
          </w:p>
          <w:p w:rsidR="00E20330" w:rsidRPr="00965638" w:rsidRDefault="00E20330" w:rsidP="00E20330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Готовить истинные растворы</w:t>
            </w:r>
          </w:p>
          <w:p w:rsidR="00E20330" w:rsidRPr="00965638" w:rsidRDefault="00E20330" w:rsidP="00E20330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Собирать простейшие установки для проведения лабораторных исследований; пользоваться химическим оборудованием</w:t>
            </w:r>
          </w:p>
          <w:p w:rsidR="00E20330" w:rsidRPr="00965638" w:rsidRDefault="00E20330" w:rsidP="00E20330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Проводить лабораторные опыты, объяснять сущность конкретных реакций, оформлять отчетную документацию по экспериментальным данным.</w:t>
            </w:r>
          </w:p>
          <w:p w:rsidR="00AF1418" w:rsidRPr="00E1221F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07" w:type="dxa"/>
            <w:shd w:val="clear" w:color="auto" w:fill="auto"/>
          </w:tcPr>
          <w:p w:rsid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</w:pPr>
            <w:r>
              <w:lastRenderedPageBreak/>
              <w:t xml:space="preserve">Навыками </w:t>
            </w:r>
            <w:r w:rsidRPr="00E96C13">
              <w:t>получ</w:t>
            </w:r>
            <w:r>
              <w:t>ения информации из различных источник</w:t>
            </w:r>
            <w:r>
              <w:lastRenderedPageBreak/>
              <w:t>ов;</w:t>
            </w:r>
          </w:p>
          <w:p w:rsidR="00AF1418" w:rsidRPr="00E1221F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30" w:type="dxa"/>
            <w:shd w:val="clear" w:color="auto" w:fill="auto"/>
          </w:tcPr>
          <w:p w:rsidR="00AF1418" w:rsidRDefault="00AF1418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т</w:t>
            </w:r>
            <w:r w:rsidRPr="00ED2871">
              <w:rPr>
                <w:bCs/>
                <w:i/>
              </w:rPr>
              <w:t>естирование письменное</w:t>
            </w:r>
          </w:p>
          <w:p w:rsidR="00AF1418" w:rsidRPr="00E1221F" w:rsidRDefault="00AF1418" w:rsidP="007A3F1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  <w:i/>
              </w:rPr>
              <w:t>к</w:t>
            </w:r>
            <w:r w:rsidRPr="00ED2871">
              <w:rPr>
                <w:bCs/>
                <w:i/>
              </w:rPr>
              <w:t>онтрольная работа</w:t>
            </w:r>
            <w:r w:rsidR="00BB0C75">
              <w:rPr>
                <w:bCs/>
                <w:i/>
              </w:rPr>
              <w:t xml:space="preserve">, </w:t>
            </w:r>
            <w:r>
              <w:rPr>
                <w:bCs/>
                <w:i/>
              </w:rPr>
              <w:t>и</w:t>
            </w:r>
            <w:r w:rsidRPr="00ED2871">
              <w:rPr>
                <w:bCs/>
                <w:i/>
              </w:rPr>
              <w:t>ндивидуальные домашние задания</w:t>
            </w:r>
            <w:r>
              <w:rPr>
                <w:bCs/>
                <w:i/>
              </w:rPr>
              <w:t xml:space="preserve">, </w:t>
            </w:r>
            <w:r>
              <w:rPr>
                <w:bCs/>
                <w:i/>
              </w:rPr>
              <w:lastRenderedPageBreak/>
              <w:t>реферат</w:t>
            </w:r>
          </w:p>
        </w:tc>
      </w:tr>
      <w:tr w:rsidR="000C20DF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0C20DF" w:rsidRPr="00E1221F" w:rsidRDefault="000C20DF" w:rsidP="00152E85">
            <w:pPr>
              <w:widowControl w:val="0"/>
              <w:numPr>
                <w:ilvl w:val="0"/>
                <w:numId w:val="3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ПК-19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0C20DF" w:rsidRPr="00D862D4" w:rsidRDefault="000C20DF" w:rsidP="00152E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D5">
              <w:rPr>
                <w:rFonts w:ascii="Times New Roman" w:hAnsi="Times New Roman" w:cs="Times New Roman"/>
                <w:sz w:val="28"/>
                <w:szCs w:val="28"/>
              </w:rPr>
              <w:t>способность к анализу и публичному представлению научной фармацевтической информации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0C20DF" w:rsidRPr="00FA255F" w:rsidRDefault="000C20DF" w:rsidP="00152E85">
            <w:pPr>
              <w:jc w:val="both"/>
            </w:pPr>
            <w:r w:rsidRPr="00FA255F">
              <w:t>общие законы химии, свойства и реакции неорганических соединений;</w:t>
            </w:r>
          </w:p>
          <w:p w:rsidR="000C20DF" w:rsidRPr="00FA255F" w:rsidRDefault="000C20DF" w:rsidP="00152E85">
            <w:pPr>
              <w:rPr>
                <w:noProof/>
                <w:lang w:bidi="hi-IN"/>
              </w:rPr>
            </w:pPr>
            <w:r w:rsidRPr="00FA255F">
              <w:t>Правила техники безопасности работы в химической лаборатории</w:t>
            </w:r>
            <w:r>
              <w:t>;</w:t>
            </w:r>
          </w:p>
          <w:p w:rsidR="000C20DF" w:rsidRPr="00FA255F" w:rsidRDefault="000C20DF" w:rsidP="00152E85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Химическое равновесие, способы расчета констант равновесия</w:t>
            </w:r>
          </w:p>
          <w:p w:rsidR="000C20DF" w:rsidRPr="00FA255F" w:rsidRDefault="000C20DF" w:rsidP="00152E85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Основные положения теории химического равновесия применительно к протолитичес</w:t>
            </w:r>
            <w:r>
              <w:rPr>
                <w:noProof/>
                <w:lang w:bidi="hi-IN"/>
              </w:rPr>
              <w:t>-</w:t>
            </w:r>
            <w:r w:rsidRPr="00FA255F">
              <w:rPr>
                <w:noProof/>
                <w:lang w:bidi="hi-IN"/>
              </w:rPr>
              <w:t>ким реакциям кислотно-основного, окислительно-восстановительного, осадительного и комплексонометрического характера.</w:t>
            </w:r>
          </w:p>
          <w:p w:rsidR="000C20DF" w:rsidRPr="00FA255F" w:rsidRDefault="000C20DF" w:rsidP="00152E85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Зависимость фармакологической активности и токсичности соединений от положения элемента в периодической системе</w:t>
            </w:r>
          </w:p>
          <w:p w:rsidR="000C20DF" w:rsidRPr="00FA255F" w:rsidRDefault="000C20DF" w:rsidP="00152E85">
            <w:pPr>
              <w:rPr>
                <w:noProof/>
                <w:lang w:bidi="hi-IN"/>
              </w:rPr>
            </w:pPr>
            <w:r w:rsidRPr="00FA255F">
              <w:rPr>
                <w:noProof/>
                <w:lang w:bidi="hi-IN"/>
              </w:rPr>
              <w:t>Зависимость фармакологической активности и токсичности соединений от положения элемента в периодической системе</w:t>
            </w:r>
          </w:p>
          <w:p w:rsidR="000C20DF" w:rsidRPr="00FA255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/>
              <w:rPr>
                <w:bCs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:rsidR="000C20DF" w:rsidRDefault="000C20DF" w:rsidP="00152E85">
            <w:pPr>
              <w:jc w:val="both"/>
            </w:pPr>
            <w:r w:rsidRPr="00FB6FE4">
              <w:t xml:space="preserve">выполнять расчеты параметров процессов для прогнозирования превращения неорганических и координационных </w:t>
            </w:r>
            <w:proofErr w:type="spellStart"/>
            <w:proofErr w:type="gramStart"/>
            <w:r w:rsidRPr="00FB6FE4">
              <w:t>соедине</w:t>
            </w:r>
            <w:r>
              <w:t>-</w:t>
            </w:r>
            <w:r w:rsidRPr="00FB6FE4">
              <w:t>ний</w:t>
            </w:r>
            <w:proofErr w:type="spellEnd"/>
            <w:proofErr w:type="gramEnd"/>
          </w:p>
          <w:p w:rsidR="000C20DF" w:rsidRPr="00965638" w:rsidRDefault="000C20DF" w:rsidP="00152E85">
            <w:pPr>
              <w:spacing w:after="100" w:afterAutospacing="1"/>
            </w:pPr>
            <w:r w:rsidRPr="00965638">
              <w:t xml:space="preserve">Рассчитывать изменения термодинамических функций состояния системы, тепловые эффекты химических процессов; </w:t>
            </w:r>
            <w:r>
              <w:t>константы равновесия</w:t>
            </w:r>
            <w:r w:rsidRPr="00965638">
              <w:t>, степень превращения,  равновесные концентрации продуктов реакции и исходных веществ</w:t>
            </w:r>
            <w:r>
              <w:t>;</w:t>
            </w:r>
          </w:p>
          <w:p w:rsidR="000C20DF" w:rsidRPr="00965638" w:rsidRDefault="000C20DF" w:rsidP="00152E85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Объяснять смещение равновесия в растворах электролитов</w:t>
            </w:r>
            <w:r>
              <w:rPr>
                <w:sz w:val="22"/>
                <w:szCs w:val="22"/>
              </w:rPr>
              <w:t>;</w:t>
            </w:r>
          </w:p>
          <w:p w:rsidR="000C20DF" w:rsidRPr="00965638" w:rsidRDefault="000C20DF" w:rsidP="00152E85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 xml:space="preserve">Применять правила разных </w:t>
            </w:r>
            <w:r w:rsidRPr="00965638">
              <w:rPr>
                <w:sz w:val="22"/>
                <w:szCs w:val="22"/>
              </w:rPr>
              <w:lastRenderedPageBreak/>
              <w:t>номенклатур к различным классам неорганических соединений</w:t>
            </w:r>
          </w:p>
          <w:p w:rsidR="000C20DF" w:rsidRPr="00965638" w:rsidRDefault="000C20DF" w:rsidP="00152E85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Готовить истинные растворы</w:t>
            </w:r>
          </w:p>
          <w:p w:rsidR="000C20DF" w:rsidRPr="00965638" w:rsidRDefault="000C20DF" w:rsidP="00152E85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Собирать простейшие установки для проведения лабораторных исследований; пользоваться химическим оборудованием</w:t>
            </w:r>
          </w:p>
          <w:p w:rsidR="000C20DF" w:rsidRPr="00965638" w:rsidRDefault="000C20DF" w:rsidP="00152E85">
            <w:pPr>
              <w:spacing w:after="100" w:afterAutospacing="1"/>
            </w:pPr>
            <w:r w:rsidRPr="00965638">
              <w:rPr>
                <w:sz w:val="22"/>
                <w:szCs w:val="22"/>
              </w:rPr>
              <w:t>Проводить лабораторные опыты, объяснять сущность конкретных реакций, оформлять отчетную документацию по экспериментальным данным.</w:t>
            </w:r>
          </w:p>
          <w:p w:rsidR="000C20DF" w:rsidRPr="00E1221F" w:rsidRDefault="000C20DF" w:rsidP="00152E85">
            <w:pPr>
              <w:jc w:val="both"/>
              <w:rPr>
                <w:bCs/>
              </w:rPr>
            </w:pPr>
          </w:p>
        </w:tc>
        <w:tc>
          <w:tcPr>
            <w:tcW w:w="1207" w:type="dxa"/>
            <w:vMerge w:val="restart"/>
            <w:shd w:val="clear" w:color="auto" w:fill="auto"/>
          </w:tcPr>
          <w:p w:rsidR="000C20DF" w:rsidRPr="00965638" w:rsidRDefault="000C20DF" w:rsidP="00152E85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965638">
              <w:rPr>
                <w:sz w:val="20"/>
                <w:szCs w:val="20"/>
              </w:rPr>
              <w:t xml:space="preserve">авыками интерпретации рассчитанных значений изменений </w:t>
            </w:r>
            <w:r>
              <w:rPr>
                <w:sz w:val="20"/>
                <w:szCs w:val="20"/>
              </w:rPr>
              <w:t>термодинамических функций;</w:t>
            </w:r>
          </w:p>
          <w:p w:rsidR="000C20DF" w:rsidRPr="00965638" w:rsidRDefault="000C20DF" w:rsidP="00152E85">
            <w:pPr>
              <w:spacing w:after="100" w:afterAutospacing="1"/>
              <w:rPr>
                <w:sz w:val="20"/>
                <w:szCs w:val="20"/>
              </w:rPr>
            </w:pPr>
            <w:r w:rsidRPr="00965638">
              <w:rPr>
                <w:sz w:val="20"/>
                <w:szCs w:val="20"/>
              </w:rPr>
              <w:t>Техникой  химических экспериментов, проведения пробирочных  реакций, навыками работы с химической посудой</w:t>
            </w:r>
          </w:p>
          <w:p w:rsidR="000C20DF" w:rsidRPr="00965638" w:rsidRDefault="000C20DF" w:rsidP="00152E85">
            <w:pPr>
              <w:spacing w:after="100" w:afterAutospacing="1"/>
              <w:rPr>
                <w:sz w:val="20"/>
                <w:szCs w:val="20"/>
              </w:rPr>
            </w:pPr>
            <w:r w:rsidRPr="00965638">
              <w:rPr>
                <w:sz w:val="20"/>
                <w:szCs w:val="20"/>
              </w:rPr>
              <w:t>Техникой экспериментального определения рН растворов при помощи индикаторов</w:t>
            </w:r>
          </w:p>
          <w:p w:rsidR="000C20DF" w:rsidRPr="00965638" w:rsidRDefault="000C20DF" w:rsidP="00152E85">
            <w:pPr>
              <w:spacing w:after="100" w:afterAutospacing="1"/>
              <w:rPr>
                <w:sz w:val="20"/>
                <w:szCs w:val="20"/>
              </w:rPr>
            </w:pPr>
            <w:r w:rsidRPr="00965638">
              <w:rPr>
                <w:sz w:val="20"/>
                <w:szCs w:val="20"/>
              </w:rPr>
              <w:t>Правилами номенклатуры неорганических веществ.</w:t>
            </w:r>
          </w:p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:rsidR="000C20DF" w:rsidRDefault="000C20DF" w:rsidP="000F7598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</w:p>
          <w:p w:rsidR="000C20DF" w:rsidRDefault="000C20DF" w:rsidP="000F7598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>к</w:t>
            </w:r>
            <w:r w:rsidRPr="00ED2871">
              <w:rPr>
                <w:bCs/>
                <w:i/>
              </w:rPr>
              <w:t>онтрольная работа</w:t>
            </w:r>
            <w:r>
              <w:rPr>
                <w:bCs/>
                <w:i/>
              </w:rPr>
              <w:t>, 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  <w:r>
              <w:rPr>
                <w:bCs/>
                <w:i/>
              </w:rPr>
              <w:t>, реферат</w:t>
            </w:r>
          </w:p>
          <w:p w:rsidR="000C20DF" w:rsidRDefault="000C20DF" w:rsidP="000F7598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i/>
              </w:rPr>
            </w:pPr>
          </w:p>
        </w:tc>
      </w:tr>
      <w:tr w:rsidR="000C20DF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0C20DF" w:rsidRPr="00E1221F" w:rsidRDefault="000C20DF" w:rsidP="00152E85">
            <w:pPr>
              <w:widowControl w:val="0"/>
              <w:numPr>
                <w:ilvl w:val="0"/>
                <w:numId w:val="3"/>
              </w:numPr>
              <w:tabs>
                <w:tab w:val="clear" w:pos="502"/>
                <w:tab w:val="num" w:pos="284"/>
                <w:tab w:val="num" w:pos="540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ПК-20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0C20DF" w:rsidRPr="00432406" w:rsidRDefault="000C20DF" w:rsidP="00152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AD5">
              <w:rPr>
                <w:rFonts w:ascii="Times New Roman" w:hAnsi="Times New Roman" w:cs="Times New Roman"/>
                <w:sz w:val="28"/>
                <w:szCs w:val="28"/>
              </w:rPr>
              <w:t>способность к участию в проведении научных исследований</w:t>
            </w:r>
          </w:p>
        </w:tc>
        <w:tc>
          <w:tcPr>
            <w:tcW w:w="1917" w:type="dxa"/>
            <w:vMerge/>
            <w:shd w:val="clear" w:color="auto" w:fill="auto"/>
          </w:tcPr>
          <w:p w:rsidR="000C20DF" w:rsidRPr="00FA255F" w:rsidRDefault="000C20DF" w:rsidP="00152E85">
            <w:pPr>
              <w:rPr>
                <w:bCs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  <w:tr w:rsidR="000C20DF" w:rsidRPr="00E1221F" w:rsidTr="00152E85">
        <w:trPr>
          <w:trHeight w:val="340"/>
        </w:trPr>
        <w:tc>
          <w:tcPr>
            <w:tcW w:w="288" w:type="dxa"/>
            <w:shd w:val="clear" w:color="auto" w:fill="auto"/>
          </w:tcPr>
          <w:p w:rsidR="000C20DF" w:rsidRPr="00E1221F" w:rsidRDefault="000C20DF" w:rsidP="00E20330">
            <w:pPr>
              <w:widowControl w:val="0"/>
              <w:tabs>
                <w:tab w:val="right" w:leader="underscore" w:pos="9639"/>
              </w:tabs>
              <w:spacing w:before="60" w:after="60"/>
              <w:ind w:left="142"/>
              <w:jc w:val="center"/>
              <w:rPr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0C20DF" w:rsidRPr="00D862D4" w:rsidRDefault="000C20DF" w:rsidP="00152E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0C20DF" w:rsidRPr="00FA255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/>
              <w:rPr>
                <w:bCs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0C20DF" w:rsidRPr="00E1221F" w:rsidRDefault="000C20DF" w:rsidP="00152E8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</w:p>
        </w:tc>
      </w:tr>
    </w:tbl>
    <w:p w:rsidR="005C763B" w:rsidRDefault="005C763B" w:rsidP="00FE15C4">
      <w:pPr>
        <w:widowControl w:val="0"/>
        <w:jc w:val="both"/>
        <w:rPr>
          <w:b/>
        </w:rPr>
      </w:pPr>
    </w:p>
    <w:p w:rsidR="00FE15C4" w:rsidRPr="00843165" w:rsidRDefault="00FE15C4" w:rsidP="00FE15C4">
      <w:pPr>
        <w:widowControl w:val="0"/>
        <w:jc w:val="both"/>
        <w:rPr>
          <w:b/>
        </w:rPr>
      </w:pPr>
      <w:r w:rsidRPr="00843165">
        <w:rPr>
          <w:b/>
        </w:rPr>
        <w:t>4. Разделы дисциплины и компетенции, которые формируются при их изучении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5528"/>
      </w:tblGrid>
      <w:tr w:rsidR="00FE15C4" w:rsidRPr="00E1221F" w:rsidTr="00152E85">
        <w:tc>
          <w:tcPr>
            <w:tcW w:w="534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proofErr w:type="gramStart"/>
            <w:r w:rsidRPr="00E1221F">
              <w:rPr>
                <w:b/>
                <w:bCs/>
              </w:rPr>
              <w:t>п</w:t>
            </w:r>
            <w:proofErr w:type="gramEnd"/>
            <w:r w:rsidRPr="00E1221F">
              <w:rPr>
                <w:b/>
                <w:bCs/>
              </w:rPr>
              <w:t>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5C4" w:rsidRPr="00C561C2" w:rsidRDefault="00FE15C4" w:rsidP="00152E85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№ компетенции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15C4" w:rsidRPr="00C561C2" w:rsidRDefault="00FE15C4" w:rsidP="00152E85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E15C4" w:rsidRPr="00C561C2" w:rsidRDefault="00FE15C4" w:rsidP="00152E85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Содержание раздела в дидактических единицах  (темы разделов)</w:t>
            </w:r>
          </w:p>
        </w:tc>
      </w:tr>
      <w:tr w:rsidR="00FE15C4" w:rsidRPr="00E1221F" w:rsidTr="00152E85">
        <w:tc>
          <w:tcPr>
            <w:tcW w:w="534" w:type="dxa"/>
            <w:shd w:val="clear" w:color="auto" w:fill="auto"/>
            <w:vAlign w:val="center"/>
          </w:tcPr>
          <w:p w:rsidR="00FE15C4" w:rsidRPr="008862EF" w:rsidRDefault="00FE15C4" w:rsidP="00152E85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5C4" w:rsidRPr="008862EF" w:rsidRDefault="00FE15C4" w:rsidP="00152E85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15C4" w:rsidRPr="008862EF" w:rsidRDefault="00FE15C4" w:rsidP="00152E85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E15C4" w:rsidRPr="008862EF" w:rsidRDefault="00FE15C4" w:rsidP="00152E85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4</w:t>
            </w:r>
          </w:p>
        </w:tc>
      </w:tr>
      <w:tr w:rsidR="00FE15C4" w:rsidRPr="0007123A" w:rsidTr="00152E85">
        <w:tc>
          <w:tcPr>
            <w:tcW w:w="534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15C4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ОК-1</w:t>
            </w:r>
          </w:p>
          <w:p w:rsidR="00FE15C4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ОК-5</w:t>
            </w:r>
          </w:p>
          <w:p w:rsidR="00FE15C4" w:rsidRDefault="005C763B" w:rsidP="005C763B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FE15C4">
              <w:rPr>
                <w:bCs/>
              </w:rPr>
              <w:t xml:space="preserve">ПК-1 </w:t>
            </w:r>
            <w:r>
              <w:rPr>
                <w:bCs/>
              </w:rPr>
              <w:t>О</w:t>
            </w:r>
            <w:r w:rsidR="00FE15C4">
              <w:rPr>
                <w:bCs/>
              </w:rPr>
              <w:t>ПК-</w:t>
            </w:r>
            <w:r>
              <w:rPr>
                <w:bCs/>
              </w:rPr>
              <w:t>7 ПК-10</w:t>
            </w:r>
            <w:r w:rsidR="00FE15C4">
              <w:rPr>
                <w:bCs/>
              </w:rPr>
              <w:t xml:space="preserve"> </w:t>
            </w:r>
            <w:r w:rsidR="00FE15C4">
              <w:rPr>
                <w:bCs/>
              </w:rPr>
              <w:lastRenderedPageBreak/>
              <w:t>ПК-</w:t>
            </w:r>
            <w:r>
              <w:rPr>
                <w:bCs/>
              </w:rPr>
              <w:t>19</w:t>
            </w:r>
          </w:p>
          <w:p w:rsidR="005C763B" w:rsidRPr="00E1221F" w:rsidRDefault="005C763B" w:rsidP="005C763B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ПК-20</w:t>
            </w:r>
          </w:p>
        </w:tc>
        <w:tc>
          <w:tcPr>
            <w:tcW w:w="2551" w:type="dxa"/>
            <w:shd w:val="clear" w:color="auto" w:fill="auto"/>
          </w:tcPr>
          <w:p w:rsidR="00FE15C4" w:rsidRPr="0007123A" w:rsidRDefault="00FE15C4" w:rsidP="00152E85">
            <w:pPr>
              <w:rPr>
                <w:bCs/>
              </w:rPr>
            </w:pPr>
            <w:r w:rsidRPr="0007123A">
              <w:rPr>
                <w:bCs/>
              </w:rPr>
              <w:lastRenderedPageBreak/>
              <w:t>Общая химия.</w:t>
            </w:r>
          </w:p>
        </w:tc>
        <w:tc>
          <w:tcPr>
            <w:tcW w:w="5528" w:type="dxa"/>
            <w:shd w:val="clear" w:color="auto" w:fill="auto"/>
          </w:tcPr>
          <w:p w:rsidR="00FE15C4" w:rsidRPr="0007123A" w:rsidRDefault="00B67579" w:rsidP="00152E85">
            <w:pPr>
              <w:rPr>
                <w:bCs/>
              </w:rPr>
            </w:pPr>
            <w:r>
              <w:rPr>
                <w:bCs/>
              </w:rPr>
              <w:t>1.</w:t>
            </w:r>
            <w:r w:rsidR="00FE15C4" w:rsidRPr="0007123A">
              <w:rPr>
                <w:bCs/>
              </w:rPr>
              <w:t>1. Энергетика, направление и глубина протекания химических реакций.</w:t>
            </w:r>
          </w:p>
          <w:p w:rsidR="00FE15C4" w:rsidRPr="0007123A" w:rsidRDefault="00B67579" w:rsidP="00152E85">
            <w:pPr>
              <w:rPr>
                <w:bCs/>
              </w:rPr>
            </w:pPr>
            <w:r>
              <w:rPr>
                <w:bCs/>
              </w:rPr>
              <w:t>1.</w:t>
            </w:r>
            <w:r w:rsidR="00FE15C4" w:rsidRPr="0007123A">
              <w:rPr>
                <w:bCs/>
              </w:rPr>
              <w:t xml:space="preserve">2. Термодинамика </w:t>
            </w:r>
            <w:proofErr w:type="spellStart"/>
            <w:r w:rsidR="00FE15C4" w:rsidRPr="0007123A">
              <w:rPr>
                <w:bCs/>
              </w:rPr>
              <w:t>окислительно</w:t>
            </w:r>
            <w:proofErr w:type="spellEnd"/>
            <w:r w:rsidR="00FE15C4" w:rsidRPr="0007123A">
              <w:rPr>
                <w:bCs/>
              </w:rPr>
              <w:t xml:space="preserve">-восстановительных процессов. </w:t>
            </w:r>
            <w:proofErr w:type="spellStart"/>
            <w:r w:rsidR="00FE15C4" w:rsidRPr="0007123A">
              <w:rPr>
                <w:bCs/>
              </w:rPr>
              <w:t>Окислительно</w:t>
            </w:r>
            <w:proofErr w:type="spellEnd"/>
            <w:r w:rsidR="00FE15C4" w:rsidRPr="0007123A">
              <w:rPr>
                <w:bCs/>
              </w:rPr>
              <w:t>-восстановительные реакции (ОВР)</w:t>
            </w:r>
          </w:p>
          <w:p w:rsidR="00FE15C4" w:rsidRPr="0007123A" w:rsidRDefault="00B67579" w:rsidP="00152E85">
            <w:r>
              <w:rPr>
                <w:bCs/>
              </w:rPr>
              <w:lastRenderedPageBreak/>
              <w:t>1.</w:t>
            </w:r>
            <w:r w:rsidR="00FE15C4" w:rsidRPr="0007123A">
              <w:rPr>
                <w:bCs/>
              </w:rPr>
              <w:t xml:space="preserve">3. Химическое равновесие. Ионные равновесия в растворах </w:t>
            </w:r>
            <w:proofErr w:type="spellStart"/>
            <w:r w:rsidR="00FE15C4" w:rsidRPr="0007123A">
              <w:rPr>
                <w:bCs/>
              </w:rPr>
              <w:t>сильных</w:t>
            </w:r>
            <w:r w:rsidR="00FE15C4" w:rsidRPr="0007123A">
              <w:t>электролитов</w:t>
            </w:r>
            <w:proofErr w:type="spellEnd"/>
            <w:r w:rsidR="00FE15C4" w:rsidRPr="0007123A">
              <w:t>. Осмотические свойства растворов</w:t>
            </w:r>
            <w:r w:rsidR="00FE15C4">
              <w:t>.</w:t>
            </w:r>
          </w:p>
          <w:p w:rsidR="00FE15C4" w:rsidRDefault="00B67579" w:rsidP="00152E85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1.</w:t>
            </w:r>
            <w:r w:rsidR="00FE15C4" w:rsidRPr="00D43A37">
              <w:rPr>
                <w:bCs/>
              </w:rPr>
              <w:t>4. Равновесия в водных растворах слабых электролитов.</w:t>
            </w:r>
          </w:p>
          <w:p w:rsidR="00FE15C4" w:rsidRPr="00D43A37" w:rsidRDefault="00B67579" w:rsidP="00152E85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FE15C4" w:rsidRPr="00D43A37">
              <w:rPr>
                <w:bCs/>
              </w:rPr>
              <w:t>5. Электронные оболочки атомов и периодический закон Д.И. Менделеева. Природа химической связи и строение химических соединений</w:t>
            </w:r>
            <w:r w:rsidR="00FE15C4">
              <w:rPr>
                <w:bCs/>
              </w:rPr>
              <w:t>.</w:t>
            </w:r>
          </w:p>
          <w:p w:rsidR="00FE15C4" w:rsidRPr="00D43A37" w:rsidRDefault="00B67579" w:rsidP="00152E85">
            <w:pPr>
              <w:rPr>
                <w:bCs/>
              </w:rPr>
            </w:pPr>
            <w:r>
              <w:rPr>
                <w:bCs/>
              </w:rPr>
              <w:t>1.</w:t>
            </w:r>
            <w:r w:rsidR="00FE15C4" w:rsidRPr="00D43A37">
              <w:rPr>
                <w:bCs/>
              </w:rPr>
              <w:t>6. Комплексные соединения</w:t>
            </w:r>
            <w:r w:rsidR="00FE15C4">
              <w:rPr>
                <w:bCs/>
              </w:rPr>
              <w:t>.</w:t>
            </w:r>
          </w:p>
        </w:tc>
      </w:tr>
      <w:tr w:rsidR="00FE15C4" w:rsidRPr="00E1221F" w:rsidTr="00152E85">
        <w:tc>
          <w:tcPr>
            <w:tcW w:w="534" w:type="dxa"/>
            <w:shd w:val="clear" w:color="auto" w:fill="auto"/>
            <w:vAlign w:val="center"/>
          </w:tcPr>
          <w:p w:rsidR="00FE15C4" w:rsidRPr="00E1221F" w:rsidRDefault="00FE15C4" w:rsidP="00152E85">
            <w:pPr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7579" w:rsidRDefault="00B67579" w:rsidP="00B67579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ОК-1</w:t>
            </w:r>
          </w:p>
          <w:p w:rsidR="00B67579" w:rsidRDefault="00B67579" w:rsidP="00B67579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ОК-5</w:t>
            </w:r>
          </w:p>
          <w:p w:rsidR="00B67579" w:rsidRDefault="00B67579" w:rsidP="00B67579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ОПК-1 ОПК-7 ПК-10 ПК-19</w:t>
            </w:r>
          </w:p>
          <w:p w:rsidR="00FE15C4" w:rsidRPr="00E1221F" w:rsidRDefault="00B67579" w:rsidP="00B67579">
            <w:pPr>
              <w:widowControl w:val="0"/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ПК-20</w:t>
            </w:r>
          </w:p>
        </w:tc>
        <w:tc>
          <w:tcPr>
            <w:tcW w:w="2551" w:type="dxa"/>
            <w:shd w:val="clear" w:color="auto" w:fill="auto"/>
          </w:tcPr>
          <w:p w:rsidR="00FE15C4" w:rsidRPr="00D43A37" w:rsidRDefault="00FE15C4" w:rsidP="00152E85">
            <w:pPr>
              <w:widowControl w:val="0"/>
              <w:spacing w:before="60" w:after="60"/>
            </w:pPr>
            <w:r w:rsidRPr="00D43A37">
              <w:t xml:space="preserve"> Неорганическая химия</w:t>
            </w:r>
            <w:r>
              <w:t>.</w:t>
            </w:r>
          </w:p>
        </w:tc>
        <w:tc>
          <w:tcPr>
            <w:tcW w:w="5528" w:type="dxa"/>
            <w:shd w:val="clear" w:color="auto" w:fill="auto"/>
          </w:tcPr>
          <w:p w:rsidR="00FE15C4" w:rsidRPr="002F7F97" w:rsidRDefault="00B67579" w:rsidP="00152E85">
            <w:r>
              <w:t>2.</w:t>
            </w:r>
            <w:r w:rsidR="00FE15C4" w:rsidRPr="002F7F97">
              <w:t xml:space="preserve">1. Химические свойства </w:t>
            </w:r>
            <w:r w:rsidR="00FE15C4" w:rsidRPr="002F7F97">
              <w:rPr>
                <w:lang w:val="en-US"/>
              </w:rPr>
              <w:t>s</w:t>
            </w:r>
            <w:r w:rsidR="00FE15C4" w:rsidRPr="002F7F97">
              <w:t>-элементов Периодической системы элементов Д.И. Менделеева и их соединений.</w:t>
            </w:r>
          </w:p>
          <w:p w:rsidR="00FE15C4" w:rsidRPr="002F7F97" w:rsidRDefault="00B67579" w:rsidP="00152E85">
            <w:pPr>
              <w:jc w:val="both"/>
            </w:pPr>
            <w:r>
              <w:t>2.</w:t>
            </w:r>
            <w:r w:rsidR="00FE15C4">
              <w:t>1.</w:t>
            </w:r>
            <w:r w:rsidR="00FE15C4" w:rsidRPr="002F7F97">
              <w:t>1. Водород</w:t>
            </w:r>
          </w:p>
          <w:p w:rsidR="00FE15C4" w:rsidRPr="002F7F97" w:rsidRDefault="00B67579" w:rsidP="00152E85">
            <w:pPr>
              <w:widowControl w:val="0"/>
              <w:spacing w:before="60" w:after="60"/>
            </w:pPr>
            <w:r>
              <w:t>2.</w:t>
            </w:r>
            <w:r w:rsidR="00FE15C4">
              <w:t>1.</w:t>
            </w:r>
            <w:r w:rsidR="00FE15C4" w:rsidRPr="002F7F97">
              <w:t xml:space="preserve">2. </w:t>
            </w:r>
            <w:r w:rsidR="00FE15C4" w:rsidRPr="002F7F97">
              <w:rPr>
                <w:lang w:val="en-US"/>
              </w:rPr>
              <w:t>s</w:t>
            </w:r>
            <w:r w:rsidR="00FE15C4" w:rsidRPr="002F7F97">
              <w:t>-элементы – металлы</w:t>
            </w:r>
          </w:p>
          <w:p w:rsidR="00FE15C4" w:rsidRPr="002F7F97" w:rsidRDefault="00B67579" w:rsidP="00152E85">
            <w:r>
              <w:t>2.</w:t>
            </w:r>
            <w:r w:rsidR="00FE15C4" w:rsidRPr="002F7F97">
              <w:t xml:space="preserve">2. Химические свойства 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>-элементов Периодической системы элементов Д.И. Менделеева и их соединений.</w:t>
            </w:r>
          </w:p>
          <w:p w:rsidR="00FE15C4" w:rsidRPr="002F7F97" w:rsidRDefault="00B67579" w:rsidP="00152E85">
            <w:r>
              <w:t>2.</w:t>
            </w:r>
            <w:r w:rsidR="00FE15C4">
              <w:t>2.</w:t>
            </w:r>
            <w:r w:rsidR="00FE15C4" w:rsidRPr="002F7F97">
              <w:t xml:space="preserve">1. Общая характеристика d-элементов. 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 xml:space="preserve">-Элементы </w:t>
            </w:r>
            <w:r w:rsidR="00FE15C4" w:rsidRPr="002F7F97">
              <w:rPr>
                <w:lang w:val="en-US"/>
              </w:rPr>
              <w:t>III</w:t>
            </w:r>
            <w:r w:rsidR="00FE15C4" w:rsidRPr="002F7F97">
              <w:t>-</w:t>
            </w:r>
            <w:r w:rsidR="00FE15C4" w:rsidRPr="002F7F97">
              <w:rPr>
                <w:lang w:val="en-US"/>
              </w:rPr>
              <w:t>V</w:t>
            </w:r>
            <w:r w:rsidR="00FE15C4" w:rsidRPr="002F7F97">
              <w:t xml:space="preserve"> групп</w:t>
            </w:r>
            <w:r w:rsidR="00FE15C4">
              <w:t>.</w:t>
            </w:r>
          </w:p>
          <w:p w:rsidR="00FE15C4" w:rsidRPr="002F7F97" w:rsidRDefault="00B67579" w:rsidP="00152E85">
            <w:r>
              <w:t>2.</w:t>
            </w:r>
            <w:r w:rsidR="00FE15C4">
              <w:t>2.</w:t>
            </w:r>
            <w:r w:rsidR="00FE15C4" w:rsidRPr="002F7F97">
              <w:t xml:space="preserve">2. 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VI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r>
              <w:t>2.</w:t>
            </w:r>
            <w:r w:rsidR="00FE15C4">
              <w:t>2.</w:t>
            </w:r>
            <w:r w:rsidR="00FE15C4" w:rsidRPr="002F7F97">
              <w:t xml:space="preserve">3. 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VII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pPr>
              <w:widowControl w:val="0"/>
              <w:spacing w:before="60" w:after="60"/>
            </w:pPr>
            <w:r>
              <w:t>2.</w:t>
            </w:r>
            <w:r w:rsidR="00FE15C4">
              <w:t>2.</w:t>
            </w:r>
            <w:r w:rsidR="00FE15C4" w:rsidRPr="002F7F97">
              <w:t>4.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VIII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pPr>
              <w:widowControl w:val="0"/>
              <w:spacing w:before="60" w:after="60"/>
            </w:pPr>
            <w:r>
              <w:t>2.</w:t>
            </w:r>
            <w:r w:rsidR="00FE15C4">
              <w:t>2.</w:t>
            </w:r>
            <w:r w:rsidR="00FE15C4" w:rsidRPr="002F7F97">
              <w:t xml:space="preserve">5. 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pPr>
              <w:widowControl w:val="0"/>
              <w:spacing w:before="60" w:after="60"/>
            </w:pPr>
            <w:r>
              <w:t>2.</w:t>
            </w:r>
            <w:r w:rsidR="00FE15C4">
              <w:t>2.</w:t>
            </w:r>
            <w:r w:rsidR="00FE15C4" w:rsidRPr="002F7F97">
              <w:t xml:space="preserve">6. </w:t>
            </w:r>
            <w:r w:rsidR="00FE15C4" w:rsidRPr="002F7F97">
              <w:rPr>
                <w:lang w:val="en-US"/>
              </w:rPr>
              <w:t>d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II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r>
              <w:t>2.</w:t>
            </w:r>
            <w:r w:rsidR="00FE15C4" w:rsidRPr="002F7F97">
              <w:t>3. Химические свойства р-элементов Периодической системы элементов Д.И. Менделеева и их соединений.</w:t>
            </w:r>
          </w:p>
          <w:p w:rsidR="00FE15C4" w:rsidRPr="002F7F97" w:rsidRDefault="00B67579" w:rsidP="00152E85">
            <w:r>
              <w:t>2.</w:t>
            </w:r>
            <w:r w:rsidR="00FE15C4">
              <w:t>3.</w:t>
            </w:r>
            <w:r w:rsidR="00FE15C4" w:rsidRPr="002F7F97">
              <w:t xml:space="preserve">1. </w:t>
            </w:r>
            <w:r w:rsidR="00FE15C4" w:rsidRPr="002F7F97">
              <w:rPr>
                <w:lang w:val="en-US"/>
              </w:rPr>
              <w:t>p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III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pPr>
              <w:jc w:val="both"/>
            </w:pPr>
            <w:r>
              <w:t>2.</w:t>
            </w:r>
            <w:r w:rsidR="00FE15C4">
              <w:t>3.</w:t>
            </w:r>
            <w:r w:rsidR="00FE15C4" w:rsidRPr="002F7F97">
              <w:t xml:space="preserve">2. р–Элементы </w:t>
            </w:r>
            <w:r w:rsidR="00FE15C4" w:rsidRPr="002F7F97">
              <w:rPr>
                <w:lang w:val="en-US"/>
              </w:rPr>
              <w:t>IV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r>
              <w:t>2.</w:t>
            </w:r>
            <w:r w:rsidR="00FE15C4">
              <w:t>3.</w:t>
            </w:r>
            <w:r w:rsidR="00FE15C4" w:rsidRPr="002F7F97">
              <w:t xml:space="preserve">3. </w:t>
            </w:r>
            <w:r w:rsidR="00FE15C4" w:rsidRPr="002F7F97">
              <w:rPr>
                <w:lang w:val="en-US"/>
              </w:rPr>
              <w:t>p</w:t>
            </w:r>
            <w:r w:rsidR="00FE15C4" w:rsidRPr="002F7F97">
              <w:t xml:space="preserve">–Элементы </w:t>
            </w:r>
            <w:r w:rsidR="00FE15C4" w:rsidRPr="002F7F97">
              <w:rPr>
                <w:lang w:val="en-US"/>
              </w:rPr>
              <w:t>V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pPr>
              <w:tabs>
                <w:tab w:val="left" w:pos="2490"/>
              </w:tabs>
              <w:jc w:val="both"/>
            </w:pPr>
            <w:r>
              <w:t>2.</w:t>
            </w:r>
            <w:r w:rsidR="00FE15C4">
              <w:t>3.</w:t>
            </w:r>
            <w:r w:rsidR="00FE15C4" w:rsidRPr="002F7F97">
              <w:t xml:space="preserve">4. р–Элементы </w:t>
            </w:r>
            <w:r w:rsidR="00FE15C4" w:rsidRPr="002F7F97">
              <w:rPr>
                <w:lang w:val="en-US"/>
              </w:rPr>
              <w:t>VI</w:t>
            </w:r>
            <w:r w:rsidR="00FE15C4" w:rsidRPr="002F7F97">
              <w:t xml:space="preserve"> группы</w:t>
            </w:r>
          </w:p>
          <w:p w:rsidR="00FE15C4" w:rsidRPr="002F7F97" w:rsidRDefault="00B67579" w:rsidP="00152E85">
            <w:r>
              <w:t>2.</w:t>
            </w:r>
            <w:r w:rsidR="00FE15C4">
              <w:t>3.</w:t>
            </w:r>
            <w:r w:rsidR="00FE15C4" w:rsidRPr="002F7F97">
              <w:t xml:space="preserve">5. р–Элементы </w:t>
            </w:r>
            <w:r w:rsidR="00FE15C4" w:rsidRPr="002F7F97">
              <w:rPr>
                <w:lang w:val="en-US"/>
              </w:rPr>
              <w:t>VII</w:t>
            </w:r>
            <w:r w:rsidR="00FE15C4" w:rsidRPr="002F7F97">
              <w:t xml:space="preserve"> группы (галогены)</w:t>
            </w:r>
          </w:p>
          <w:p w:rsidR="00FE15C4" w:rsidRPr="0007123A" w:rsidRDefault="00B67579" w:rsidP="00152E85">
            <w:pPr>
              <w:widowControl w:val="0"/>
              <w:spacing w:before="60" w:after="60"/>
              <w:rPr>
                <w:bCs/>
              </w:rPr>
            </w:pPr>
            <w:r>
              <w:t>2.</w:t>
            </w:r>
            <w:r w:rsidR="00FE15C4">
              <w:t>3.</w:t>
            </w:r>
            <w:r w:rsidR="00FE15C4" w:rsidRPr="002F7F97">
              <w:t xml:space="preserve">6. р–Элементы </w:t>
            </w:r>
            <w:r w:rsidR="00FE15C4" w:rsidRPr="002F7F97">
              <w:rPr>
                <w:lang w:val="en-US"/>
              </w:rPr>
              <w:t>VIII</w:t>
            </w:r>
            <w:r w:rsidR="00FE15C4" w:rsidRPr="002F7F97">
              <w:t xml:space="preserve"> группы (благородные газы</w:t>
            </w:r>
            <w:r w:rsidR="00FE15C4" w:rsidRPr="00166CC5">
              <w:rPr>
                <w:b/>
              </w:rPr>
              <w:t>)</w:t>
            </w:r>
          </w:p>
        </w:tc>
      </w:tr>
    </w:tbl>
    <w:p w:rsidR="007A3F17" w:rsidRDefault="007A3F17" w:rsidP="007A3F17">
      <w:pPr>
        <w:widowControl w:val="0"/>
        <w:ind w:firstLine="567"/>
        <w:jc w:val="both"/>
        <w:rPr>
          <w:bCs/>
        </w:rPr>
      </w:pPr>
      <w:r>
        <w:rPr>
          <w:bCs/>
        </w:rPr>
        <w:t>5</w:t>
      </w:r>
      <w:r w:rsidRPr="0046658D">
        <w:rPr>
          <w:bCs/>
        </w:rPr>
        <w:t xml:space="preserve">. </w:t>
      </w:r>
      <w:r>
        <w:rPr>
          <w:bCs/>
        </w:rPr>
        <w:t>Распределение трудоемкости дисциплины.</w:t>
      </w:r>
    </w:p>
    <w:p w:rsidR="007A3F17" w:rsidRPr="0046658D" w:rsidRDefault="007A3F17" w:rsidP="007A3F17">
      <w:pPr>
        <w:widowControl w:val="0"/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5.1. Распределение трудоемкости д</w:t>
      </w:r>
      <w:r w:rsidRPr="0046658D">
        <w:rPr>
          <w:bCs/>
        </w:rPr>
        <w:t>исциплины и вид</w:t>
      </w:r>
      <w:r>
        <w:rPr>
          <w:bCs/>
        </w:rPr>
        <w:t>ов</w:t>
      </w:r>
      <w:r w:rsidRPr="0046658D">
        <w:rPr>
          <w:bCs/>
        </w:rPr>
        <w:t xml:space="preserve"> учебной работы</w:t>
      </w:r>
      <w:r>
        <w:rPr>
          <w:bCs/>
        </w:rPr>
        <w:t xml:space="preserve"> по семестрам: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276"/>
        <w:gridCol w:w="851"/>
        <w:gridCol w:w="850"/>
        <w:gridCol w:w="957"/>
      </w:tblGrid>
      <w:tr w:rsidR="007A3F17" w:rsidRPr="003B578B" w:rsidTr="007A3F17">
        <w:tc>
          <w:tcPr>
            <w:tcW w:w="4361" w:type="dxa"/>
            <w:vMerge w:val="restart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552" w:type="dxa"/>
            <w:gridSpan w:val="2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658" w:type="dxa"/>
            <w:gridSpan w:val="3"/>
            <w:vMerge w:val="restart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 по семестрам (АЧ)</w:t>
            </w:r>
          </w:p>
        </w:tc>
      </w:tr>
      <w:tr w:rsidR="007A3F17" w:rsidRPr="003B578B" w:rsidTr="007A3F17">
        <w:trPr>
          <w:trHeight w:val="230"/>
        </w:trPr>
        <w:tc>
          <w:tcPr>
            <w:tcW w:w="4361" w:type="dxa"/>
            <w:vMerge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 xml:space="preserve">объем в зачетных единицах (ЗЕ) </w:t>
            </w:r>
          </w:p>
        </w:tc>
        <w:tc>
          <w:tcPr>
            <w:tcW w:w="1276" w:type="dxa"/>
            <w:vMerge w:val="restart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объем в академических часах (АЧ)</w:t>
            </w:r>
          </w:p>
        </w:tc>
        <w:tc>
          <w:tcPr>
            <w:tcW w:w="2658" w:type="dxa"/>
            <w:gridSpan w:val="3"/>
            <w:vMerge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3F17" w:rsidRPr="003B578B" w:rsidTr="007A3F17">
        <w:tc>
          <w:tcPr>
            <w:tcW w:w="4361" w:type="dxa"/>
            <w:vMerge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A3F17" w:rsidRPr="003B578B" w:rsidRDefault="00753316" w:rsidP="007A3F1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53316" w:rsidRPr="003B578B" w:rsidTr="00411AA1">
        <w:tc>
          <w:tcPr>
            <w:tcW w:w="4361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Аудиторная работа, в том числе</w:t>
            </w:r>
          </w:p>
        </w:tc>
        <w:tc>
          <w:tcPr>
            <w:tcW w:w="1276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53316" w:rsidRPr="008E7ACF" w:rsidRDefault="00753316" w:rsidP="008C699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106 час.</w:t>
            </w:r>
          </w:p>
        </w:tc>
        <w:tc>
          <w:tcPr>
            <w:tcW w:w="851" w:type="dxa"/>
            <w:vAlign w:val="center"/>
          </w:tcPr>
          <w:p w:rsidR="00753316" w:rsidRPr="008E7ACF" w:rsidRDefault="00753316" w:rsidP="008C699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850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53316" w:rsidRPr="003B578B" w:rsidTr="001E3A03">
        <w:tc>
          <w:tcPr>
            <w:tcW w:w="4361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Лекции (Л)</w:t>
            </w:r>
          </w:p>
        </w:tc>
        <w:tc>
          <w:tcPr>
            <w:tcW w:w="1276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53316" w:rsidRPr="008E7ACF" w:rsidRDefault="00753316" w:rsidP="008C699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1" w:type="dxa"/>
            <w:vAlign w:val="center"/>
          </w:tcPr>
          <w:p w:rsidR="00753316" w:rsidRPr="008E7ACF" w:rsidRDefault="00753316" w:rsidP="008C699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0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53316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Лабораторные практикумы (ЛП)</w:t>
            </w: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1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Практические занятия (ПЗ)</w:t>
            </w: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51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Клини</w:t>
            </w:r>
            <w:r>
              <w:rPr>
                <w:bCs/>
              </w:rPr>
              <w:t>ческие п</w:t>
            </w:r>
            <w:r w:rsidRPr="003B578B">
              <w:rPr>
                <w:bCs/>
              </w:rPr>
              <w:t>рактические занятия (КПЗ)</w:t>
            </w: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Семинары (С)</w:t>
            </w: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Самостоятельная работа студента (СРС)</w:t>
            </w: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1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lastRenderedPageBreak/>
              <w:t>Промежуточная аттестация</w:t>
            </w:r>
            <w:r w:rsidR="00753316">
              <w:rPr>
                <w:bCs/>
              </w:rPr>
              <w:t xml:space="preserve">   </w:t>
            </w:r>
            <w:r w:rsidR="00753316" w:rsidRPr="00753316">
              <w:rPr>
                <w:b/>
                <w:bCs/>
              </w:rPr>
              <w:t>экзамен</w:t>
            </w:r>
          </w:p>
        </w:tc>
        <w:tc>
          <w:tcPr>
            <w:tcW w:w="1276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:rsidR="007A3F17" w:rsidRPr="003B578B" w:rsidRDefault="00753316" w:rsidP="0075331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A3F17" w:rsidRPr="003B578B" w:rsidTr="007A3F17">
        <w:tc>
          <w:tcPr>
            <w:tcW w:w="4361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ИТОГО</w:t>
            </w:r>
          </w:p>
        </w:tc>
        <w:tc>
          <w:tcPr>
            <w:tcW w:w="1276" w:type="dxa"/>
          </w:tcPr>
          <w:p w:rsidR="007A3F17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</w:tcPr>
          <w:p w:rsidR="007A3F17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851" w:type="dxa"/>
          </w:tcPr>
          <w:p w:rsidR="007A3F17" w:rsidRPr="003B578B" w:rsidRDefault="00753316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850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57" w:type="dxa"/>
          </w:tcPr>
          <w:p w:rsidR="007A3F17" w:rsidRPr="003B578B" w:rsidRDefault="007A3F17" w:rsidP="007A3F1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</w:tbl>
    <w:p w:rsidR="00FE15C4" w:rsidRDefault="00FE15C4" w:rsidP="00FE15C4">
      <w:pPr>
        <w:tabs>
          <w:tab w:val="right" w:leader="underscore" w:pos="9639"/>
        </w:tabs>
        <w:spacing w:before="240" w:after="120"/>
        <w:ind w:firstLine="539"/>
        <w:jc w:val="both"/>
        <w:rPr>
          <w:b/>
          <w:bCs/>
        </w:rPr>
      </w:pPr>
    </w:p>
    <w:p w:rsidR="00FE15C4" w:rsidRPr="00843165" w:rsidRDefault="00FE15C4" w:rsidP="00FE15C4">
      <w:pPr>
        <w:tabs>
          <w:tab w:val="right" w:leader="underscore" w:pos="9639"/>
        </w:tabs>
        <w:jc w:val="both"/>
        <w:rPr>
          <w:b/>
        </w:rPr>
      </w:pPr>
      <w:r w:rsidRPr="00843165">
        <w:rPr>
          <w:b/>
        </w:rPr>
        <w:t>5.</w:t>
      </w:r>
      <w:r w:rsidR="00753316">
        <w:rPr>
          <w:b/>
        </w:rPr>
        <w:t>2</w:t>
      </w:r>
      <w:r w:rsidRPr="00843165">
        <w:rPr>
          <w:b/>
        </w:rPr>
        <w:t>. Разделы дисциплины, виды учебной работы и формы текущего контроля</w:t>
      </w: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852"/>
        <w:gridCol w:w="3606"/>
        <w:gridCol w:w="598"/>
        <w:gridCol w:w="598"/>
        <w:gridCol w:w="598"/>
        <w:gridCol w:w="598"/>
        <w:gridCol w:w="754"/>
        <w:gridCol w:w="1416"/>
      </w:tblGrid>
      <w:tr w:rsidR="00FE15C4" w:rsidTr="00152E85">
        <w:trPr>
          <w:cantSplit/>
          <w:trHeight w:val="34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№ семестра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учебной деятельности, включая самостоятельную работу студентов </w:t>
            </w:r>
          </w:p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 часах)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jc w:val="center"/>
              <w:rPr>
                <w:b/>
              </w:rPr>
            </w:pPr>
            <w:r w:rsidRPr="000C23A5">
              <w:rPr>
                <w:sz w:val="22"/>
                <w:szCs w:val="22"/>
              </w:rPr>
              <w:t>Оценочные средства</w:t>
            </w:r>
          </w:p>
        </w:tc>
      </w:tr>
      <w:tr w:rsidR="00FE15C4" w:rsidTr="00152E85">
        <w:trPr>
          <w:cantSplit/>
          <w:trHeight w:val="34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rPr>
                <w:bCs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B80564" w:rsidRDefault="00FE15C4" w:rsidP="00152E8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B80564" w:rsidRDefault="00FE15C4" w:rsidP="00152E8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Л</w:t>
            </w:r>
            <w:r>
              <w:rPr>
                <w:b/>
                <w:bCs/>
                <w:sz w:val="22"/>
              </w:rPr>
              <w:t>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B80564" w:rsidRDefault="00FE15C4" w:rsidP="00152E8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ПЗ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B80564" w:rsidRDefault="00FE15C4" w:rsidP="00152E8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СРС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C561C2" w:rsidRDefault="00FE15C4" w:rsidP="00152E8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C561C2">
              <w:rPr>
                <w:b/>
                <w:bCs/>
                <w:sz w:val="22"/>
              </w:rPr>
              <w:t>всего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rPr>
                <w:b/>
              </w:rPr>
            </w:pPr>
          </w:p>
        </w:tc>
      </w:tr>
      <w:tr w:rsidR="00FE15C4" w:rsidTr="00152E85">
        <w:trPr>
          <w:cantSplit/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E15C4" w:rsidTr="00152E85">
        <w:trPr>
          <w:cantSplit/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numPr>
                <w:ilvl w:val="0"/>
                <w:numId w:val="4"/>
              </w:numPr>
              <w:tabs>
                <w:tab w:val="num" w:pos="302"/>
                <w:tab w:val="right" w:leader="underscore" w:pos="9639"/>
              </w:tabs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07123A">
              <w:rPr>
                <w:bCs/>
              </w:rPr>
              <w:t>Общая химия.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Тест-контроль (Т.к.)№1</w:t>
            </w:r>
          </w:p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Т.к</w:t>
            </w:r>
            <w:proofErr w:type="spellEnd"/>
            <w:r w:rsidR="007533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№2</w:t>
            </w:r>
          </w:p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</w:t>
            </w:r>
            <w:r w:rsidR="007533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Pr="00A84897">
              <w:rPr>
                <w:color w:val="000000"/>
              </w:rPr>
              <w:t xml:space="preserve"> 3</w:t>
            </w:r>
          </w:p>
          <w:p w:rsidR="00FE15C4" w:rsidRPr="00A84897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Т.к.№4</w:t>
            </w:r>
          </w:p>
          <w:p w:rsidR="00FE15C4" w:rsidRPr="00753316" w:rsidRDefault="00FE15C4" w:rsidP="00152E85">
            <w:pPr>
              <w:widowControl w:val="0"/>
              <w:spacing w:before="60" w:after="60"/>
              <w:rPr>
                <w:color w:val="000000"/>
              </w:rPr>
            </w:pPr>
            <w:r w:rsidRPr="00753316">
              <w:rPr>
                <w:color w:val="000000"/>
                <w:sz w:val="22"/>
                <w:szCs w:val="22"/>
              </w:rPr>
              <w:t>Рубежная контрольная работа №1</w:t>
            </w:r>
          </w:p>
          <w:p w:rsidR="00753316" w:rsidRDefault="00753316" w:rsidP="00753316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 №5</w:t>
            </w:r>
          </w:p>
          <w:p w:rsidR="00753316" w:rsidRDefault="00753316" w:rsidP="00753316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Т.к</w:t>
            </w:r>
            <w:proofErr w:type="spellEnd"/>
            <w:r>
              <w:rPr>
                <w:color w:val="000000"/>
              </w:rPr>
              <w:t xml:space="preserve"> №6</w:t>
            </w:r>
          </w:p>
          <w:p w:rsidR="00753316" w:rsidRPr="00753316" w:rsidRDefault="00753316" w:rsidP="00753316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 w:rsidRPr="00753316">
              <w:rPr>
                <w:color w:val="000000"/>
                <w:sz w:val="22"/>
                <w:szCs w:val="22"/>
              </w:rPr>
              <w:t>Рубежная контрольная работа №2</w:t>
            </w:r>
          </w:p>
          <w:p w:rsidR="00753316" w:rsidRDefault="00753316" w:rsidP="00753316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Т.к№7</w:t>
            </w:r>
          </w:p>
          <w:p w:rsidR="00753316" w:rsidRDefault="00753316" w:rsidP="00753316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Т.к.№ 8</w:t>
            </w:r>
          </w:p>
          <w:p w:rsidR="00753316" w:rsidRDefault="00753316" w:rsidP="00152E85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FE15C4" w:rsidTr="00152E85">
        <w:trPr>
          <w:cantSplit/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numPr>
                <w:ilvl w:val="0"/>
                <w:numId w:val="4"/>
              </w:numPr>
              <w:tabs>
                <w:tab w:val="num" w:pos="302"/>
                <w:tab w:val="right" w:leader="underscore" w:pos="9639"/>
              </w:tabs>
              <w:spacing w:before="60" w:after="60"/>
              <w:ind w:left="0" w:firstLine="0"/>
              <w:jc w:val="both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D43A37">
              <w:t>Неорганическая химия</w:t>
            </w:r>
            <w: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Pr="00A84897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Т.к.№9</w:t>
            </w:r>
          </w:p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 №10</w:t>
            </w:r>
          </w:p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Рубежная </w:t>
            </w:r>
            <w:proofErr w:type="gramStart"/>
            <w:r>
              <w:rPr>
                <w:color w:val="000000"/>
              </w:rPr>
              <w:t>контроль-</w:t>
            </w:r>
            <w:proofErr w:type="spellStart"/>
            <w:r>
              <w:rPr>
                <w:color w:val="000000"/>
              </w:rPr>
              <w:t>ная</w:t>
            </w:r>
            <w:proofErr w:type="spellEnd"/>
            <w:proofErr w:type="gramEnd"/>
            <w:r>
              <w:rPr>
                <w:color w:val="000000"/>
              </w:rPr>
              <w:t xml:space="preserve"> работа № 3</w:t>
            </w:r>
          </w:p>
          <w:p w:rsidR="00753316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Т.к.№1</w:t>
            </w:r>
            <w:r w:rsidR="00753316">
              <w:rPr>
                <w:color w:val="000000"/>
              </w:rPr>
              <w:t>1</w:t>
            </w:r>
          </w:p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Т.к.№1</w:t>
            </w:r>
            <w:r w:rsidR="00753316">
              <w:rPr>
                <w:color w:val="000000"/>
              </w:rPr>
              <w:t>2</w:t>
            </w:r>
          </w:p>
          <w:p w:rsidR="00FE15C4" w:rsidRDefault="00FE15C4" w:rsidP="00152E85">
            <w:pPr>
              <w:tabs>
                <w:tab w:val="left" w:pos="709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Т.к.№1</w:t>
            </w:r>
            <w:r w:rsidR="00753316">
              <w:rPr>
                <w:color w:val="000000"/>
              </w:rPr>
              <w:t>3</w:t>
            </w:r>
          </w:p>
          <w:p w:rsidR="00FE15C4" w:rsidRDefault="00FE15C4" w:rsidP="00152E85">
            <w:pPr>
              <w:widowControl w:val="0"/>
              <w:spacing w:before="60" w:after="60"/>
              <w:rPr>
                <w:bCs/>
              </w:rPr>
            </w:pPr>
            <w:r w:rsidRPr="00A84897">
              <w:rPr>
                <w:color w:val="000000"/>
              </w:rPr>
              <w:t xml:space="preserve">Рубежная </w:t>
            </w:r>
            <w:proofErr w:type="gramStart"/>
            <w:r w:rsidRPr="00A84897">
              <w:rPr>
                <w:color w:val="000000"/>
              </w:rPr>
              <w:t>контроль</w:t>
            </w:r>
            <w:r>
              <w:rPr>
                <w:color w:val="000000"/>
              </w:rPr>
              <w:t>-</w:t>
            </w:r>
            <w:proofErr w:type="spellStart"/>
            <w:r w:rsidRPr="00A84897">
              <w:rPr>
                <w:color w:val="000000"/>
              </w:rPr>
              <w:t>ная</w:t>
            </w:r>
            <w:proofErr w:type="spellEnd"/>
            <w:proofErr w:type="gramEnd"/>
            <w:r w:rsidRPr="00A84897">
              <w:rPr>
                <w:color w:val="000000"/>
              </w:rPr>
              <w:t xml:space="preserve"> работа №</w:t>
            </w:r>
            <w:r>
              <w:rPr>
                <w:color w:val="000000"/>
              </w:rPr>
              <w:t xml:space="preserve"> 4</w:t>
            </w:r>
          </w:p>
        </w:tc>
      </w:tr>
      <w:tr w:rsidR="00FE15C4" w:rsidTr="00152E85">
        <w:trPr>
          <w:cantSplit/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210+6 экзамен=216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Default="00FE15C4" w:rsidP="00152E85">
            <w:pPr>
              <w:widowControl w:val="0"/>
              <w:spacing w:before="60" w:after="60"/>
              <w:rPr>
                <w:bCs/>
              </w:rPr>
            </w:pPr>
          </w:p>
        </w:tc>
      </w:tr>
    </w:tbl>
    <w:p w:rsidR="00FE15C4" w:rsidRDefault="00753316" w:rsidP="00FE15C4">
      <w:pPr>
        <w:widowControl w:val="0"/>
        <w:spacing w:before="240" w:after="120"/>
        <w:ind w:firstLine="709"/>
        <w:jc w:val="both"/>
        <w:rPr>
          <w:b/>
        </w:rPr>
      </w:pPr>
      <w:r>
        <w:rPr>
          <w:b/>
        </w:rPr>
        <w:t>5.3</w:t>
      </w:r>
      <w:r w:rsidR="00FE15C4">
        <w:rPr>
          <w:b/>
        </w:rPr>
        <w:t>. Распределение лекций по семестрам</w:t>
      </w:r>
    </w:p>
    <w:tbl>
      <w:tblPr>
        <w:tblW w:w="5000" w:type="pct"/>
        <w:jc w:val="right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760"/>
        <w:gridCol w:w="1474"/>
        <w:gridCol w:w="674"/>
      </w:tblGrid>
      <w:tr w:rsidR="00FE15C4" w:rsidRPr="007F336F" w:rsidTr="00152E85">
        <w:trPr>
          <w:trHeight w:val="416"/>
          <w:jc w:val="right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4317BF" w:rsidRDefault="00FE15C4" w:rsidP="00152E85">
            <w:pPr>
              <w:widowControl w:val="0"/>
              <w:spacing w:before="120" w:after="120"/>
              <w:jc w:val="center"/>
            </w:pPr>
            <w:proofErr w:type="gramStart"/>
            <w:r w:rsidRPr="004317BF">
              <w:rPr>
                <w:b/>
              </w:rPr>
              <w:t>п</w:t>
            </w:r>
            <w:proofErr w:type="gramEnd"/>
            <w:r w:rsidRPr="004317BF">
              <w:rPr>
                <w:b/>
              </w:rPr>
              <w:t>/№</w:t>
            </w:r>
          </w:p>
        </w:tc>
        <w:tc>
          <w:tcPr>
            <w:tcW w:w="3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A87CE4" w:rsidRDefault="00FE15C4" w:rsidP="007836BC">
            <w:pPr>
              <w:widowControl w:val="0"/>
              <w:spacing w:before="120" w:after="120"/>
              <w:jc w:val="center"/>
              <w:rPr>
                <w:b/>
              </w:rPr>
            </w:pPr>
            <w:r w:rsidRPr="00A87CE4">
              <w:rPr>
                <w:b/>
                <w:sz w:val="22"/>
                <w:szCs w:val="22"/>
              </w:rPr>
              <w:t>На</w:t>
            </w:r>
            <w:r w:rsidR="00753316">
              <w:rPr>
                <w:b/>
                <w:sz w:val="22"/>
                <w:szCs w:val="22"/>
              </w:rPr>
              <w:t>именован</w:t>
            </w:r>
            <w:r w:rsidR="007836BC">
              <w:rPr>
                <w:b/>
                <w:sz w:val="22"/>
                <w:szCs w:val="22"/>
              </w:rPr>
              <w:t>и</w:t>
            </w:r>
            <w:r w:rsidRPr="00A87CE4">
              <w:rPr>
                <w:b/>
                <w:sz w:val="22"/>
                <w:szCs w:val="22"/>
              </w:rPr>
              <w:t>е тем лекций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A87CE4" w:rsidRDefault="007836BC" w:rsidP="00152E85">
            <w:pPr>
              <w:widowControl w:val="0"/>
              <w:spacing w:before="40" w:after="4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Объем</w:t>
            </w:r>
            <w:proofErr w:type="gramEnd"/>
            <w:r>
              <w:rPr>
                <w:b/>
                <w:sz w:val="22"/>
                <w:szCs w:val="22"/>
              </w:rPr>
              <w:t xml:space="preserve"> а АЧ</w:t>
            </w:r>
          </w:p>
        </w:tc>
      </w:tr>
      <w:tr w:rsidR="00FE15C4" w:rsidRPr="007F336F" w:rsidTr="00AA568F">
        <w:trPr>
          <w:trHeight w:val="274"/>
          <w:jc w:val="right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Pr="004317BF" w:rsidRDefault="00FE15C4" w:rsidP="00152E85">
            <w:pPr>
              <w:widowControl w:val="0"/>
              <w:spacing w:before="120" w:after="120"/>
            </w:pPr>
          </w:p>
        </w:tc>
        <w:tc>
          <w:tcPr>
            <w:tcW w:w="3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C4" w:rsidRPr="00A87CE4" w:rsidRDefault="00FE15C4" w:rsidP="00152E85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8862EF" w:rsidRDefault="00AA568F" w:rsidP="00152E85">
            <w:pPr>
              <w:widowControl w:val="0"/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E15C4">
              <w:rPr>
                <w:color w:val="000000"/>
              </w:rPr>
              <w:t>еместр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C4" w:rsidRPr="008862EF" w:rsidRDefault="00FE15C4" w:rsidP="00152E85">
            <w:pPr>
              <w:widowControl w:val="0"/>
              <w:spacing w:before="40" w:after="40"/>
              <w:jc w:val="center"/>
              <w:rPr>
                <w:color w:val="000000"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5C4" w:rsidRPr="001C3E1E" w:rsidRDefault="00FE15C4" w:rsidP="00152E85">
            <w:pPr>
              <w:pStyle w:val="ac"/>
              <w:widowControl w:val="0"/>
              <w:numPr>
                <w:ilvl w:val="0"/>
                <w:numId w:val="7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3532" w:type="pct"/>
            <w:tcBorders>
              <w:top w:val="single" w:sz="4" w:space="0" w:color="auto"/>
              <w:bottom w:val="single" w:sz="2" w:space="0" w:color="auto"/>
            </w:tcBorders>
          </w:tcPr>
          <w:p w:rsidR="00FE15C4" w:rsidRPr="00C50233" w:rsidRDefault="00FE15C4" w:rsidP="00152E85">
            <w:pPr>
              <w:rPr>
                <w:lang w:bidi="hi-IN"/>
              </w:rPr>
            </w:pPr>
            <w:r w:rsidRPr="00C50233">
              <w:rPr>
                <w:lang w:bidi="hi-IN"/>
              </w:rPr>
              <w:t>Ведение. Значение химии для фармации. Энергетика химических реакций. Внутренняя энергия. Энтальпия. Стандартное состояние. Закон Гесса.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15C4" w:rsidRPr="001C3E1E" w:rsidRDefault="00FE15C4" w:rsidP="00152E85">
            <w:pPr>
              <w:pStyle w:val="ac"/>
              <w:widowControl w:val="0"/>
              <w:numPr>
                <w:ilvl w:val="0"/>
                <w:numId w:val="7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3532" w:type="pct"/>
            <w:tcBorders>
              <w:top w:val="single" w:sz="2" w:space="0" w:color="auto"/>
              <w:bottom w:val="single" w:sz="2" w:space="0" w:color="auto"/>
            </w:tcBorders>
          </w:tcPr>
          <w:p w:rsidR="00FE15C4" w:rsidRPr="00C50233" w:rsidRDefault="00FE15C4" w:rsidP="00152E85">
            <w:pPr>
              <w:rPr>
                <w:lang w:bidi="hi-IN"/>
              </w:rPr>
            </w:pPr>
            <w:r w:rsidRPr="00C50233">
              <w:rPr>
                <w:lang w:bidi="hi-IN"/>
              </w:rPr>
              <w:t>Направление химических реакций. Энтропия. Энергия Гиббса.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numPr>
                <w:ilvl w:val="0"/>
                <w:numId w:val="7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3532" w:type="pct"/>
            <w:tcBorders>
              <w:top w:val="single" w:sz="2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rPr>
                <w:lang w:bidi="hi-IN"/>
              </w:rPr>
            </w:pPr>
            <w:r w:rsidRPr="00C50233">
              <w:rPr>
                <w:lang w:bidi="hi-IN"/>
              </w:rPr>
              <w:t>Химическое равновесие гомогенных и гетерогенных процессов.</w:t>
            </w:r>
          </w:p>
        </w:tc>
        <w:tc>
          <w:tcPr>
            <w:tcW w:w="770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1C3E1E" w:rsidRDefault="00FE15C4" w:rsidP="00152E85">
            <w:pPr>
              <w:pStyle w:val="ac"/>
              <w:widowControl w:val="0"/>
              <w:numPr>
                <w:ilvl w:val="0"/>
                <w:numId w:val="7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rPr>
                <w:lang w:bidi="hi-IN"/>
              </w:rPr>
            </w:pPr>
            <w:r w:rsidRPr="00C50233">
              <w:rPr>
                <w:lang w:bidi="hi-IN"/>
              </w:rPr>
              <w:t>Растворы. Теории кислот и оснований. Процессы ионизации, гидролиза, нейтрализации с точки зрения различных теорий кислот и оснований.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1C3E1E" w:rsidRDefault="00FE15C4" w:rsidP="00152E85">
            <w:pPr>
              <w:pStyle w:val="ac"/>
              <w:widowControl w:val="0"/>
              <w:numPr>
                <w:ilvl w:val="0"/>
                <w:numId w:val="7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рН растворов слабых кислот, оснований, </w:t>
            </w:r>
            <w:proofErr w:type="spellStart"/>
            <w:r w:rsidRPr="00C50233">
              <w:rPr>
                <w:lang w:bidi="hi-IN"/>
              </w:rPr>
              <w:t>гидролизующихся</w:t>
            </w:r>
            <w:proofErr w:type="spellEnd"/>
            <w:r w:rsidRPr="00C50233">
              <w:rPr>
                <w:lang w:bidi="hi-IN"/>
              </w:rPr>
              <w:t xml:space="preserve"> солей. Амфотерные электролиты (</w:t>
            </w:r>
            <w:proofErr w:type="spellStart"/>
            <w:r w:rsidRPr="00C50233">
              <w:rPr>
                <w:lang w:bidi="hi-IN"/>
              </w:rPr>
              <w:t>амфолиты</w:t>
            </w:r>
            <w:proofErr w:type="spellEnd"/>
            <w:r w:rsidRPr="00C50233">
              <w:rPr>
                <w:lang w:bidi="hi-IN"/>
              </w:rPr>
              <w:t>).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numPr>
                <w:ilvl w:val="0"/>
                <w:numId w:val="7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>Квантово-механические теории химической связи.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60" w:after="6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437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</w:pPr>
            <w:r>
              <w:t>7.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>Химия координационных соединений.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CA4706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Pr="009242E5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</w:pPr>
            <w:r>
              <w:t>8.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Бионеорганическая химия. Химия </w:t>
            </w:r>
            <w:r w:rsidRPr="00C50233">
              <w:rPr>
                <w:lang w:val="en-US" w:bidi="hi-IN"/>
              </w:rPr>
              <w:t>d</w:t>
            </w:r>
            <w:r w:rsidRPr="00C50233">
              <w:rPr>
                <w:lang w:bidi="hi-IN"/>
              </w:rPr>
              <w:t xml:space="preserve">-элементов. Общая характеристика. Химия </w:t>
            </w:r>
            <w:r w:rsidRPr="00C50233">
              <w:rPr>
                <w:lang w:val="en-US" w:bidi="hi-IN"/>
              </w:rPr>
              <w:t>d</w:t>
            </w:r>
            <w:r w:rsidRPr="00C50233">
              <w:rPr>
                <w:lang w:bidi="hi-IN"/>
              </w:rPr>
              <w:t xml:space="preserve">-элементов </w:t>
            </w:r>
            <w:r w:rsidRPr="00C50233">
              <w:rPr>
                <w:lang w:val="en-US" w:bidi="hi-IN"/>
              </w:rPr>
              <w:t>VI</w:t>
            </w:r>
            <w:r w:rsidRPr="00C50233">
              <w:rPr>
                <w:lang w:bidi="hi-IN"/>
              </w:rPr>
              <w:t xml:space="preserve"> группы. Применение  в фармации.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</w:pPr>
            <w:r>
              <w:t>9.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</w:t>
            </w:r>
            <w:r w:rsidRPr="00C50233">
              <w:rPr>
                <w:lang w:val="en-US" w:bidi="hi-IN"/>
              </w:rPr>
              <w:t>d</w:t>
            </w:r>
            <w:r w:rsidRPr="00C50233">
              <w:rPr>
                <w:lang w:bidi="hi-IN"/>
              </w:rPr>
              <w:t xml:space="preserve">-элементов </w:t>
            </w:r>
            <w:r w:rsidRPr="00C50233">
              <w:rPr>
                <w:lang w:val="en-US" w:bidi="hi-IN"/>
              </w:rPr>
              <w:t>VII</w:t>
            </w:r>
            <w:r w:rsidRPr="00C50233">
              <w:rPr>
                <w:lang w:bidi="hi-IN"/>
              </w:rPr>
              <w:t>-</w:t>
            </w:r>
            <w:r w:rsidRPr="00C50233">
              <w:rPr>
                <w:lang w:val="en-US" w:bidi="hi-IN"/>
              </w:rPr>
              <w:t>VIII</w:t>
            </w:r>
            <w:r w:rsidRPr="00C50233">
              <w:rPr>
                <w:lang w:bidi="hi-IN"/>
              </w:rPr>
              <w:t xml:space="preserve"> групп. Биологическая роль марганца, железа, кобальта и никеля. Применение их соединений в фармацевтическом анализе.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10.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</w:t>
            </w:r>
            <w:r w:rsidRPr="00C50233">
              <w:rPr>
                <w:lang w:val="en-US" w:bidi="hi-IN"/>
              </w:rPr>
              <w:t>d</w:t>
            </w:r>
            <w:r w:rsidRPr="00C50233">
              <w:rPr>
                <w:lang w:bidi="hi-IN"/>
              </w:rPr>
              <w:t xml:space="preserve">-элементов </w:t>
            </w:r>
            <w:r w:rsidRPr="00C50233">
              <w:rPr>
                <w:lang w:val="en-US" w:bidi="hi-IN"/>
              </w:rPr>
              <w:t>I</w:t>
            </w:r>
            <w:r w:rsidRPr="00C50233">
              <w:rPr>
                <w:lang w:bidi="hi-IN"/>
              </w:rPr>
              <w:t>,</w:t>
            </w:r>
            <w:r w:rsidRPr="00C50233">
              <w:rPr>
                <w:lang w:val="en-US" w:bidi="hi-IN"/>
              </w:rPr>
              <w:t>II</w:t>
            </w:r>
            <w:r w:rsidRPr="00C50233">
              <w:rPr>
                <w:lang w:bidi="hi-IN"/>
              </w:rPr>
              <w:t xml:space="preserve"> групп. Роль меди, серебра, золота, цинка в биосистемах. Токсическое действие кадмия и ртути. 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11.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р-элементов. Общая характеристика. Химия р-элементов </w:t>
            </w:r>
            <w:r w:rsidRPr="00C50233">
              <w:rPr>
                <w:lang w:val="en-US" w:bidi="hi-IN"/>
              </w:rPr>
              <w:t>III</w:t>
            </w:r>
            <w:r w:rsidRPr="00C50233">
              <w:rPr>
                <w:lang w:bidi="hi-IN"/>
              </w:rPr>
              <w:t xml:space="preserve"> группы. Химия бора и алюминия, их биологическая роль, значение для фармации.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12.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р-элементов </w:t>
            </w:r>
            <w:r w:rsidRPr="00C50233">
              <w:rPr>
                <w:lang w:val="en-US" w:bidi="hi-IN"/>
              </w:rPr>
              <w:t>IV</w:t>
            </w:r>
            <w:r w:rsidRPr="00C50233">
              <w:rPr>
                <w:lang w:bidi="hi-IN"/>
              </w:rPr>
              <w:t xml:space="preserve"> группы. Химия углерода и кремния, роль в организме, значение для фармации.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13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Химические свойства элементов подгруппы германия. Химизм токсического действия соединений свинца, применение в медицине. Химические основы использования соединений олова и свинца в анализе </w:t>
            </w:r>
            <w:proofErr w:type="spellStart"/>
            <w:r w:rsidRPr="00C50233">
              <w:rPr>
                <w:lang w:bidi="hi-IN"/>
              </w:rPr>
              <w:t>фармпрепаратов</w:t>
            </w:r>
            <w:proofErr w:type="spellEnd"/>
            <w:r w:rsidRPr="00C50233">
              <w:rPr>
                <w:lang w:bidi="hi-IN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14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р-элементов </w:t>
            </w:r>
            <w:r w:rsidRPr="00C50233">
              <w:rPr>
                <w:lang w:val="en-US" w:bidi="hi-IN"/>
              </w:rPr>
              <w:t>V</w:t>
            </w:r>
            <w:r w:rsidRPr="00C50233">
              <w:rPr>
                <w:lang w:bidi="hi-IN"/>
              </w:rPr>
              <w:t xml:space="preserve"> группы. Азот, фосфор, их соединения. Биологическая роль, значение для фармации.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99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15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р-элементов </w:t>
            </w:r>
            <w:r w:rsidRPr="00C50233">
              <w:rPr>
                <w:lang w:val="en-US" w:bidi="hi-IN"/>
              </w:rPr>
              <w:t>V</w:t>
            </w:r>
            <w:r w:rsidRPr="00C50233">
              <w:rPr>
                <w:lang w:bidi="hi-IN"/>
              </w:rPr>
              <w:t xml:space="preserve"> группы. Элементы подгруппы мышьяка, свойства. Токсическое действие. Применение в  фармацевтическом анализе.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16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р-элементов </w:t>
            </w:r>
            <w:r w:rsidRPr="00C50233">
              <w:rPr>
                <w:lang w:val="en-US" w:bidi="hi-IN"/>
              </w:rPr>
              <w:t>VI</w:t>
            </w:r>
            <w:r w:rsidRPr="00C50233">
              <w:rPr>
                <w:lang w:bidi="hi-IN"/>
              </w:rPr>
              <w:t xml:space="preserve"> группы. Химия кислорода и серы. Роль в биосистемах, значение для фармации.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17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jc w:val="both"/>
              <w:rPr>
                <w:lang w:bidi="hi-IN"/>
              </w:rPr>
            </w:pPr>
            <w:r w:rsidRPr="00C50233">
              <w:rPr>
                <w:lang w:bidi="hi-IN"/>
              </w:rPr>
              <w:t xml:space="preserve">Химия р-элементов </w:t>
            </w:r>
            <w:r w:rsidRPr="00C50233">
              <w:rPr>
                <w:lang w:val="en-US" w:bidi="hi-IN"/>
              </w:rPr>
              <w:t>VII</w:t>
            </w:r>
            <w:r w:rsidRPr="00C50233">
              <w:rPr>
                <w:lang w:bidi="hi-IN"/>
              </w:rPr>
              <w:t xml:space="preserve"> группы. Роль в биосистемах, значение для фармации.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lastRenderedPageBreak/>
              <w:t>18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rPr>
                <w:lang w:bidi="hi-IN"/>
              </w:rPr>
            </w:pPr>
            <w:r>
              <w:rPr>
                <w:lang w:bidi="hi-IN"/>
              </w:rPr>
              <w:t>Обзорная лекция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  <w:tr w:rsidR="00FE15C4" w:rsidRPr="001C3E1E" w:rsidTr="00AA568F">
        <w:trPr>
          <w:trHeight w:val="20"/>
          <w:jc w:val="right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pStyle w:val="ac"/>
              <w:widowControl w:val="0"/>
              <w:spacing w:before="120"/>
              <w:ind w:left="0"/>
              <w:jc w:val="center"/>
            </w:pP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</w:tcBorders>
          </w:tcPr>
          <w:p w:rsidR="00FE15C4" w:rsidRPr="00C50233" w:rsidRDefault="00FE15C4" w:rsidP="00152E85">
            <w:pPr>
              <w:rPr>
                <w:lang w:bidi="hi-IN"/>
              </w:rPr>
            </w:pPr>
            <w:r>
              <w:rPr>
                <w:lang w:bidi="hi-IN"/>
              </w:rPr>
              <w:t>Итого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7836BC" w:rsidP="00152E85">
            <w:pPr>
              <w:pStyle w:val="ac"/>
              <w:widowControl w:val="0"/>
              <w:spacing w:before="120"/>
              <w:ind w:left="0"/>
              <w:jc w:val="center"/>
            </w:pPr>
            <w:r>
              <w:t>1</w:t>
            </w:r>
            <w:r w:rsidR="00AA568F">
              <w:t>8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C4" w:rsidRDefault="00FE15C4" w:rsidP="00152E85">
            <w:pPr>
              <w:widowControl w:val="0"/>
              <w:spacing w:before="120" w:after="120"/>
              <w:jc w:val="center"/>
              <w:rPr>
                <w:bCs/>
              </w:rPr>
            </w:pPr>
          </w:p>
        </w:tc>
      </w:tr>
    </w:tbl>
    <w:p w:rsidR="007836BC" w:rsidRDefault="007836BC" w:rsidP="00FE15C4">
      <w:pPr>
        <w:widowControl w:val="0"/>
        <w:spacing w:before="240" w:after="120"/>
        <w:ind w:firstLine="709"/>
        <w:jc w:val="both"/>
        <w:rPr>
          <w:b/>
        </w:rPr>
      </w:pPr>
    </w:p>
    <w:p w:rsidR="007836BC" w:rsidRDefault="007836BC" w:rsidP="007836BC">
      <w:pPr>
        <w:widowControl w:val="0"/>
        <w:ind w:firstLine="567"/>
        <w:jc w:val="both"/>
      </w:pPr>
      <w:r>
        <w:rPr>
          <w:bCs/>
        </w:rPr>
        <w:t>5.4</w:t>
      </w:r>
      <w:r w:rsidRPr="0046658D">
        <w:rPr>
          <w:bCs/>
        </w:rPr>
        <w:t xml:space="preserve">. </w:t>
      </w:r>
      <w:r>
        <w:t>Распределение л</w:t>
      </w:r>
      <w:r w:rsidRPr="0046658D">
        <w:rPr>
          <w:bCs/>
        </w:rPr>
        <w:t>абораторны</w:t>
      </w:r>
      <w:r>
        <w:rPr>
          <w:bCs/>
        </w:rPr>
        <w:t>х</w:t>
      </w:r>
      <w:r w:rsidRPr="0046658D">
        <w:rPr>
          <w:bCs/>
        </w:rPr>
        <w:t xml:space="preserve"> практикум</w:t>
      </w:r>
      <w:r>
        <w:rPr>
          <w:bCs/>
        </w:rPr>
        <w:t xml:space="preserve">ов </w:t>
      </w:r>
      <w:r w:rsidRPr="0046658D"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356"/>
        <w:gridCol w:w="815"/>
      </w:tblGrid>
      <w:tr w:rsidR="00E90CF8" w:rsidTr="008C699A">
        <w:tc>
          <w:tcPr>
            <w:tcW w:w="674" w:type="dxa"/>
            <w:vMerge w:val="restart"/>
          </w:tcPr>
          <w:p w:rsidR="00E90CF8" w:rsidRDefault="00E90CF8" w:rsidP="008C699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6725" w:type="dxa"/>
            <w:vMerge w:val="restart"/>
          </w:tcPr>
          <w:p w:rsidR="00E90CF8" w:rsidRDefault="00E90CF8" w:rsidP="008C699A">
            <w:pPr>
              <w:widowControl w:val="0"/>
              <w:jc w:val="both"/>
            </w:pPr>
            <w:r w:rsidRPr="0046658D">
              <w:t>На</w:t>
            </w:r>
            <w:r>
              <w:t>именование л</w:t>
            </w:r>
            <w:r w:rsidRPr="00F95659">
              <w:rPr>
                <w:bCs/>
              </w:rPr>
              <w:t>абораторных практикумов</w:t>
            </w:r>
          </w:p>
        </w:tc>
        <w:tc>
          <w:tcPr>
            <w:tcW w:w="2171" w:type="dxa"/>
            <w:gridSpan w:val="2"/>
          </w:tcPr>
          <w:p w:rsidR="00E90CF8" w:rsidRDefault="00E90CF8" w:rsidP="008C699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E90CF8" w:rsidTr="00AA568F">
        <w:tc>
          <w:tcPr>
            <w:tcW w:w="674" w:type="dxa"/>
            <w:vMerge/>
          </w:tcPr>
          <w:p w:rsidR="00E90CF8" w:rsidRDefault="00E90CF8" w:rsidP="008C699A">
            <w:pPr>
              <w:widowControl w:val="0"/>
              <w:jc w:val="both"/>
            </w:pPr>
          </w:p>
        </w:tc>
        <w:tc>
          <w:tcPr>
            <w:tcW w:w="6725" w:type="dxa"/>
            <w:vMerge/>
          </w:tcPr>
          <w:p w:rsidR="00E90CF8" w:rsidRDefault="00E90CF8" w:rsidP="007836BC">
            <w:pPr>
              <w:tabs>
                <w:tab w:val="right" w:leader="underscore" w:pos="9639"/>
              </w:tabs>
              <w:rPr>
                <w:lang w:bidi="hi-IN"/>
              </w:rPr>
            </w:pP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Семестр 1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1.</w:t>
            </w:r>
          </w:p>
        </w:tc>
        <w:tc>
          <w:tcPr>
            <w:tcW w:w="6725" w:type="dxa"/>
          </w:tcPr>
          <w:p w:rsidR="00E90CF8" w:rsidRDefault="00E90CF8" w:rsidP="008C699A">
            <w:pPr>
              <w:tabs>
                <w:tab w:val="right" w:leader="underscore" w:pos="9639"/>
              </w:tabs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  <w:r w:rsidRPr="00AA46C8">
              <w:rPr>
                <w:lang w:bidi="hi-IN"/>
              </w:rPr>
              <w:t>Определение молярной массы эквивалента металла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2.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>Определение теплоты реакции нейтрализации сильной кислоты щелочью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1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3.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proofErr w:type="spellStart"/>
            <w:r w:rsidRPr="00AA46C8">
              <w:rPr>
                <w:lang w:bidi="hi-IN"/>
              </w:rPr>
              <w:t>Окислительно</w:t>
            </w:r>
            <w:proofErr w:type="spellEnd"/>
            <w:r w:rsidRPr="00AA46C8">
              <w:rPr>
                <w:lang w:bidi="hi-IN"/>
              </w:rPr>
              <w:t>-</w:t>
            </w:r>
            <w:r>
              <w:rPr>
                <w:lang w:bidi="hi-IN"/>
              </w:rPr>
              <w:t>восстановительные реакции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4.</w:t>
            </w:r>
          </w:p>
        </w:tc>
        <w:tc>
          <w:tcPr>
            <w:tcW w:w="6725" w:type="dxa"/>
          </w:tcPr>
          <w:p w:rsidR="00E90CF8" w:rsidRDefault="00E90CF8" w:rsidP="008C699A">
            <w:pPr>
              <w:tabs>
                <w:tab w:val="right" w:leader="underscore" w:pos="9639"/>
              </w:tabs>
              <w:rPr>
                <w:lang w:bidi="hi-IN"/>
              </w:rPr>
            </w:pPr>
            <w:r w:rsidRPr="00AA46C8">
              <w:rPr>
                <w:lang w:bidi="hi-IN"/>
              </w:rPr>
              <w:t>Химическое равновесие. Ионные равновесия в растворах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1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5.</w:t>
            </w:r>
          </w:p>
        </w:tc>
        <w:tc>
          <w:tcPr>
            <w:tcW w:w="6725" w:type="dxa"/>
          </w:tcPr>
          <w:p w:rsidR="00E90CF8" w:rsidRDefault="00E90CF8" w:rsidP="008C699A">
            <w:pPr>
              <w:tabs>
                <w:tab w:val="right" w:leader="underscore" w:pos="9639"/>
              </w:tabs>
              <w:rPr>
                <w:lang w:bidi="hi-IN"/>
              </w:rPr>
            </w:pPr>
            <w:r w:rsidRPr="00AA46C8">
              <w:rPr>
                <w:lang w:bidi="hi-IN"/>
              </w:rPr>
              <w:t>Гидролиз солей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1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6.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>Химия комплексных соединений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7.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 xml:space="preserve">Химия </w:t>
            </w:r>
            <w:r w:rsidRPr="003E30AE">
              <w:rPr>
                <w:lang w:val="en-US" w:bidi="hi-IN"/>
              </w:rPr>
              <w:t>s</w:t>
            </w:r>
            <w:r>
              <w:rPr>
                <w:lang w:bidi="hi-IN"/>
              </w:rPr>
              <w:t>-элементов и их соединений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1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8.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>Химические свойства пероксида водорода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2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9.</w:t>
            </w:r>
          </w:p>
        </w:tc>
        <w:tc>
          <w:tcPr>
            <w:tcW w:w="6725" w:type="dxa"/>
          </w:tcPr>
          <w:p w:rsidR="00E90CF8" w:rsidRDefault="00E90CF8" w:rsidP="008C699A">
            <w:pPr>
              <w:tabs>
                <w:tab w:val="right" w:leader="underscore" w:pos="9639"/>
              </w:tabs>
              <w:rPr>
                <w:lang w:bidi="hi-IN"/>
              </w:rPr>
            </w:pPr>
            <w:r w:rsidRPr="00AA46C8">
              <w:rPr>
                <w:lang w:bidi="hi-IN"/>
              </w:rPr>
              <w:t xml:space="preserve">Химия </w:t>
            </w:r>
            <w:r w:rsidRPr="00AA46C8">
              <w:rPr>
                <w:lang w:val="en-US" w:bidi="hi-IN"/>
              </w:rPr>
              <w:t>d</w:t>
            </w:r>
            <w:r w:rsidRPr="00AA46C8">
              <w:rPr>
                <w:lang w:bidi="hi-IN"/>
              </w:rPr>
              <w:t xml:space="preserve">–элементов </w:t>
            </w:r>
            <w:r w:rsidRPr="00AA46C8">
              <w:rPr>
                <w:lang w:val="en-US" w:bidi="hi-IN"/>
              </w:rPr>
              <w:t>VI</w:t>
            </w:r>
            <w:r w:rsidRPr="00AA46C8">
              <w:rPr>
                <w:lang w:bidi="hi-IN"/>
              </w:rPr>
              <w:t xml:space="preserve"> – </w:t>
            </w:r>
            <w:r w:rsidRPr="00AA46C8">
              <w:rPr>
                <w:lang w:val="en-US" w:bidi="hi-IN"/>
              </w:rPr>
              <w:t>VII</w:t>
            </w:r>
            <w:r w:rsidRPr="00AA46C8">
              <w:rPr>
                <w:lang w:bidi="hi-IN"/>
              </w:rPr>
              <w:t xml:space="preserve"> групп ПСЭ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10.</w:t>
            </w:r>
          </w:p>
        </w:tc>
        <w:tc>
          <w:tcPr>
            <w:tcW w:w="6725" w:type="dxa"/>
          </w:tcPr>
          <w:p w:rsidR="00E90CF8" w:rsidRDefault="00E90CF8" w:rsidP="008C699A">
            <w:pPr>
              <w:tabs>
                <w:tab w:val="right" w:leader="underscore" w:pos="9639"/>
              </w:tabs>
              <w:rPr>
                <w:lang w:bidi="hi-IN"/>
              </w:rPr>
            </w:pPr>
            <w:r w:rsidRPr="00AA46C8">
              <w:rPr>
                <w:lang w:bidi="hi-IN"/>
              </w:rPr>
              <w:t xml:space="preserve">Химия </w:t>
            </w:r>
            <w:r w:rsidRPr="00AA46C8">
              <w:rPr>
                <w:lang w:val="en-US" w:bidi="hi-IN"/>
              </w:rPr>
              <w:t>d</w:t>
            </w:r>
            <w:r w:rsidRPr="00AA46C8">
              <w:rPr>
                <w:lang w:bidi="hi-IN"/>
              </w:rPr>
              <w:t xml:space="preserve">–элементов </w:t>
            </w:r>
            <w:r w:rsidRPr="00AA46C8">
              <w:rPr>
                <w:lang w:val="en-US" w:bidi="hi-IN"/>
              </w:rPr>
              <w:t>I</w:t>
            </w:r>
            <w:r w:rsidRPr="00AA46C8">
              <w:rPr>
                <w:lang w:bidi="hi-IN"/>
              </w:rPr>
              <w:t xml:space="preserve">, </w:t>
            </w:r>
            <w:r w:rsidRPr="00AA46C8">
              <w:rPr>
                <w:lang w:val="en-US" w:bidi="hi-IN"/>
              </w:rPr>
              <w:t>II</w:t>
            </w:r>
            <w:r w:rsidRPr="00AA46C8">
              <w:rPr>
                <w:lang w:bidi="hi-IN"/>
              </w:rPr>
              <w:t xml:space="preserve">, </w:t>
            </w:r>
            <w:r w:rsidRPr="00AA46C8">
              <w:rPr>
                <w:lang w:val="en-US" w:bidi="hi-IN"/>
              </w:rPr>
              <w:t>VIII</w:t>
            </w:r>
            <w:r w:rsidRPr="00AA46C8">
              <w:rPr>
                <w:lang w:bidi="hi-IN"/>
              </w:rPr>
              <w:t xml:space="preserve"> групп ПСЭ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11.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 xml:space="preserve">Химия р–элементов </w:t>
            </w:r>
            <w:r w:rsidRPr="00AA46C8">
              <w:rPr>
                <w:lang w:val="en-US" w:bidi="hi-IN"/>
              </w:rPr>
              <w:t>III</w:t>
            </w:r>
            <w:r w:rsidRPr="00AA46C8">
              <w:rPr>
                <w:lang w:bidi="hi-IN"/>
              </w:rPr>
              <w:t xml:space="preserve"> – </w:t>
            </w:r>
            <w:r w:rsidRPr="00AA46C8">
              <w:rPr>
                <w:lang w:val="en-US" w:bidi="hi-IN"/>
              </w:rPr>
              <w:t>IV</w:t>
            </w:r>
            <w:r w:rsidRPr="00AA46C8">
              <w:rPr>
                <w:lang w:bidi="hi-IN"/>
              </w:rPr>
              <w:t xml:space="preserve"> групп ПСЭ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12.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 xml:space="preserve">Химия р–элементов </w:t>
            </w:r>
            <w:r w:rsidRPr="00AA46C8">
              <w:rPr>
                <w:lang w:val="en-US" w:bidi="hi-IN"/>
              </w:rPr>
              <w:t>V</w:t>
            </w:r>
            <w:r w:rsidRPr="00AA46C8">
              <w:rPr>
                <w:lang w:bidi="hi-IN"/>
              </w:rPr>
              <w:t xml:space="preserve"> группы ПСЭ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  <w:r>
              <w:t>13.</w:t>
            </w: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 w:rsidRPr="00AA46C8">
              <w:rPr>
                <w:lang w:bidi="hi-IN"/>
              </w:rPr>
              <w:t xml:space="preserve">Химия р–элементов </w:t>
            </w:r>
            <w:r w:rsidRPr="00AA46C8">
              <w:rPr>
                <w:lang w:val="en-US" w:bidi="hi-IN"/>
              </w:rPr>
              <w:t>VI</w:t>
            </w:r>
            <w:r w:rsidRPr="00AA46C8">
              <w:rPr>
                <w:lang w:bidi="hi-IN"/>
              </w:rPr>
              <w:t xml:space="preserve"> –</w:t>
            </w:r>
            <w:r w:rsidRPr="00AA46C8">
              <w:rPr>
                <w:lang w:val="en-US" w:bidi="hi-IN"/>
              </w:rPr>
              <w:t>VII</w:t>
            </w:r>
            <w:r w:rsidRPr="00AA46C8">
              <w:rPr>
                <w:lang w:bidi="hi-IN"/>
              </w:rPr>
              <w:t xml:space="preserve"> групп ПСЭ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c>
          <w:tcPr>
            <w:tcW w:w="674" w:type="dxa"/>
          </w:tcPr>
          <w:p w:rsidR="00E90CF8" w:rsidRDefault="00E90CF8" w:rsidP="008C699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90CF8" w:rsidRDefault="00E90CF8" w:rsidP="008C699A">
            <w:pPr>
              <w:widowControl w:val="0"/>
              <w:jc w:val="both"/>
            </w:pPr>
            <w:r>
              <w:t>ИТОГО (всего -               АЧ)</w:t>
            </w:r>
          </w:p>
        </w:tc>
        <w:tc>
          <w:tcPr>
            <w:tcW w:w="1356" w:type="dxa"/>
          </w:tcPr>
          <w:p w:rsidR="00E90CF8" w:rsidRDefault="00E90CF8" w:rsidP="008C699A">
            <w:pPr>
              <w:widowControl w:val="0"/>
              <w:jc w:val="both"/>
            </w:pPr>
            <w:r>
              <w:t>30</w:t>
            </w:r>
          </w:p>
        </w:tc>
        <w:tc>
          <w:tcPr>
            <w:tcW w:w="815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</w:tbl>
    <w:p w:rsidR="00AA568F" w:rsidRDefault="00AA568F" w:rsidP="007836BC">
      <w:pPr>
        <w:widowControl w:val="0"/>
        <w:ind w:firstLine="567"/>
        <w:jc w:val="both"/>
      </w:pPr>
    </w:p>
    <w:p w:rsidR="007836BC" w:rsidRDefault="007836BC" w:rsidP="007836BC">
      <w:pPr>
        <w:widowControl w:val="0"/>
        <w:ind w:firstLine="567"/>
        <w:jc w:val="both"/>
      </w:pPr>
      <w:r>
        <w:t>5.5.</w:t>
      </w:r>
      <w:r w:rsidRPr="0046658D">
        <w:t xml:space="preserve"> </w:t>
      </w:r>
      <w:r>
        <w:t>Распределение</w:t>
      </w:r>
      <w:r w:rsidRPr="0046658D">
        <w:t xml:space="preserve"> </w:t>
      </w:r>
      <w:r>
        <w:t xml:space="preserve">тем </w:t>
      </w:r>
      <w:r w:rsidRPr="0046658D">
        <w:t>практических занятий</w:t>
      </w:r>
      <w:r>
        <w:t xml:space="preserve"> </w:t>
      </w:r>
      <w:r w:rsidRPr="0046658D"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AA568F" w:rsidTr="008C699A">
        <w:tc>
          <w:tcPr>
            <w:tcW w:w="674" w:type="dxa"/>
            <w:vMerge w:val="restart"/>
          </w:tcPr>
          <w:p w:rsidR="00AA568F" w:rsidRDefault="00AA568F" w:rsidP="008C699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6725" w:type="dxa"/>
            <w:vMerge w:val="restart"/>
          </w:tcPr>
          <w:p w:rsidR="00AA568F" w:rsidRDefault="00AA568F" w:rsidP="008C699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тем </w:t>
            </w:r>
            <w:r w:rsidRPr="0046658D">
              <w:t>практических занятий</w:t>
            </w:r>
          </w:p>
        </w:tc>
        <w:tc>
          <w:tcPr>
            <w:tcW w:w="2171" w:type="dxa"/>
            <w:gridSpan w:val="2"/>
          </w:tcPr>
          <w:p w:rsidR="00AA568F" w:rsidRDefault="00AA568F" w:rsidP="008C699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AA568F" w:rsidTr="008C699A">
        <w:tc>
          <w:tcPr>
            <w:tcW w:w="674" w:type="dxa"/>
            <w:vMerge/>
          </w:tcPr>
          <w:p w:rsidR="00AA568F" w:rsidRDefault="00AA568F" w:rsidP="008C699A">
            <w:pPr>
              <w:widowControl w:val="0"/>
              <w:jc w:val="both"/>
            </w:pPr>
          </w:p>
        </w:tc>
        <w:tc>
          <w:tcPr>
            <w:tcW w:w="6725" w:type="dxa"/>
            <w:vMerge/>
          </w:tcPr>
          <w:p w:rsidR="00AA568F" w:rsidRDefault="00AA568F" w:rsidP="008C699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AA568F" w:rsidRDefault="00AA568F" w:rsidP="00AA568F">
            <w:pPr>
              <w:widowControl w:val="0"/>
              <w:jc w:val="center"/>
            </w:pPr>
            <w:r>
              <w:t>Семестр 1</w:t>
            </w:r>
          </w:p>
        </w:tc>
        <w:tc>
          <w:tcPr>
            <w:tcW w:w="1098" w:type="dxa"/>
          </w:tcPr>
          <w:p w:rsidR="00AA568F" w:rsidRPr="006646FC" w:rsidRDefault="00AA568F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Растворы. Эквивалент. Закон эквивалентов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 час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 xml:space="preserve">Растворы. </w:t>
            </w:r>
            <w:proofErr w:type="spellStart"/>
            <w:r w:rsidRPr="00D1071A">
              <w:t>Эквивалент</w:t>
            </w:r>
            <w:proofErr w:type="gramStart"/>
            <w:r w:rsidRPr="00D1071A">
              <w:t>.</w:t>
            </w:r>
            <w:r w:rsidRPr="00D1071A">
              <w:rPr>
                <w:bCs/>
              </w:rPr>
              <w:t>З</w:t>
            </w:r>
            <w:proofErr w:type="gramEnd"/>
            <w:r w:rsidRPr="00D1071A">
              <w:rPr>
                <w:bCs/>
              </w:rPr>
              <w:t>акон</w:t>
            </w:r>
            <w:proofErr w:type="spellEnd"/>
            <w:r w:rsidRPr="00D1071A">
              <w:rPr>
                <w:bCs/>
              </w:rPr>
              <w:t xml:space="preserve"> эквивалентов (продолжение)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Энергетика химических реакций. Термодинамика ОВР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ОВР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rPr>
                <w:b/>
                <w:bCs/>
              </w:rPr>
              <w:t>Контрольная работа № 1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Химическое равновесие. Равновесия в растворах сильных электролитов. Осмос.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Равновесия в растворах слабых электролитов. Гидролиз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rPr>
                <w:b/>
                <w:bCs/>
              </w:rPr>
              <w:t xml:space="preserve">Контрольная работа № 2. </w:t>
            </w:r>
            <w:r w:rsidRPr="00D1071A">
              <w:t>Химическое равновесие. Равновесия в растворах электролитов.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Строение атома. Химическая связь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e"/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pPr>
              <w:rPr>
                <w:bCs/>
              </w:rPr>
            </w:pPr>
            <w:r w:rsidRPr="00D1071A">
              <w:rPr>
                <w:bCs/>
              </w:rPr>
              <w:t>Комплексные соединения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 xml:space="preserve">Часть 1. Химия </w:t>
            </w:r>
            <w:r w:rsidRPr="00D1071A">
              <w:rPr>
                <w:lang w:val="en-US"/>
              </w:rPr>
              <w:t>s</w:t>
            </w:r>
            <w:r w:rsidRPr="00D1071A">
              <w:t xml:space="preserve"> — элементов ПСЭ.</w:t>
            </w:r>
          </w:p>
          <w:p w:rsidR="00E90CF8" w:rsidRPr="00D1071A" w:rsidRDefault="00E90CF8" w:rsidP="008C699A">
            <w:r w:rsidRPr="00D1071A">
              <w:t xml:space="preserve">Часть 2. Химия </w:t>
            </w:r>
            <w:r w:rsidRPr="00D1071A">
              <w:rPr>
                <w:lang w:val="en-US"/>
              </w:rPr>
              <w:t>d</w:t>
            </w:r>
            <w:r w:rsidRPr="00D1071A">
              <w:t xml:space="preserve"> — элементов VI - VII групп ПСЭ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Pr="006646FC" w:rsidRDefault="00E90CF8" w:rsidP="008C699A">
            <w:pPr>
              <w:widowControl w:val="0"/>
              <w:jc w:val="both"/>
              <w:rPr>
                <w:highlight w:val="yellow"/>
              </w:rPr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widowControl w:val="0"/>
              <w:numPr>
                <w:ilvl w:val="0"/>
                <w:numId w:val="6"/>
              </w:numPr>
              <w:spacing w:before="60" w:after="60"/>
              <w:ind w:left="0" w:firstLine="0"/>
              <w:jc w:val="center"/>
            </w:pP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>Химия d — элементов I, II - VIII групп ПСЭ</w:t>
            </w:r>
          </w:p>
        </w:tc>
        <w:tc>
          <w:tcPr>
            <w:tcW w:w="1073" w:type="dxa"/>
            <w:vAlign w:val="center"/>
          </w:tcPr>
          <w:p w:rsidR="00E90CF8" w:rsidRPr="0064454D" w:rsidRDefault="00E90CF8" w:rsidP="008C699A">
            <w:pPr>
              <w:pStyle w:val="ac"/>
              <w:widowControl w:val="0"/>
              <w:spacing w:before="60" w:after="60"/>
              <w:ind w:left="0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 w:rsidRPr="006D126D">
              <w:rPr>
                <w:lang w:eastAsia="en-US"/>
              </w:rPr>
              <w:t>13.</w:t>
            </w: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rPr>
                <w:b/>
                <w:bCs/>
              </w:rPr>
              <w:t xml:space="preserve">Контрольная работа № 3. </w:t>
            </w:r>
            <w:r w:rsidRPr="00D1071A">
              <w:t xml:space="preserve">Химия </w:t>
            </w:r>
            <w:r w:rsidRPr="00D1071A">
              <w:rPr>
                <w:lang w:val="en-US"/>
              </w:rPr>
              <w:t>s</w:t>
            </w:r>
            <w:r w:rsidRPr="00D1071A">
              <w:t xml:space="preserve"> и d — элементов ПСЭ Д.И. Менделеева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 w:rsidRPr="006D126D">
              <w:rPr>
                <w:lang w:eastAsia="en-US"/>
              </w:rPr>
              <w:lastRenderedPageBreak/>
              <w:t>14.</w:t>
            </w: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 xml:space="preserve">Химия р—элементов </w:t>
            </w:r>
            <w:r w:rsidRPr="00D1071A">
              <w:rPr>
                <w:lang w:val="en-US"/>
              </w:rPr>
              <w:t>III</w:t>
            </w:r>
            <w:r w:rsidRPr="00D1071A">
              <w:t xml:space="preserve"> – IV групп ПСЭ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rPr>
          <w:trHeight w:val="443"/>
        </w:trPr>
        <w:tc>
          <w:tcPr>
            <w:tcW w:w="674" w:type="dxa"/>
            <w:vAlign w:val="center"/>
          </w:tcPr>
          <w:p w:rsidR="00E90CF8" w:rsidRPr="006D126D" w:rsidRDefault="00AA568F" w:rsidP="00AA568F">
            <w:pPr>
              <w:pStyle w:val="ac"/>
              <w:widowControl w:val="0"/>
              <w:spacing w:before="12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 xml:space="preserve">Химия </w:t>
            </w:r>
            <w:proofErr w:type="gramStart"/>
            <w:r w:rsidRPr="00D1071A">
              <w:t>р</w:t>
            </w:r>
            <w:proofErr w:type="gramEnd"/>
            <w:r w:rsidRPr="00D1071A">
              <w:t xml:space="preserve"> — элементов V группы ПСЭ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 w:rsidRPr="006D126D">
              <w:rPr>
                <w:lang w:eastAsia="en-US"/>
              </w:rPr>
              <w:t>16.</w:t>
            </w: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t xml:space="preserve">Химия </w:t>
            </w:r>
            <w:proofErr w:type="gramStart"/>
            <w:r w:rsidRPr="00D1071A">
              <w:t>р</w:t>
            </w:r>
            <w:proofErr w:type="gramEnd"/>
            <w:r w:rsidRPr="00D1071A">
              <w:t xml:space="preserve"> — элементов VI -VII групп ПСЭ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725" w:type="dxa"/>
          </w:tcPr>
          <w:p w:rsidR="00E90CF8" w:rsidRPr="00D1071A" w:rsidRDefault="00E90CF8" w:rsidP="008C699A">
            <w:r w:rsidRPr="00D1071A">
              <w:rPr>
                <w:b/>
                <w:bCs/>
              </w:rPr>
              <w:t xml:space="preserve">Контрольная работа № 4. </w:t>
            </w:r>
            <w:r w:rsidRPr="00D1071A">
              <w:t xml:space="preserve">Химия </w:t>
            </w:r>
            <w:proofErr w:type="gramStart"/>
            <w:r w:rsidRPr="00D1071A">
              <w:t>р</w:t>
            </w:r>
            <w:proofErr w:type="gramEnd"/>
            <w:r w:rsidRPr="00D1071A">
              <w:t xml:space="preserve"> — элементов ПСЭ Д.И. Менделеева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AA568F">
        <w:trPr>
          <w:trHeight w:val="280"/>
        </w:trPr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725" w:type="dxa"/>
          </w:tcPr>
          <w:p w:rsidR="00E90CF8" w:rsidRPr="00D1071A" w:rsidRDefault="00E90CF8" w:rsidP="008C699A">
            <w:pPr>
              <w:rPr>
                <w:b/>
                <w:bCs/>
              </w:rPr>
            </w:pPr>
            <w:r w:rsidRPr="00D1071A">
              <w:rPr>
                <w:b/>
                <w:bCs/>
              </w:rPr>
              <w:t>Итоговое занятие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  <w:tr w:rsidR="00E90CF8" w:rsidTr="0019077F">
        <w:tc>
          <w:tcPr>
            <w:tcW w:w="674" w:type="dxa"/>
            <w:vAlign w:val="center"/>
          </w:tcPr>
          <w:p w:rsidR="00E90CF8" w:rsidRPr="006D126D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725" w:type="dxa"/>
          </w:tcPr>
          <w:p w:rsidR="00E90CF8" w:rsidRDefault="00E90CF8" w:rsidP="008C699A">
            <w:pPr>
              <w:rPr>
                <w:lang w:bidi="hi-IN"/>
              </w:rPr>
            </w:pPr>
            <w:r>
              <w:rPr>
                <w:lang w:bidi="hi-IN"/>
              </w:rPr>
              <w:t>Итого</w:t>
            </w:r>
          </w:p>
        </w:tc>
        <w:tc>
          <w:tcPr>
            <w:tcW w:w="1073" w:type="dxa"/>
            <w:vAlign w:val="center"/>
          </w:tcPr>
          <w:p w:rsidR="00E90CF8" w:rsidRDefault="00E90CF8" w:rsidP="008C699A">
            <w:pPr>
              <w:pStyle w:val="ac"/>
              <w:widowControl w:val="0"/>
              <w:spacing w:before="12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098" w:type="dxa"/>
          </w:tcPr>
          <w:p w:rsidR="00E90CF8" w:rsidRDefault="00E90CF8" w:rsidP="008C699A">
            <w:pPr>
              <w:widowControl w:val="0"/>
              <w:jc w:val="both"/>
            </w:pPr>
          </w:p>
        </w:tc>
      </w:tr>
    </w:tbl>
    <w:p w:rsidR="006646FC" w:rsidRDefault="006646FC" w:rsidP="006646FC">
      <w:pPr>
        <w:ind w:firstLine="567"/>
        <w:jc w:val="both"/>
      </w:pPr>
    </w:p>
    <w:p w:rsidR="006646FC" w:rsidRPr="0046658D" w:rsidRDefault="006646FC" w:rsidP="006646FC">
      <w:pPr>
        <w:ind w:firstLine="567"/>
        <w:jc w:val="both"/>
      </w:pPr>
      <w:r>
        <w:t>5.8.</w:t>
      </w:r>
      <w:r w:rsidRPr="0046658D">
        <w:t xml:space="preserve"> </w:t>
      </w:r>
      <w:r>
        <w:t>Распределение самостоятельной работы студента (</w:t>
      </w:r>
      <w:r w:rsidRPr="0046658D">
        <w:t>СРС</w:t>
      </w:r>
      <w:r>
        <w:t>)</w:t>
      </w:r>
      <w:r w:rsidRPr="0046658D">
        <w:rPr>
          <w:caps/>
        </w:rPr>
        <w:t xml:space="preserve"> </w:t>
      </w:r>
      <w:r>
        <w:t>по видам и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2171"/>
      </w:tblGrid>
      <w:tr w:rsidR="006646FC" w:rsidTr="006646FC">
        <w:trPr>
          <w:trHeight w:val="135"/>
        </w:trPr>
        <w:tc>
          <w:tcPr>
            <w:tcW w:w="674" w:type="dxa"/>
            <w:vMerge w:val="restart"/>
          </w:tcPr>
          <w:p w:rsidR="006646FC" w:rsidRDefault="006646FC" w:rsidP="008C699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6725" w:type="dxa"/>
            <w:vMerge w:val="restart"/>
          </w:tcPr>
          <w:p w:rsidR="006646FC" w:rsidRDefault="006646FC" w:rsidP="008C699A">
            <w:pPr>
              <w:widowControl w:val="0"/>
              <w:jc w:val="both"/>
            </w:pPr>
            <w:r w:rsidRPr="0046658D">
              <w:t>На</w:t>
            </w:r>
            <w:r>
              <w:t>именование вида СРС*</w:t>
            </w:r>
          </w:p>
        </w:tc>
        <w:tc>
          <w:tcPr>
            <w:tcW w:w="2171" w:type="dxa"/>
          </w:tcPr>
          <w:p w:rsidR="006646FC" w:rsidRDefault="006646FC" w:rsidP="008C699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6646FC" w:rsidTr="008C699A">
        <w:trPr>
          <w:trHeight w:val="135"/>
        </w:trPr>
        <w:tc>
          <w:tcPr>
            <w:tcW w:w="674" w:type="dxa"/>
            <w:vMerge/>
          </w:tcPr>
          <w:p w:rsidR="006646FC" w:rsidRPr="0046658D" w:rsidRDefault="006646FC" w:rsidP="008C699A">
            <w:pPr>
              <w:widowControl w:val="0"/>
              <w:jc w:val="both"/>
            </w:pPr>
          </w:p>
        </w:tc>
        <w:tc>
          <w:tcPr>
            <w:tcW w:w="6725" w:type="dxa"/>
            <w:vMerge/>
          </w:tcPr>
          <w:p w:rsidR="006646FC" w:rsidRPr="0046658D" w:rsidRDefault="006646FC" w:rsidP="008C699A">
            <w:pPr>
              <w:widowControl w:val="0"/>
              <w:jc w:val="both"/>
            </w:pPr>
          </w:p>
        </w:tc>
        <w:tc>
          <w:tcPr>
            <w:tcW w:w="2171" w:type="dxa"/>
          </w:tcPr>
          <w:p w:rsidR="006646FC" w:rsidRPr="00F95659" w:rsidRDefault="006646FC" w:rsidP="008C699A">
            <w:pPr>
              <w:widowControl w:val="0"/>
              <w:jc w:val="both"/>
              <w:rPr>
                <w:color w:val="000000"/>
              </w:rPr>
            </w:pPr>
            <w:r>
              <w:t>Семестр 1</w:t>
            </w:r>
          </w:p>
        </w:tc>
      </w:tr>
      <w:tr w:rsidR="006646FC" w:rsidTr="00635866">
        <w:trPr>
          <w:trHeight w:val="418"/>
        </w:trPr>
        <w:tc>
          <w:tcPr>
            <w:tcW w:w="674" w:type="dxa"/>
          </w:tcPr>
          <w:p w:rsidR="006646FC" w:rsidRDefault="006646FC" w:rsidP="008C699A">
            <w:pPr>
              <w:widowControl w:val="0"/>
              <w:jc w:val="both"/>
            </w:pPr>
            <w:r>
              <w:t>1.</w:t>
            </w:r>
          </w:p>
        </w:tc>
        <w:tc>
          <w:tcPr>
            <w:tcW w:w="6725" w:type="dxa"/>
          </w:tcPr>
          <w:p w:rsidR="006646FC" w:rsidRPr="00FD545A" w:rsidRDefault="006646FC" w:rsidP="006646FC">
            <w:pPr>
              <w:tabs>
                <w:tab w:val="right" w:leader="underscore" w:pos="9639"/>
              </w:tabs>
              <w:rPr>
                <w:iCs/>
              </w:rPr>
            </w:pPr>
            <w:r w:rsidRPr="00FD545A">
              <w:rPr>
                <w:iCs/>
              </w:rPr>
              <w:t>подготовка к занятиям</w:t>
            </w:r>
            <w:r>
              <w:rPr>
                <w:iCs/>
              </w:rPr>
              <w:t>:</w:t>
            </w:r>
            <w:r>
              <w:rPr>
                <w:i/>
              </w:rPr>
              <w:t xml:space="preserve"> работа с литературными и иными источниками информации по изучаемому разделу</w:t>
            </w:r>
            <w:r w:rsidR="00CD31CE">
              <w:rPr>
                <w:i/>
              </w:rPr>
              <w:t>, работа с электронными образовательными ресурсами, размещенными на образовательном портале Университета, выполнение заданий</w:t>
            </w:r>
          </w:p>
          <w:p w:rsidR="006646FC" w:rsidRDefault="006646FC" w:rsidP="008C699A">
            <w:pPr>
              <w:widowControl w:val="0"/>
              <w:jc w:val="both"/>
            </w:pPr>
          </w:p>
        </w:tc>
        <w:tc>
          <w:tcPr>
            <w:tcW w:w="2171" w:type="dxa"/>
          </w:tcPr>
          <w:p w:rsidR="006646FC" w:rsidRDefault="006646FC" w:rsidP="008C699A">
            <w:pPr>
              <w:widowControl w:val="0"/>
              <w:jc w:val="both"/>
            </w:pPr>
            <w:r>
              <w:t>30</w:t>
            </w:r>
          </w:p>
        </w:tc>
      </w:tr>
      <w:tr w:rsidR="006646FC" w:rsidTr="00EE5886">
        <w:tc>
          <w:tcPr>
            <w:tcW w:w="674" w:type="dxa"/>
          </w:tcPr>
          <w:p w:rsidR="006646FC" w:rsidRDefault="006646FC" w:rsidP="008C699A">
            <w:pPr>
              <w:widowControl w:val="0"/>
              <w:jc w:val="both"/>
            </w:pPr>
            <w:r>
              <w:t>2.</w:t>
            </w:r>
          </w:p>
        </w:tc>
        <w:tc>
          <w:tcPr>
            <w:tcW w:w="6725" w:type="dxa"/>
          </w:tcPr>
          <w:p w:rsidR="006646FC" w:rsidRPr="00FD545A" w:rsidRDefault="006646FC" w:rsidP="006646FC">
            <w:pPr>
              <w:tabs>
                <w:tab w:val="right" w:leader="underscore" w:pos="9639"/>
              </w:tabs>
              <w:rPr>
                <w:iCs/>
              </w:rPr>
            </w:pPr>
            <w:r w:rsidRPr="00FD545A">
              <w:rPr>
                <w:iCs/>
              </w:rPr>
              <w:t>подготовка к тестированию</w:t>
            </w:r>
            <w:r w:rsidR="00CD31CE"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="00CD31CE">
              <w:rPr>
                <w:i/>
              </w:rPr>
              <w:t>работа с литературными и иными источниками информации по изучаемому разделу, работа с электронными образовательными ресурсами, размещенными на образовательном портале Университета</w:t>
            </w:r>
          </w:p>
          <w:p w:rsidR="006646FC" w:rsidRPr="0043448F" w:rsidRDefault="006646FC" w:rsidP="008C699A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2171" w:type="dxa"/>
          </w:tcPr>
          <w:p w:rsidR="006646FC" w:rsidRDefault="006646FC" w:rsidP="008C699A">
            <w:pPr>
              <w:widowControl w:val="0"/>
              <w:jc w:val="both"/>
            </w:pPr>
            <w:r>
              <w:t>30</w:t>
            </w:r>
          </w:p>
        </w:tc>
      </w:tr>
      <w:tr w:rsidR="006646FC" w:rsidTr="00FE377C">
        <w:tc>
          <w:tcPr>
            <w:tcW w:w="674" w:type="dxa"/>
          </w:tcPr>
          <w:p w:rsidR="006646FC" w:rsidRDefault="006646FC" w:rsidP="008C699A">
            <w:pPr>
              <w:widowControl w:val="0"/>
              <w:jc w:val="both"/>
            </w:pPr>
            <w:r>
              <w:t>3.</w:t>
            </w:r>
          </w:p>
        </w:tc>
        <w:tc>
          <w:tcPr>
            <w:tcW w:w="6725" w:type="dxa"/>
          </w:tcPr>
          <w:p w:rsidR="006646FC" w:rsidRPr="00FD545A" w:rsidRDefault="006646FC" w:rsidP="006646FC">
            <w:pPr>
              <w:tabs>
                <w:tab w:val="right" w:leader="underscore" w:pos="9639"/>
              </w:tabs>
              <w:rPr>
                <w:iCs/>
              </w:rPr>
            </w:pPr>
            <w:r w:rsidRPr="00FD545A">
              <w:rPr>
                <w:iCs/>
              </w:rPr>
              <w:t>подготовка к текущему контролю</w:t>
            </w:r>
            <w:r w:rsidR="00CD31CE"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="00CD31CE">
              <w:rPr>
                <w:i/>
              </w:rPr>
              <w:t>работа с литературными и иными источниками информации по изучаемому разделу, работа с электронными образовательными ресурсами, размещенными на образовательном портале Университета</w:t>
            </w:r>
          </w:p>
          <w:p w:rsidR="006646FC" w:rsidRPr="0043448F" w:rsidRDefault="006646FC" w:rsidP="008C699A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2171" w:type="dxa"/>
          </w:tcPr>
          <w:p w:rsidR="006646FC" w:rsidRDefault="006646FC" w:rsidP="008C699A">
            <w:pPr>
              <w:widowControl w:val="0"/>
              <w:jc w:val="both"/>
            </w:pPr>
            <w:r>
              <w:t>20</w:t>
            </w:r>
          </w:p>
        </w:tc>
      </w:tr>
      <w:tr w:rsidR="006646FC" w:rsidTr="00E125BB">
        <w:tc>
          <w:tcPr>
            <w:tcW w:w="674" w:type="dxa"/>
          </w:tcPr>
          <w:p w:rsidR="006646FC" w:rsidRDefault="006646FC" w:rsidP="008C699A">
            <w:pPr>
              <w:widowControl w:val="0"/>
              <w:jc w:val="both"/>
            </w:pPr>
            <w:r>
              <w:t>4.</w:t>
            </w:r>
          </w:p>
        </w:tc>
        <w:tc>
          <w:tcPr>
            <w:tcW w:w="6725" w:type="dxa"/>
          </w:tcPr>
          <w:p w:rsidR="006646FC" w:rsidRDefault="006646FC" w:rsidP="008C699A">
            <w:pPr>
              <w:widowControl w:val="0"/>
              <w:jc w:val="both"/>
            </w:pPr>
            <w:r w:rsidRPr="00FD545A">
              <w:rPr>
                <w:iCs/>
              </w:rPr>
              <w:t>подготовка к промежуточной аттестации</w:t>
            </w:r>
          </w:p>
        </w:tc>
        <w:tc>
          <w:tcPr>
            <w:tcW w:w="2171" w:type="dxa"/>
          </w:tcPr>
          <w:p w:rsidR="006646FC" w:rsidRDefault="006646FC" w:rsidP="008C699A">
            <w:pPr>
              <w:widowControl w:val="0"/>
              <w:jc w:val="both"/>
            </w:pPr>
            <w:r>
              <w:t>30</w:t>
            </w:r>
          </w:p>
        </w:tc>
      </w:tr>
      <w:tr w:rsidR="006646FC" w:rsidTr="008860E0">
        <w:tc>
          <w:tcPr>
            <w:tcW w:w="674" w:type="dxa"/>
          </w:tcPr>
          <w:p w:rsidR="006646FC" w:rsidRDefault="006646FC" w:rsidP="008C699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6646FC" w:rsidRDefault="006646FC" w:rsidP="008C699A">
            <w:pPr>
              <w:widowControl w:val="0"/>
              <w:jc w:val="both"/>
            </w:pPr>
            <w:r>
              <w:t>ИТОГО (всего -               АЧ)</w:t>
            </w:r>
          </w:p>
        </w:tc>
        <w:tc>
          <w:tcPr>
            <w:tcW w:w="2171" w:type="dxa"/>
          </w:tcPr>
          <w:p w:rsidR="006646FC" w:rsidRDefault="006646FC" w:rsidP="008C699A">
            <w:pPr>
              <w:widowControl w:val="0"/>
              <w:jc w:val="both"/>
            </w:pPr>
            <w:r>
              <w:t>110</w:t>
            </w:r>
          </w:p>
        </w:tc>
      </w:tr>
    </w:tbl>
    <w:p w:rsidR="006646FC" w:rsidRDefault="006646FC" w:rsidP="006646FC">
      <w:pPr>
        <w:pStyle w:val="a6"/>
      </w:pPr>
      <w:r>
        <w:rPr>
          <w:i/>
        </w:rPr>
        <w:t>*в</w:t>
      </w:r>
      <w:r w:rsidRPr="007109FE">
        <w:rPr>
          <w:i/>
        </w:rPr>
        <w:t xml:space="preserve">иды самостоятельной работы: </w:t>
      </w:r>
      <w:r>
        <w:rPr>
          <w:i/>
        </w:rPr>
        <w:t xml:space="preserve"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 в форме написания историй болезни, рефератов, эссе, подготовки докладов, выступлений; 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Университета, подготовка курсовых работ </w:t>
      </w:r>
      <w:r w:rsidRPr="007109FE">
        <w:rPr>
          <w:i/>
        </w:rPr>
        <w:t>и т.д.</w:t>
      </w:r>
    </w:p>
    <w:p w:rsidR="006646FC" w:rsidRDefault="006646FC" w:rsidP="00FE15C4">
      <w:pPr>
        <w:spacing w:before="120" w:after="120"/>
        <w:jc w:val="both"/>
        <w:rPr>
          <w:b/>
        </w:rPr>
      </w:pPr>
    </w:p>
    <w:p w:rsidR="00CD31CE" w:rsidRDefault="00CD31CE" w:rsidP="00CD31CE">
      <w:pPr>
        <w:tabs>
          <w:tab w:val="right" w:leader="underscore" w:pos="9639"/>
        </w:tabs>
        <w:ind w:firstLine="539"/>
        <w:jc w:val="both"/>
      </w:pPr>
      <w:r>
        <w:rPr>
          <w:bCs/>
        </w:rPr>
        <w:t>6. О</w:t>
      </w:r>
      <w:r w:rsidRPr="0046658D">
        <w:rPr>
          <w:bCs/>
        </w:rPr>
        <w:t>ценочные средства для контроля успеваемости и результатов освоения дисциплины</w:t>
      </w:r>
      <w:r>
        <w:rPr>
          <w:bCs/>
        </w:rPr>
        <w:t>.</w:t>
      </w:r>
    </w:p>
    <w:p w:rsidR="00CD31CE" w:rsidRPr="00D534E9" w:rsidRDefault="00CD31CE" w:rsidP="00CD31CE">
      <w:pPr>
        <w:ind w:firstLine="709"/>
        <w:jc w:val="both"/>
        <w:rPr>
          <w:i/>
        </w:rPr>
      </w:pPr>
      <w:r w:rsidRPr="00D534E9">
        <w:rPr>
          <w:i/>
        </w:rPr>
        <w:t>Примеры оценочных средств: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124"/>
      </w:tblGrid>
      <w:tr w:rsidR="00FE15C4" w:rsidTr="00152E85">
        <w:trPr>
          <w:trHeight w:val="340"/>
        </w:trPr>
        <w:tc>
          <w:tcPr>
            <w:tcW w:w="1801" w:type="pct"/>
            <w:vMerge w:val="restart"/>
            <w:shd w:val="clear" w:color="auto" w:fill="auto"/>
          </w:tcPr>
          <w:p w:rsidR="00FE15C4" w:rsidRDefault="00FE15C4" w:rsidP="00152E85">
            <w:pPr>
              <w:jc w:val="both"/>
            </w:pPr>
            <w:r w:rsidRPr="00AC12D7">
              <w:t>для входного контроля (ВК</w:t>
            </w:r>
            <w:r>
              <w:t>)</w:t>
            </w:r>
          </w:p>
        </w:tc>
        <w:tc>
          <w:tcPr>
            <w:tcW w:w="3199" w:type="pct"/>
            <w:shd w:val="clear" w:color="auto" w:fill="auto"/>
          </w:tcPr>
          <w:p w:rsidR="00FE15C4" w:rsidRDefault="00FE15C4" w:rsidP="00152E85">
            <w:pPr>
              <w:numPr>
                <w:ilvl w:val="0"/>
                <w:numId w:val="1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>
              <w:t>Рассчитайте массу навески натрия гидроксида, необходимую для приготовления 230 мл раствора с концентрацией 0,6 моль/л</w:t>
            </w:r>
          </w:p>
          <w:p w:rsidR="00FE15C4" w:rsidRDefault="00FE15C4" w:rsidP="00152E85">
            <w:pPr>
              <w:jc w:val="both"/>
            </w:pPr>
            <w:r>
              <w:t xml:space="preserve">а) </w:t>
            </w:r>
            <w:smartTag w:uri="urn:schemas-microsoft-com:office:smarttags" w:element="metricconverter">
              <w:smartTagPr>
                <w:attr w:name="ProductID" w:val="104,3 г"/>
              </w:smartTagPr>
              <w:r>
                <w:t>104,3 г</w:t>
              </w:r>
            </w:smartTag>
            <w:r>
              <w:tab/>
              <w:t xml:space="preserve">b) </w:t>
            </w:r>
            <w:smartTag w:uri="urn:schemas-microsoft-com:office:smarttags" w:element="metricconverter">
              <w:smartTagPr>
                <w:attr w:name="ProductID" w:val="15,3 г"/>
              </w:smartTagPr>
              <w:r>
                <w:t>15,3 г</w:t>
              </w:r>
            </w:smartTag>
            <w:r>
              <w:tab/>
            </w:r>
            <w:r>
              <w:tab/>
              <w:t xml:space="preserve">c) </w:t>
            </w:r>
            <w:smartTag w:uri="urn:schemas-microsoft-com:office:smarttags" w:element="metricconverter">
              <w:smartTagPr>
                <w:attr w:name="ProductID" w:val="0,003 г"/>
              </w:smartTagPr>
              <w:r>
                <w:t>0,003 г</w:t>
              </w:r>
            </w:smartTag>
            <w:r>
              <w:tab/>
              <w:t xml:space="preserve">d) </w:t>
            </w:r>
            <w:smartTag w:uri="urn:schemas-microsoft-com:office:smarttags" w:element="metricconverter">
              <w:smartTagPr>
                <w:attr w:name="ProductID" w:val="5,52 г"/>
              </w:smartTagPr>
              <w:r>
                <w:t>5,52 г</w:t>
              </w:r>
            </w:smartTag>
            <w:r>
              <w:t>.</w:t>
            </w:r>
          </w:p>
          <w:p w:rsidR="00FE15C4" w:rsidRDefault="00FE15C4" w:rsidP="00152E85">
            <w:pPr>
              <w:ind w:firstLine="720"/>
              <w:jc w:val="both"/>
            </w:pPr>
          </w:p>
          <w:p w:rsidR="00FE15C4" w:rsidRDefault="00FE15C4" w:rsidP="00152E85">
            <w:pPr>
              <w:pStyle w:val="21"/>
              <w:widowControl/>
              <w:numPr>
                <w:ilvl w:val="0"/>
                <w:numId w:val="13"/>
              </w:numPr>
              <w:tabs>
                <w:tab w:val="left" w:pos="36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объем раствора соляной кислоты с массовой долей 22% (</w:t>
            </w:r>
            <w:r w:rsidR="00DF2A5B"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SYMBOL 114 \f "Symbol" \s 14</w:instrText>
            </w:r>
            <w:r w:rsidR="00DF2A5B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r</w:t>
            </w:r>
            <w:r w:rsidR="00DF2A5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=1,10 г/мл) необходим для приготовления </w:t>
            </w:r>
            <w:r>
              <w:rPr>
                <w:rFonts w:ascii="Times New Roman" w:hAnsi="Times New Roman"/>
                <w:sz w:val="24"/>
              </w:rPr>
              <w:lastRenderedPageBreak/>
              <w:t>402 мл раствора концентрацией 0,15 моль/л?</w:t>
            </w:r>
          </w:p>
          <w:p w:rsidR="00FE15C4" w:rsidRDefault="00FE15C4" w:rsidP="00152E85">
            <w:pPr>
              <w:jc w:val="both"/>
            </w:pPr>
            <w:r>
              <w:t>а) 2,0 мл</w:t>
            </w:r>
            <w:r>
              <w:tab/>
            </w:r>
            <w:r>
              <w:tab/>
              <w:t>b) 9,1 мл</w:t>
            </w:r>
            <w:r>
              <w:tab/>
            </w:r>
            <w:r>
              <w:tab/>
              <w:t>c) 10,0</w:t>
            </w:r>
            <w:r>
              <w:tab/>
            </w:r>
            <w:r>
              <w:tab/>
              <w:t>d) 91,0.</w:t>
            </w:r>
          </w:p>
          <w:p w:rsidR="00FE15C4" w:rsidRDefault="00FE15C4" w:rsidP="00152E85">
            <w:pPr>
              <w:ind w:firstLine="720"/>
              <w:jc w:val="both"/>
            </w:pPr>
          </w:p>
          <w:p w:rsidR="00FE15C4" w:rsidRDefault="00FE15C4" w:rsidP="00152E85">
            <w:pPr>
              <w:pStyle w:val="21"/>
              <w:widowControl/>
              <w:numPr>
                <w:ilvl w:val="0"/>
                <w:numId w:val="14"/>
              </w:numPr>
              <w:tabs>
                <w:tab w:val="left" w:pos="36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нейтрализацию 30 мл раствора серной кислоты израсходовано 20 мл раствора КОН с молярной концентрацией эквивалента, равной 0,15 моль/л. Рассчитайте С (1/</w:t>
            </w:r>
            <w:r>
              <w:rPr>
                <w:rFonts w:ascii="Times New Roman" w:hAnsi="Times New Roman"/>
                <w:sz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</w:rPr>
              <w:t xml:space="preserve"> H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SO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</w:rPr>
              <w:t>) в растворе</w:t>
            </w:r>
          </w:p>
          <w:p w:rsidR="00FE15C4" w:rsidRDefault="00FE15C4" w:rsidP="00152E85">
            <w:pPr>
              <w:jc w:val="both"/>
            </w:pPr>
            <w:r>
              <w:t>а) 0,15 моль/л</w:t>
            </w:r>
            <w:r>
              <w:tab/>
            </w:r>
            <w:r>
              <w:tab/>
              <w:t>b) 0,1 моль/л</w:t>
            </w:r>
            <w:r>
              <w:tab/>
            </w:r>
            <w:r>
              <w:tab/>
              <w:t>c) 0,2 моль/л</w:t>
            </w:r>
            <w:r>
              <w:tab/>
            </w:r>
            <w:r>
              <w:tab/>
              <w:t>d) 1,0 моль/л.</w:t>
            </w:r>
          </w:p>
        </w:tc>
      </w:tr>
      <w:tr w:rsidR="00FE15C4" w:rsidTr="00152E85">
        <w:trPr>
          <w:trHeight w:val="3332"/>
        </w:trPr>
        <w:tc>
          <w:tcPr>
            <w:tcW w:w="1801" w:type="pct"/>
            <w:vMerge/>
            <w:shd w:val="clear" w:color="auto" w:fill="auto"/>
          </w:tcPr>
          <w:p w:rsidR="00FE15C4" w:rsidRPr="00AC12D7" w:rsidRDefault="00FE15C4" w:rsidP="00152E85">
            <w:pPr>
              <w:jc w:val="both"/>
            </w:pPr>
          </w:p>
        </w:tc>
        <w:tc>
          <w:tcPr>
            <w:tcW w:w="3199" w:type="pct"/>
            <w:shd w:val="clear" w:color="auto" w:fill="auto"/>
          </w:tcPr>
          <w:p w:rsidR="00FE15C4" w:rsidRPr="00C10428" w:rsidRDefault="00FE15C4" w:rsidP="00152E85">
            <w:r>
              <w:t>1. Какой ион является наиболее мягкой кислотой</w:t>
            </w:r>
            <w:r w:rsidRPr="00C10428">
              <w:t>?</w:t>
            </w:r>
          </w:p>
          <w:p w:rsidR="00FE15C4" w:rsidRDefault="00FE15C4" w:rsidP="00152E85">
            <w:pPr>
              <w:rPr>
                <w:vertAlign w:val="superscript"/>
              </w:rPr>
            </w:pPr>
            <w:r>
              <w:t xml:space="preserve">а) </w:t>
            </w:r>
            <w:r>
              <w:rPr>
                <w:lang w:val="en-US"/>
              </w:rPr>
              <w:t>Ba</w:t>
            </w:r>
            <w:r w:rsidRPr="00C10428">
              <w:rPr>
                <w:vertAlign w:val="superscript"/>
              </w:rPr>
              <w:t>2+</w:t>
            </w:r>
            <w:r>
              <w:rPr>
                <w:vertAlign w:val="superscript"/>
              </w:rPr>
              <w:tab/>
            </w:r>
            <w:r w:rsidRPr="00E71403">
              <w:rPr>
                <w:vertAlign w:val="superscript"/>
              </w:rPr>
              <w:tab/>
            </w:r>
            <w:r>
              <w:t>б)</w:t>
            </w:r>
            <w:proofErr w:type="spellStart"/>
            <w:r>
              <w:rPr>
                <w:lang w:val="en-US"/>
              </w:rPr>
              <w:t>Sr</w:t>
            </w:r>
            <w:proofErr w:type="spellEnd"/>
            <w:r w:rsidRPr="00C10428">
              <w:rPr>
                <w:vertAlign w:val="superscript"/>
              </w:rPr>
              <w:t>2+</w:t>
            </w:r>
            <w:r>
              <w:rPr>
                <w:vertAlign w:val="superscript"/>
              </w:rPr>
              <w:tab/>
            </w:r>
            <w:r w:rsidRPr="00E71403">
              <w:rPr>
                <w:vertAlign w:val="superscript"/>
              </w:rPr>
              <w:tab/>
            </w:r>
            <w:r>
              <w:t>в) Са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tab/>
            </w:r>
            <w:r w:rsidRPr="00E71403">
              <w:rPr>
                <w:vertAlign w:val="superscript"/>
              </w:rPr>
              <w:tab/>
            </w:r>
            <w:r>
              <w:t>г)</w:t>
            </w:r>
            <w:r>
              <w:rPr>
                <w:lang w:val="en-US"/>
              </w:rPr>
              <w:t>Mg</w:t>
            </w:r>
            <w:r w:rsidRPr="00C10428">
              <w:rPr>
                <w:vertAlign w:val="superscript"/>
              </w:rPr>
              <w:t>2+</w:t>
            </w:r>
          </w:p>
          <w:p w:rsidR="00FE15C4" w:rsidRDefault="00FE15C4" w:rsidP="00152E85"/>
          <w:p w:rsidR="00FE15C4" w:rsidRPr="00C10428" w:rsidRDefault="00FE15C4" w:rsidP="00152E85">
            <w:r>
              <w:t>2. Какой ион имеет наибольшую энергию гидратации</w:t>
            </w:r>
            <w:r w:rsidRPr="00C10428">
              <w:t>?</w:t>
            </w:r>
          </w:p>
          <w:p w:rsidR="00FE15C4" w:rsidRDefault="00FE15C4" w:rsidP="00152E85">
            <w:pPr>
              <w:rPr>
                <w:vertAlign w:val="superscript"/>
              </w:rPr>
            </w:pPr>
            <w:r>
              <w:t xml:space="preserve">а) </w:t>
            </w:r>
            <w:r>
              <w:rPr>
                <w:lang w:val="en-US"/>
              </w:rPr>
              <w:t>K</w:t>
            </w:r>
            <w:r w:rsidRPr="00C10428">
              <w:rPr>
                <w:vertAlign w:val="superscript"/>
              </w:rPr>
              <w:t>+</w:t>
            </w:r>
            <w:r w:rsidRPr="00C10428">
              <w:rPr>
                <w:vertAlign w:val="superscript"/>
              </w:rPr>
              <w:tab/>
            </w:r>
            <w:r w:rsidRPr="00C10428">
              <w:rPr>
                <w:vertAlign w:val="superscript"/>
              </w:rPr>
              <w:tab/>
            </w:r>
            <w:r>
              <w:t>б)</w:t>
            </w:r>
            <w:r>
              <w:rPr>
                <w:lang w:val="en-US"/>
              </w:rPr>
              <w:t>Li</w:t>
            </w:r>
            <w:r w:rsidRPr="00C10428">
              <w:rPr>
                <w:vertAlign w:val="superscript"/>
              </w:rPr>
              <w:t>+</w:t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t xml:space="preserve">в) </w:t>
            </w:r>
            <w:proofErr w:type="spellStart"/>
            <w:r>
              <w:t>Rb</w:t>
            </w:r>
            <w:proofErr w:type="spellEnd"/>
            <w:r>
              <w:rPr>
                <w:vertAlign w:val="superscript"/>
              </w:rPr>
              <w:t>+</w:t>
            </w:r>
            <w:r>
              <w:rPr>
                <w:vertAlign w:val="superscript"/>
              </w:rPr>
              <w:tab/>
            </w:r>
            <w:r>
              <w:t>г)</w:t>
            </w:r>
            <w:r>
              <w:rPr>
                <w:lang w:val="en-US"/>
              </w:rPr>
              <w:t>Na</w:t>
            </w:r>
            <w:r w:rsidRPr="00C10428">
              <w:rPr>
                <w:vertAlign w:val="superscript"/>
              </w:rPr>
              <w:t>+</w:t>
            </w:r>
          </w:p>
          <w:p w:rsidR="00FE15C4" w:rsidRDefault="00FE15C4" w:rsidP="00152E85"/>
          <w:p w:rsidR="00FE15C4" w:rsidRDefault="00FE15C4" w:rsidP="00152E85">
            <w:pPr>
              <w:rPr>
                <w:vertAlign w:val="superscript"/>
              </w:rPr>
            </w:pPr>
            <w:r>
              <w:t>3. Написать в ионной форме уравнение реакции взаимодействия барий нитрата с калий хроматом. Какие ионы участвуют в протекании реакции</w:t>
            </w:r>
            <w:r w:rsidRPr="00C10428">
              <w:t>?</w:t>
            </w:r>
          </w:p>
          <w:p w:rsidR="00FE15C4" w:rsidRPr="00186C37" w:rsidRDefault="00FE15C4" w:rsidP="00152E85">
            <w:pPr>
              <w:rPr>
                <w:vertAlign w:val="superscript"/>
              </w:rPr>
            </w:pPr>
            <w:r>
              <w:t>а)</w:t>
            </w:r>
            <w:r>
              <w:rPr>
                <w:lang w:val="en-US"/>
              </w:rPr>
              <w:t>Ba</w:t>
            </w:r>
            <w:r w:rsidRPr="00C10428">
              <w:rPr>
                <w:vertAlign w:val="superscript"/>
              </w:rPr>
              <w:t>2+</w:t>
            </w:r>
            <w:r>
              <w:t>,</w:t>
            </w:r>
            <w:r>
              <w:rPr>
                <w:lang w:val="en-US"/>
              </w:rPr>
              <w:t>NO</w:t>
            </w:r>
            <w:r w:rsidRPr="00C10428">
              <w:rPr>
                <w:vertAlign w:val="subscript"/>
              </w:rPr>
              <w:t>3</w:t>
            </w:r>
            <w:r w:rsidRPr="00C10428">
              <w:rPr>
                <w:vertAlign w:val="superscript"/>
              </w:rPr>
              <w:t>-</w:t>
            </w:r>
            <w:r w:rsidRPr="00C10428">
              <w:tab/>
            </w:r>
            <w:r>
              <w:t xml:space="preserve">б) </w:t>
            </w:r>
            <w:r>
              <w:rPr>
                <w:lang w:val="en-US"/>
              </w:rPr>
              <w:t>K</w:t>
            </w:r>
            <w:r w:rsidRPr="00C10428">
              <w:rPr>
                <w:vertAlign w:val="superscript"/>
              </w:rPr>
              <w:t>+</w:t>
            </w:r>
            <w:r>
              <w:t>,С</w:t>
            </w:r>
            <w:proofErr w:type="spellStart"/>
            <w:r>
              <w:rPr>
                <w:lang w:val="en-US"/>
              </w:rPr>
              <w:t>rO</w:t>
            </w:r>
            <w:proofErr w:type="spellEnd"/>
            <w:r w:rsidRPr="00C10428">
              <w:rPr>
                <w:vertAlign w:val="subscript"/>
              </w:rPr>
              <w:t>4</w:t>
            </w:r>
            <w:r w:rsidRPr="00C10428">
              <w:rPr>
                <w:vertAlign w:val="superscript"/>
              </w:rPr>
              <w:t>2-</w:t>
            </w:r>
            <w:r w:rsidRPr="00C10428">
              <w:tab/>
            </w:r>
            <w:r>
              <w:t xml:space="preserve">в) </w:t>
            </w:r>
            <w:r>
              <w:rPr>
                <w:lang w:val="en-US"/>
              </w:rPr>
              <w:t>Ba</w:t>
            </w:r>
            <w:r w:rsidRPr="00C10428">
              <w:rPr>
                <w:vertAlign w:val="superscript"/>
              </w:rPr>
              <w:t>2+</w:t>
            </w:r>
            <w:r>
              <w:t>, С</w:t>
            </w:r>
            <w:proofErr w:type="spellStart"/>
            <w:r>
              <w:rPr>
                <w:lang w:val="en-US"/>
              </w:rPr>
              <w:t>rO</w:t>
            </w:r>
            <w:proofErr w:type="spellEnd"/>
            <w:r w:rsidRPr="00C10428">
              <w:rPr>
                <w:vertAlign w:val="subscript"/>
              </w:rPr>
              <w:t>4</w:t>
            </w:r>
            <w:r w:rsidRPr="00C10428">
              <w:rPr>
                <w:vertAlign w:val="superscript"/>
              </w:rPr>
              <w:t>2-</w:t>
            </w:r>
          </w:p>
        </w:tc>
      </w:tr>
      <w:tr w:rsidR="00FE15C4" w:rsidTr="00152E85">
        <w:trPr>
          <w:trHeight w:val="340"/>
        </w:trPr>
        <w:tc>
          <w:tcPr>
            <w:tcW w:w="1801" w:type="pct"/>
            <w:vMerge w:val="restart"/>
            <w:shd w:val="clear" w:color="auto" w:fill="auto"/>
          </w:tcPr>
          <w:p w:rsidR="00FE15C4" w:rsidRDefault="00FE15C4" w:rsidP="00152E85">
            <w:pPr>
              <w:jc w:val="both"/>
            </w:pPr>
            <w:r w:rsidRPr="00AC12D7">
              <w:t>для текуще</w:t>
            </w:r>
            <w:r>
              <w:t>го</w:t>
            </w:r>
            <w:r w:rsidR="00CD31CE">
              <w:t xml:space="preserve"> </w:t>
            </w:r>
            <w:r>
              <w:t>контроля</w:t>
            </w:r>
            <w:r w:rsidRPr="00AC12D7">
              <w:t xml:space="preserve"> (Т</w:t>
            </w:r>
            <w:r>
              <w:t>К)</w:t>
            </w:r>
          </w:p>
        </w:tc>
        <w:tc>
          <w:tcPr>
            <w:tcW w:w="3199" w:type="pct"/>
            <w:shd w:val="clear" w:color="auto" w:fill="auto"/>
          </w:tcPr>
          <w:p w:rsidR="00FE15C4" w:rsidRDefault="00FE15C4" w:rsidP="00152E85">
            <w:pPr>
              <w:jc w:val="both"/>
            </w:pPr>
            <w:r>
              <w:t>1. Определить энтальпию гидратации натрия карбоната:</w:t>
            </w:r>
          </w:p>
          <w:p w:rsidR="00FE15C4" w:rsidRDefault="00FE15C4" w:rsidP="00152E85">
            <w:pPr>
              <w:ind w:firstLine="720"/>
              <w:jc w:val="both"/>
            </w:pP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3</w:t>
            </w:r>
            <w:r>
              <w:t xml:space="preserve">(к) + 10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3</w:t>
            </w:r>
            <w:r>
              <w:t xml:space="preserve">(к) </w:t>
            </w:r>
            <w:r>
              <w:rPr>
                <w:b/>
                <w:vertAlign w:val="superscript"/>
              </w:rPr>
              <w:t xml:space="preserve">. </w:t>
            </w:r>
            <w:r>
              <w:t xml:space="preserve">10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, если известны энтальпии растворения безводной соли </w:t>
            </w:r>
            <w:r>
              <w:sym w:font="Symbol" w:char="F044"/>
            </w:r>
            <w:proofErr w:type="spellStart"/>
            <w:r>
              <w:t>Н</w:t>
            </w:r>
            <w:r>
              <w:rPr>
                <w:vertAlign w:val="subscript"/>
              </w:rPr>
              <w:t>раств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(б/в) и кристаллогидрата </w:t>
            </w:r>
            <w:r>
              <w:sym w:font="Symbol" w:char="F044"/>
            </w:r>
            <w:proofErr w:type="spellStart"/>
            <w:r>
              <w:t>Н</w:t>
            </w:r>
            <w:r>
              <w:rPr>
                <w:vertAlign w:val="subscript"/>
              </w:rPr>
              <w:t>раств</w:t>
            </w:r>
            <w:proofErr w:type="spellEnd"/>
            <w:r>
              <w:rPr>
                <w:vertAlign w:val="subscript"/>
              </w:rPr>
              <w:t>.</w:t>
            </w:r>
            <w:r>
              <w:t>(к/г):</w:t>
            </w:r>
          </w:p>
          <w:p w:rsidR="00FE15C4" w:rsidRDefault="00FE15C4" w:rsidP="00152E85">
            <w:pPr>
              <w:ind w:firstLine="720"/>
              <w:jc w:val="both"/>
              <w:rPr>
                <w:b/>
              </w:rPr>
            </w:pPr>
            <w:r>
              <w:sym w:font="Symbol" w:char="F044"/>
            </w:r>
            <w:proofErr w:type="spellStart"/>
            <w:r>
              <w:t>Н</w:t>
            </w:r>
            <w:r>
              <w:rPr>
                <w:vertAlign w:val="subscript"/>
              </w:rPr>
              <w:t>раств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(б/в) = -24,6 кДж/моль; </w:t>
            </w:r>
            <w:r>
              <w:sym w:font="Symbol" w:char="F044"/>
            </w:r>
            <w:proofErr w:type="spellStart"/>
            <w:r>
              <w:t>Н</w:t>
            </w:r>
            <w:r>
              <w:rPr>
                <w:vertAlign w:val="subscript"/>
              </w:rPr>
              <w:t>раств</w:t>
            </w:r>
            <w:proofErr w:type="spellEnd"/>
            <w:r>
              <w:rPr>
                <w:vertAlign w:val="subscript"/>
              </w:rPr>
              <w:t>.</w:t>
            </w:r>
            <w:r>
              <w:t>(к/г) = +66,6 кДж/моль</w:t>
            </w:r>
          </w:p>
          <w:p w:rsidR="00FE15C4" w:rsidRDefault="00FE15C4" w:rsidP="00152E85">
            <w:pPr>
              <w:jc w:val="both"/>
              <w:rPr>
                <w:b/>
              </w:rPr>
            </w:pPr>
          </w:p>
          <w:p w:rsidR="00FE15C4" w:rsidRDefault="00FE15C4" w:rsidP="00152E85">
            <w:pPr>
              <w:tabs>
                <w:tab w:val="left" w:pos="360"/>
              </w:tabs>
              <w:jc w:val="both"/>
            </w:pPr>
            <w:r>
              <w:t>2. Закончите составление молекулярного уравнения реакции: K</w:t>
            </w:r>
            <w:r>
              <w:rPr>
                <w:vertAlign w:val="subscript"/>
              </w:rPr>
              <w:t>2</w:t>
            </w: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 xml:space="preserve"> + KNO</w:t>
            </w:r>
            <w:r>
              <w:rPr>
                <w:vertAlign w:val="subscript"/>
              </w:rPr>
              <w:t>2</w:t>
            </w:r>
            <w:r>
              <w:t xml:space="preserve"> + ... </w:t>
            </w:r>
            <w:r w:rsidR="00DF2A5B">
              <w:fldChar w:fldCharType="begin"/>
            </w:r>
            <w:r>
              <w:instrText>SYMBOL 174 \f "Symbol" \s 14</w:instrText>
            </w:r>
            <w:r w:rsidR="00DF2A5B">
              <w:fldChar w:fldCharType="separate"/>
            </w:r>
            <w:r>
              <w:t>®</w:t>
            </w:r>
            <w:r w:rsidR="00DF2A5B">
              <w:fldChar w:fldCharType="end"/>
            </w:r>
          </w:p>
          <w:p w:rsidR="00FE15C4" w:rsidRDefault="00FE15C4" w:rsidP="00152E85">
            <w:pPr>
              <w:jc w:val="both"/>
            </w:pPr>
            <w:r>
              <w:t xml:space="preserve">В какой среде </w:t>
            </w:r>
            <w:r>
              <w:rPr>
                <w:u w:val="single"/>
              </w:rPr>
              <w:t>кислой или щелочной</w:t>
            </w:r>
            <w:r>
              <w:t xml:space="preserve"> возможна данная </w:t>
            </w:r>
            <w:proofErr w:type="spellStart"/>
            <w:r>
              <w:t>окислительно</w:t>
            </w:r>
            <w:proofErr w:type="spellEnd"/>
            <w:r>
              <w:t xml:space="preserve"> – восстановительная реакция?</w:t>
            </w:r>
          </w:p>
          <w:p w:rsidR="00FE15C4" w:rsidRDefault="00FE15C4" w:rsidP="00152E85">
            <w:pPr>
              <w:jc w:val="both"/>
              <w:rPr>
                <w:b/>
              </w:rPr>
            </w:pPr>
          </w:p>
          <w:p w:rsidR="00FE15C4" w:rsidRDefault="00FE15C4" w:rsidP="00152E85">
            <w:pPr>
              <w:jc w:val="both"/>
            </w:pPr>
            <w:r>
              <w:t>3. Какая масса натрия хромата образуется при действии избытка водорода пероксида в щелочной среде на 250 мл раствора хрома(</w:t>
            </w:r>
            <w:r>
              <w:rPr>
                <w:lang w:val="en-US"/>
              </w:rPr>
              <w:t>III</w:t>
            </w:r>
            <w:r>
              <w:t>) сульфата с молярной концентрацией эквивалента 0,1 моль/л?</w:t>
            </w:r>
          </w:p>
          <w:p w:rsidR="00FE15C4" w:rsidRDefault="00FE15C4" w:rsidP="00152E85">
            <w:pPr>
              <w:spacing w:before="80" w:after="80"/>
              <w:jc w:val="both"/>
            </w:pPr>
          </w:p>
        </w:tc>
      </w:tr>
      <w:tr w:rsidR="00FE15C4" w:rsidTr="00152E85">
        <w:trPr>
          <w:trHeight w:val="340"/>
        </w:trPr>
        <w:tc>
          <w:tcPr>
            <w:tcW w:w="1801" w:type="pct"/>
            <w:vMerge/>
            <w:shd w:val="clear" w:color="auto" w:fill="auto"/>
          </w:tcPr>
          <w:p w:rsidR="00FE15C4" w:rsidRPr="00AC12D7" w:rsidRDefault="00FE15C4" w:rsidP="00152E85">
            <w:pPr>
              <w:jc w:val="both"/>
            </w:pPr>
          </w:p>
        </w:tc>
        <w:tc>
          <w:tcPr>
            <w:tcW w:w="3199" w:type="pct"/>
            <w:shd w:val="clear" w:color="auto" w:fill="auto"/>
          </w:tcPr>
          <w:p w:rsidR="00FE15C4" w:rsidRDefault="00FE15C4" w:rsidP="00152E85">
            <w:pPr>
              <w:jc w:val="both"/>
            </w:pPr>
            <w:r>
              <w:rPr>
                <w:sz w:val="22"/>
              </w:rPr>
              <w:t>1. Рассчитайте рН раствора, полученного смешиванием равных объемов раствора КОН с концентрацией 0,02 моль/л и раствора Н</w:t>
            </w:r>
            <w:r>
              <w:rPr>
                <w:sz w:val="22"/>
                <w:lang w:val="en-US"/>
              </w:rPr>
              <w:t>Br</w:t>
            </w:r>
            <w:r>
              <w:rPr>
                <w:sz w:val="22"/>
              </w:rPr>
              <w:t xml:space="preserve"> с концентрацией 0,01 моль/л.</w:t>
            </w:r>
          </w:p>
          <w:p w:rsidR="00FE15C4" w:rsidRDefault="00FE15C4" w:rsidP="00152E85">
            <w:pPr>
              <w:ind w:firstLine="720"/>
              <w:jc w:val="both"/>
            </w:pPr>
            <w:r>
              <w:rPr>
                <w:sz w:val="22"/>
              </w:rPr>
              <w:t>а) 12,3</w:t>
            </w:r>
            <w:r w:rsidRPr="002A756C">
              <w:rPr>
                <w:sz w:val="22"/>
              </w:rPr>
              <w:tab/>
            </w:r>
            <w:r w:rsidRPr="002A756C">
              <w:rPr>
                <w:sz w:val="22"/>
              </w:rPr>
              <w:tab/>
            </w:r>
            <w:r>
              <w:rPr>
                <w:sz w:val="22"/>
              </w:rPr>
              <w:t>б) 2,3</w:t>
            </w:r>
            <w:r w:rsidRPr="002A756C">
              <w:rPr>
                <w:sz w:val="22"/>
              </w:rPr>
              <w:tab/>
            </w:r>
            <w:r w:rsidRPr="002A756C">
              <w:rPr>
                <w:sz w:val="22"/>
              </w:rPr>
              <w:tab/>
            </w:r>
            <w:r>
              <w:rPr>
                <w:sz w:val="22"/>
              </w:rPr>
              <w:t>в) 11,7</w:t>
            </w:r>
            <w:r w:rsidRPr="002A756C">
              <w:rPr>
                <w:sz w:val="22"/>
              </w:rPr>
              <w:tab/>
            </w:r>
            <w:r w:rsidRPr="002A756C">
              <w:rPr>
                <w:sz w:val="22"/>
              </w:rPr>
              <w:tab/>
            </w:r>
            <w:r>
              <w:rPr>
                <w:sz w:val="22"/>
              </w:rPr>
              <w:t>г) 7</w:t>
            </w:r>
          </w:p>
          <w:p w:rsidR="00FE15C4" w:rsidRDefault="00FE15C4" w:rsidP="00152E85">
            <w:pPr>
              <w:jc w:val="both"/>
            </w:pPr>
          </w:p>
          <w:p w:rsidR="00FE15C4" w:rsidRDefault="00FE15C4" w:rsidP="00152E85">
            <w:pPr>
              <w:jc w:val="both"/>
            </w:pPr>
            <w:r>
              <w:rPr>
                <w:sz w:val="22"/>
              </w:rPr>
              <w:t xml:space="preserve">2. Не проводя вычислений, сравните рН раствора НF и </w:t>
            </w:r>
            <w:proofErr w:type="spellStart"/>
            <w:r>
              <w:rPr>
                <w:sz w:val="22"/>
              </w:rPr>
              <w:t>HCl</w:t>
            </w:r>
            <w:proofErr w:type="spellEnd"/>
            <w:r>
              <w:rPr>
                <w:sz w:val="22"/>
              </w:rPr>
              <w:t xml:space="preserve"> с одинаковой молярной концентрацией. Кратко поясните ответ.</w:t>
            </w:r>
          </w:p>
          <w:p w:rsidR="00FE15C4" w:rsidRDefault="00FE15C4" w:rsidP="00152E85">
            <w:pPr>
              <w:ind w:firstLine="720"/>
              <w:jc w:val="both"/>
            </w:pPr>
            <w:r>
              <w:rPr>
                <w:sz w:val="22"/>
              </w:rPr>
              <w:t>а) рН (HF) больше рН (</w:t>
            </w:r>
            <w:proofErr w:type="spellStart"/>
            <w:r>
              <w:rPr>
                <w:sz w:val="22"/>
              </w:rPr>
              <w:t>HCl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tab/>
              <w:t xml:space="preserve">б) </w:t>
            </w:r>
            <w:proofErr w:type="spellStart"/>
            <w:r>
              <w:rPr>
                <w:sz w:val="22"/>
              </w:rPr>
              <w:t>pH</w:t>
            </w:r>
            <w:proofErr w:type="spellEnd"/>
            <w:r>
              <w:rPr>
                <w:sz w:val="22"/>
              </w:rPr>
              <w:t xml:space="preserve"> (HF) равно </w:t>
            </w:r>
            <w:proofErr w:type="spellStart"/>
            <w:r>
              <w:rPr>
                <w:sz w:val="22"/>
              </w:rPr>
              <w:t>pH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HCl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tab/>
              <w:t xml:space="preserve">в) </w:t>
            </w:r>
            <w:proofErr w:type="spellStart"/>
            <w:r>
              <w:rPr>
                <w:sz w:val="22"/>
              </w:rPr>
              <w:t>pH</w:t>
            </w:r>
            <w:proofErr w:type="spellEnd"/>
            <w:r>
              <w:rPr>
                <w:sz w:val="22"/>
              </w:rPr>
              <w:t xml:space="preserve"> (HF) меньше </w:t>
            </w:r>
            <w:proofErr w:type="spellStart"/>
            <w:r>
              <w:rPr>
                <w:sz w:val="22"/>
              </w:rPr>
              <w:t>pH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HCl</w:t>
            </w:r>
            <w:proofErr w:type="spellEnd"/>
            <w:r>
              <w:rPr>
                <w:sz w:val="22"/>
              </w:rPr>
              <w:t>)</w:t>
            </w:r>
          </w:p>
          <w:p w:rsidR="00FE15C4" w:rsidRDefault="00FE15C4" w:rsidP="00152E85">
            <w:pPr>
              <w:jc w:val="both"/>
            </w:pPr>
          </w:p>
          <w:p w:rsidR="00FE15C4" w:rsidRDefault="00FE15C4" w:rsidP="00152E85">
            <w:pPr>
              <w:jc w:val="both"/>
            </w:pPr>
            <w:r>
              <w:rPr>
                <w:sz w:val="22"/>
              </w:rPr>
              <w:t xml:space="preserve">3. Рассчитайте рН 0,1 моль/л </w:t>
            </w:r>
            <w:proofErr w:type="spellStart"/>
            <w:r>
              <w:rPr>
                <w:sz w:val="22"/>
              </w:rPr>
              <w:t>водородсульфида</w:t>
            </w:r>
            <w:proofErr w:type="spellEnd"/>
            <w:r>
              <w:rPr>
                <w:sz w:val="22"/>
              </w:rPr>
              <w:t>.</w:t>
            </w:r>
          </w:p>
          <w:p w:rsidR="00FE15C4" w:rsidRPr="00186C37" w:rsidRDefault="00FE15C4" w:rsidP="00152E85">
            <w:pPr>
              <w:ind w:firstLine="720"/>
              <w:jc w:val="both"/>
            </w:pPr>
            <w:r>
              <w:rPr>
                <w:sz w:val="22"/>
              </w:rPr>
              <w:t>а) 3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б) 4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в) 0,001</w:t>
            </w:r>
            <w:r>
              <w:rPr>
                <w:sz w:val="22"/>
              </w:rPr>
              <w:tab/>
              <w:t>г) 7</w:t>
            </w:r>
          </w:p>
        </w:tc>
      </w:tr>
      <w:tr w:rsidR="00FE15C4" w:rsidTr="00152E85">
        <w:trPr>
          <w:trHeight w:val="340"/>
        </w:trPr>
        <w:tc>
          <w:tcPr>
            <w:tcW w:w="1801" w:type="pct"/>
            <w:vMerge/>
            <w:shd w:val="clear" w:color="auto" w:fill="auto"/>
          </w:tcPr>
          <w:p w:rsidR="00FE15C4" w:rsidRPr="00AC12D7" w:rsidRDefault="00FE15C4" w:rsidP="00152E85">
            <w:pPr>
              <w:jc w:val="both"/>
            </w:pPr>
          </w:p>
        </w:tc>
        <w:tc>
          <w:tcPr>
            <w:tcW w:w="3199" w:type="pct"/>
            <w:shd w:val="clear" w:color="auto" w:fill="auto"/>
          </w:tcPr>
          <w:p w:rsidR="00FE15C4" w:rsidRDefault="00FE15C4" w:rsidP="00152E85">
            <w:pPr>
              <w:pStyle w:val="FR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2"/>
              </w:rPr>
              <w:t>Написать уравнения реакций  для превращений:</w:t>
            </w:r>
          </w:p>
          <w:p w:rsidR="00FE15C4" w:rsidRDefault="00FE15C4" w:rsidP="00152E85">
            <w:pPr>
              <w:jc w:val="both"/>
              <w:rPr>
                <w:vertAlign w:val="subscript"/>
              </w:rPr>
            </w:pPr>
            <w:r>
              <w:rPr>
                <w:sz w:val="22"/>
              </w:rPr>
              <w:lastRenderedPageBreak/>
              <w:t>К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СrO</w:t>
            </w:r>
            <w:r>
              <w:rPr>
                <w:sz w:val="22"/>
                <w:vertAlign w:val="subscript"/>
              </w:rPr>
              <w:t xml:space="preserve">4 </w:t>
            </w:r>
            <w:r w:rsidR="00DF2A5B"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174 \f "Symbol" \s 11</w:instrText>
            </w:r>
            <w:r w:rsidR="00DF2A5B">
              <w:rPr>
                <w:sz w:val="22"/>
              </w:rPr>
              <w:fldChar w:fldCharType="separate"/>
            </w:r>
            <w:r>
              <w:rPr>
                <w:rFonts w:ascii="Symbol" w:hAnsi="Symbol"/>
                <w:sz w:val="22"/>
              </w:rPr>
              <w:t>®</w:t>
            </w:r>
            <w:r w:rsidR="00DF2A5B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К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Сr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O</w:t>
            </w:r>
            <w:r>
              <w:rPr>
                <w:sz w:val="22"/>
                <w:vertAlign w:val="subscript"/>
              </w:rPr>
              <w:t>7</w:t>
            </w:r>
            <w:r w:rsidR="00DF2A5B"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174 \f "Symbol" \s 11</w:instrText>
            </w:r>
            <w:r w:rsidR="00DF2A5B">
              <w:rPr>
                <w:sz w:val="22"/>
              </w:rPr>
              <w:fldChar w:fldCharType="separate"/>
            </w:r>
            <w:r>
              <w:rPr>
                <w:rFonts w:ascii="Symbol" w:hAnsi="Symbol"/>
                <w:sz w:val="22"/>
              </w:rPr>
              <w:t>®</w:t>
            </w:r>
            <w:r w:rsidR="00DF2A5B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СrO</w:t>
            </w:r>
            <w:r>
              <w:rPr>
                <w:sz w:val="22"/>
                <w:vertAlign w:val="subscript"/>
              </w:rPr>
              <w:t>5</w:t>
            </w:r>
            <w:r w:rsidR="00DF2A5B"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174 \f "Symbol" \s 11</w:instrText>
            </w:r>
            <w:r w:rsidR="00DF2A5B">
              <w:rPr>
                <w:sz w:val="22"/>
              </w:rPr>
              <w:fldChar w:fldCharType="separate"/>
            </w:r>
            <w:r>
              <w:rPr>
                <w:rFonts w:ascii="Symbol" w:hAnsi="Symbol"/>
                <w:sz w:val="22"/>
              </w:rPr>
              <w:t>®</w:t>
            </w:r>
            <w:r w:rsidR="00DF2A5B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Сr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(SO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>)</w:t>
            </w:r>
            <w:r>
              <w:rPr>
                <w:sz w:val="22"/>
                <w:vertAlign w:val="subscript"/>
              </w:rPr>
              <w:t>3</w:t>
            </w:r>
            <w:r w:rsidR="00DF2A5B"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174 \f "Symbol" \s 11</w:instrText>
            </w:r>
            <w:r w:rsidR="00DF2A5B">
              <w:rPr>
                <w:sz w:val="22"/>
              </w:rPr>
              <w:fldChar w:fldCharType="separate"/>
            </w:r>
            <w:r>
              <w:rPr>
                <w:rFonts w:ascii="Symbol" w:hAnsi="Symbol"/>
                <w:sz w:val="22"/>
              </w:rPr>
              <w:t>®</w:t>
            </w:r>
            <w:r w:rsidR="00DF2A5B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К[</w:t>
            </w:r>
            <w:proofErr w:type="spellStart"/>
            <w:r>
              <w:rPr>
                <w:sz w:val="22"/>
              </w:rPr>
              <w:t>Сr</w:t>
            </w:r>
            <w:proofErr w:type="spellEnd"/>
            <w:r>
              <w:rPr>
                <w:sz w:val="22"/>
              </w:rPr>
              <w:t>(ОН)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</w:rPr>
              <w:t xml:space="preserve">] </w:t>
            </w:r>
            <w:r w:rsidR="00DF2A5B">
              <w:rPr>
                <w:sz w:val="22"/>
              </w:rPr>
              <w:fldChar w:fldCharType="begin"/>
            </w:r>
            <w:r>
              <w:rPr>
                <w:sz w:val="22"/>
              </w:rPr>
              <w:instrText>SYMBOL 174 \f "Symbol" \s 11</w:instrText>
            </w:r>
            <w:r w:rsidR="00DF2A5B">
              <w:rPr>
                <w:sz w:val="22"/>
              </w:rPr>
              <w:fldChar w:fldCharType="separate"/>
            </w:r>
            <w:r>
              <w:rPr>
                <w:rFonts w:ascii="Symbol" w:hAnsi="Symbol"/>
                <w:sz w:val="22"/>
              </w:rPr>
              <w:t>®</w:t>
            </w:r>
            <w:r w:rsidR="00DF2A5B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К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СrO</w:t>
            </w:r>
            <w:r>
              <w:rPr>
                <w:sz w:val="22"/>
                <w:vertAlign w:val="subscript"/>
              </w:rPr>
              <w:t>4</w:t>
            </w:r>
          </w:p>
          <w:p w:rsidR="00FE15C4" w:rsidRDefault="00FE15C4" w:rsidP="00152E85">
            <w:pPr>
              <w:jc w:val="both"/>
            </w:pPr>
            <w:r>
              <w:t>2.Какая масса калия гидроксида необходима для начала осаждения меди(II) гидроксида при действии на 200 мл раствора меди(II) сульфата с концентрацией 0,01 моль/л?</w:t>
            </w:r>
          </w:p>
          <w:p w:rsidR="00FE15C4" w:rsidRDefault="00FE15C4" w:rsidP="00152E85">
            <w:pPr>
              <w:jc w:val="both"/>
            </w:pPr>
            <w:r>
              <w:t>3.Используя величины констант нестойкости соответст</w:t>
            </w:r>
            <w:r>
              <w:softHyphen/>
              <w:t>вующих комплексных ионов, сделайте выводы о возможности образования нового комплексного соединения и напишите уравнение соответствующей реакции в молекулярном и ион</w:t>
            </w:r>
            <w:r>
              <w:softHyphen/>
              <w:t>ном виде:</w:t>
            </w:r>
          </w:p>
          <w:p w:rsidR="00FE15C4" w:rsidRPr="00186C37" w:rsidRDefault="00FE15C4" w:rsidP="00152E85">
            <w:pPr>
              <w:jc w:val="both"/>
            </w:pPr>
            <w:r>
              <w:rPr>
                <w:sz w:val="22"/>
              </w:rPr>
              <w:t>K[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>(CN)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] + NH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 xml:space="preserve"> =</w:t>
            </w:r>
          </w:p>
        </w:tc>
      </w:tr>
      <w:tr w:rsidR="00FE15C4" w:rsidTr="00152E85">
        <w:trPr>
          <w:trHeight w:val="340"/>
        </w:trPr>
        <w:tc>
          <w:tcPr>
            <w:tcW w:w="1801" w:type="pct"/>
            <w:vMerge w:val="restart"/>
            <w:shd w:val="clear" w:color="auto" w:fill="auto"/>
          </w:tcPr>
          <w:p w:rsidR="00FE15C4" w:rsidRPr="00AC12D7" w:rsidRDefault="00FE15C4" w:rsidP="00152E85">
            <w:pPr>
              <w:jc w:val="both"/>
            </w:pPr>
            <w:r w:rsidRPr="00AC12D7">
              <w:lastRenderedPageBreak/>
              <w:t>для промежуточно</w:t>
            </w:r>
            <w:r>
              <w:t>го</w:t>
            </w:r>
            <w:r w:rsidR="00CD31CE">
              <w:t xml:space="preserve"> </w:t>
            </w:r>
            <w:r>
              <w:t>контроля</w:t>
            </w:r>
            <w:r w:rsidRPr="00AC12D7">
              <w:t xml:space="preserve"> (П</w:t>
            </w:r>
            <w:r>
              <w:t>К</w:t>
            </w:r>
            <w:r w:rsidRPr="00AC12D7">
              <w:t>)</w:t>
            </w:r>
          </w:p>
        </w:tc>
        <w:tc>
          <w:tcPr>
            <w:tcW w:w="3199" w:type="pct"/>
            <w:shd w:val="clear" w:color="auto" w:fill="auto"/>
          </w:tcPr>
          <w:p w:rsidR="00FE15C4" w:rsidRPr="00E34519" w:rsidRDefault="00FE15C4" w:rsidP="00152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</w:t>
            </w:r>
            <w:r w:rsidRPr="00E34519">
              <w:t xml:space="preserve">. </w:t>
            </w:r>
            <w:r w:rsidRPr="00E34519">
              <w:sym w:font="Symbol" w:char="F044"/>
            </w:r>
            <w:proofErr w:type="spellStart"/>
            <w:r w:rsidRPr="00E34519">
              <w:t>Н</w:t>
            </w:r>
            <w:r w:rsidRPr="00E34519">
              <w:rPr>
                <w:vertAlign w:val="superscript"/>
              </w:rPr>
              <w:t>о</w:t>
            </w:r>
            <w:r w:rsidRPr="00E34519">
              <w:rPr>
                <w:vertAlign w:val="subscript"/>
              </w:rPr>
              <w:t>реакции</w:t>
            </w:r>
            <w:proofErr w:type="spellEnd"/>
            <w:r w:rsidRPr="00E34519">
              <w:t xml:space="preserve">: </w:t>
            </w:r>
            <w:proofErr w:type="spellStart"/>
            <w:r w:rsidRPr="00E34519">
              <w:rPr>
                <w:lang w:val="en-US"/>
              </w:rPr>
              <w:t>CaO</w:t>
            </w:r>
            <w:proofErr w:type="spellEnd"/>
            <w:r w:rsidRPr="00E34519">
              <w:t xml:space="preserve">(к) + </w:t>
            </w:r>
            <w:r w:rsidRPr="00E34519">
              <w:rPr>
                <w:lang w:val="en-US"/>
              </w:rPr>
              <w:t>CO</w:t>
            </w:r>
            <w:r w:rsidRPr="00E34519">
              <w:rPr>
                <w:vertAlign w:val="subscript"/>
              </w:rPr>
              <w:t>2</w:t>
            </w:r>
            <w:r w:rsidRPr="00E34519">
              <w:t xml:space="preserve">(г) = </w:t>
            </w:r>
            <w:proofErr w:type="spellStart"/>
            <w:r w:rsidRPr="00E34519">
              <w:rPr>
                <w:lang w:val="en-US"/>
              </w:rPr>
              <w:t>CaCO</w:t>
            </w:r>
            <w:proofErr w:type="spellEnd"/>
            <w:r w:rsidRPr="00E34519">
              <w:rPr>
                <w:vertAlign w:val="subscript"/>
              </w:rPr>
              <w:t>3</w:t>
            </w:r>
            <w:r w:rsidRPr="00E34519">
              <w:t>(к) составляет, кДж:</w:t>
            </w:r>
          </w:p>
          <w:p w:rsidR="00FE15C4" w:rsidRPr="00E34519" w:rsidRDefault="00FE15C4" w:rsidP="00152E85">
            <w:pPr>
              <w:tabs>
                <w:tab w:val="left" w:pos="360"/>
              </w:tabs>
              <w:jc w:val="both"/>
            </w:pPr>
            <w:r w:rsidRPr="00E34519">
              <w:t>а)</w:t>
            </w:r>
            <w:r w:rsidRPr="00E34519">
              <w:tab/>
              <w:t>-177</w:t>
            </w:r>
            <w:r w:rsidRPr="00E34519">
              <w:tab/>
              <w:t>б) -1,77</w:t>
            </w:r>
            <w:r w:rsidRPr="00E34519">
              <w:tab/>
            </w:r>
            <w:r w:rsidRPr="00E34519">
              <w:tab/>
              <w:t>в) 177</w:t>
            </w:r>
            <w:r w:rsidRPr="00E34519">
              <w:tab/>
            </w:r>
            <w:r w:rsidRPr="00E34519">
              <w:tab/>
              <w:t>г) -2237</w:t>
            </w:r>
          </w:p>
          <w:p w:rsidR="00FE15C4" w:rsidRPr="00E34519" w:rsidRDefault="00FE15C4" w:rsidP="00152E85">
            <w:pPr>
              <w:tabs>
                <w:tab w:val="left" w:pos="360"/>
              </w:tabs>
              <w:jc w:val="both"/>
            </w:pPr>
            <w:r>
              <w:t xml:space="preserve">2. </w:t>
            </w:r>
            <w:r w:rsidRPr="00E34519">
              <w:t xml:space="preserve">Сумма стехиометрических коэффициентов в уравнении реакции </w:t>
            </w:r>
          </w:p>
          <w:p w:rsidR="00FE15C4" w:rsidRPr="005B52A5" w:rsidRDefault="00FE15C4" w:rsidP="00152E85">
            <w:pPr>
              <w:tabs>
                <w:tab w:val="left" w:pos="360"/>
              </w:tabs>
              <w:jc w:val="both"/>
              <w:rPr>
                <w:lang w:val="en-US"/>
              </w:rPr>
            </w:pPr>
            <w:r w:rsidRPr="00E34519">
              <w:rPr>
                <w:lang w:val="en-US"/>
              </w:rPr>
              <w:t>FeSO</w:t>
            </w:r>
            <w:r w:rsidRPr="005B52A5">
              <w:rPr>
                <w:vertAlign w:val="subscript"/>
                <w:lang w:val="en-US"/>
              </w:rPr>
              <w:t>4</w:t>
            </w:r>
            <w:r w:rsidRPr="005B52A5">
              <w:rPr>
                <w:lang w:val="en-US"/>
              </w:rPr>
              <w:t xml:space="preserve"> + </w:t>
            </w:r>
            <w:r w:rsidRPr="00E34519">
              <w:rPr>
                <w:lang w:val="en-US"/>
              </w:rPr>
              <w:t>HNO</w:t>
            </w:r>
            <w:r w:rsidRPr="005B52A5">
              <w:rPr>
                <w:vertAlign w:val="subscript"/>
                <w:lang w:val="en-US"/>
              </w:rPr>
              <w:t>3</w:t>
            </w:r>
            <w:r w:rsidR="00DF2A5B" w:rsidRPr="00E34519">
              <w:fldChar w:fldCharType="begin"/>
            </w:r>
            <w:r w:rsidRPr="00E34519">
              <w:rPr>
                <w:lang w:val="en-US"/>
              </w:rPr>
              <w:instrText>SYMBOL</w:instrText>
            </w:r>
            <w:r w:rsidRPr="005B52A5">
              <w:rPr>
                <w:lang w:val="en-US"/>
              </w:rPr>
              <w:instrText xml:space="preserve"> 174 \</w:instrText>
            </w:r>
            <w:r w:rsidRPr="00E34519">
              <w:rPr>
                <w:lang w:val="en-US"/>
              </w:rPr>
              <w:instrText>f</w:instrText>
            </w:r>
            <w:r w:rsidRPr="005B52A5">
              <w:rPr>
                <w:lang w:val="en-US"/>
              </w:rPr>
              <w:instrText xml:space="preserve"> "</w:instrText>
            </w:r>
            <w:r w:rsidRPr="00E34519">
              <w:rPr>
                <w:lang w:val="en-US"/>
              </w:rPr>
              <w:instrText>Symbol</w:instrText>
            </w:r>
            <w:r w:rsidRPr="005B52A5">
              <w:rPr>
                <w:lang w:val="en-US"/>
              </w:rPr>
              <w:instrText>" \</w:instrText>
            </w:r>
            <w:r w:rsidRPr="00E34519">
              <w:rPr>
                <w:lang w:val="en-US"/>
              </w:rPr>
              <w:instrText>s</w:instrText>
            </w:r>
            <w:r w:rsidRPr="005B52A5">
              <w:rPr>
                <w:lang w:val="en-US"/>
              </w:rPr>
              <w:instrText xml:space="preserve"> 14</w:instrText>
            </w:r>
            <w:r w:rsidR="00DF2A5B" w:rsidRPr="00E34519">
              <w:fldChar w:fldCharType="separate"/>
            </w:r>
            <w:r w:rsidRPr="005B52A5">
              <w:rPr>
                <w:lang w:val="en-US"/>
              </w:rPr>
              <w:t>®</w:t>
            </w:r>
            <w:r w:rsidR="00DF2A5B" w:rsidRPr="00E34519">
              <w:fldChar w:fldCharType="end"/>
            </w:r>
            <w:r w:rsidR="00CD31CE" w:rsidRPr="00CD31CE">
              <w:rPr>
                <w:lang w:val="en-US"/>
              </w:rPr>
              <w:t xml:space="preserve"> </w:t>
            </w:r>
            <w:r w:rsidRPr="00E34519">
              <w:rPr>
                <w:lang w:val="en-US"/>
              </w:rPr>
              <w:t>NO</w:t>
            </w:r>
            <w:r w:rsidRPr="005B52A5">
              <w:rPr>
                <w:lang w:val="en-US"/>
              </w:rPr>
              <w:t xml:space="preserve"> + </w:t>
            </w:r>
            <w:r w:rsidRPr="00E34519">
              <w:rPr>
                <w:lang w:val="en-US"/>
              </w:rPr>
              <w:t>Fe</w:t>
            </w:r>
            <w:r w:rsidRPr="005B52A5">
              <w:rPr>
                <w:lang w:val="en-US"/>
              </w:rPr>
              <w:t>(</w:t>
            </w:r>
            <w:r w:rsidRPr="00E34519">
              <w:rPr>
                <w:lang w:val="en-US"/>
              </w:rPr>
              <w:t>NO</w:t>
            </w:r>
            <w:r w:rsidRPr="005B52A5">
              <w:rPr>
                <w:vertAlign w:val="subscript"/>
                <w:lang w:val="en-US"/>
              </w:rPr>
              <w:t>3</w:t>
            </w:r>
            <w:r w:rsidRPr="005B52A5">
              <w:rPr>
                <w:lang w:val="en-US"/>
              </w:rPr>
              <w:t>)</w:t>
            </w:r>
            <w:r w:rsidRPr="005B52A5">
              <w:rPr>
                <w:vertAlign w:val="subscript"/>
                <w:lang w:val="en-US"/>
              </w:rPr>
              <w:t>3</w:t>
            </w:r>
            <w:r w:rsidRPr="005B52A5">
              <w:rPr>
                <w:lang w:val="en-US"/>
              </w:rPr>
              <w:t xml:space="preserve"> + </w:t>
            </w:r>
            <w:r w:rsidRPr="00E34519">
              <w:rPr>
                <w:lang w:val="en-US"/>
              </w:rPr>
              <w:t>Fe</w:t>
            </w:r>
            <w:r w:rsidRPr="005B52A5">
              <w:rPr>
                <w:vertAlign w:val="subscript"/>
                <w:lang w:val="en-US"/>
              </w:rPr>
              <w:t>2</w:t>
            </w:r>
            <w:r w:rsidRPr="005B52A5">
              <w:rPr>
                <w:lang w:val="en-US"/>
              </w:rPr>
              <w:t>(</w:t>
            </w:r>
            <w:r w:rsidRPr="00E34519">
              <w:rPr>
                <w:lang w:val="en-US"/>
              </w:rPr>
              <w:t>SO</w:t>
            </w:r>
            <w:r w:rsidRPr="005B52A5">
              <w:rPr>
                <w:vertAlign w:val="subscript"/>
                <w:lang w:val="en-US"/>
              </w:rPr>
              <w:t>4</w:t>
            </w:r>
            <w:r w:rsidRPr="005B52A5">
              <w:rPr>
                <w:lang w:val="en-US"/>
              </w:rPr>
              <w:t>)</w:t>
            </w:r>
            <w:r w:rsidRPr="005B52A5">
              <w:rPr>
                <w:vertAlign w:val="subscript"/>
                <w:lang w:val="en-US"/>
              </w:rPr>
              <w:t>3</w:t>
            </w:r>
            <w:r w:rsidRPr="005B52A5">
              <w:rPr>
                <w:lang w:val="en-US"/>
              </w:rPr>
              <w:t xml:space="preserve"> + … </w:t>
            </w:r>
            <w:r w:rsidRPr="00E34519">
              <w:t>равна</w:t>
            </w:r>
            <w:r w:rsidRPr="005B52A5">
              <w:rPr>
                <w:lang w:val="en-US"/>
              </w:rPr>
              <w:t>:</w:t>
            </w:r>
          </w:p>
          <w:p w:rsidR="00FE15C4" w:rsidRPr="00E34519" w:rsidRDefault="00FE15C4" w:rsidP="00152E85">
            <w:pPr>
              <w:ind w:firstLine="720"/>
              <w:jc w:val="both"/>
            </w:pPr>
            <w:r w:rsidRPr="00E34519">
              <w:t>а) 12</w:t>
            </w:r>
            <w:r w:rsidRPr="00E34519">
              <w:tab/>
            </w:r>
            <w:r w:rsidRPr="00E34519">
              <w:tab/>
              <w:t>б) 14</w:t>
            </w:r>
            <w:r w:rsidRPr="00E34519">
              <w:tab/>
            </w:r>
            <w:r w:rsidRPr="00E34519">
              <w:tab/>
              <w:t>в) 21</w:t>
            </w:r>
            <w:r w:rsidRPr="00E34519">
              <w:tab/>
            </w:r>
            <w:r w:rsidRPr="00E34519">
              <w:tab/>
              <w:t>г) 29</w:t>
            </w:r>
          </w:p>
          <w:p w:rsidR="00FE15C4" w:rsidRPr="00E34519" w:rsidRDefault="00FE15C4" w:rsidP="00152E85">
            <w:pPr>
              <w:jc w:val="both"/>
            </w:pPr>
            <w:r>
              <w:t>3</w:t>
            </w:r>
            <w:r w:rsidRPr="00E34519">
              <w:t xml:space="preserve">. Молярная масса эквивалента окислителя в реакции: </w:t>
            </w:r>
            <w:r w:rsidRPr="00E34519">
              <w:rPr>
                <w:lang w:val="en-US"/>
              </w:rPr>
              <w:t>K</w:t>
            </w:r>
            <w:r w:rsidRPr="00E34519">
              <w:rPr>
                <w:vertAlign w:val="subscript"/>
              </w:rPr>
              <w:t>2</w:t>
            </w:r>
            <w:r w:rsidRPr="00E34519">
              <w:rPr>
                <w:lang w:val="en-US"/>
              </w:rPr>
              <w:t>Cr</w:t>
            </w:r>
            <w:r w:rsidRPr="00E34519">
              <w:rPr>
                <w:vertAlign w:val="subscript"/>
              </w:rPr>
              <w:t>2</w:t>
            </w:r>
            <w:r w:rsidRPr="00E34519">
              <w:rPr>
                <w:lang w:val="en-US"/>
              </w:rPr>
              <w:t>O</w:t>
            </w:r>
            <w:r w:rsidRPr="00E34519">
              <w:rPr>
                <w:vertAlign w:val="subscript"/>
              </w:rPr>
              <w:t>7</w:t>
            </w:r>
            <w:r w:rsidRPr="00E34519">
              <w:t xml:space="preserve"> + </w:t>
            </w:r>
            <w:r w:rsidRPr="00E34519">
              <w:rPr>
                <w:lang w:val="en-US"/>
              </w:rPr>
              <w:t>KNO</w:t>
            </w:r>
            <w:r w:rsidRPr="00E34519">
              <w:rPr>
                <w:vertAlign w:val="subscript"/>
              </w:rPr>
              <w:t>2</w:t>
            </w:r>
            <w:r w:rsidRPr="00E34519">
              <w:t xml:space="preserve"> + </w:t>
            </w:r>
            <w:r w:rsidRPr="00E34519">
              <w:rPr>
                <w:lang w:val="en-US"/>
              </w:rPr>
              <w:t>H</w:t>
            </w:r>
            <w:r w:rsidRPr="00E34519">
              <w:rPr>
                <w:vertAlign w:val="subscript"/>
              </w:rPr>
              <w:t>2</w:t>
            </w:r>
            <w:r w:rsidRPr="00E34519">
              <w:rPr>
                <w:lang w:val="en-US"/>
              </w:rPr>
              <w:t>O</w:t>
            </w:r>
            <w:r w:rsidR="00DF2A5B" w:rsidRPr="00E34519">
              <w:fldChar w:fldCharType="begin"/>
            </w:r>
            <w:r w:rsidRPr="00E34519">
              <w:rPr>
                <w:lang w:val="en-US"/>
              </w:rPr>
              <w:instrText>SYMBOL</w:instrText>
            </w:r>
            <w:r w:rsidRPr="00E34519">
              <w:instrText xml:space="preserve"> 174 \</w:instrText>
            </w:r>
            <w:r w:rsidRPr="00E34519">
              <w:rPr>
                <w:lang w:val="en-US"/>
              </w:rPr>
              <w:instrText>f</w:instrText>
            </w:r>
            <w:r w:rsidRPr="00E34519">
              <w:instrText xml:space="preserve"> "</w:instrText>
            </w:r>
            <w:r w:rsidRPr="00E34519">
              <w:rPr>
                <w:lang w:val="en-US"/>
              </w:rPr>
              <w:instrText>Symbol</w:instrText>
            </w:r>
            <w:r w:rsidRPr="00E34519">
              <w:instrText>" \</w:instrText>
            </w:r>
            <w:r w:rsidRPr="00E34519">
              <w:rPr>
                <w:lang w:val="en-US"/>
              </w:rPr>
              <w:instrText>s</w:instrText>
            </w:r>
            <w:r w:rsidRPr="00E34519">
              <w:instrText xml:space="preserve"> 14</w:instrText>
            </w:r>
            <w:r w:rsidR="00DF2A5B" w:rsidRPr="00E34519">
              <w:fldChar w:fldCharType="separate"/>
            </w:r>
            <w:r w:rsidRPr="00E34519">
              <w:t>®</w:t>
            </w:r>
            <w:r w:rsidR="00DF2A5B" w:rsidRPr="00E34519">
              <w:fldChar w:fldCharType="end"/>
            </w:r>
            <w:r w:rsidRPr="00E34519">
              <w:t xml:space="preserve"> … равна:</w:t>
            </w:r>
          </w:p>
          <w:p w:rsidR="00FE15C4" w:rsidRPr="00E34519" w:rsidRDefault="00FE15C4" w:rsidP="00152E85">
            <w:pPr>
              <w:tabs>
                <w:tab w:val="left" w:pos="360"/>
              </w:tabs>
              <w:jc w:val="both"/>
            </w:pPr>
            <w:r w:rsidRPr="00E34519">
              <w:tab/>
              <w:t>а) 294 г/моль</w:t>
            </w:r>
            <w:r w:rsidRPr="00E34519">
              <w:tab/>
            </w:r>
            <w:r w:rsidRPr="00E34519">
              <w:tab/>
              <w:t>б) 147</w:t>
            </w:r>
            <w:r w:rsidRPr="00E34519">
              <w:tab/>
              <w:t>г/моль</w:t>
            </w:r>
            <w:r w:rsidRPr="00E34519">
              <w:tab/>
            </w:r>
            <w:r w:rsidRPr="00E34519">
              <w:tab/>
              <w:t>в) 49 г/моль</w:t>
            </w:r>
            <w:r w:rsidRPr="00E34519">
              <w:tab/>
            </w:r>
            <w:r w:rsidRPr="00E34519">
              <w:tab/>
              <w:t>г) 101 г/моль</w:t>
            </w:r>
          </w:p>
          <w:p w:rsidR="00FE15C4" w:rsidRPr="00E34519" w:rsidRDefault="00FE15C4" w:rsidP="00152E85">
            <w:pPr>
              <w:jc w:val="both"/>
            </w:pPr>
            <w:r>
              <w:t>4</w:t>
            </w:r>
            <w:r w:rsidRPr="00E34519">
              <w:t>. При стандартных состояниях веществ реакция:</w:t>
            </w:r>
          </w:p>
          <w:p w:rsidR="00FE15C4" w:rsidRPr="00E34519" w:rsidRDefault="00FE15C4" w:rsidP="00152E85">
            <w:pPr>
              <w:ind w:firstLine="708"/>
              <w:jc w:val="both"/>
              <w:rPr>
                <w:lang w:val="en-US"/>
              </w:rPr>
            </w:pPr>
            <w:r w:rsidRPr="00E34519">
              <w:rPr>
                <w:lang w:val="en-US"/>
              </w:rPr>
              <w:t>Cr</w:t>
            </w:r>
            <w:r w:rsidRPr="00E34519">
              <w:rPr>
                <w:vertAlign w:val="subscript"/>
                <w:lang w:val="en-US"/>
              </w:rPr>
              <w:t>2</w:t>
            </w:r>
            <w:r w:rsidRPr="00E34519">
              <w:rPr>
                <w:lang w:val="en-US"/>
              </w:rPr>
              <w:t>O</w:t>
            </w:r>
            <w:r w:rsidRPr="00E34519">
              <w:rPr>
                <w:vertAlign w:val="subscript"/>
                <w:lang w:val="en-US"/>
              </w:rPr>
              <w:t>7</w:t>
            </w:r>
            <w:r w:rsidRPr="00E34519">
              <w:rPr>
                <w:vertAlign w:val="superscript"/>
                <w:lang w:val="en-US"/>
              </w:rPr>
              <w:t>2-</w:t>
            </w:r>
            <w:r w:rsidRPr="00E34519">
              <w:rPr>
                <w:lang w:val="en-US"/>
              </w:rPr>
              <w:t xml:space="preserve"> + 6SO</w:t>
            </w:r>
            <w:r w:rsidRPr="00E34519">
              <w:rPr>
                <w:vertAlign w:val="subscript"/>
                <w:lang w:val="en-US"/>
              </w:rPr>
              <w:t>4</w:t>
            </w:r>
            <w:r w:rsidRPr="00E34519">
              <w:rPr>
                <w:vertAlign w:val="superscript"/>
                <w:lang w:val="en-US"/>
              </w:rPr>
              <w:t>2-</w:t>
            </w:r>
            <w:r w:rsidRPr="00E34519">
              <w:rPr>
                <w:lang w:val="en-US"/>
              </w:rPr>
              <w:t xml:space="preserve"> + 14H</w:t>
            </w:r>
            <w:r w:rsidRPr="00E34519">
              <w:rPr>
                <w:vertAlign w:val="superscript"/>
                <w:lang w:val="en-US"/>
              </w:rPr>
              <w:t>+</w:t>
            </w:r>
            <w:r w:rsidRPr="00E34519">
              <w:rPr>
                <w:lang w:val="en-US"/>
              </w:rPr>
              <w:t xml:space="preserve"> = 2Cr</w:t>
            </w:r>
            <w:r w:rsidRPr="00E34519">
              <w:rPr>
                <w:vertAlign w:val="superscript"/>
                <w:lang w:val="en-US"/>
              </w:rPr>
              <w:t>3+</w:t>
            </w:r>
            <w:r w:rsidRPr="00E34519">
              <w:rPr>
                <w:lang w:val="en-US"/>
              </w:rPr>
              <w:t xml:space="preserve"> + 3S</w:t>
            </w:r>
            <w:r w:rsidRPr="00E34519">
              <w:rPr>
                <w:vertAlign w:val="subscript"/>
                <w:lang w:val="en-US"/>
              </w:rPr>
              <w:t>2</w:t>
            </w:r>
            <w:r w:rsidRPr="00E34519">
              <w:rPr>
                <w:lang w:val="en-US"/>
              </w:rPr>
              <w:t>O</w:t>
            </w:r>
            <w:r w:rsidRPr="00E34519">
              <w:rPr>
                <w:vertAlign w:val="subscript"/>
                <w:lang w:val="en-US"/>
              </w:rPr>
              <w:t>8</w:t>
            </w:r>
            <w:r w:rsidRPr="00E34519">
              <w:rPr>
                <w:vertAlign w:val="superscript"/>
                <w:lang w:val="en-US"/>
              </w:rPr>
              <w:t>2-</w:t>
            </w:r>
            <w:r w:rsidRPr="00E34519">
              <w:rPr>
                <w:lang w:val="en-US"/>
              </w:rPr>
              <w:t xml:space="preserve"> + 7H</w:t>
            </w:r>
            <w:r w:rsidRPr="00E34519">
              <w:rPr>
                <w:vertAlign w:val="subscript"/>
                <w:lang w:val="en-US"/>
              </w:rPr>
              <w:t>2</w:t>
            </w:r>
            <w:r w:rsidRPr="00E34519">
              <w:rPr>
                <w:lang w:val="en-US"/>
              </w:rPr>
              <w:t xml:space="preserve">O </w:t>
            </w:r>
            <w:r w:rsidRPr="00E34519">
              <w:t>протекает</w:t>
            </w:r>
            <w:r w:rsidRPr="00E34519">
              <w:rPr>
                <w:lang w:val="en-US"/>
              </w:rPr>
              <w:t>:</w:t>
            </w:r>
          </w:p>
          <w:p w:rsidR="00FE15C4" w:rsidRDefault="00FE15C4" w:rsidP="00152E85">
            <w:pPr>
              <w:jc w:val="both"/>
            </w:pPr>
            <w:r w:rsidRPr="00E34519">
              <w:t>а) вправо</w:t>
            </w:r>
            <w:r w:rsidRPr="00E34519">
              <w:tab/>
              <w:t>б) влево</w:t>
            </w:r>
            <w:r w:rsidRPr="00E34519">
              <w:tab/>
              <w:t>в) система находится в равновесии</w:t>
            </w:r>
          </w:p>
        </w:tc>
      </w:tr>
      <w:tr w:rsidR="00FE15C4" w:rsidTr="00152E85">
        <w:trPr>
          <w:trHeight w:val="340"/>
        </w:trPr>
        <w:tc>
          <w:tcPr>
            <w:tcW w:w="1801" w:type="pct"/>
            <w:vMerge/>
            <w:shd w:val="clear" w:color="auto" w:fill="auto"/>
          </w:tcPr>
          <w:p w:rsidR="00FE15C4" w:rsidRDefault="00FE15C4" w:rsidP="00152E85">
            <w:pPr>
              <w:jc w:val="both"/>
            </w:pPr>
          </w:p>
        </w:tc>
        <w:tc>
          <w:tcPr>
            <w:tcW w:w="3199" w:type="pct"/>
            <w:shd w:val="clear" w:color="auto" w:fill="auto"/>
          </w:tcPr>
          <w:p w:rsidR="00FE15C4" w:rsidRPr="00E34519" w:rsidRDefault="00FE15C4" w:rsidP="00152E85">
            <w:pPr>
              <w:jc w:val="both"/>
            </w:pPr>
            <w:r w:rsidRPr="00E34519">
              <w:t xml:space="preserve">1. Определить концентрацию ионов </w:t>
            </w:r>
            <w:r w:rsidRPr="00E34519">
              <w:rPr>
                <w:lang w:val="en-US"/>
              </w:rPr>
              <w:t>Cu</w:t>
            </w:r>
            <w:r w:rsidRPr="00E34519">
              <w:t>(</w:t>
            </w:r>
            <w:r w:rsidRPr="00E34519">
              <w:rPr>
                <w:lang w:val="en-US"/>
              </w:rPr>
              <w:t>II</w:t>
            </w:r>
            <w:r w:rsidRPr="00E34519">
              <w:t xml:space="preserve">) в 0,005 моль/л растворе </w:t>
            </w:r>
            <w:proofErr w:type="spellStart"/>
            <w:r w:rsidRPr="00E34519">
              <w:t>глицината</w:t>
            </w:r>
            <w:proofErr w:type="spellEnd"/>
            <w:r w:rsidRPr="00E34519">
              <w:t xml:space="preserve"> меди [</w:t>
            </w:r>
            <w:r w:rsidRPr="00E34519">
              <w:rPr>
                <w:lang w:val="en-US"/>
              </w:rPr>
              <w:t>Cu</w:t>
            </w:r>
            <w:r w:rsidRPr="00E34519">
              <w:t>(</w:t>
            </w:r>
            <w:proofErr w:type="spellStart"/>
            <w:r w:rsidRPr="00E34519">
              <w:rPr>
                <w:lang w:val="en-US"/>
              </w:rPr>
              <w:t>Gly</w:t>
            </w:r>
            <w:proofErr w:type="spellEnd"/>
            <w:r w:rsidRPr="00E34519">
              <w:t>)</w:t>
            </w:r>
            <w:r w:rsidRPr="00E34519">
              <w:rPr>
                <w:vertAlign w:val="subscript"/>
              </w:rPr>
              <w:t>2</w:t>
            </w:r>
            <w:r w:rsidRPr="00E34519">
              <w:t xml:space="preserve">] в присутствии 0,05 моль/л </w:t>
            </w:r>
            <w:proofErr w:type="spellStart"/>
            <w:r w:rsidRPr="00E34519">
              <w:t>глицинат</w:t>
            </w:r>
            <w:proofErr w:type="spellEnd"/>
            <w:r w:rsidRPr="00E34519">
              <w:t xml:space="preserve">-ионов, если константа нестойкости комплекса </w:t>
            </w:r>
            <w:proofErr w:type="spellStart"/>
            <w:r w:rsidRPr="00E34519">
              <w:t>К</w:t>
            </w:r>
            <w:r w:rsidRPr="00E34519">
              <w:rPr>
                <w:vertAlign w:val="subscript"/>
              </w:rPr>
              <w:t>н</w:t>
            </w:r>
            <w:proofErr w:type="spellEnd"/>
            <w:r w:rsidRPr="00E34519">
              <w:t xml:space="preserve"> = 5,6</w:t>
            </w:r>
            <w:r w:rsidRPr="00E34519">
              <w:rPr>
                <w:vertAlign w:val="superscript"/>
              </w:rPr>
              <w:t>.</w:t>
            </w:r>
            <w:r w:rsidRPr="00E34519">
              <w:t>10</w:t>
            </w:r>
            <w:r w:rsidRPr="00E34519">
              <w:rPr>
                <w:vertAlign w:val="superscript"/>
              </w:rPr>
              <w:t>-15</w:t>
            </w:r>
            <w:r w:rsidRPr="00E34519">
              <w:t xml:space="preserve"> моль</w:t>
            </w:r>
            <w:r w:rsidRPr="00E34519">
              <w:rPr>
                <w:vertAlign w:val="superscript"/>
              </w:rPr>
              <w:t>2</w:t>
            </w:r>
            <w:r w:rsidRPr="00E34519">
              <w:t>/л</w:t>
            </w:r>
            <w:r w:rsidRPr="00E34519">
              <w:rPr>
                <w:vertAlign w:val="superscript"/>
              </w:rPr>
              <w:t>2</w:t>
            </w:r>
            <w:r w:rsidRPr="00E34519">
              <w:t>.</w:t>
            </w:r>
          </w:p>
          <w:p w:rsidR="00FE15C4" w:rsidRPr="00E34519" w:rsidRDefault="00FE15C4" w:rsidP="00152E85">
            <w:pPr>
              <w:jc w:val="both"/>
            </w:pPr>
            <w:r w:rsidRPr="00E34519">
              <w:t xml:space="preserve">2. Газ, полученный при взаимодействии </w:t>
            </w:r>
            <w:smartTag w:uri="urn:schemas-microsoft-com:office:smarttags" w:element="metricconverter">
              <w:smartTagPr>
                <w:attr w:name="ProductID" w:val="53,5 г"/>
              </w:smartTagPr>
              <w:r w:rsidRPr="00E34519">
                <w:t>53,5 г</w:t>
              </w:r>
            </w:smartTag>
            <w:r w:rsidRPr="00E34519">
              <w:t xml:space="preserve"> аммония хлорида с избытком раствора натрия гидроксида при нагревании, поглощен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E34519">
                <w:t>100 г</w:t>
              </w:r>
            </w:smartTag>
            <w:r w:rsidRPr="00E34519">
              <w:t xml:space="preserve"> 49% раствора </w:t>
            </w:r>
            <w:r w:rsidRPr="00E34519">
              <w:rPr>
                <w:lang w:val="en-US"/>
              </w:rPr>
              <w:t>H</w:t>
            </w:r>
            <w:r w:rsidRPr="00E34519">
              <w:rPr>
                <w:vertAlign w:val="subscript"/>
              </w:rPr>
              <w:t>3</w:t>
            </w:r>
            <w:r w:rsidRPr="00E34519">
              <w:rPr>
                <w:lang w:val="en-US"/>
              </w:rPr>
              <w:t>PO</w:t>
            </w:r>
            <w:r w:rsidRPr="00E34519">
              <w:rPr>
                <w:vertAlign w:val="subscript"/>
              </w:rPr>
              <w:t>4</w:t>
            </w:r>
            <w:r w:rsidRPr="00E34519">
              <w:t>. Каков состав образовавшейся соли и какова ее масса?</w:t>
            </w:r>
          </w:p>
          <w:p w:rsidR="00FE15C4" w:rsidRPr="00E34519" w:rsidRDefault="00FE15C4" w:rsidP="00152E85">
            <w:pPr>
              <w:jc w:val="both"/>
            </w:pPr>
            <w:r>
              <w:t>3</w:t>
            </w:r>
            <w:r w:rsidRPr="00E34519">
              <w:t xml:space="preserve">. К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34519">
                <w:t>10 г</w:t>
              </w:r>
            </w:smartTag>
            <w:r w:rsidRPr="00E34519">
              <w:t xml:space="preserve"> 63% раствора азотной кислоты прибавили </w:t>
            </w:r>
            <w:smartTag w:uri="urn:schemas-microsoft-com:office:smarttags" w:element="metricconverter">
              <w:smartTagPr>
                <w:attr w:name="ProductID" w:val="2,07 г"/>
              </w:smartTagPr>
              <w:r w:rsidRPr="00E34519">
                <w:t>2,07 г</w:t>
              </w:r>
            </w:smartTag>
            <w:r w:rsidRPr="00E34519">
              <w:t xml:space="preserve"> свинца. После окончания реакции раствор упарили досуха и затем прокалили. Какой объем газов (</w:t>
            </w:r>
            <w:proofErr w:type="spellStart"/>
            <w:r w:rsidRPr="00E34519">
              <w:t>н.у</w:t>
            </w:r>
            <w:proofErr w:type="spellEnd"/>
            <w:r w:rsidRPr="00E34519">
              <w:t>.) получен при прокаливании?</w:t>
            </w:r>
          </w:p>
          <w:p w:rsidR="00FE15C4" w:rsidRDefault="00FE15C4" w:rsidP="00152E85">
            <w:pPr>
              <w:spacing w:before="80" w:after="80"/>
              <w:jc w:val="both"/>
            </w:pPr>
          </w:p>
        </w:tc>
      </w:tr>
      <w:tr w:rsidR="00FE15C4" w:rsidTr="00152E85">
        <w:trPr>
          <w:trHeight w:val="340"/>
        </w:trPr>
        <w:tc>
          <w:tcPr>
            <w:tcW w:w="1801" w:type="pct"/>
            <w:vMerge/>
            <w:shd w:val="clear" w:color="auto" w:fill="auto"/>
          </w:tcPr>
          <w:p w:rsidR="00FE15C4" w:rsidRPr="00AC12D7" w:rsidRDefault="00FE15C4" w:rsidP="00152E85">
            <w:pPr>
              <w:jc w:val="both"/>
            </w:pPr>
          </w:p>
        </w:tc>
        <w:tc>
          <w:tcPr>
            <w:tcW w:w="3199" w:type="pct"/>
            <w:shd w:val="clear" w:color="auto" w:fill="auto"/>
          </w:tcPr>
          <w:p w:rsidR="00FE15C4" w:rsidRPr="00186C37" w:rsidRDefault="00FE15C4" w:rsidP="00152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86C37">
              <w:rPr>
                <w:b/>
              </w:rPr>
              <w:t>Ситуационная задача 1.</w:t>
            </w:r>
          </w:p>
          <w:p w:rsidR="00FE15C4" w:rsidRPr="00186C37" w:rsidRDefault="00FE15C4" w:rsidP="00152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86C37">
              <w:t>В лаборатории хранится реактив карбоната калия. В результате нарушения правил хранения упаковка была нарушена и в реактив попали посторонние примеси.</w:t>
            </w:r>
          </w:p>
          <w:p w:rsidR="00FE15C4" w:rsidRPr="00186C37" w:rsidRDefault="00FE15C4" w:rsidP="00152E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86C37">
              <w:t xml:space="preserve">Чтобы оценить количественное содержание чистого вещества </w:t>
            </w:r>
            <w:smartTag w:uri="urn:schemas-microsoft-com:office:smarttags" w:element="metricconverter">
              <w:smartTagPr>
                <w:attr w:name="ProductID" w:val="0,21 г"/>
              </w:smartTagPr>
              <w:r w:rsidRPr="00186C37">
                <w:t>0,21 г</w:t>
              </w:r>
            </w:smartTag>
            <w:r w:rsidRPr="00186C37">
              <w:t xml:space="preserve"> реактива растворили в 50 мл воды. Полученный раствор оттитровали соляной кислотой. При этом на реакцию было затрачено 30 мл раствора </w:t>
            </w:r>
            <w:proofErr w:type="spellStart"/>
            <w:r w:rsidRPr="00186C37">
              <w:t>HСlс</w:t>
            </w:r>
            <w:proofErr w:type="spellEnd"/>
            <w:r w:rsidRPr="00186C37">
              <w:t xml:space="preserve"> молярной концентрацией эквивалента 0,1 моль/л. Определить титр раствора и массовую долю K</w:t>
            </w:r>
            <w:r w:rsidRPr="00186C37">
              <w:rPr>
                <w:vertAlign w:val="subscript"/>
              </w:rPr>
              <w:t>2</w:t>
            </w:r>
            <w:r w:rsidRPr="00186C37">
              <w:t>CO</w:t>
            </w:r>
            <w:r w:rsidRPr="00186C37">
              <w:rPr>
                <w:vertAlign w:val="subscript"/>
              </w:rPr>
              <w:t>3</w:t>
            </w:r>
            <w:r w:rsidRPr="00186C37">
              <w:t xml:space="preserve"> в навеске.</w:t>
            </w:r>
          </w:p>
          <w:p w:rsidR="00FE15C4" w:rsidRPr="00186C37" w:rsidRDefault="00FE15C4" w:rsidP="00152E85">
            <w:pPr>
              <w:jc w:val="both"/>
            </w:pPr>
            <w:r w:rsidRPr="00186C37">
              <w:rPr>
                <w:b/>
              </w:rPr>
              <w:t xml:space="preserve">Ситуационная задача 2. </w:t>
            </w:r>
            <w:r w:rsidRPr="00186C37">
              <w:t xml:space="preserve">Пероксид водорода – </w:t>
            </w:r>
            <w:r w:rsidRPr="00186C37">
              <w:lastRenderedPageBreak/>
              <w:t>лекарственное вещество, применяемое для обработки ран, обладающее бактерицидным и кровеостанавливающим действием. Охарактеризуйте химические свойства пероксида водорода на примере реакций лабораторного практикума. Приведите уравнение реакции обнаружения пероксида водорода в растворе.</w:t>
            </w:r>
          </w:p>
          <w:p w:rsidR="00FE15C4" w:rsidRPr="00186C37" w:rsidRDefault="00FE15C4" w:rsidP="00152E85">
            <w:pPr>
              <w:jc w:val="both"/>
            </w:pPr>
            <w:r w:rsidRPr="00186C37">
              <w:rPr>
                <w:b/>
              </w:rPr>
              <w:t>Ситуационная задача 3.</w:t>
            </w:r>
            <w:r w:rsidRPr="00186C37">
              <w:t xml:space="preserve"> Можно ли приготовить раствор, содержащий одновременно калия перманганат, водорода пероксид и серную кислоту? Ответ подтвердите расчетом для стандартного состояния веществ.</w:t>
            </w:r>
          </w:p>
          <w:p w:rsidR="00FE15C4" w:rsidRPr="00186C37" w:rsidRDefault="00FE15C4" w:rsidP="00152E85">
            <w:pPr>
              <w:ind w:firstLine="709"/>
              <w:jc w:val="both"/>
            </w:pPr>
          </w:p>
        </w:tc>
      </w:tr>
    </w:tbl>
    <w:p w:rsidR="00FE15C4" w:rsidRDefault="00FE15C4" w:rsidP="00FE15C4">
      <w:pPr>
        <w:rPr>
          <w:i/>
        </w:rPr>
      </w:pPr>
    </w:p>
    <w:p w:rsidR="00D50DB6" w:rsidRDefault="00D50DB6" w:rsidP="00D50DB6">
      <w:pPr>
        <w:ind w:firstLine="709"/>
        <w:jc w:val="both"/>
        <w:rPr>
          <w:bCs/>
        </w:rPr>
      </w:pPr>
      <w:r>
        <w:t>7. У</w:t>
      </w:r>
      <w:r w:rsidRPr="0046658D">
        <w:rPr>
          <w:bCs/>
        </w:rPr>
        <w:t>чебно-методическое и информационное обеспечение дисциплины</w:t>
      </w:r>
      <w:r>
        <w:rPr>
          <w:bCs/>
        </w:rPr>
        <w:t xml:space="preserve"> </w:t>
      </w:r>
      <w:r>
        <w:t>(печатные, электронные издания, интернет и другие сетевые ресурсы)</w:t>
      </w:r>
      <w:r>
        <w:rPr>
          <w:bCs/>
        </w:rPr>
        <w:t>.</w:t>
      </w:r>
    </w:p>
    <w:p w:rsidR="00C46BFC" w:rsidRDefault="00C46BFC" w:rsidP="00D50DB6">
      <w:pPr>
        <w:ind w:firstLine="709"/>
        <w:jc w:val="both"/>
      </w:pPr>
    </w:p>
    <w:p w:rsidR="00D50DB6" w:rsidRDefault="00D50DB6" w:rsidP="00D50DB6">
      <w:pPr>
        <w:ind w:firstLine="709"/>
        <w:jc w:val="both"/>
      </w:pPr>
      <w:r>
        <w:t>7.</w:t>
      </w:r>
      <w:r w:rsidRPr="0046658D">
        <w:t xml:space="preserve">1. </w:t>
      </w:r>
      <w:r>
        <w:t>Перечень о</w:t>
      </w:r>
      <w:r w:rsidRPr="0046658D">
        <w:t>сновн</w:t>
      </w:r>
      <w:r>
        <w:t>ой</w:t>
      </w:r>
      <w:r w:rsidRPr="0046658D">
        <w:t xml:space="preserve"> литератур</w:t>
      </w:r>
      <w:r>
        <w:t>ы*: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465"/>
        <w:gridCol w:w="1084"/>
        <w:gridCol w:w="1341"/>
      </w:tblGrid>
      <w:tr w:rsidR="00D50DB6" w:rsidRPr="00D50DB6" w:rsidTr="00D50DB6">
        <w:trPr>
          <w:trHeight w:val="340"/>
        </w:trPr>
        <w:tc>
          <w:tcPr>
            <w:tcW w:w="647" w:type="dxa"/>
            <w:vMerge w:val="restart"/>
            <w:vAlign w:val="center"/>
          </w:tcPr>
          <w:p w:rsidR="00D50DB6" w:rsidRPr="00D50DB6" w:rsidRDefault="00D50DB6" w:rsidP="008C699A">
            <w:pPr>
              <w:jc w:val="center"/>
            </w:pPr>
            <w:r w:rsidRPr="00D50DB6"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D50DB6" w:rsidRPr="00D50DB6" w:rsidRDefault="00D50DB6" w:rsidP="008C699A">
            <w:pPr>
              <w:jc w:val="center"/>
              <w:rPr>
                <w:vertAlign w:val="superscript"/>
              </w:rPr>
            </w:pPr>
            <w:r w:rsidRPr="00D50DB6"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D50DB6" w:rsidRPr="00D50DB6" w:rsidRDefault="00D50DB6" w:rsidP="008C699A">
            <w:pPr>
              <w:jc w:val="center"/>
            </w:pPr>
            <w:r w:rsidRPr="00D50DB6">
              <w:t>Автор(ы)</w:t>
            </w:r>
          </w:p>
        </w:tc>
        <w:tc>
          <w:tcPr>
            <w:tcW w:w="1465" w:type="dxa"/>
            <w:vMerge w:val="restart"/>
            <w:vAlign w:val="center"/>
          </w:tcPr>
          <w:p w:rsidR="00D50DB6" w:rsidRPr="00D50DB6" w:rsidRDefault="00D50DB6" w:rsidP="008C699A">
            <w:pPr>
              <w:jc w:val="center"/>
            </w:pPr>
            <w:r w:rsidRPr="00D50DB6">
              <w:t>Год, место издания</w:t>
            </w:r>
          </w:p>
        </w:tc>
        <w:tc>
          <w:tcPr>
            <w:tcW w:w="2425" w:type="dxa"/>
            <w:gridSpan w:val="2"/>
            <w:vAlign w:val="center"/>
          </w:tcPr>
          <w:p w:rsidR="00D50DB6" w:rsidRPr="00D50DB6" w:rsidRDefault="00D50DB6" w:rsidP="008C699A">
            <w:pPr>
              <w:jc w:val="center"/>
            </w:pPr>
            <w:r w:rsidRPr="00D50DB6">
              <w:t>Кол-во экземпляров</w:t>
            </w:r>
          </w:p>
        </w:tc>
      </w:tr>
      <w:tr w:rsidR="00D50DB6" w:rsidRPr="00D50DB6" w:rsidTr="00D50DB6">
        <w:trPr>
          <w:trHeight w:val="340"/>
        </w:trPr>
        <w:tc>
          <w:tcPr>
            <w:tcW w:w="647" w:type="dxa"/>
            <w:vMerge/>
            <w:vAlign w:val="center"/>
          </w:tcPr>
          <w:p w:rsidR="00D50DB6" w:rsidRPr="00D50DB6" w:rsidRDefault="00D50DB6" w:rsidP="008C699A">
            <w:pPr>
              <w:jc w:val="center"/>
            </w:pPr>
          </w:p>
        </w:tc>
        <w:tc>
          <w:tcPr>
            <w:tcW w:w="2666" w:type="dxa"/>
            <w:vMerge/>
            <w:vAlign w:val="center"/>
          </w:tcPr>
          <w:p w:rsidR="00D50DB6" w:rsidRPr="00D50DB6" w:rsidRDefault="00D50DB6" w:rsidP="008C699A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D50DB6" w:rsidRPr="00D50DB6" w:rsidRDefault="00D50DB6" w:rsidP="008C699A">
            <w:pPr>
              <w:jc w:val="center"/>
            </w:pPr>
          </w:p>
        </w:tc>
        <w:tc>
          <w:tcPr>
            <w:tcW w:w="1465" w:type="dxa"/>
            <w:vMerge/>
            <w:vAlign w:val="center"/>
          </w:tcPr>
          <w:p w:rsidR="00D50DB6" w:rsidRPr="00D50DB6" w:rsidRDefault="00D50DB6" w:rsidP="008C699A">
            <w:pPr>
              <w:jc w:val="center"/>
            </w:pPr>
          </w:p>
        </w:tc>
        <w:tc>
          <w:tcPr>
            <w:tcW w:w="1084" w:type="dxa"/>
            <w:vAlign w:val="center"/>
          </w:tcPr>
          <w:p w:rsidR="00D50DB6" w:rsidRPr="00D50DB6" w:rsidRDefault="00D50DB6" w:rsidP="008C699A">
            <w:pPr>
              <w:jc w:val="center"/>
            </w:pPr>
            <w:r w:rsidRPr="00D50DB6">
              <w:t xml:space="preserve">в </w:t>
            </w:r>
            <w:proofErr w:type="spellStart"/>
            <w:r w:rsidRPr="00D50DB6">
              <w:t>биб-лиотеке</w:t>
            </w:r>
            <w:proofErr w:type="spellEnd"/>
          </w:p>
        </w:tc>
        <w:tc>
          <w:tcPr>
            <w:tcW w:w="1341" w:type="dxa"/>
            <w:vAlign w:val="center"/>
          </w:tcPr>
          <w:p w:rsidR="00D50DB6" w:rsidRPr="00D50DB6" w:rsidRDefault="00D50DB6" w:rsidP="008C699A">
            <w:pPr>
              <w:jc w:val="center"/>
            </w:pPr>
            <w:r w:rsidRPr="00D50DB6">
              <w:t>на ка-</w:t>
            </w:r>
            <w:proofErr w:type="spellStart"/>
            <w:r w:rsidRPr="00D50DB6">
              <w:t>федре</w:t>
            </w:r>
            <w:proofErr w:type="spellEnd"/>
          </w:p>
        </w:tc>
      </w:tr>
      <w:tr w:rsidR="00D50DB6" w:rsidRPr="00AC12D7" w:rsidTr="00D50DB6">
        <w:trPr>
          <w:trHeight w:val="340"/>
        </w:trPr>
        <w:tc>
          <w:tcPr>
            <w:tcW w:w="647" w:type="dxa"/>
            <w:vAlign w:val="center"/>
          </w:tcPr>
          <w:p w:rsidR="00D50DB6" w:rsidRPr="00357A15" w:rsidRDefault="00D50DB6" w:rsidP="008C699A">
            <w:pPr>
              <w:jc w:val="center"/>
            </w:pPr>
            <w:r w:rsidRPr="00357A15">
              <w:t>1</w:t>
            </w:r>
          </w:p>
        </w:tc>
        <w:tc>
          <w:tcPr>
            <w:tcW w:w="2666" w:type="dxa"/>
            <w:vAlign w:val="center"/>
          </w:tcPr>
          <w:p w:rsidR="00D50DB6" w:rsidRPr="00357A15" w:rsidRDefault="00D50DB6" w:rsidP="008C699A">
            <w:pPr>
              <w:jc w:val="center"/>
            </w:pPr>
            <w:r w:rsidRPr="00357A15">
              <w:t>2</w:t>
            </w:r>
          </w:p>
        </w:tc>
        <w:tc>
          <w:tcPr>
            <w:tcW w:w="2134" w:type="dxa"/>
            <w:vAlign w:val="center"/>
          </w:tcPr>
          <w:p w:rsidR="00D50DB6" w:rsidRPr="00357A15" w:rsidRDefault="00D50DB6" w:rsidP="008C699A">
            <w:pPr>
              <w:jc w:val="center"/>
            </w:pPr>
            <w:r w:rsidRPr="00357A15">
              <w:t>3</w:t>
            </w:r>
          </w:p>
        </w:tc>
        <w:tc>
          <w:tcPr>
            <w:tcW w:w="1465" w:type="dxa"/>
            <w:vAlign w:val="center"/>
          </w:tcPr>
          <w:p w:rsidR="00D50DB6" w:rsidRPr="00357A15" w:rsidRDefault="00D50DB6" w:rsidP="008C699A">
            <w:pPr>
              <w:jc w:val="center"/>
            </w:pPr>
            <w:r w:rsidRPr="00357A15">
              <w:t>4</w:t>
            </w:r>
          </w:p>
        </w:tc>
        <w:tc>
          <w:tcPr>
            <w:tcW w:w="1084" w:type="dxa"/>
            <w:vAlign w:val="center"/>
          </w:tcPr>
          <w:p w:rsidR="00D50DB6" w:rsidRPr="00691D01" w:rsidRDefault="00D50DB6" w:rsidP="008C699A">
            <w:pPr>
              <w:jc w:val="center"/>
            </w:pPr>
            <w:r w:rsidRPr="00691D01">
              <w:t>7</w:t>
            </w:r>
          </w:p>
        </w:tc>
        <w:tc>
          <w:tcPr>
            <w:tcW w:w="1341" w:type="dxa"/>
            <w:vAlign w:val="center"/>
          </w:tcPr>
          <w:p w:rsidR="00D50DB6" w:rsidRPr="00691D01" w:rsidRDefault="00D50DB6" w:rsidP="008C699A">
            <w:pPr>
              <w:jc w:val="center"/>
            </w:pPr>
            <w:r w:rsidRPr="00691D01">
              <w:t>8</w:t>
            </w:r>
          </w:p>
        </w:tc>
      </w:tr>
      <w:tr w:rsidR="00D50DB6" w:rsidRPr="00AC12D7" w:rsidTr="00D50DB6">
        <w:trPr>
          <w:trHeight w:val="340"/>
        </w:trPr>
        <w:tc>
          <w:tcPr>
            <w:tcW w:w="647" w:type="dxa"/>
          </w:tcPr>
          <w:p w:rsidR="00D50DB6" w:rsidRPr="0043024A" w:rsidRDefault="00D50DB6" w:rsidP="008C699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Электронная библиотека. Химия: общая и неорганическая.</w:t>
            </w:r>
          </w:p>
        </w:tc>
        <w:tc>
          <w:tcPr>
            <w:tcW w:w="2134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 xml:space="preserve">Харитонов Ю.Я., </w:t>
            </w:r>
            <w:proofErr w:type="spellStart"/>
            <w:r w:rsidRPr="0043024A">
              <w:t>Слонская</w:t>
            </w:r>
            <w:proofErr w:type="spellEnd"/>
            <w:r w:rsidRPr="0043024A">
              <w:t xml:space="preserve"> Т.К.</w:t>
            </w:r>
          </w:p>
        </w:tc>
        <w:tc>
          <w:tcPr>
            <w:tcW w:w="1465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М.: «Русский врач», 2004</w:t>
            </w:r>
          </w:p>
        </w:tc>
        <w:tc>
          <w:tcPr>
            <w:tcW w:w="1084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≈ 200</w:t>
            </w:r>
          </w:p>
        </w:tc>
        <w:tc>
          <w:tcPr>
            <w:tcW w:w="1341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1</w:t>
            </w:r>
          </w:p>
        </w:tc>
      </w:tr>
      <w:tr w:rsidR="00D50DB6" w:rsidRPr="00AC12D7" w:rsidTr="00D50DB6">
        <w:trPr>
          <w:trHeight w:val="340"/>
        </w:trPr>
        <w:tc>
          <w:tcPr>
            <w:tcW w:w="647" w:type="dxa"/>
          </w:tcPr>
          <w:p w:rsidR="00D50DB6" w:rsidRPr="0043024A" w:rsidRDefault="00D50DB6" w:rsidP="008C699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Общая химия. Биофизическая химия. Химия биогенных элементов: Учебник для студентов медицинских специальностей высших учебных заведений. 7 издание</w:t>
            </w:r>
          </w:p>
        </w:tc>
        <w:tc>
          <w:tcPr>
            <w:tcW w:w="2134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 xml:space="preserve">Ершов Ю.А., Попков В.А., </w:t>
            </w:r>
            <w:proofErr w:type="spellStart"/>
            <w:r w:rsidRPr="0043024A">
              <w:t>Берлянд</w:t>
            </w:r>
            <w:proofErr w:type="spellEnd"/>
            <w:r w:rsidRPr="0043024A">
              <w:t xml:space="preserve"> А.С., Книжник А.3.</w:t>
            </w:r>
          </w:p>
        </w:tc>
        <w:tc>
          <w:tcPr>
            <w:tcW w:w="1465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М.: Высшая школа, 2009.</w:t>
            </w:r>
          </w:p>
        </w:tc>
        <w:tc>
          <w:tcPr>
            <w:tcW w:w="1084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≈ 200</w:t>
            </w:r>
          </w:p>
        </w:tc>
        <w:tc>
          <w:tcPr>
            <w:tcW w:w="1341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10</w:t>
            </w:r>
          </w:p>
        </w:tc>
      </w:tr>
      <w:tr w:rsidR="00D50DB6" w:rsidRPr="0043024A" w:rsidTr="00D50DB6">
        <w:trPr>
          <w:trHeight w:val="340"/>
        </w:trPr>
        <w:tc>
          <w:tcPr>
            <w:tcW w:w="647" w:type="dxa"/>
          </w:tcPr>
          <w:p w:rsidR="00D50DB6" w:rsidRPr="0043024A" w:rsidRDefault="00D50DB6" w:rsidP="008C699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</w:tcPr>
          <w:p w:rsidR="00D50DB6" w:rsidRPr="0043024A" w:rsidRDefault="00D50DB6" w:rsidP="008C699A">
            <w:pPr>
              <w:jc w:val="both"/>
            </w:pPr>
            <w:r w:rsidRPr="0043024A">
              <w:t xml:space="preserve">Общая и неорганическая химия. 4-е изд., </w:t>
            </w:r>
            <w:proofErr w:type="spellStart"/>
            <w:r w:rsidRPr="0043024A">
              <w:t>испр</w:t>
            </w:r>
            <w:proofErr w:type="spellEnd"/>
            <w:r w:rsidRPr="0043024A">
              <w:t xml:space="preserve">. </w:t>
            </w:r>
          </w:p>
          <w:p w:rsidR="00D50DB6" w:rsidRPr="0043024A" w:rsidRDefault="00D50DB6" w:rsidP="008C699A">
            <w:pPr>
              <w:spacing w:before="60" w:after="60"/>
            </w:pPr>
          </w:p>
        </w:tc>
        <w:tc>
          <w:tcPr>
            <w:tcW w:w="2134" w:type="dxa"/>
          </w:tcPr>
          <w:p w:rsidR="00D50DB6" w:rsidRPr="0043024A" w:rsidRDefault="00D50DB6" w:rsidP="008C699A">
            <w:pPr>
              <w:jc w:val="both"/>
            </w:pPr>
            <w:r w:rsidRPr="0043024A">
              <w:t xml:space="preserve">Ахметов Н.С. </w:t>
            </w:r>
          </w:p>
        </w:tc>
        <w:tc>
          <w:tcPr>
            <w:tcW w:w="1465" w:type="dxa"/>
          </w:tcPr>
          <w:p w:rsidR="00D50DB6" w:rsidRPr="0043024A" w:rsidRDefault="00D50DB6" w:rsidP="008C699A">
            <w:pPr>
              <w:jc w:val="both"/>
            </w:pPr>
            <w:r w:rsidRPr="0043024A">
              <w:t xml:space="preserve">М.: </w:t>
            </w:r>
            <w:proofErr w:type="spellStart"/>
            <w:r w:rsidRPr="0043024A">
              <w:t>В</w:t>
            </w:r>
            <w:r>
              <w:t>ысш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., Изд. центр "Академия"</w:t>
            </w:r>
            <w:r w:rsidRPr="0043024A">
              <w:t xml:space="preserve"> 2001</w:t>
            </w:r>
          </w:p>
          <w:p w:rsidR="00D50DB6" w:rsidRPr="0043024A" w:rsidRDefault="00D50DB6" w:rsidP="008C699A">
            <w:pPr>
              <w:jc w:val="both"/>
            </w:pPr>
          </w:p>
          <w:p w:rsidR="00D50DB6" w:rsidRPr="0043024A" w:rsidRDefault="00D50DB6" w:rsidP="008C699A">
            <w:pPr>
              <w:spacing w:before="60" w:after="60"/>
            </w:pPr>
          </w:p>
        </w:tc>
        <w:tc>
          <w:tcPr>
            <w:tcW w:w="1084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≈ 200</w:t>
            </w:r>
          </w:p>
        </w:tc>
        <w:tc>
          <w:tcPr>
            <w:tcW w:w="1341" w:type="dxa"/>
          </w:tcPr>
          <w:p w:rsidR="00D50DB6" w:rsidRPr="0043024A" w:rsidRDefault="00D50DB6" w:rsidP="008C699A">
            <w:pPr>
              <w:spacing w:before="60" w:after="60"/>
            </w:pPr>
            <w:r w:rsidRPr="0043024A">
              <w:t>5</w:t>
            </w:r>
          </w:p>
        </w:tc>
      </w:tr>
    </w:tbl>
    <w:p w:rsidR="00D50DB6" w:rsidRDefault="00D50DB6" w:rsidP="00D50DB6">
      <w:pPr>
        <w:pStyle w:val="a6"/>
      </w:pPr>
      <w:r>
        <w:rPr>
          <w:i/>
        </w:rPr>
        <w:t>*перечень о</w:t>
      </w:r>
      <w:r w:rsidRPr="009F3810">
        <w:rPr>
          <w:i/>
        </w:rPr>
        <w:t>сновн</w:t>
      </w:r>
      <w:r>
        <w:rPr>
          <w:i/>
        </w:rPr>
        <w:t xml:space="preserve">ой </w:t>
      </w:r>
      <w:r w:rsidRPr="009F3810">
        <w:rPr>
          <w:i/>
        </w:rPr>
        <w:t>литератур</w:t>
      </w:r>
      <w:r>
        <w:rPr>
          <w:i/>
        </w:rPr>
        <w:t xml:space="preserve">ы должен содержать учебники, изданные </w:t>
      </w:r>
      <w:r w:rsidRPr="009F3810">
        <w:rPr>
          <w:i/>
        </w:rPr>
        <w:t>за последние 10 лет</w:t>
      </w:r>
      <w:r>
        <w:rPr>
          <w:i/>
        </w:rPr>
        <w:t xml:space="preserve"> (для дисциплин гуманитарного, социального и экономического цикла за последние 5 лет), учебные пособия, </w:t>
      </w:r>
      <w:r w:rsidRPr="009F3810">
        <w:rPr>
          <w:i/>
        </w:rPr>
        <w:t>изданны</w:t>
      </w:r>
      <w:r>
        <w:rPr>
          <w:i/>
        </w:rPr>
        <w:t>е</w:t>
      </w:r>
      <w:r w:rsidRPr="009F3810">
        <w:rPr>
          <w:i/>
        </w:rPr>
        <w:t xml:space="preserve"> </w:t>
      </w:r>
      <w:r>
        <w:rPr>
          <w:i/>
        </w:rPr>
        <w:t>за последние 5 лет.</w:t>
      </w:r>
    </w:p>
    <w:p w:rsidR="00D50DB6" w:rsidRDefault="00D50DB6" w:rsidP="00D50DB6">
      <w:pPr>
        <w:ind w:firstLine="709"/>
        <w:jc w:val="both"/>
      </w:pPr>
    </w:p>
    <w:p w:rsidR="00D50DB6" w:rsidRDefault="00D50DB6" w:rsidP="00D50DB6">
      <w:pPr>
        <w:pStyle w:val="a3"/>
        <w:numPr>
          <w:ilvl w:val="1"/>
          <w:numId w:val="3"/>
        </w:numPr>
        <w:jc w:val="both"/>
      </w:pPr>
      <w:r>
        <w:t>Перечень</w:t>
      </w:r>
      <w:r w:rsidRPr="0046658D">
        <w:t xml:space="preserve"> </w:t>
      </w:r>
      <w:r>
        <w:t>д</w:t>
      </w:r>
      <w:r w:rsidRPr="0046658D">
        <w:t>ополнительн</w:t>
      </w:r>
      <w:r>
        <w:t>ой</w:t>
      </w:r>
      <w:r w:rsidRPr="0046658D">
        <w:t xml:space="preserve"> литератур</w:t>
      </w:r>
      <w:r>
        <w:t>ы*:</w:t>
      </w:r>
    </w:p>
    <w:p w:rsidR="00FE15C4" w:rsidRPr="00691D01" w:rsidRDefault="00FE15C4" w:rsidP="00FE15C4">
      <w:pPr>
        <w:autoSpaceDE w:val="0"/>
        <w:autoSpaceDN w:val="0"/>
        <w:adjustRightInd w:val="0"/>
        <w:jc w:val="both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4"/>
        <w:gridCol w:w="1208"/>
        <w:gridCol w:w="1341"/>
        <w:gridCol w:w="1341"/>
      </w:tblGrid>
      <w:tr w:rsidR="00FE15C4" w:rsidRPr="00D50DB6" w:rsidTr="00D50DB6">
        <w:trPr>
          <w:trHeight w:val="340"/>
        </w:trPr>
        <w:tc>
          <w:tcPr>
            <w:tcW w:w="647" w:type="dxa"/>
            <w:vMerge w:val="restart"/>
            <w:vAlign w:val="center"/>
          </w:tcPr>
          <w:p w:rsidR="00FE15C4" w:rsidRPr="00D50DB6" w:rsidRDefault="00FE15C4" w:rsidP="00152E85">
            <w:pPr>
              <w:jc w:val="center"/>
            </w:pPr>
            <w:r w:rsidRPr="00D50DB6"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FE15C4" w:rsidRPr="00D50DB6" w:rsidRDefault="00FE15C4" w:rsidP="00152E85">
            <w:pPr>
              <w:jc w:val="center"/>
              <w:rPr>
                <w:vertAlign w:val="superscript"/>
              </w:rPr>
            </w:pPr>
            <w:r w:rsidRPr="00D50DB6"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FE15C4" w:rsidRPr="00D50DB6" w:rsidRDefault="00FE15C4" w:rsidP="00152E85">
            <w:pPr>
              <w:jc w:val="center"/>
            </w:pPr>
            <w:r w:rsidRPr="00D50DB6">
              <w:t>Автор(ы)</w:t>
            </w:r>
          </w:p>
        </w:tc>
        <w:tc>
          <w:tcPr>
            <w:tcW w:w="1208" w:type="dxa"/>
            <w:vMerge w:val="restart"/>
            <w:vAlign w:val="center"/>
          </w:tcPr>
          <w:p w:rsidR="00FE15C4" w:rsidRPr="00D50DB6" w:rsidRDefault="00FE15C4" w:rsidP="00152E85">
            <w:pPr>
              <w:jc w:val="center"/>
            </w:pPr>
            <w:r w:rsidRPr="00D50DB6">
              <w:t>Год, 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FE15C4" w:rsidRPr="00D50DB6" w:rsidRDefault="00FE15C4" w:rsidP="00152E85">
            <w:pPr>
              <w:jc w:val="center"/>
            </w:pPr>
            <w:r w:rsidRPr="00D50DB6">
              <w:t>Кол-во экземпляров</w:t>
            </w:r>
          </w:p>
        </w:tc>
      </w:tr>
      <w:tr w:rsidR="00FE15C4" w:rsidRPr="00D50DB6" w:rsidTr="00D50DB6">
        <w:trPr>
          <w:trHeight w:val="340"/>
        </w:trPr>
        <w:tc>
          <w:tcPr>
            <w:tcW w:w="647" w:type="dxa"/>
            <w:vMerge/>
            <w:vAlign w:val="center"/>
          </w:tcPr>
          <w:p w:rsidR="00FE15C4" w:rsidRPr="00D50DB6" w:rsidRDefault="00FE15C4" w:rsidP="00152E85">
            <w:pPr>
              <w:jc w:val="center"/>
            </w:pPr>
          </w:p>
        </w:tc>
        <w:tc>
          <w:tcPr>
            <w:tcW w:w="2666" w:type="dxa"/>
            <w:vMerge/>
            <w:vAlign w:val="center"/>
          </w:tcPr>
          <w:p w:rsidR="00FE15C4" w:rsidRPr="00D50DB6" w:rsidRDefault="00FE15C4" w:rsidP="00152E85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FE15C4" w:rsidRPr="00D50DB6" w:rsidRDefault="00FE15C4" w:rsidP="00152E85">
            <w:pPr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FE15C4" w:rsidRPr="00D50DB6" w:rsidRDefault="00FE15C4" w:rsidP="00152E85">
            <w:pPr>
              <w:jc w:val="center"/>
            </w:pPr>
          </w:p>
        </w:tc>
        <w:tc>
          <w:tcPr>
            <w:tcW w:w="1341" w:type="dxa"/>
            <w:vAlign w:val="center"/>
          </w:tcPr>
          <w:p w:rsidR="00FE15C4" w:rsidRPr="00D50DB6" w:rsidRDefault="00FE15C4" w:rsidP="00152E85">
            <w:pPr>
              <w:jc w:val="center"/>
            </w:pPr>
            <w:r w:rsidRPr="00D50DB6">
              <w:t xml:space="preserve">в </w:t>
            </w:r>
            <w:r w:rsidRPr="00D50DB6">
              <w:lastRenderedPageBreak/>
              <w:t>библиотеке</w:t>
            </w:r>
          </w:p>
        </w:tc>
        <w:tc>
          <w:tcPr>
            <w:tcW w:w="1341" w:type="dxa"/>
            <w:vAlign w:val="center"/>
          </w:tcPr>
          <w:p w:rsidR="00FE15C4" w:rsidRPr="00D50DB6" w:rsidRDefault="00FE15C4" w:rsidP="00152E85">
            <w:pPr>
              <w:jc w:val="center"/>
            </w:pPr>
            <w:r w:rsidRPr="00D50DB6">
              <w:lastRenderedPageBreak/>
              <w:t xml:space="preserve">на </w:t>
            </w:r>
            <w:r w:rsidRPr="00D50DB6">
              <w:lastRenderedPageBreak/>
              <w:t>кафедре</w:t>
            </w:r>
          </w:p>
        </w:tc>
      </w:tr>
      <w:tr w:rsidR="00FE15C4" w:rsidRPr="00AC12D7" w:rsidTr="00D50DB6">
        <w:trPr>
          <w:trHeight w:val="340"/>
        </w:trPr>
        <w:tc>
          <w:tcPr>
            <w:tcW w:w="647" w:type="dxa"/>
            <w:vAlign w:val="center"/>
          </w:tcPr>
          <w:p w:rsidR="00FE15C4" w:rsidRPr="00357A15" w:rsidRDefault="00FE15C4" w:rsidP="00152E85">
            <w:pPr>
              <w:jc w:val="center"/>
            </w:pPr>
            <w:r w:rsidRPr="00357A15">
              <w:lastRenderedPageBreak/>
              <w:t>1</w:t>
            </w:r>
          </w:p>
        </w:tc>
        <w:tc>
          <w:tcPr>
            <w:tcW w:w="2666" w:type="dxa"/>
            <w:vAlign w:val="center"/>
          </w:tcPr>
          <w:p w:rsidR="00FE15C4" w:rsidRPr="00357A15" w:rsidRDefault="00FE15C4" w:rsidP="00152E85">
            <w:pPr>
              <w:jc w:val="center"/>
            </w:pPr>
            <w:r w:rsidRPr="00357A15">
              <w:t>2</w:t>
            </w:r>
          </w:p>
        </w:tc>
        <w:tc>
          <w:tcPr>
            <w:tcW w:w="2134" w:type="dxa"/>
            <w:vAlign w:val="center"/>
          </w:tcPr>
          <w:p w:rsidR="00FE15C4" w:rsidRPr="00357A15" w:rsidRDefault="00FE15C4" w:rsidP="00152E85">
            <w:pPr>
              <w:jc w:val="center"/>
            </w:pPr>
            <w:r w:rsidRPr="00357A15">
              <w:t>3</w:t>
            </w:r>
          </w:p>
        </w:tc>
        <w:tc>
          <w:tcPr>
            <w:tcW w:w="1208" w:type="dxa"/>
            <w:vAlign w:val="center"/>
          </w:tcPr>
          <w:p w:rsidR="00FE15C4" w:rsidRPr="00357A15" w:rsidRDefault="00FE15C4" w:rsidP="00152E85">
            <w:pPr>
              <w:jc w:val="center"/>
            </w:pPr>
            <w:r w:rsidRPr="00357A15">
              <w:t>4</w:t>
            </w:r>
          </w:p>
        </w:tc>
        <w:tc>
          <w:tcPr>
            <w:tcW w:w="1341" w:type="dxa"/>
            <w:vAlign w:val="center"/>
          </w:tcPr>
          <w:p w:rsidR="00FE15C4" w:rsidRPr="00691D01" w:rsidRDefault="00FE15C4" w:rsidP="00152E85">
            <w:pPr>
              <w:jc w:val="center"/>
            </w:pPr>
            <w:r w:rsidRPr="00691D01">
              <w:t>7</w:t>
            </w:r>
          </w:p>
        </w:tc>
        <w:tc>
          <w:tcPr>
            <w:tcW w:w="1341" w:type="dxa"/>
            <w:vAlign w:val="center"/>
          </w:tcPr>
          <w:p w:rsidR="00FE15C4" w:rsidRPr="00691D01" w:rsidRDefault="00FE15C4" w:rsidP="00152E85">
            <w:pPr>
              <w:jc w:val="center"/>
            </w:pPr>
            <w:r w:rsidRPr="00691D01">
              <w:t>8</w:t>
            </w:r>
          </w:p>
        </w:tc>
      </w:tr>
      <w:tr w:rsidR="00FE15C4" w:rsidRPr="00AC12D7" w:rsidTr="00D50DB6">
        <w:trPr>
          <w:trHeight w:val="340"/>
        </w:trPr>
        <w:tc>
          <w:tcPr>
            <w:tcW w:w="647" w:type="dxa"/>
          </w:tcPr>
          <w:p w:rsidR="00FE15C4" w:rsidRPr="0043024A" w:rsidRDefault="00FE15C4" w:rsidP="00152E85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:rsidR="00FE15C4" w:rsidRPr="0043024A" w:rsidRDefault="00FE15C4" w:rsidP="00152E85">
            <w:pPr>
              <w:jc w:val="both"/>
            </w:pPr>
            <w:r w:rsidRPr="0043024A">
              <w:t xml:space="preserve">Общая химия. </w:t>
            </w:r>
          </w:p>
        </w:tc>
        <w:tc>
          <w:tcPr>
            <w:tcW w:w="2134" w:type="dxa"/>
          </w:tcPr>
          <w:p w:rsidR="00FE15C4" w:rsidRPr="0043024A" w:rsidRDefault="00FE15C4" w:rsidP="00152E85">
            <w:pPr>
              <w:jc w:val="both"/>
            </w:pPr>
            <w:r w:rsidRPr="0043024A">
              <w:t xml:space="preserve">Попков В.А., </w:t>
            </w:r>
            <w:proofErr w:type="spellStart"/>
            <w:r w:rsidRPr="0043024A">
              <w:t>Пузаков</w:t>
            </w:r>
            <w:proofErr w:type="spellEnd"/>
            <w:r w:rsidRPr="0043024A">
              <w:t xml:space="preserve"> С.А. </w:t>
            </w:r>
          </w:p>
        </w:tc>
        <w:tc>
          <w:tcPr>
            <w:tcW w:w="1208" w:type="dxa"/>
          </w:tcPr>
          <w:p w:rsidR="00FE15C4" w:rsidRPr="0043024A" w:rsidRDefault="00FE15C4" w:rsidP="00152E85">
            <w:pPr>
              <w:jc w:val="both"/>
            </w:pPr>
            <w:r w:rsidRPr="0043024A">
              <w:t>М.: ГЭОТАР – Медиа, 2007.</w:t>
            </w:r>
          </w:p>
          <w:p w:rsidR="00FE15C4" w:rsidRPr="0043024A" w:rsidRDefault="00FE15C4" w:rsidP="00152E85">
            <w:pPr>
              <w:spacing w:before="60" w:after="60"/>
            </w:pPr>
          </w:p>
        </w:tc>
        <w:tc>
          <w:tcPr>
            <w:tcW w:w="1341" w:type="dxa"/>
          </w:tcPr>
          <w:p w:rsidR="00FE15C4" w:rsidRPr="0043024A" w:rsidRDefault="00FE15C4" w:rsidP="00152E85">
            <w:pPr>
              <w:spacing w:before="60" w:after="60"/>
            </w:pPr>
          </w:p>
        </w:tc>
        <w:tc>
          <w:tcPr>
            <w:tcW w:w="1341" w:type="dxa"/>
          </w:tcPr>
          <w:p w:rsidR="00FE15C4" w:rsidRPr="0043024A" w:rsidRDefault="00FE15C4" w:rsidP="00152E85">
            <w:pPr>
              <w:spacing w:before="60" w:after="60"/>
            </w:pPr>
            <w:r w:rsidRPr="0043024A">
              <w:t>1</w:t>
            </w:r>
          </w:p>
        </w:tc>
      </w:tr>
      <w:tr w:rsidR="00FE15C4" w:rsidRPr="00AC12D7" w:rsidTr="00D50DB6">
        <w:trPr>
          <w:trHeight w:val="340"/>
        </w:trPr>
        <w:tc>
          <w:tcPr>
            <w:tcW w:w="647" w:type="dxa"/>
          </w:tcPr>
          <w:p w:rsidR="00FE15C4" w:rsidRPr="0043024A" w:rsidRDefault="00FE15C4" w:rsidP="00152E85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</w:tcPr>
          <w:p w:rsidR="00FE15C4" w:rsidRPr="0043024A" w:rsidRDefault="00FE15C4" w:rsidP="00152E85">
            <w:pPr>
              <w:spacing w:before="60" w:after="60"/>
            </w:pPr>
            <w:r w:rsidRPr="0043024A">
              <w:t>Неорганическая химия. Химия элементов: Учебник для вузов. В 2 книгах.</w:t>
            </w:r>
          </w:p>
        </w:tc>
        <w:tc>
          <w:tcPr>
            <w:tcW w:w="2134" w:type="dxa"/>
          </w:tcPr>
          <w:p w:rsidR="00FE15C4" w:rsidRPr="0043024A" w:rsidRDefault="00FE15C4" w:rsidP="00152E85">
            <w:pPr>
              <w:spacing w:before="60" w:after="60"/>
            </w:pPr>
            <w:r w:rsidRPr="0043024A">
              <w:t xml:space="preserve">Третьяков Ю.Д., Л.И. Мартыненко, А.Н. Григорьев, А.Ю. </w:t>
            </w:r>
            <w:proofErr w:type="spellStart"/>
            <w:r w:rsidRPr="0043024A">
              <w:t>Цивадзе</w:t>
            </w:r>
            <w:proofErr w:type="spellEnd"/>
            <w:r w:rsidRPr="0043024A">
              <w:t xml:space="preserve">. </w:t>
            </w:r>
          </w:p>
        </w:tc>
        <w:tc>
          <w:tcPr>
            <w:tcW w:w="1208" w:type="dxa"/>
          </w:tcPr>
          <w:p w:rsidR="00FE15C4" w:rsidRPr="0043024A" w:rsidRDefault="00FE15C4" w:rsidP="00152E85">
            <w:pPr>
              <w:spacing w:before="60" w:after="60"/>
            </w:pPr>
            <w:r w:rsidRPr="0043024A">
              <w:t xml:space="preserve">М., Химия, 2001. </w:t>
            </w:r>
          </w:p>
        </w:tc>
        <w:tc>
          <w:tcPr>
            <w:tcW w:w="1341" w:type="dxa"/>
          </w:tcPr>
          <w:p w:rsidR="00FE15C4" w:rsidRPr="0043024A" w:rsidRDefault="00FE15C4" w:rsidP="00152E85">
            <w:pPr>
              <w:spacing w:before="60" w:after="60"/>
            </w:pPr>
            <w:r w:rsidRPr="0043024A">
              <w:t>нет</w:t>
            </w:r>
          </w:p>
        </w:tc>
        <w:tc>
          <w:tcPr>
            <w:tcW w:w="1341" w:type="dxa"/>
          </w:tcPr>
          <w:p w:rsidR="00FE15C4" w:rsidRPr="0043024A" w:rsidRDefault="00FE15C4" w:rsidP="00152E85">
            <w:pPr>
              <w:spacing w:before="60" w:after="60"/>
            </w:pPr>
            <w:r w:rsidRPr="0043024A">
              <w:t>1</w:t>
            </w:r>
          </w:p>
        </w:tc>
      </w:tr>
    </w:tbl>
    <w:p w:rsidR="00D50DB6" w:rsidRDefault="00D50DB6" w:rsidP="00D50DB6">
      <w:pPr>
        <w:pStyle w:val="a6"/>
      </w:pPr>
      <w:r>
        <w:rPr>
          <w:i/>
        </w:rPr>
        <w:t>*дополнительн</w:t>
      </w:r>
      <w:r w:rsidRPr="009F3810">
        <w:rPr>
          <w:i/>
        </w:rPr>
        <w:t xml:space="preserve">ая литература </w:t>
      </w:r>
      <w:r>
        <w:rPr>
          <w:i/>
        </w:rPr>
        <w:t xml:space="preserve">содержит </w:t>
      </w:r>
      <w:r w:rsidRPr="009F3810">
        <w:rPr>
          <w:i/>
        </w:rPr>
        <w:t>дополнительный материал к основным разделам программы</w:t>
      </w:r>
      <w:r>
        <w:rPr>
          <w:i/>
        </w:rPr>
        <w:t xml:space="preserve"> дисциплины. </w:t>
      </w:r>
    </w:p>
    <w:p w:rsidR="00FE15C4" w:rsidRDefault="00FE15C4" w:rsidP="00C46BFC">
      <w:pPr>
        <w:tabs>
          <w:tab w:val="right" w:leader="underscore" w:pos="9639"/>
        </w:tabs>
        <w:spacing w:before="240" w:after="120"/>
        <w:ind w:firstLine="709"/>
        <w:jc w:val="both"/>
        <w:rPr>
          <w:b/>
          <w:bCs/>
        </w:rPr>
      </w:pPr>
      <w:r>
        <w:rPr>
          <w:b/>
        </w:rPr>
        <w:t>8</w:t>
      </w:r>
      <w:r w:rsidRPr="00AC12D7">
        <w:rPr>
          <w:b/>
        </w:rPr>
        <w:t xml:space="preserve">. </w:t>
      </w:r>
      <w:r>
        <w:rPr>
          <w:b/>
          <w:bCs/>
        </w:rPr>
        <w:t>М</w:t>
      </w:r>
      <w:r w:rsidRPr="00AC12D7">
        <w:rPr>
          <w:b/>
          <w:bCs/>
        </w:rPr>
        <w:t xml:space="preserve">атериально-техническое обеспечение учебной </w:t>
      </w:r>
      <w:r w:rsidR="00C46BFC">
        <w:rPr>
          <w:b/>
          <w:bCs/>
        </w:rPr>
        <w:t>дисциплины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677"/>
        <w:gridCol w:w="1283"/>
        <w:gridCol w:w="1346"/>
        <w:gridCol w:w="3829"/>
      </w:tblGrid>
      <w:tr w:rsidR="00C46BFC" w:rsidRPr="004659E2" w:rsidTr="005357BC">
        <w:tc>
          <w:tcPr>
            <w:tcW w:w="0" w:type="auto"/>
            <w:shd w:val="clear" w:color="auto" w:fill="auto"/>
          </w:tcPr>
          <w:p w:rsidR="00C46BFC" w:rsidRPr="004659E2" w:rsidRDefault="00C46BFC" w:rsidP="008C699A">
            <w:pPr>
              <w:jc w:val="center"/>
              <w:rPr>
                <w:color w:val="000000"/>
              </w:rPr>
            </w:pPr>
            <w:r w:rsidRPr="004659E2">
              <w:t>№ п/п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C46BFC" w:rsidP="008C699A">
            <w:pPr>
              <w:jc w:val="center"/>
            </w:pPr>
            <w:r w:rsidRPr="004659E2">
              <w:t>Адрес учебного кабинетов</w:t>
            </w:r>
            <w:r>
              <w:t>*</w:t>
            </w:r>
            <w:r w:rsidRPr="004659E2">
              <w:t>, объектов для проведения практических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C46BFC" w:rsidP="008C699A">
            <w:pPr>
              <w:jc w:val="center"/>
            </w:pPr>
            <w:r w:rsidRPr="004659E2">
              <w:t>№ помещения</w:t>
            </w:r>
          </w:p>
        </w:tc>
        <w:tc>
          <w:tcPr>
            <w:tcW w:w="1346" w:type="dxa"/>
            <w:shd w:val="clear" w:color="auto" w:fill="auto"/>
          </w:tcPr>
          <w:p w:rsidR="00C46BFC" w:rsidRPr="004659E2" w:rsidRDefault="00C46BFC" w:rsidP="008C699A">
            <w:pPr>
              <w:jc w:val="center"/>
            </w:pPr>
            <w:r w:rsidRPr="004659E2">
              <w:t>Площадь помещения (м</w:t>
            </w:r>
            <w:r w:rsidRPr="004659E2">
              <w:rPr>
                <w:vertAlign w:val="superscript"/>
              </w:rPr>
              <w:t>2</w:t>
            </w:r>
            <w:r w:rsidRPr="004659E2">
              <w:t>)</w:t>
            </w:r>
          </w:p>
        </w:tc>
        <w:tc>
          <w:tcPr>
            <w:tcW w:w="3829" w:type="dxa"/>
            <w:shd w:val="clear" w:color="auto" w:fill="auto"/>
          </w:tcPr>
          <w:p w:rsidR="00C46BFC" w:rsidRPr="004659E2" w:rsidRDefault="00C46BFC" w:rsidP="008C699A">
            <w:pPr>
              <w:jc w:val="center"/>
            </w:pPr>
            <w:r w:rsidRPr="004659E2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  <w:r>
              <w:t>*</w:t>
            </w:r>
          </w:p>
        </w:tc>
      </w:tr>
      <w:tr w:rsidR="00C46BFC" w:rsidRPr="004659E2" w:rsidTr="005357BC">
        <w:tc>
          <w:tcPr>
            <w:tcW w:w="0" w:type="auto"/>
            <w:shd w:val="clear" w:color="auto" w:fill="auto"/>
          </w:tcPr>
          <w:p w:rsidR="00C46BFC" w:rsidRPr="004659E2" w:rsidRDefault="00C46BFC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6BFC" w:rsidRPr="004659E2" w:rsidRDefault="00C46BFC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C46BFC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46BFC" w:rsidRPr="004659E2" w:rsidRDefault="00C46BFC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C46BFC" w:rsidRPr="004659E2" w:rsidRDefault="00C46BFC" w:rsidP="008C699A">
            <w:pPr>
              <w:jc w:val="center"/>
              <w:rPr>
                <w:i/>
                <w:color w:val="000000"/>
              </w:rPr>
            </w:pPr>
            <w:r w:rsidRPr="004659E2">
              <w:rPr>
                <w:i/>
                <w:color w:val="000000"/>
              </w:rPr>
              <w:t>6</w:t>
            </w:r>
          </w:p>
        </w:tc>
      </w:tr>
      <w:tr w:rsidR="00AF51E9" w:rsidRPr="004659E2" w:rsidTr="005357BC">
        <w:tc>
          <w:tcPr>
            <w:tcW w:w="0" w:type="auto"/>
            <w:shd w:val="clear" w:color="auto" w:fill="auto"/>
          </w:tcPr>
          <w:p w:rsidR="00AF51E9" w:rsidRPr="004659E2" w:rsidRDefault="00AF51E9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AF51E9" w:rsidRPr="004659E2" w:rsidRDefault="00AF51E9" w:rsidP="00AF51E9">
            <w:pPr>
              <w:spacing w:line="192" w:lineRule="auto"/>
              <w:ind w:left="68" w:hanging="2"/>
              <w:rPr>
                <w:color w:val="000000"/>
              </w:rPr>
            </w:pPr>
            <w:r w:rsidRPr="00DD4706">
              <w:rPr>
                <w:sz w:val="20"/>
                <w:szCs w:val="20"/>
              </w:rPr>
              <w:t>г. Москва</w:t>
            </w:r>
            <w:r>
              <w:rPr>
                <w:sz w:val="20"/>
                <w:szCs w:val="20"/>
              </w:rPr>
              <w:t xml:space="preserve">, улица </w:t>
            </w:r>
            <w:r w:rsidRPr="00DD4706">
              <w:rPr>
                <w:sz w:val="20"/>
                <w:szCs w:val="20"/>
              </w:rPr>
              <w:t xml:space="preserve"> 5 – я Парковая </w:t>
            </w:r>
            <w:r>
              <w:rPr>
                <w:sz w:val="20"/>
                <w:szCs w:val="20"/>
              </w:rPr>
              <w:t>,</w:t>
            </w:r>
            <w:r w:rsidRPr="00DD470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>строение 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 xml:space="preserve"> этаж 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AF51E9" w:rsidRPr="00DD4706" w:rsidRDefault="00AF51E9" w:rsidP="008C699A">
            <w:pPr>
              <w:jc w:val="center"/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химическая аудитория</w:t>
            </w:r>
          </w:p>
        </w:tc>
        <w:tc>
          <w:tcPr>
            <w:tcW w:w="1346" w:type="dxa"/>
            <w:shd w:val="clear" w:color="auto" w:fill="auto"/>
          </w:tcPr>
          <w:p w:rsidR="00AF51E9" w:rsidRPr="00DD4706" w:rsidRDefault="00AF51E9" w:rsidP="008C699A">
            <w:pPr>
              <w:jc w:val="center"/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162,37</w:t>
            </w:r>
          </w:p>
        </w:tc>
        <w:tc>
          <w:tcPr>
            <w:tcW w:w="3829" w:type="dxa"/>
            <w:shd w:val="clear" w:color="auto" w:fill="auto"/>
          </w:tcPr>
          <w:p w:rsidR="00AF51E9" w:rsidRPr="00DD4706" w:rsidRDefault="00AF51E9" w:rsidP="008C699A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Потоковая лекционная  аудитория  </w:t>
            </w:r>
          </w:p>
          <w:p w:rsidR="00AF51E9" w:rsidRPr="00DD4706" w:rsidRDefault="00AF51E9" w:rsidP="008C699A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мультимедийный комплекс (ноутбук, проектор, экран), </w:t>
            </w:r>
          </w:p>
          <w:p w:rsidR="00AF51E9" w:rsidRPr="00DD4706" w:rsidRDefault="00AF51E9" w:rsidP="008C699A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Проектор «</w:t>
            </w:r>
            <w:proofErr w:type="spellStart"/>
            <w:r w:rsidRPr="00DD4706">
              <w:rPr>
                <w:sz w:val="20"/>
                <w:szCs w:val="20"/>
              </w:rPr>
              <w:t>Оверхед</w:t>
            </w:r>
            <w:proofErr w:type="spellEnd"/>
            <w:r w:rsidRPr="00DD4706">
              <w:rPr>
                <w:sz w:val="20"/>
                <w:szCs w:val="20"/>
              </w:rPr>
              <w:t>»</w:t>
            </w:r>
          </w:p>
        </w:tc>
      </w:tr>
      <w:tr w:rsidR="00C46BFC" w:rsidRPr="004659E2" w:rsidTr="005357BC">
        <w:tc>
          <w:tcPr>
            <w:tcW w:w="0" w:type="auto"/>
            <w:shd w:val="clear" w:color="auto" w:fill="auto"/>
          </w:tcPr>
          <w:p w:rsidR="00C46BFC" w:rsidRPr="004659E2" w:rsidRDefault="005861CB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5357BC" w:rsidP="00AF51E9">
            <w:pPr>
              <w:jc w:val="center"/>
              <w:rPr>
                <w:color w:val="000000"/>
              </w:rPr>
            </w:pPr>
            <w:r w:rsidRPr="00DD4706">
              <w:rPr>
                <w:sz w:val="20"/>
                <w:szCs w:val="20"/>
              </w:rPr>
              <w:t>г. Москва</w:t>
            </w:r>
            <w:r>
              <w:rPr>
                <w:sz w:val="20"/>
                <w:szCs w:val="20"/>
              </w:rPr>
              <w:t xml:space="preserve">, улица </w:t>
            </w:r>
            <w:r w:rsidRPr="00DD4706">
              <w:rPr>
                <w:sz w:val="20"/>
                <w:szCs w:val="20"/>
              </w:rPr>
              <w:t xml:space="preserve"> 5 – я Парковая </w:t>
            </w:r>
            <w:r>
              <w:rPr>
                <w:sz w:val="20"/>
                <w:szCs w:val="20"/>
              </w:rPr>
              <w:t>,</w:t>
            </w:r>
            <w:r w:rsidRPr="00DD470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>строение 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 xml:space="preserve"> этаж 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AF51E9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346" w:type="dxa"/>
            <w:shd w:val="clear" w:color="auto" w:fill="auto"/>
          </w:tcPr>
          <w:p w:rsidR="00C46BFC" w:rsidRPr="004659E2" w:rsidRDefault="00AF51E9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</w:t>
            </w:r>
            <w:r w:rsidR="005357BC">
              <w:rPr>
                <w:color w:val="000000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Лаборатория для проведения практических занятий </w:t>
            </w:r>
            <w:r>
              <w:rPr>
                <w:sz w:val="20"/>
                <w:szCs w:val="20"/>
              </w:rPr>
              <w:t>и лабораторных практикумов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Лабораторное, инструментальное оборудование: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Столы лабораторные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Шкафы вытяжные с подводом воды и газовым краном 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реактивов</w:t>
            </w:r>
            <w:r w:rsidRPr="00DD4706">
              <w:rPr>
                <w:color w:val="000000"/>
                <w:sz w:val="20"/>
                <w:szCs w:val="20"/>
              </w:rPr>
              <w:t xml:space="preserve">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посуды и приборов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Штативы с набором реактивов для проведения </w:t>
            </w:r>
            <w:r>
              <w:rPr>
                <w:color w:val="000000"/>
                <w:sz w:val="20"/>
                <w:szCs w:val="20"/>
              </w:rPr>
              <w:t>химических реакций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Бюретки для титрования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Комплект обучающих таблиц</w:t>
            </w:r>
          </w:p>
          <w:p w:rsidR="00C46BFC" w:rsidRPr="004659E2" w:rsidRDefault="005357BC" w:rsidP="005357BC">
            <w:pPr>
              <w:rPr>
                <w:color w:val="00000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Доска                                             </w:t>
            </w:r>
          </w:p>
        </w:tc>
      </w:tr>
      <w:tr w:rsidR="00C46BFC" w:rsidRPr="004659E2" w:rsidTr="005357BC">
        <w:tc>
          <w:tcPr>
            <w:tcW w:w="0" w:type="auto"/>
            <w:shd w:val="clear" w:color="auto" w:fill="auto"/>
          </w:tcPr>
          <w:p w:rsidR="00C46BFC" w:rsidRPr="004659E2" w:rsidRDefault="005861CB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5357BC" w:rsidP="008C699A">
            <w:pPr>
              <w:jc w:val="center"/>
              <w:rPr>
                <w:color w:val="000000"/>
              </w:rPr>
            </w:pPr>
            <w:r w:rsidRPr="00DD4706">
              <w:rPr>
                <w:sz w:val="20"/>
                <w:szCs w:val="20"/>
              </w:rPr>
              <w:t>г. Москва</w:t>
            </w:r>
            <w:r>
              <w:rPr>
                <w:sz w:val="20"/>
                <w:szCs w:val="20"/>
              </w:rPr>
              <w:t xml:space="preserve">, улица </w:t>
            </w:r>
            <w:r w:rsidRPr="00DD4706">
              <w:rPr>
                <w:sz w:val="20"/>
                <w:szCs w:val="20"/>
              </w:rPr>
              <w:t xml:space="preserve"> 5 – я Парковая </w:t>
            </w:r>
            <w:r>
              <w:rPr>
                <w:sz w:val="20"/>
                <w:szCs w:val="20"/>
              </w:rPr>
              <w:t>,</w:t>
            </w:r>
            <w:r w:rsidRPr="00DD470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>строение 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 xml:space="preserve"> этаж 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C46BFC" w:rsidRPr="004659E2" w:rsidRDefault="00AF51E9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346" w:type="dxa"/>
            <w:shd w:val="clear" w:color="auto" w:fill="auto"/>
          </w:tcPr>
          <w:p w:rsidR="00C46BFC" w:rsidRPr="004659E2" w:rsidRDefault="005357BC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  <w:tc>
          <w:tcPr>
            <w:tcW w:w="3829" w:type="dxa"/>
            <w:shd w:val="clear" w:color="auto" w:fill="auto"/>
          </w:tcPr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Лаборатория для проведения практических занятий </w:t>
            </w:r>
            <w:r>
              <w:rPr>
                <w:sz w:val="20"/>
                <w:szCs w:val="20"/>
              </w:rPr>
              <w:t>и лабораторных практикумов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Лабораторное, инструментальное оборудование: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Столы лабораторные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Шкафы вытяжные с подводом воды и газовым краном 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реактивов</w:t>
            </w:r>
            <w:r w:rsidRPr="00DD4706">
              <w:rPr>
                <w:color w:val="000000"/>
                <w:sz w:val="20"/>
                <w:szCs w:val="20"/>
              </w:rPr>
              <w:t xml:space="preserve">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посуды и приборов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Штативы с набором реактивов для проведения </w:t>
            </w:r>
            <w:r>
              <w:rPr>
                <w:color w:val="000000"/>
                <w:sz w:val="20"/>
                <w:szCs w:val="20"/>
              </w:rPr>
              <w:t>химических реакций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Бюретки для титрования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Комплект обучающих таблиц</w:t>
            </w:r>
          </w:p>
          <w:p w:rsidR="00C46BFC" w:rsidRPr="004659E2" w:rsidRDefault="005357BC" w:rsidP="005861CB">
            <w:pPr>
              <w:rPr>
                <w:color w:val="000000"/>
              </w:rPr>
            </w:pPr>
            <w:r w:rsidRPr="00DD4706">
              <w:rPr>
                <w:color w:val="000000"/>
                <w:sz w:val="20"/>
                <w:szCs w:val="20"/>
              </w:rPr>
              <w:lastRenderedPageBreak/>
              <w:t xml:space="preserve">Доска                                             </w:t>
            </w:r>
          </w:p>
        </w:tc>
      </w:tr>
      <w:tr w:rsidR="00AF51E9" w:rsidRPr="004659E2" w:rsidTr="005357BC">
        <w:tc>
          <w:tcPr>
            <w:tcW w:w="0" w:type="auto"/>
            <w:shd w:val="clear" w:color="auto" w:fill="auto"/>
          </w:tcPr>
          <w:p w:rsidR="00AF51E9" w:rsidRPr="004659E2" w:rsidRDefault="005861CB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:rsidR="00AF51E9" w:rsidRPr="00DD4706" w:rsidRDefault="00AF51E9" w:rsidP="008C699A">
            <w:pPr>
              <w:jc w:val="center"/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г. Москва</w:t>
            </w:r>
            <w:r>
              <w:rPr>
                <w:sz w:val="20"/>
                <w:szCs w:val="20"/>
              </w:rPr>
              <w:t xml:space="preserve">, улица </w:t>
            </w:r>
            <w:r w:rsidRPr="00DD4706">
              <w:rPr>
                <w:sz w:val="20"/>
                <w:szCs w:val="20"/>
              </w:rPr>
              <w:t xml:space="preserve"> 5 – я Парковая </w:t>
            </w:r>
            <w:r>
              <w:rPr>
                <w:sz w:val="20"/>
                <w:szCs w:val="20"/>
              </w:rPr>
              <w:t>,</w:t>
            </w:r>
            <w:r w:rsidRPr="00DD470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>строение 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 xml:space="preserve"> этаж 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AF51E9" w:rsidRPr="004659E2" w:rsidRDefault="00AF51E9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346" w:type="dxa"/>
            <w:shd w:val="clear" w:color="auto" w:fill="auto"/>
          </w:tcPr>
          <w:p w:rsidR="00AF51E9" w:rsidRPr="004659E2" w:rsidRDefault="005357BC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3829" w:type="dxa"/>
            <w:shd w:val="clear" w:color="auto" w:fill="auto"/>
          </w:tcPr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Лаборатория для проведения практических занятий </w:t>
            </w:r>
            <w:r>
              <w:rPr>
                <w:sz w:val="20"/>
                <w:szCs w:val="20"/>
              </w:rPr>
              <w:t>и лабораторных практикумов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Лабораторное, инструментальное оборудование: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Столы лабораторные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Шкафы вытяжные с подводом воды и газовым краном 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реактивов</w:t>
            </w:r>
            <w:r w:rsidRPr="00DD4706">
              <w:rPr>
                <w:color w:val="000000"/>
                <w:sz w:val="20"/>
                <w:szCs w:val="20"/>
              </w:rPr>
              <w:t xml:space="preserve">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посуды и приборов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Штативы с набором реактивов для проведения </w:t>
            </w:r>
            <w:r>
              <w:rPr>
                <w:color w:val="000000"/>
                <w:sz w:val="20"/>
                <w:szCs w:val="20"/>
              </w:rPr>
              <w:t>химических реакций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Бюретки для титрования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Комплект обучающих таблиц</w:t>
            </w:r>
          </w:p>
          <w:p w:rsidR="00AF51E9" w:rsidRPr="004659E2" w:rsidRDefault="005357BC" w:rsidP="005861CB">
            <w:pPr>
              <w:rPr>
                <w:color w:val="00000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Доска                                             </w:t>
            </w:r>
          </w:p>
        </w:tc>
      </w:tr>
      <w:tr w:rsidR="00AF51E9" w:rsidRPr="004659E2" w:rsidTr="005357BC">
        <w:tc>
          <w:tcPr>
            <w:tcW w:w="0" w:type="auto"/>
            <w:shd w:val="clear" w:color="auto" w:fill="auto"/>
          </w:tcPr>
          <w:p w:rsidR="00AF51E9" w:rsidRPr="004659E2" w:rsidRDefault="005861CB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AF51E9" w:rsidRPr="00DD4706" w:rsidRDefault="005357BC" w:rsidP="008C699A">
            <w:pPr>
              <w:jc w:val="center"/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г. Москва</w:t>
            </w:r>
            <w:r>
              <w:rPr>
                <w:sz w:val="20"/>
                <w:szCs w:val="20"/>
              </w:rPr>
              <w:t xml:space="preserve">, улица </w:t>
            </w:r>
            <w:r w:rsidRPr="00DD4706">
              <w:rPr>
                <w:sz w:val="20"/>
                <w:szCs w:val="20"/>
              </w:rPr>
              <w:t xml:space="preserve"> 5 – я Парковая </w:t>
            </w:r>
            <w:r>
              <w:rPr>
                <w:sz w:val="20"/>
                <w:szCs w:val="20"/>
              </w:rPr>
              <w:t>,</w:t>
            </w:r>
            <w:r w:rsidRPr="00DD4706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>строение 1</w:t>
            </w:r>
            <w:r>
              <w:rPr>
                <w:sz w:val="20"/>
                <w:szCs w:val="20"/>
              </w:rPr>
              <w:t xml:space="preserve">, </w:t>
            </w:r>
            <w:r w:rsidRPr="00DD4706">
              <w:rPr>
                <w:sz w:val="20"/>
                <w:szCs w:val="20"/>
              </w:rPr>
              <w:t xml:space="preserve"> этаж 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AF51E9" w:rsidRPr="004659E2" w:rsidRDefault="00AF51E9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346" w:type="dxa"/>
            <w:shd w:val="clear" w:color="auto" w:fill="auto"/>
          </w:tcPr>
          <w:p w:rsidR="00AF51E9" w:rsidRPr="004659E2" w:rsidRDefault="005357BC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  <w:tc>
          <w:tcPr>
            <w:tcW w:w="3829" w:type="dxa"/>
            <w:shd w:val="clear" w:color="auto" w:fill="auto"/>
          </w:tcPr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Лаборатория для проведения практических занятий </w:t>
            </w:r>
            <w:r>
              <w:rPr>
                <w:sz w:val="20"/>
                <w:szCs w:val="20"/>
              </w:rPr>
              <w:t>и лабораторных практикумов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Лабораторное, инструментальное оборудование:</w:t>
            </w:r>
          </w:p>
          <w:p w:rsidR="005357BC" w:rsidRPr="00DD4706" w:rsidRDefault="005357BC" w:rsidP="005357BC">
            <w:pPr>
              <w:rPr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>Столы лабораторные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sz w:val="20"/>
                <w:szCs w:val="20"/>
              </w:rPr>
              <w:t xml:space="preserve"> Шкафы вытяжные с подводом воды и газовым краном 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реактивов</w:t>
            </w:r>
            <w:r w:rsidRPr="00DD4706">
              <w:rPr>
                <w:color w:val="000000"/>
                <w:sz w:val="20"/>
                <w:szCs w:val="20"/>
              </w:rPr>
              <w:t xml:space="preserve">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 </w:t>
            </w:r>
            <w:r w:rsidRPr="00DD4706">
              <w:rPr>
                <w:sz w:val="20"/>
                <w:szCs w:val="20"/>
              </w:rPr>
              <w:t>Шкафы для хранения посуды и приборов</w:t>
            </w:r>
            <w:r w:rsidRPr="00DD4706">
              <w:rPr>
                <w:color w:val="000000"/>
                <w:sz w:val="20"/>
                <w:szCs w:val="20"/>
              </w:rPr>
              <w:t xml:space="preserve">  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Штативы с набором реактивов для проведения </w:t>
            </w:r>
            <w:r>
              <w:rPr>
                <w:color w:val="000000"/>
                <w:sz w:val="20"/>
                <w:szCs w:val="20"/>
              </w:rPr>
              <w:t>химических реакций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Бюретки для титрования</w:t>
            </w:r>
          </w:p>
          <w:p w:rsidR="005357BC" w:rsidRPr="00DD4706" w:rsidRDefault="005357BC" w:rsidP="005357BC">
            <w:pPr>
              <w:rPr>
                <w:color w:val="000000"/>
                <w:sz w:val="20"/>
                <w:szCs w:val="20"/>
              </w:rPr>
            </w:pPr>
            <w:r w:rsidRPr="00DD4706">
              <w:rPr>
                <w:color w:val="000000"/>
                <w:sz w:val="20"/>
                <w:szCs w:val="20"/>
              </w:rPr>
              <w:t>Комплект обучающих таблиц</w:t>
            </w:r>
          </w:p>
          <w:p w:rsidR="00AF51E9" w:rsidRPr="004659E2" w:rsidRDefault="005357BC" w:rsidP="005861CB">
            <w:pPr>
              <w:rPr>
                <w:color w:val="000000"/>
              </w:rPr>
            </w:pPr>
            <w:r w:rsidRPr="00DD4706">
              <w:rPr>
                <w:color w:val="000000"/>
                <w:sz w:val="20"/>
                <w:szCs w:val="20"/>
              </w:rPr>
              <w:t xml:space="preserve">Доска                                             </w:t>
            </w:r>
          </w:p>
        </w:tc>
      </w:tr>
    </w:tbl>
    <w:p w:rsidR="00C46BFC" w:rsidRPr="004659E2" w:rsidRDefault="00C46BFC" w:rsidP="00C46BFC">
      <w:pPr>
        <w:tabs>
          <w:tab w:val="right" w:leader="underscore" w:pos="9639"/>
        </w:tabs>
        <w:ind w:firstLine="709"/>
        <w:jc w:val="both"/>
        <w:rPr>
          <w:bCs/>
        </w:rPr>
      </w:pPr>
    </w:p>
    <w:p w:rsidR="00C46BFC" w:rsidRPr="008326FA" w:rsidRDefault="00C46BFC" w:rsidP="00C46BFC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>
        <w:rPr>
          <w:i/>
        </w:rPr>
        <w:t>*</w:t>
      </w:r>
      <w:r w:rsidRPr="008326FA">
        <w:rPr>
          <w:i/>
          <w:sz w:val="20"/>
          <w:szCs w:val="20"/>
        </w:rPr>
        <w:t>специально оборудованные помещения (аудитории, кабинеты, лаборатории и др.) для проведения лекционных занятий, семинаров, практических и клинико-практических занятий при изучении дисциплин, в том числе:</w:t>
      </w:r>
    </w:p>
    <w:p w:rsidR="00C46BFC" w:rsidRPr="008326FA" w:rsidRDefault="00C46BFC" w:rsidP="00C46BFC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 xml:space="preserve">анатомический зал, анатомический музей, </w:t>
      </w:r>
      <w:proofErr w:type="spellStart"/>
      <w:r w:rsidRPr="008326FA">
        <w:rPr>
          <w:i/>
          <w:sz w:val="20"/>
          <w:szCs w:val="20"/>
        </w:rPr>
        <w:t>трупохранилище</w:t>
      </w:r>
      <w:proofErr w:type="spellEnd"/>
      <w:r w:rsidRPr="008326FA">
        <w:rPr>
          <w:i/>
          <w:sz w:val="20"/>
          <w:szCs w:val="20"/>
        </w:rPr>
        <w:t>;</w:t>
      </w:r>
    </w:p>
    <w:p w:rsidR="00C46BFC" w:rsidRPr="008326FA" w:rsidRDefault="00C46BFC" w:rsidP="00C46BFC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 xml:space="preserve">аудитории, оборудованные </w:t>
      </w:r>
      <w:proofErr w:type="spellStart"/>
      <w:r w:rsidRPr="008326FA">
        <w:rPr>
          <w:i/>
          <w:sz w:val="20"/>
          <w:szCs w:val="20"/>
        </w:rPr>
        <w:t>симуляционной</w:t>
      </w:r>
      <w:proofErr w:type="spellEnd"/>
      <w:r w:rsidRPr="008326FA">
        <w:rPr>
          <w:i/>
          <w:sz w:val="20"/>
          <w:szCs w:val="20"/>
        </w:rPr>
        <w:t xml:space="preserve"> техникой;</w:t>
      </w:r>
    </w:p>
    <w:p w:rsidR="00C46BFC" w:rsidRDefault="00C46BFC" w:rsidP="00C46BFC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>кабинеты для проведения работы с пациентами, получающими медицинскую помощь.</w:t>
      </w:r>
    </w:p>
    <w:p w:rsidR="00C46BFC" w:rsidRPr="0079677D" w:rsidRDefault="00C46BFC" w:rsidP="00C46BFC">
      <w:pPr>
        <w:tabs>
          <w:tab w:val="right" w:leader="underscore" w:pos="9639"/>
        </w:tabs>
        <w:spacing w:before="240" w:after="120"/>
        <w:ind w:firstLine="709"/>
        <w:jc w:val="both"/>
      </w:pPr>
      <w:r>
        <w:t>*</w:t>
      </w:r>
      <w:r w:rsidRPr="008326FA">
        <w:rPr>
          <w:i/>
          <w:sz w:val="20"/>
          <w:szCs w:val="20"/>
        </w:rPr>
        <w:t xml:space="preserve">лабораторное, инструментальное оборудование (указать, какое), мультимедийный комплекс (ноутбук, проектор, экран), телевизор, видеокамера, </w:t>
      </w:r>
      <w:proofErr w:type="spellStart"/>
      <w:r w:rsidRPr="008326FA">
        <w:rPr>
          <w:i/>
          <w:sz w:val="20"/>
          <w:szCs w:val="20"/>
        </w:rPr>
        <w:t>с</w:t>
      </w:r>
      <w:r w:rsidRPr="008326FA">
        <w:rPr>
          <w:i/>
          <w:spacing w:val="-2"/>
          <w:sz w:val="20"/>
          <w:szCs w:val="20"/>
        </w:rPr>
        <w:t>лайдоскоп</w:t>
      </w:r>
      <w:proofErr w:type="spellEnd"/>
      <w:r w:rsidRPr="008326FA">
        <w:rPr>
          <w:i/>
          <w:spacing w:val="-2"/>
          <w:sz w:val="20"/>
          <w:szCs w:val="20"/>
        </w:rPr>
        <w:t>,</w:t>
      </w:r>
      <w:r w:rsidRPr="008326FA">
        <w:rPr>
          <w:i/>
          <w:sz w:val="20"/>
          <w:szCs w:val="20"/>
        </w:rPr>
        <w:t xml:space="preserve"> видеомагнитофон, ПК, видео- и </w:t>
      </w:r>
      <w:r w:rsidRPr="008326FA">
        <w:rPr>
          <w:i/>
          <w:sz w:val="20"/>
          <w:szCs w:val="20"/>
          <w:lang w:val="en-US"/>
        </w:rPr>
        <w:t>DVD</w:t>
      </w:r>
      <w:r w:rsidRPr="008326FA">
        <w:rPr>
          <w:i/>
          <w:sz w:val="20"/>
          <w:szCs w:val="20"/>
        </w:rPr>
        <w:t xml:space="preserve"> проигрыватели, мониторы, н</w:t>
      </w:r>
      <w:r w:rsidRPr="008326FA">
        <w:rPr>
          <w:i/>
          <w:spacing w:val="1"/>
          <w:sz w:val="20"/>
          <w:szCs w:val="20"/>
        </w:rPr>
        <w:t>аборы слайдов, таблиц/мультимедийных наглядных материалов по различным разделам дисциплины, в</w:t>
      </w:r>
      <w:r w:rsidRPr="008326FA">
        <w:rPr>
          <w:i/>
          <w:iCs/>
          <w:sz w:val="20"/>
          <w:szCs w:val="20"/>
        </w:rPr>
        <w:t>идеофильмы, д</w:t>
      </w:r>
      <w:r w:rsidRPr="008326FA">
        <w:rPr>
          <w:i/>
          <w:spacing w:val="-3"/>
          <w:sz w:val="20"/>
          <w:szCs w:val="20"/>
        </w:rPr>
        <w:t>оски</w:t>
      </w:r>
      <w:r>
        <w:rPr>
          <w:i/>
          <w:spacing w:val="-3"/>
          <w:sz w:val="20"/>
          <w:szCs w:val="20"/>
        </w:rPr>
        <w:t xml:space="preserve"> и др.</w:t>
      </w:r>
      <w:r w:rsidRPr="008326FA">
        <w:rPr>
          <w:i/>
          <w:spacing w:val="-3"/>
          <w:sz w:val="20"/>
          <w:szCs w:val="20"/>
        </w:rPr>
        <w:t>.</w:t>
      </w:r>
    </w:p>
    <w:p w:rsidR="005357BC" w:rsidRDefault="005357BC" w:rsidP="005357BC">
      <w:pPr>
        <w:tabs>
          <w:tab w:val="right" w:leader="underscore" w:pos="9639"/>
        </w:tabs>
        <w:ind w:firstLine="709"/>
        <w:jc w:val="both"/>
      </w:pPr>
    </w:p>
    <w:p w:rsidR="005357BC" w:rsidRDefault="005357BC" w:rsidP="005357BC">
      <w:pPr>
        <w:tabs>
          <w:tab w:val="right" w:leader="underscore" w:pos="9639"/>
        </w:tabs>
        <w:ind w:firstLine="709"/>
        <w:jc w:val="both"/>
        <w:rPr>
          <w:i/>
        </w:rPr>
      </w:pPr>
      <w:r>
        <w:t>9.</w:t>
      </w:r>
      <w:r w:rsidRPr="0046658D">
        <w:t xml:space="preserve"> </w:t>
      </w:r>
      <w:r w:rsidRPr="0046658D">
        <w:rPr>
          <w:caps/>
        </w:rPr>
        <w:t>О</w:t>
      </w:r>
      <w:r w:rsidRPr="0046658D">
        <w:t>бразовательные технологии</w:t>
      </w:r>
      <w:r>
        <w:t xml:space="preserve"> в интерактивной форме, и</w:t>
      </w:r>
      <w:r w:rsidRPr="0046658D">
        <w:t xml:space="preserve">спользуемые </w:t>
      </w:r>
      <w:r>
        <w:t xml:space="preserve">в процессе преподавания </w:t>
      </w:r>
      <w:r w:rsidRPr="0046658D">
        <w:t>дисциплины</w:t>
      </w:r>
      <w:r>
        <w:t>*:</w:t>
      </w:r>
    </w:p>
    <w:p w:rsidR="005357BC" w:rsidRDefault="005357BC" w:rsidP="005357BC">
      <w:pPr>
        <w:tabs>
          <w:tab w:val="right" w:leader="underscore" w:pos="9639"/>
        </w:tabs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*</w:t>
      </w:r>
      <w:r w:rsidRPr="008326FA">
        <w:rPr>
          <w:i/>
          <w:sz w:val="20"/>
          <w:szCs w:val="20"/>
          <w:u w:val="single"/>
        </w:rPr>
        <w:t>имитационные технологии</w:t>
      </w:r>
      <w:r w:rsidRPr="008326FA">
        <w:rPr>
          <w:i/>
          <w:sz w:val="20"/>
          <w:szCs w:val="20"/>
        </w:rPr>
        <w:t>: ролевые и деловые игры, тренинг, игровое проектирование, компьютерная симуляция, ситуация-кейс др.;</w:t>
      </w:r>
      <w:r w:rsidRPr="008326FA">
        <w:rPr>
          <w:i/>
          <w:sz w:val="20"/>
          <w:szCs w:val="20"/>
          <w:u w:val="single"/>
        </w:rPr>
        <w:t xml:space="preserve"> </w:t>
      </w:r>
      <w:proofErr w:type="spellStart"/>
      <w:r w:rsidRPr="008326FA">
        <w:rPr>
          <w:i/>
          <w:sz w:val="20"/>
          <w:szCs w:val="20"/>
          <w:u w:val="single"/>
        </w:rPr>
        <w:t>неимитационные</w:t>
      </w:r>
      <w:proofErr w:type="spellEnd"/>
      <w:r w:rsidRPr="008326FA">
        <w:rPr>
          <w:i/>
          <w:sz w:val="20"/>
          <w:szCs w:val="20"/>
          <w:u w:val="single"/>
        </w:rPr>
        <w:t xml:space="preserve"> технологии</w:t>
      </w:r>
      <w:r w:rsidRPr="008326FA">
        <w:rPr>
          <w:i/>
          <w:sz w:val="20"/>
          <w:szCs w:val="20"/>
        </w:rPr>
        <w:t>: лекция (проблемная, визуализация и др.), дискуссия (с «мозговым штурмом» и без него), стажировка, программированное обучение и др</w:t>
      </w:r>
      <w:r>
        <w:rPr>
          <w:i/>
          <w:sz w:val="20"/>
          <w:szCs w:val="20"/>
        </w:rPr>
        <w:t>.</w:t>
      </w:r>
    </w:p>
    <w:p w:rsidR="005861CB" w:rsidRDefault="005861CB" w:rsidP="005861CB">
      <w:pPr>
        <w:pStyle w:val="a4"/>
        <w:widowControl w:val="0"/>
        <w:spacing w:before="60" w:after="60" w:line="288" w:lineRule="auto"/>
        <w:ind w:firstLine="709"/>
        <w:jc w:val="both"/>
      </w:pPr>
      <w:r w:rsidRPr="00D96330">
        <w:t xml:space="preserve">Практические занятия проводятся в виде </w:t>
      </w:r>
      <w:r>
        <w:t>лабораторных практикумов и практических занятий, включающих обсуждение основных законов химии, принципов, правил, закономерностей изменения химических свойств изучаемых элементов и их соединений, решение практических задач: расчетных и ситуационных</w:t>
      </w:r>
      <w:r w:rsidRPr="00D96330">
        <w:t xml:space="preserve">, </w:t>
      </w:r>
      <w:r>
        <w:t xml:space="preserve"> ответов на тестовые задания с использованием </w:t>
      </w:r>
      <w:r w:rsidRPr="00D96330">
        <w:t>наглядных пособий,</w:t>
      </w:r>
      <w:r>
        <w:t xml:space="preserve"> </w:t>
      </w:r>
      <w:r w:rsidRPr="00D96330">
        <w:t xml:space="preserve">демонстрации </w:t>
      </w:r>
      <w:r>
        <w:t>и проведения химических опытов</w:t>
      </w:r>
      <w:r w:rsidRPr="00D96330">
        <w:t xml:space="preserve">. </w:t>
      </w:r>
    </w:p>
    <w:p w:rsidR="005357BC" w:rsidRPr="0046658D" w:rsidRDefault="005357BC" w:rsidP="005357BC">
      <w:pPr>
        <w:ind w:firstLine="709"/>
        <w:jc w:val="both"/>
      </w:pPr>
      <w:r>
        <w:t xml:space="preserve">9.1. </w:t>
      </w:r>
      <w:r w:rsidRPr="0046658D">
        <w:t xml:space="preserve">Примеры </w:t>
      </w:r>
      <w:r>
        <w:t xml:space="preserve">образовательных технологий в </w:t>
      </w:r>
      <w:r w:rsidRPr="0046658D">
        <w:t>интерактивн</w:t>
      </w:r>
      <w:r>
        <w:t>ой</w:t>
      </w:r>
      <w:r w:rsidRPr="0046658D">
        <w:t xml:space="preserve"> форм</w:t>
      </w:r>
      <w:r>
        <w:t>е</w:t>
      </w:r>
      <w:r w:rsidRPr="0046658D">
        <w:t>:</w:t>
      </w:r>
    </w:p>
    <w:p w:rsidR="005861CB" w:rsidRDefault="005861CB" w:rsidP="005861CB">
      <w:pPr>
        <w:tabs>
          <w:tab w:val="right" w:leader="underscore" w:pos="9639"/>
        </w:tabs>
        <w:ind w:firstLine="709"/>
        <w:jc w:val="both"/>
        <w:rPr>
          <w:iCs/>
        </w:rPr>
      </w:pPr>
      <w:r>
        <w:rPr>
          <w:iCs/>
        </w:rPr>
        <w:lastRenderedPageBreak/>
        <w:t xml:space="preserve">1. </w:t>
      </w:r>
      <w:r w:rsidR="00FE15C4" w:rsidRPr="001925AD">
        <w:rPr>
          <w:iCs/>
        </w:rPr>
        <w:t>дискуссия (с «мозговым штурмом» и без него),</w:t>
      </w:r>
    </w:p>
    <w:p w:rsidR="005861CB" w:rsidRDefault="005861CB" w:rsidP="005861CB">
      <w:pPr>
        <w:tabs>
          <w:tab w:val="right" w:leader="underscore" w:pos="9639"/>
        </w:tabs>
        <w:ind w:firstLine="709"/>
        <w:jc w:val="both"/>
        <w:rPr>
          <w:iCs/>
        </w:rPr>
      </w:pPr>
      <w:r>
        <w:rPr>
          <w:iCs/>
        </w:rPr>
        <w:t>2. ролевые и деловые игры</w:t>
      </w:r>
    </w:p>
    <w:p w:rsidR="005861CB" w:rsidRDefault="005861CB" w:rsidP="005861CB">
      <w:pPr>
        <w:tabs>
          <w:tab w:val="right" w:leader="underscore" w:pos="9639"/>
        </w:tabs>
        <w:ind w:firstLine="709"/>
        <w:jc w:val="both"/>
      </w:pPr>
      <w:r>
        <w:rPr>
          <w:iCs/>
        </w:rPr>
        <w:t xml:space="preserve">3. </w:t>
      </w:r>
      <w:r w:rsidR="00FE15C4" w:rsidRPr="001925AD">
        <w:rPr>
          <w:iCs/>
        </w:rPr>
        <w:t>проблемная лекция</w:t>
      </w:r>
      <w:r w:rsidR="00FE15C4" w:rsidRPr="00F525D5">
        <w:rPr>
          <w:iCs/>
        </w:rPr>
        <w:t>).</w:t>
      </w:r>
    </w:p>
    <w:p w:rsidR="005861CB" w:rsidRDefault="005861CB" w:rsidP="005861CB">
      <w:pPr>
        <w:tabs>
          <w:tab w:val="right" w:leader="underscore" w:pos="9639"/>
        </w:tabs>
        <w:ind w:firstLine="709"/>
        <w:jc w:val="both"/>
      </w:pPr>
      <w:r>
        <w:t xml:space="preserve">Всего </w:t>
      </w:r>
      <w:r w:rsidRPr="0046658D">
        <w:t>_</w:t>
      </w:r>
      <w:r>
        <w:t>70</w:t>
      </w:r>
      <w:r w:rsidRPr="0046658D">
        <w:t>_______%  интерактивных занятий от объема аудиторн</w:t>
      </w:r>
      <w:r>
        <w:t>ой</w:t>
      </w:r>
      <w:r w:rsidRPr="0046658D">
        <w:t xml:space="preserve"> </w:t>
      </w:r>
      <w:r>
        <w:t>работы.</w:t>
      </w:r>
    </w:p>
    <w:p w:rsidR="005861CB" w:rsidRDefault="005861CB" w:rsidP="00FE15C4">
      <w:bookmarkStart w:id="1" w:name="_Toc264543478"/>
      <w:bookmarkStart w:id="2" w:name="_Toc264543520"/>
    </w:p>
    <w:p w:rsidR="005861CB" w:rsidRPr="004659E2" w:rsidRDefault="005861CB" w:rsidP="005861CB">
      <w:pPr>
        <w:ind w:firstLine="709"/>
        <w:jc w:val="both"/>
      </w:pPr>
      <w:r>
        <w:t>9.2. Электронные образовательные ресурсы, и</w:t>
      </w:r>
      <w:r w:rsidRPr="0046658D">
        <w:t xml:space="preserve">спользуемые </w:t>
      </w:r>
      <w:r>
        <w:t xml:space="preserve">в процессе преподавания </w:t>
      </w:r>
      <w:r w:rsidRPr="0046658D">
        <w:t>дисциплины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973"/>
        <w:gridCol w:w="4049"/>
      </w:tblGrid>
      <w:tr w:rsidR="005861CB" w:rsidRPr="004659E2" w:rsidTr="008C699A">
        <w:tc>
          <w:tcPr>
            <w:tcW w:w="560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  <w:r w:rsidRPr="004659E2">
              <w:t>№ п/п</w:t>
            </w:r>
          </w:p>
        </w:tc>
        <w:tc>
          <w:tcPr>
            <w:tcW w:w="8053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  <w:r w:rsidRPr="004659E2">
              <w:rPr>
                <w:color w:val="000000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6663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  <w:r w:rsidRPr="004659E2">
              <w:rPr>
                <w:color w:val="000000"/>
              </w:rPr>
              <w:t>Количество экземпляров, точек доступа</w:t>
            </w:r>
          </w:p>
        </w:tc>
      </w:tr>
      <w:tr w:rsidR="005861CB" w:rsidRPr="004659E2" w:rsidTr="008C699A">
        <w:tc>
          <w:tcPr>
            <w:tcW w:w="560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5861CB" w:rsidRPr="004659E2" w:rsidRDefault="005861CB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861CB" w:rsidRPr="004659E2" w:rsidRDefault="005861CB" w:rsidP="008C699A">
            <w:pPr>
              <w:jc w:val="center"/>
              <w:rPr>
                <w:i/>
              </w:rPr>
            </w:pPr>
            <w:r w:rsidRPr="004659E2">
              <w:rPr>
                <w:i/>
              </w:rPr>
              <w:t>4</w:t>
            </w:r>
          </w:p>
        </w:tc>
      </w:tr>
      <w:tr w:rsidR="005861CB" w:rsidRPr="004659E2" w:rsidTr="008C699A">
        <w:tc>
          <w:tcPr>
            <w:tcW w:w="560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</w:p>
        </w:tc>
        <w:tc>
          <w:tcPr>
            <w:tcW w:w="8053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  <w:r w:rsidRPr="0043024A">
              <w:t>Электронная библиотека. Химия: общая и неорганическая.</w:t>
            </w:r>
          </w:p>
        </w:tc>
        <w:tc>
          <w:tcPr>
            <w:tcW w:w="6663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(библиотека)</w:t>
            </w:r>
          </w:p>
        </w:tc>
      </w:tr>
      <w:tr w:rsidR="005861CB" w:rsidRPr="004659E2" w:rsidTr="008C699A">
        <w:tc>
          <w:tcPr>
            <w:tcW w:w="560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</w:p>
        </w:tc>
        <w:tc>
          <w:tcPr>
            <w:tcW w:w="8053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:rsidR="005861CB" w:rsidRPr="004659E2" w:rsidRDefault="005861CB" w:rsidP="008C699A">
            <w:pPr>
              <w:jc w:val="center"/>
              <w:rPr>
                <w:color w:val="000000"/>
              </w:rPr>
            </w:pPr>
          </w:p>
        </w:tc>
      </w:tr>
    </w:tbl>
    <w:p w:rsidR="005861CB" w:rsidRPr="00121BBD" w:rsidRDefault="005861CB" w:rsidP="005861CB">
      <w:pPr>
        <w:jc w:val="both"/>
      </w:pPr>
    </w:p>
    <w:p w:rsidR="005861CB" w:rsidRDefault="005861CB" w:rsidP="005861CB">
      <w:pPr>
        <w:widowControl w:val="0"/>
        <w:spacing w:after="120"/>
        <w:ind w:firstLine="709"/>
        <w:jc w:val="both"/>
      </w:pPr>
      <w:r>
        <w:br w:type="page"/>
      </w:r>
      <w:r w:rsidRPr="0046658D">
        <w:lastRenderedPageBreak/>
        <w:t xml:space="preserve">Рабочая программа дисциплины разработана </w:t>
      </w:r>
      <w:proofErr w:type="spellStart"/>
      <w:r w:rsidRPr="0046658D">
        <w:t>кафедрой</w:t>
      </w:r>
      <w:r>
        <w:t>__</w:t>
      </w:r>
      <w:r w:rsidR="002D01E6">
        <w:t>аналитической</w:t>
      </w:r>
      <w:proofErr w:type="spellEnd"/>
      <w:r w:rsidR="002D01E6">
        <w:t>, физической и коллоидной химии Фармацевтического факультета</w:t>
      </w:r>
    </w:p>
    <w:p w:rsidR="005861CB" w:rsidRPr="0046658D" w:rsidRDefault="005861CB" w:rsidP="005861CB">
      <w:pPr>
        <w:widowControl w:val="0"/>
        <w:jc w:val="both"/>
      </w:pPr>
      <w:r>
        <w:t>_____________________________________________________________________________</w:t>
      </w:r>
      <w:r w:rsidR="002D01E6">
        <w:t>Разработчик</w:t>
      </w:r>
      <w:r w:rsidRPr="0046658D">
        <w:t>:</w:t>
      </w:r>
    </w:p>
    <w:p w:rsidR="005861CB" w:rsidRPr="0046658D" w:rsidRDefault="005861CB" w:rsidP="005861CB">
      <w:pPr>
        <w:widowControl w:val="0"/>
        <w:jc w:val="both"/>
        <w:rPr>
          <w:sz w:val="20"/>
          <w:szCs w:val="20"/>
        </w:rPr>
      </w:pPr>
    </w:p>
    <w:p w:rsidR="005861CB" w:rsidRPr="0046658D" w:rsidRDefault="005861CB" w:rsidP="005861CB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</w:t>
      </w:r>
      <w:r w:rsidR="002D01E6">
        <w:rPr>
          <w:sz w:val="20"/>
          <w:szCs w:val="20"/>
        </w:rPr>
        <w:t xml:space="preserve">доцент </w:t>
      </w:r>
      <w:r w:rsidRPr="0046658D">
        <w:rPr>
          <w:sz w:val="20"/>
          <w:szCs w:val="20"/>
        </w:rPr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="002D01E6">
        <w:rPr>
          <w:sz w:val="20"/>
          <w:szCs w:val="20"/>
        </w:rPr>
        <w:t xml:space="preserve">           </w:t>
      </w:r>
      <w:proofErr w:type="spellStart"/>
      <w:r w:rsidR="002D01E6">
        <w:rPr>
          <w:sz w:val="20"/>
          <w:szCs w:val="20"/>
        </w:rPr>
        <w:t>Т.К.Слонская</w:t>
      </w:r>
      <w:proofErr w:type="spellEnd"/>
    </w:p>
    <w:p w:rsidR="005861CB" w:rsidRPr="0046658D" w:rsidRDefault="005861CB" w:rsidP="005861CB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2D01E6" w:rsidRPr="002D01E6" w:rsidRDefault="005861CB" w:rsidP="005861CB">
      <w:pPr>
        <w:widowControl w:val="0"/>
        <w:jc w:val="both"/>
      </w:pPr>
      <w:r w:rsidRPr="002D01E6">
        <w:t>_</w:t>
      </w:r>
      <w:r w:rsidR="002D01E6" w:rsidRPr="002D01E6">
        <w:t>Рецензент:</w:t>
      </w:r>
    </w:p>
    <w:p w:rsidR="005861CB" w:rsidRPr="0046658D" w:rsidRDefault="002D01E6" w:rsidP="005861C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зав. кафедрой</w:t>
      </w:r>
      <w:r w:rsidR="005861CB" w:rsidRPr="0046658D">
        <w:rPr>
          <w:sz w:val="20"/>
          <w:szCs w:val="20"/>
        </w:rPr>
        <w:tab/>
        <w:t>____________________</w:t>
      </w:r>
      <w:r w:rsidR="005861CB" w:rsidRPr="0046658D">
        <w:rPr>
          <w:sz w:val="20"/>
          <w:szCs w:val="20"/>
        </w:rPr>
        <w:tab/>
      </w:r>
      <w:r w:rsidR="005861CB" w:rsidRPr="0046658D"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 xml:space="preserve">           И.И. </w:t>
      </w:r>
      <w:proofErr w:type="spellStart"/>
      <w:r>
        <w:rPr>
          <w:sz w:val="20"/>
          <w:szCs w:val="20"/>
        </w:rPr>
        <w:t>Краснюк</w:t>
      </w:r>
      <w:proofErr w:type="spellEnd"/>
      <w:r>
        <w:rPr>
          <w:sz w:val="20"/>
          <w:szCs w:val="20"/>
        </w:rPr>
        <w:t xml:space="preserve"> (мл.)</w:t>
      </w:r>
    </w:p>
    <w:p w:rsidR="005861CB" w:rsidRPr="0046658D" w:rsidRDefault="005861CB" w:rsidP="005861CB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2D01E6" w:rsidRDefault="002D01E6" w:rsidP="005861CB">
      <w:pPr>
        <w:widowControl w:val="0"/>
        <w:spacing w:after="120"/>
        <w:jc w:val="both"/>
      </w:pPr>
    </w:p>
    <w:p w:rsidR="005861CB" w:rsidRPr="0046658D" w:rsidRDefault="005861CB" w:rsidP="005861CB">
      <w:pPr>
        <w:widowControl w:val="0"/>
        <w:spacing w:after="120"/>
        <w:jc w:val="both"/>
      </w:pPr>
      <w:r w:rsidRPr="0046658D">
        <w:t>Принята на заседании кафедры _________________________________________________</w:t>
      </w:r>
    </w:p>
    <w:p w:rsidR="005861CB" w:rsidRPr="0046658D" w:rsidRDefault="005861CB" w:rsidP="005861CB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5861CB" w:rsidRPr="0046658D" w:rsidRDefault="005861CB" w:rsidP="005861CB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5861CB" w:rsidRPr="0046658D" w:rsidRDefault="005861CB" w:rsidP="005861CB">
      <w:pPr>
        <w:widowControl w:val="0"/>
        <w:spacing w:after="120"/>
        <w:ind w:firstLine="709"/>
        <w:jc w:val="both"/>
      </w:pPr>
    </w:p>
    <w:p w:rsidR="005861CB" w:rsidRDefault="005861CB" w:rsidP="005861CB">
      <w:r w:rsidRPr="0046658D"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</w:t>
      </w:r>
      <w:r w:rsidR="002D01E6">
        <w:t xml:space="preserve">И.И. </w:t>
      </w:r>
      <w:proofErr w:type="spellStart"/>
      <w:r w:rsidR="002D01E6">
        <w:t>Краснюк</w:t>
      </w:r>
      <w:proofErr w:type="spellEnd"/>
      <w:r w:rsidR="002D01E6">
        <w:t xml:space="preserve"> (мл.)</w:t>
      </w:r>
    </w:p>
    <w:p w:rsidR="005861CB" w:rsidRPr="0046658D" w:rsidRDefault="005861CB" w:rsidP="005861C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5861CB" w:rsidRPr="0046658D" w:rsidRDefault="005861CB" w:rsidP="005861CB">
      <w:pPr>
        <w:widowControl w:val="0"/>
        <w:ind w:firstLine="709"/>
        <w:jc w:val="both"/>
      </w:pPr>
    </w:p>
    <w:p w:rsidR="005861CB" w:rsidRPr="0046658D" w:rsidRDefault="005861CB" w:rsidP="005861CB">
      <w:pPr>
        <w:widowControl w:val="0"/>
        <w:spacing w:after="120"/>
        <w:ind w:firstLine="709"/>
        <w:jc w:val="both"/>
      </w:pPr>
      <w:r w:rsidRPr="0046658D">
        <w:t>При разработке рабочей программы с участием других кафедр</w:t>
      </w:r>
    </w:p>
    <w:p w:rsidR="005861CB" w:rsidRPr="0046658D" w:rsidRDefault="005861CB" w:rsidP="005861CB">
      <w:pPr>
        <w:widowControl w:val="0"/>
        <w:spacing w:after="120"/>
        <w:jc w:val="both"/>
      </w:pPr>
      <w:r w:rsidRPr="0046658D">
        <w:t>Принята на заседании кафедры _________________________________________________</w:t>
      </w:r>
    </w:p>
    <w:p w:rsidR="005861CB" w:rsidRPr="0046658D" w:rsidRDefault="005861CB" w:rsidP="005861CB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5861CB" w:rsidRPr="0046658D" w:rsidRDefault="005861CB" w:rsidP="005861CB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5861CB" w:rsidRPr="0046658D" w:rsidRDefault="005861CB" w:rsidP="005861CB">
      <w:pPr>
        <w:widowControl w:val="0"/>
        <w:spacing w:after="120"/>
        <w:ind w:firstLine="709"/>
        <w:jc w:val="both"/>
      </w:pPr>
    </w:p>
    <w:p w:rsidR="005861CB" w:rsidRDefault="005861CB" w:rsidP="005861CB">
      <w:r w:rsidRPr="0046658D"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_________________</w:t>
      </w:r>
    </w:p>
    <w:p w:rsidR="005861CB" w:rsidRPr="0046658D" w:rsidRDefault="005861CB" w:rsidP="005861C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5861CB" w:rsidRDefault="005861CB" w:rsidP="005861CB">
      <w:pPr>
        <w:widowControl w:val="0"/>
        <w:jc w:val="both"/>
        <w:rPr>
          <w:color w:val="000000"/>
          <w:szCs w:val="18"/>
        </w:rPr>
      </w:pPr>
    </w:p>
    <w:p w:rsidR="005861CB" w:rsidRPr="0046658D" w:rsidRDefault="005861CB" w:rsidP="005861CB">
      <w:pPr>
        <w:widowControl w:val="0"/>
        <w:jc w:val="both"/>
        <w:rPr>
          <w:color w:val="000000"/>
          <w:szCs w:val="18"/>
        </w:rPr>
      </w:pPr>
    </w:p>
    <w:p w:rsidR="005861CB" w:rsidRPr="0046658D" w:rsidRDefault="005861CB" w:rsidP="005861CB">
      <w:pPr>
        <w:widowControl w:val="0"/>
        <w:jc w:val="both"/>
        <w:rPr>
          <w:bCs/>
        </w:rPr>
      </w:pPr>
    </w:p>
    <w:p w:rsidR="005861CB" w:rsidRDefault="005861CB" w:rsidP="005861CB">
      <w:pPr>
        <w:widowControl w:val="0"/>
        <w:spacing w:after="120"/>
        <w:jc w:val="both"/>
      </w:pPr>
      <w:r>
        <w:t xml:space="preserve">Одобрена </w:t>
      </w:r>
      <w:r w:rsidRPr="0046658D">
        <w:t>Учебно-методическим</w:t>
      </w:r>
      <w:r w:rsidRPr="00C1116E">
        <w:t xml:space="preserve"> </w:t>
      </w:r>
      <w:r w:rsidRPr="0046658D">
        <w:t>советом</w:t>
      </w:r>
      <w:r w:rsidRPr="00C1116E">
        <w:t xml:space="preserve"> </w:t>
      </w:r>
      <w:r>
        <w:t xml:space="preserve">по </w:t>
      </w:r>
      <w:r w:rsidRPr="0046658D">
        <w:t>_________________</w:t>
      </w:r>
      <w:r>
        <w:t>______________________</w:t>
      </w:r>
    </w:p>
    <w:p w:rsidR="005861CB" w:rsidRPr="0046658D" w:rsidRDefault="005861CB" w:rsidP="005861CB">
      <w:pPr>
        <w:widowControl w:val="0"/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861CB" w:rsidRPr="0046658D" w:rsidRDefault="005861CB" w:rsidP="005861CB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5861CB" w:rsidRDefault="005861CB" w:rsidP="005861CB">
      <w:pPr>
        <w:jc w:val="both"/>
      </w:pPr>
    </w:p>
    <w:p w:rsidR="005861CB" w:rsidRPr="0046658D" w:rsidRDefault="005861CB" w:rsidP="005861CB">
      <w:pPr>
        <w:jc w:val="both"/>
      </w:pPr>
    </w:p>
    <w:p w:rsidR="005861CB" w:rsidRDefault="005861CB" w:rsidP="005861CB">
      <w:r>
        <w:t>Председатель УМС</w:t>
      </w:r>
      <w:r>
        <w:tab/>
      </w:r>
      <w:r>
        <w:tab/>
      </w:r>
      <w:r>
        <w:tab/>
      </w:r>
      <w:r>
        <w:tab/>
        <w:t xml:space="preserve">___________________ </w:t>
      </w:r>
      <w:r>
        <w:tab/>
      </w:r>
      <w:r w:rsidR="002D01E6">
        <w:t xml:space="preserve">И.И. </w:t>
      </w:r>
      <w:proofErr w:type="spellStart"/>
      <w:r w:rsidR="002D01E6">
        <w:t>Краснюк</w:t>
      </w:r>
      <w:proofErr w:type="spellEnd"/>
    </w:p>
    <w:p w:rsidR="005861CB" w:rsidRPr="0046658D" w:rsidRDefault="005861CB" w:rsidP="005861C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</w:t>
      </w:r>
    </w:p>
    <w:p w:rsidR="005861CB" w:rsidRDefault="005861CB" w:rsidP="00FE15C4"/>
    <w:p w:rsidR="005861CB" w:rsidRDefault="005861CB" w:rsidP="00FE15C4"/>
    <w:bookmarkEnd w:id="1"/>
    <w:bookmarkEnd w:id="2"/>
    <w:p w:rsidR="00FE15C4" w:rsidRDefault="00FE15C4" w:rsidP="00FE15C4">
      <w:pPr>
        <w:widowControl w:val="0"/>
        <w:ind w:firstLine="709"/>
        <w:jc w:val="both"/>
      </w:pPr>
      <w:r>
        <w:tab/>
      </w:r>
      <w:r>
        <w:tab/>
      </w:r>
    </w:p>
    <w:p w:rsidR="00FE15C4" w:rsidRDefault="00FE15C4" w:rsidP="00FE15C4"/>
    <w:p w:rsidR="00FE15C4" w:rsidRDefault="00FE15C4" w:rsidP="00FE15C4"/>
    <w:p w:rsidR="00FE15C4" w:rsidRDefault="00FE15C4" w:rsidP="00FE15C4"/>
    <w:p w:rsidR="00322290" w:rsidRDefault="00322290"/>
    <w:sectPr w:rsidR="00322290" w:rsidSect="00152E8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B3" w:rsidRDefault="00DE46B3" w:rsidP="00FE15C4">
      <w:r>
        <w:separator/>
      </w:r>
    </w:p>
  </w:endnote>
  <w:endnote w:type="continuationSeparator" w:id="0">
    <w:p w:rsidR="00DE46B3" w:rsidRDefault="00DE46B3" w:rsidP="00FE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17" w:rsidRDefault="00DF2A5B" w:rsidP="00152E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A3F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F17" w:rsidRDefault="007A3F17" w:rsidP="00152E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17" w:rsidRDefault="00DF2A5B" w:rsidP="00152E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A3F1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5DC9">
      <w:rPr>
        <w:rStyle w:val="ab"/>
        <w:noProof/>
      </w:rPr>
      <w:t>22</w:t>
    </w:r>
    <w:r>
      <w:rPr>
        <w:rStyle w:val="ab"/>
      </w:rPr>
      <w:fldChar w:fldCharType="end"/>
    </w:r>
  </w:p>
  <w:p w:rsidR="007A3F17" w:rsidRDefault="007A3F17" w:rsidP="00152E8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B3" w:rsidRDefault="00DE46B3" w:rsidP="00FE15C4">
      <w:r>
        <w:separator/>
      </w:r>
    </w:p>
  </w:footnote>
  <w:footnote w:type="continuationSeparator" w:id="0">
    <w:p w:rsidR="00DE46B3" w:rsidRDefault="00DE46B3" w:rsidP="00FE15C4">
      <w:r>
        <w:continuationSeparator/>
      </w:r>
    </w:p>
  </w:footnote>
  <w:footnote w:id="1">
    <w:p w:rsidR="007A3F17" w:rsidRDefault="007A3F17" w:rsidP="00FE15C4">
      <w:pPr>
        <w:pStyle w:val="a6"/>
      </w:pPr>
      <w:r>
        <w:rPr>
          <w:rStyle w:val="a8"/>
        </w:rPr>
        <w:footnoteRef/>
      </w:r>
      <w:r w:rsidRPr="007109FE">
        <w:rPr>
          <w:i/>
        </w:rPr>
        <w:t>Виды оценочных средств, которые могут быть использованы при освоении</w:t>
      </w:r>
      <w:r w:rsidRPr="008862EF">
        <w:t xml:space="preserve"> </w:t>
      </w:r>
      <w:proofErr w:type="spellStart"/>
      <w:r w:rsidRPr="008862EF">
        <w:t>компетенций:</w:t>
      </w:r>
      <w:r>
        <w:rPr>
          <w:bCs/>
          <w:i/>
        </w:rPr>
        <w:t>к</w:t>
      </w:r>
      <w:r w:rsidRPr="00ED2871">
        <w:rPr>
          <w:bCs/>
          <w:i/>
        </w:rPr>
        <w:t>оллоквиум</w:t>
      </w:r>
      <w:proofErr w:type="spellEnd"/>
      <w:r>
        <w:rPr>
          <w:bCs/>
          <w:i/>
        </w:rPr>
        <w:t>, к</w:t>
      </w:r>
      <w:r w:rsidRPr="00ED2871">
        <w:rPr>
          <w:bCs/>
          <w:i/>
        </w:rPr>
        <w:t>онтрольная работа</w:t>
      </w:r>
      <w:r>
        <w:rPr>
          <w:bCs/>
          <w:i/>
        </w:rPr>
        <w:t>, с</w:t>
      </w:r>
      <w:r w:rsidRPr="00ED2871">
        <w:rPr>
          <w:bCs/>
          <w:i/>
        </w:rPr>
        <w:t>обеседование по ситуационным задачам</w:t>
      </w:r>
      <w:r>
        <w:rPr>
          <w:bCs/>
          <w:i/>
        </w:rPr>
        <w:t>, т</w:t>
      </w:r>
      <w:r w:rsidRPr="00ED2871">
        <w:rPr>
          <w:bCs/>
          <w:i/>
        </w:rPr>
        <w:t>естирование письменное</w:t>
      </w:r>
      <w:r>
        <w:rPr>
          <w:bCs/>
          <w:i/>
        </w:rPr>
        <w:t xml:space="preserve"> или</w:t>
      </w:r>
      <w:r w:rsidRPr="00ED2871">
        <w:rPr>
          <w:bCs/>
          <w:i/>
        </w:rPr>
        <w:t xml:space="preserve"> компьютерное</w:t>
      </w:r>
      <w:r>
        <w:rPr>
          <w:bCs/>
          <w:i/>
        </w:rPr>
        <w:t>, т</w:t>
      </w:r>
      <w:r w:rsidRPr="00ED2871">
        <w:rPr>
          <w:bCs/>
          <w:i/>
        </w:rPr>
        <w:t>ипов</w:t>
      </w:r>
      <w:r>
        <w:rPr>
          <w:bCs/>
          <w:i/>
        </w:rPr>
        <w:t>ые</w:t>
      </w:r>
      <w:r w:rsidRPr="00ED2871">
        <w:rPr>
          <w:bCs/>
          <w:i/>
        </w:rPr>
        <w:t xml:space="preserve"> расчет</w:t>
      </w:r>
      <w:r>
        <w:rPr>
          <w:bCs/>
          <w:i/>
        </w:rPr>
        <w:t>ы, и</w:t>
      </w:r>
      <w:r w:rsidRPr="00ED2871">
        <w:rPr>
          <w:bCs/>
          <w:i/>
        </w:rPr>
        <w:t>ндивидуальные домашние задания</w:t>
      </w:r>
      <w:r>
        <w:rPr>
          <w:bCs/>
          <w:i/>
        </w:rPr>
        <w:t>, р</w:t>
      </w:r>
      <w:r w:rsidRPr="00ED2871">
        <w:rPr>
          <w:bCs/>
          <w:i/>
        </w:rPr>
        <w:t>еферат</w:t>
      </w:r>
      <w:r>
        <w:rPr>
          <w:bCs/>
          <w:i/>
        </w:rPr>
        <w:t>, э</w:t>
      </w:r>
      <w:r w:rsidRPr="00ED2871">
        <w:rPr>
          <w:bCs/>
          <w:i/>
        </w:rPr>
        <w:t>ссе</w:t>
      </w:r>
      <w:r>
        <w:rPr>
          <w:bCs/>
          <w:i/>
        </w:rPr>
        <w:t>, о</w:t>
      </w:r>
      <w:r w:rsidRPr="00ED2871">
        <w:rPr>
          <w:bCs/>
          <w:i/>
        </w:rPr>
        <w:t>тчеты по практике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966"/>
    <w:multiLevelType w:val="hybridMultilevel"/>
    <w:tmpl w:val="3FF2AC60"/>
    <w:lvl w:ilvl="0" w:tplc="7A5CB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D22B5"/>
    <w:multiLevelType w:val="multilevel"/>
    <w:tmpl w:val="386CD3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3723D"/>
    <w:multiLevelType w:val="hybridMultilevel"/>
    <w:tmpl w:val="98E8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880"/>
    <w:multiLevelType w:val="singleLevel"/>
    <w:tmpl w:val="5622D8C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BFB23C0"/>
    <w:multiLevelType w:val="multilevel"/>
    <w:tmpl w:val="533818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4360FA"/>
    <w:multiLevelType w:val="hybridMultilevel"/>
    <w:tmpl w:val="2B6A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C4103"/>
    <w:multiLevelType w:val="hybridMultilevel"/>
    <w:tmpl w:val="0572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36718"/>
    <w:multiLevelType w:val="hybridMultilevel"/>
    <w:tmpl w:val="AA82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E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92C65"/>
    <w:multiLevelType w:val="singleLevel"/>
    <w:tmpl w:val="C96E3BF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72CD66D1"/>
    <w:multiLevelType w:val="hybridMultilevel"/>
    <w:tmpl w:val="0572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7"/>
  </w:num>
  <w:num w:numId="15">
    <w:abstractNumId w:val="0"/>
  </w:num>
  <w:num w:numId="16">
    <w:abstractNumId w:val="3"/>
  </w:num>
  <w:num w:numId="17">
    <w:abstractNumId w:val="13"/>
  </w:num>
  <w:num w:numId="18">
    <w:abstractNumId w:val="14"/>
  </w:num>
  <w:num w:numId="19">
    <w:abstractNumId w:val="1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64"/>
    <w:rsid w:val="000C20DF"/>
    <w:rsid w:val="000D1EBF"/>
    <w:rsid w:val="000E14D9"/>
    <w:rsid w:val="00152E85"/>
    <w:rsid w:val="001A307F"/>
    <w:rsid w:val="002348D7"/>
    <w:rsid w:val="002D01E6"/>
    <w:rsid w:val="002F50BE"/>
    <w:rsid w:val="00322290"/>
    <w:rsid w:val="00361E0F"/>
    <w:rsid w:val="004B37EB"/>
    <w:rsid w:val="005357BC"/>
    <w:rsid w:val="005861CB"/>
    <w:rsid w:val="005A0F58"/>
    <w:rsid w:val="005C763B"/>
    <w:rsid w:val="006646FC"/>
    <w:rsid w:val="00681024"/>
    <w:rsid w:val="00753316"/>
    <w:rsid w:val="007836BC"/>
    <w:rsid w:val="007A3F17"/>
    <w:rsid w:val="008129F5"/>
    <w:rsid w:val="008A2C64"/>
    <w:rsid w:val="008F5DC9"/>
    <w:rsid w:val="00927663"/>
    <w:rsid w:val="00A94DA5"/>
    <w:rsid w:val="00AA568F"/>
    <w:rsid w:val="00AF1418"/>
    <w:rsid w:val="00AF51E9"/>
    <w:rsid w:val="00B67579"/>
    <w:rsid w:val="00B91842"/>
    <w:rsid w:val="00BA270C"/>
    <w:rsid w:val="00BB0C75"/>
    <w:rsid w:val="00C46BFC"/>
    <w:rsid w:val="00C76527"/>
    <w:rsid w:val="00CD31CE"/>
    <w:rsid w:val="00D1715B"/>
    <w:rsid w:val="00D404A2"/>
    <w:rsid w:val="00D46C62"/>
    <w:rsid w:val="00D50DB6"/>
    <w:rsid w:val="00DE46B3"/>
    <w:rsid w:val="00DF2A5B"/>
    <w:rsid w:val="00E20330"/>
    <w:rsid w:val="00E80C07"/>
    <w:rsid w:val="00E90CF8"/>
    <w:rsid w:val="00F90357"/>
    <w:rsid w:val="00FC358F"/>
    <w:rsid w:val="00FE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C4"/>
    <w:pPr>
      <w:ind w:left="720"/>
      <w:contextualSpacing/>
    </w:pPr>
  </w:style>
  <w:style w:type="paragraph" w:styleId="a4">
    <w:name w:val="Body Text"/>
    <w:basedOn w:val="a"/>
    <w:link w:val="a5"/>
    <w:rsid w:val="00FE15C4"/>
    <w:pPr>
      <w:spacing w:after="120"/>
    </w:pPr>
  </w:style>
  <w:style w:type="character" w:customStyle="1" w:styleId="a5">
    <w:name w:val="Основной текст Знак"/>
    <w:basedOn w:val="a0"/>
    <w:link w:val="a4"/>
    <w:rsid w:val="00FE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1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15C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FE15C4"/>
    <w:rPr>
      <w:vertAlign w:val="superscript"/>
    </w:rPr>
  </w:style>
  <w:style w:type="paragraph" w:styleId="a9">
    <w:name w:val="footer"/>
    <w:basedOn w:val="a"/>
    <w:link w:val="aa"/>
    <w:rsid w:val="00FE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1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15C4"/>
  </w:style>
  <w:style w:type="paragraph" w:styleId="ac">
    <w:name w:val="Body Text Indent"/>
    <w:basedOn w:val="a"/>
    <w:link w:val="ad"/>
    <w:rsid w:val="00FE15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E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Для таблиц"/>
    <w:basedOn w:val="a"/>
    <w:rsid w:val="00FE15C4"/>
  </w:style>
  <w:style w:type="paragraph" w:customStyle="1" w:styleId="21">
    <w:name w:val="Основной текст с отступом 21"/>
    <w:basedOn w:val="a"/>
    <w:rsid w:val="00FE15C4"/>
    <w:pPr>
      <w:widowControl w:val="0"/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rFonts w:ascii="Arial" w:hAnsi="Arial"/>
      <w:sz w:val="28"/>
      <w:szCs w:val="20"/>
    </w:rPr>
  </w:style>
  <w:style w:type="paragraph" w:customStyle="1" w:styleId="FR1">
    <w:name w:val="FR1"/>
    <w:rsid w:val="00FE15C4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">
    <w:name w:val="Normal (Web)"/>
    <w:basedOn w:val="a"/>
    <w:rsid w:val="00FE15C4"/>
    <w:pPr>
      <w:tabs>
        <w:tab w:val="num" w:pos="720"/>
      </w:tabs>
      <w:spacing w:before="100" w:beforeAutospacing="1" w:after="100" w:afterAutospacing="1"/>
      <w:ind w:left="720" w:hanging="720"/>
    </w:pPr>
  </w:style>
  <w:style w:type="character" w:styleId="af0">
    <w:name w:val="Strong"/>
    <w:basedOn w:val="a0"/>
    <w:qFormat/>
    <w:rsid w:val="00FE1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C4"/>
    <w:pPr>
      <w:ind w:left="720"/>
      <w:contextualSpacing/>
    </w:pPr>
  </w:style>
  <w:style w:type="paragraph" w:styleId="a4">
    <w:name w:val="Body Text"/>
    <w:basedOn w:val="a"/>
    <w:link w:val="a5"/>
    <w:rsid w:val="00FE15C4"/>
    <w:pPr>
      <w:spacing w:after="120"/>
    </w:pPr>
  </w:style>
  <w:style w:type="character" w:customStyle="1" w:styleId="a5">
    <w:name w:val="Основной текст Знак"/>
    <w:basedOn w:val="a0"/>
    <w:link w:val="a4"/>
    <w:rsid w:val="00FE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1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15C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FE15C4"/>
    <w:rPr>
      <w:vertAlign w:val="superscript"/>
    </w:rPr>
  </w:style>
  <w:style w:type="paragraph" w:styleId="a9">
    <w:name w:val="footer"/>
    <w:basedOn w:val="a"/>
    <w:link w:val="aa"/>
    <w:rsid w:val="00FE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1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15C4"/>
  </w:style>
  <w:style w:type="paragraph" w:styleId="ac">
    <w:name w:val="Body Text Indent"/>
    <w:basedOn w:val="a"/>
    <w:link w:val="ad"/>
    <w:rsid w:val="00FE15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E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Для таблиц"/>
    <w:basedOn w:val="a"/>
    <w:rsid w:val="00FE15C4"/>
  </w:style>
  <w:style w:type="paragraph" w:customStyle="1" w:styleId="21">
    <w:name w:val="Основной текст с отступом 21"/>
    <w:basedOn w:val="a"/>
    <w:rsid w:val="00FE15C4"/>
    <w:pPr>
      <w:widowControl w:val="0"/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rFonts w:ascii="Arial" w:hAnsi="Arial"/>
      <w:sz w:val="28"/>
      <w:szCs w:val="20"/>
    </w:rPr>
  </w:style>
  <w:style w:type="paragraph" w:customStyle="1" w:styleId="FR1">
    <w:name w:val="FR1"/>
    <w:rsid w:val="00FE15C4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">
    <w:name w:val="Normal (Web)"/>
    <w:basedOn w:val="a"/>
    <w:rsid w:val="00FE15C4"/>
    <w:pPr>
      <w:tabs>
        <w:tab w:val="num" w:pos="720"/>
      </w:tabs>
      <w:spacing w:before="100" w:beforeAutospacing="1" w:after="100" w:afterAutospacing="1"/>
      <w:ind w:left="720" w:hanging="720"/>
    </w:pPr>
  </w:style>
  <w:style w:type="character" w:styleId="af0">
    <w:name w:val="Strong"/>
    <w:basedOn w:val="a0"/>
    <w:qFormat/>
    <w:rsid w:val="00FE1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7848-4198-4731-8C81-D904F2E4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User</cp:lastModifiedBy>
  <cp:revision>2</cp:revision>
  <dcterms:created xsi:type="dcterms:W3CDTF">2016-02-01T09:06:00Z</dcterms:created>
  <dcterms:modified xsi:type="dcterms:W3CDTF">2016-02-01T09:06:00Z</dcterms:modified>
</cp:coreProperties>
</file>