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2232"/>
        <w:gridCol w:w="790"/>
        <w:gridCol w:w="97"/>
        <w:gridCol w:w="753"/>
        <w:gridCol w:w="97"/>
        <w:gridCol w:w="496"/>
        <w:gridCol w:w="2233"/>
        <w:gridCol w:w="435"/>
        <w:gridCol w:w="97"/>
        <w:gridCol w:w="1604"/>
        <w:gridCol w:w="97"/>
      </w:tblGrid>
      <w:tr w:rsidR="00AB14D0" w:rsidRPr="00E9780D" w:rsidTr="00565E94">
        <w:tc>
          <w:tcPr>
            <w:tcW w:w="9606" w:type="dxa"/>
            <w:gridSpan w:val="12"/>
            <w:shd w:val="clear" w:color="auto" w:fill="F2DBDB" w:themeFill="accent2" w:themeFillTint="33"/>
          </w:tcPr>
          <w:p w:rsidR="00AB14D0" w:rsidRPr="00AB14D0" w:rsidRDefault="00AB14D0" w:rsidP="00AB14D0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14D0">
              <w:rPr>
                <w:rFonts w:ascii="Times New Roman" w:hAnsi="Times New Roman" w:cs="Times New Roman"/>
                <w:b/>
                <w:sz w:val="32"/>
                <w:szCs w:val="32"/>
              </w:rPr>
              <w:t>Демоверсия.</w:t>
            </w:r>
          </w:p>
          <w:p w:rsidR="00AB14D0" w:rsidRPr="00AB14D0" w:rsidRDefault="00AB14D0" w:rsidP="00AB14D0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14D0">
              <w:rPr>
                <w:rFonts w:ascii="Times New Roman" w:hAnsi="Times New Roman" w:cs="Times New Roman"/>
                <w:b/>
                <w:sz w:val="32"/>
                <w:szCs w:val="32"/>
              </w:rPr>
              <w:t>Промежуточный мониторинг.</w:t>
            </w:r>
          </w:p>
          <w:p w:rsidR="00AB14D0" w:rsidRPr="00A04732" w:rsidRDefault="00AB14D0" w:rsidP="00AB14D0">
            <w:pPr>
              <w:pStyle w:val="a8"/>
              <w:jc w:val="center"/>
            </w:pPr>
            <w:r w:rsidRPr="00AB14D0">
              <w:rPr>
                <w:rFonts w:ascii="Times New Roman" w:hAnsi="Times New Roman" w:cs="Times New Roman"/>
                <w:b/>
                <w:sz w:val="32"/>
                <w:szCs w:val="32"/>
              </w:rPr>
              <w:t>Генетика.</w:t>
            </w:r>
          </w:p>
        </w:tc>
      </w:tr>
      <w:tr w:rsidR="00AB14D0" w:rsidRPr="00E9780D" w:rsidTr="004C6DD7">
        <w:tc>
          <w:tcPr>
            <w:tcW w:w="675" w:type="dxa"/>
            <w:shd w:val="clear" w:color="auto" w:fill="F2DBDB" w:themeFill="accent2" w:themeFillTint="33"/>
          </w:tcPr>
          <w:p w:rsidR="00AB14D0" w:rsidRPr="00A04732" w:rsidRDefault="00AB14D0" w:rsidP="0063794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3"/>
            <w:shd w:val="clear" w:color="auto" w:fill="F2DBDB" w:themeFill="accent2" w:themeFillTint="33"/>
          </w:tcPr>
          <w:p w:rsidR="00AB14D0" w:rsidRPr="00A04732" w:rsidRDefault="00AB14D0" w:rsidP="0063794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111" w:type="dxa"/>
            <w:gridSpan w:val="6"/>
            <w:shd w:val="clear" w:color="auto" w:fill="F2DBDB" w:themeFill="accent2" w:themeFillTint="33"/>
          </w:tcPr>
          <w:p w:rsidR="00AB14D0" w:rsidRPr="00A04732" w:rsidRDefault="00AB14D0" w:rsidP="0063794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AB14D0" w:rsidRPr="00A04732" w:rsidRDefault="00AB14D0" w:rsidP="0063794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1B0603" w:rsidRPr="00E9780D" w:rsidTr="004C6DD7">
        <w:tc>
          <w:tcPr>
            <w:tcW w:w="9606" w:type="dxa"/>
            <w:gridSpan w:val="12"/>
            <w:shd w:val="clear" w:color="auto" w:fill="D9D9D9" w:themeFill="background1" w:themeFillShade="D9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Выберите один правильный ответ из </w:t>
            </w:r>
            <w:proofErr w:type="gramStart"/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предложенных</w:t>
            </w:r>
            <w:proofErr w:type="gramEnd"/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B0603" w:rsidRPr="00E9780D" w:rsidTr="004C6DD7">
        <w:tc>
          <w:tcPr>
            <w:tcW w:w="9606" w:type="dxa"/>
            <w:gridSpan w:val="12"/>
            <w:shd w:val="clear" w:color="auto" w:fill="C00000"/>
          </w:tcPr>
          <w:p w:rsidR="001B0603" w:rsidRPr="002466C8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2" w:type="dxa"/>
            <w:shd w:val="clear" w:color="auto" w:fill="FFFFFF" w:themeFill="background1"/>
          </w:tcPr>
          <w:p w:rsidR="001B0603" w:rsidRPr="00A04732" w:rsidRDefault="009020F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F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8108" cy="1662546"/>
                  <wp:effectExtent l="19050" t="0" r="0" b="0"/>
                  <wp:docPr id="13" name="Рисунок 13" descr="МЕНД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ЕНД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08" cy="1662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gridSpan w:val="5"/>
            <w:shd w:val="clear" w:color="auto" w:fill="FFFFFF" w:themeFill="background1"/>
          </w:tcPr>
          <w:p w:rsidR="001B0603" w:rsidRPr="00A04732" w:rsidRDefault="009020F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F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6110" cy="1662546"/>
                  <wp:effectExtent l="19050" t="0" r="4040" b="0"/>
                  <wp:docPr id="10" name="Рисунок 10" descr="Персональный сайт - Би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ерсональный сайт - Би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88" cy="166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shd w:val="clear" w:color="auto" w:fill="FFFFFF" w:themeFill="background1"/>
          </w:tcPr>
          <w:p w:rsidR="001B0603" w:rsidRPr="00A04732" w:rsidRDefault="009020F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F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8680" cy="1662546"/>
                  <wp:effectExtent l="19050" t="0" r="0" b="0"/>
                  <wp:docPr id="3" name="Рисунок 7" descr="Сергей Сергеевич Четвер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ергей Сергеевич Четвер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599" b="8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80" cy="166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  <w:gridSpan w:val="4"/>
            <w:shd w:val="clear" w:color="auto" w:fill="FFFFFF" w:themeFill="background1"/>
          </w:tcPr>
          <w:p w:rsidR="001B0603" w:rsidRPr="00A04732" w:rsidRDefault="009020F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20F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48064" cy="1662546"/>
                  <wp:effectExtent l="19050" t="0" r="9236" b="0"/>
                  <wp:docPr id="4" name="Рисунок 4" descr="edenhell.net - Профайл души детально - Крик Фрэнс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hell.net - Профайл души детально - Крик Фрэнс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54" cy="166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B0603" w:rsidRPr="00AB14D0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Явление сцепления генов изучено в лаборатории</w:t>
            </w:r>
          </w:p>
        </w:tc>
        <w:tc>
          <w:tcPr>
            <w:tcW w:w="4111" w:type="dxa"/>
            <w:gridSpan w:val="6"/>
          </w:tcPr>
          <w:p w:rsidR="001B0603" w:rsidRPr="00AB14D0" w:rsidRDefault="001B0603" w:rsidP="001B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Менделя</w:t>
            </w:r>
          </w:p>
          <w:p w:rsidR="001B0603" w:rsidRPr="00AB14D0" w:rsidRDefault="001B0603" w:rsidP="001B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Моргана</w:t>
            </w:r>
          </w:p>
          <w:p w:rsidR="001B0603" w:rsidRPr="00AB14D0" w:rsidRDefault="001B0603" w:rsidP="001B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</w:p>
          <w:p w:rsidR="001B0603" w:rsidRPr="00AB14D0" w:rsidRDefault="001B0603" w:rsidP="001B060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Крика</w:t>
            </w:r>
          </w:p>
        </w:tc>
        <w:tc>
          <w:tcPr>
            <w:tcW w:w="1701" w:type="dxa"/>
            <w:gridSpan w:val="2"/>
          </w:tcPr>
          <w:p w:rsidR="001B0603" w:rsidRPr="00AB14D0" w:rsidRDefault="009020F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C00000"/>
          </w:tcPr>
          <w:p w:rsidR="001B0603" w:rsidRPr="00AB14D0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11"/>
          </w:tcPr>
          <w:p w:rsidR="001B0603" w:rsidRPr="00A04732" w:rsidRDefault="001B0603" w:rsidP="001B0603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62301" cy="2215652"/>
                  <wp:effectExtent l="19050" t="0" r="0" b="0"/>
                  <wp:docPr id="1" name="Рисунок 1" descr="Центры происхождения культурных растений (по Н. И. Вавилову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ентры происхождения культурных растений (по Н. И. Вавилову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271" b="30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303" cy="2215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Pr="00A04732" w:rsidRDefault="001B0603" w:rsidP="000962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B0603" w:rsidRPr="00AB14D0" w:rsidRDefault="001B0603" w:rsidP="001B0603">
            <w:pPr>
              <w:pStyle w:val="a3"/>
              <w:ind w:left="34" w:hanging="3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Знания центров происхождения культурных растений используют селекционеры при</w:t>
            </w:r>
          </w:p>
          <w:p w:rsidR="001B0603" w:rsidRPr="00AB14D0" w:rsidRDefault="001B0603" w:rsidP="001B0603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6"/>
          </w:tcPr>
          <w:p w:rsidR="001B0603" w:rsidRPr="00AB14D0" w:rsidRDefault="00096230" w:rsidP="0009623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right="176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="001B0603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оздании средств химической защиты от вредителей   </w:t>
            </w:r>
          </w:p>
          <w:p w:rsidR="001B0603" w:rsidRPr="00AB14D0" w:rsidRDefault="00096230" w:rsidP="0009623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="001B0603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пределении числа мутантных генов у сорта   </w:t>
            </w:r>
          </w:p>
          <w:p w:rsidR="001B0603" w:rsidRPr="00AB14D0" w:rsidRDefault="00096230" w:rsidP="0009623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1B0603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одборе исходного материала для получения нового сорта   </w:t>
            </w:r>
          </w:p>
          <w:p w:rsidR="001B0603" w:rsidRPr="00AB14D0" w:rsidRDefault="00096230" w:rsidP="00096230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="001B0603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зучении дрейфа аллельных генов в популяциях   </w:t>
            </w:r>
          </w:p>
        </w:tc>
        <w:tc>
          <w:tcPr>
            <w:tcW w:w="1701" w:type="dxa"/>
            <w:gridSpan w:val="2"/>
          </w:tcPr>
          <w:p w:rsidR="001B0603" w:rsidRPr="00AB14D0" w:rsidRDefault="009020F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0603" w:rsidRPr="00E9780D" w:rsidTr="004C6DD7">
        <w:tc>
          <w:tcPr>
            <w:tcW w:w="9606" w:type="dxa"/>
            <w:gridSpan w:val="12"/>
            <w:shd w:val="clear" w:color="auto" w:fill="D9D9D9" w:themeFill="background1" w:themeFillShade="D9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Выберите все правильные ответы из предложенных:</w:t>
            </w: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931" w:type="dxa"/>
            <w:gridSpan w:val="11"/>
          </w:tcPr>
          <w:p w:rsidR="001B0603" w:rsidRPr="00A04732" w:rsidRDefault="009020F6" w:rsidP="009020F6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3527" cy="2268720"/>
                  <wp:effectExtent l="19050" t="0" r="0" b="0"/>
                  <wp:docPr id="5" name="Рисунок 1" descr="Гетерозиготные и гомозиготные организмы - FB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терозиготные и гомозиготные организмы - FB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39" cy="227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1B0603" w:rsidRPr="00AB14D0" w:rsidRDefault="009020F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Гомозигота</w:t>
            </w:r>
            <w:proofErr w:type="spellEnd"/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gridSpan w:val="6"/>
          </w:tcPr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Организм, образующий один тип гамет</w:t>
            </w:r>
          </w:p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Организм, образующий два типа гамет</w:t>
            </w:r>
          </w:p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Организм, у которого </w:t>
            </w:r>
            <w:proofErr w:type="spellStart"/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фенотипически</w:t>
            </w:r>
            <w:proofErr w:type="spellEnd"/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проявляется только доминантный признак</w:t>
            </w:r>
          </w:p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Организм, у которого </w:t>
            </w:r>
            <w:proofErr w:type="spellStart"/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фенотипически</w:t>
            </w:r>
            <w:proofErr w:type="spellEnd"/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проявляется только рецессивный признак</w:t>
            </w:r>
          </w:p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Организм, у которого </w:t>
            </w:r>
            <w:proofErr w:type="spellStart"/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фенотипически</w:t>
            </w:r>
            <w:proofErr w:type="spellEnd"/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проявляется доминантный или рецессивный признак</w:t>
            </w:r>
          </w:p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Клетка, содержащая только одинаковые аллели гена</w:t>
            </w:r>
          </w:p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Клетка, содержащая разные аллельные гены</w:t>
            </w:r>
          </w:p>
          <w:p w:rsidR="009020F6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Клетка, содержащая одинаковые или разные аллели гена</w:t>
            </w:r>
          </w:p>
          <w:p w:rsidR="001B0603" w:rsidRPr="00AB14D0" w:rsidRDefault="009020F6" w:rsidP="009020F6">
            <w:pPr>
              <w:pStyle w:val="a3"/>
              <w:numPr>
                <w:ilvl w:val="0"/>
                <w:numId w:val="7"/>
              </w:numPr>
              <w:spacing w:before="40"/>
              <w:ind w:left="317" w:hanging="28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Клетка, содержащая только один аллельный ген</w:t>
            </w:r>
          </w:p>
        </w:tc>
        <w:tc>
          <w:tcPr>
            <w:tcW w:w="1701" w:type="dxa"/>
            <w:gridSpan w:val="2"/>
          </w:tcPr>
          <w:p w:rsidR="001B0603" w:rsidRPr="00A04732" w:rsidRDefault="009020F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1B0603" w:rsidRPr="00E9780D" w:rsidTr="004C6DD7">
        <w:tc>
          <w:tcPr>
            <w:tcW w:w="675" w:type="dxa"/>
            <w:shd w:val="clear" w:color="auto" w:fill="C00000"/>
          </w:tcPr>
          <w:p w:rsidR="001B0603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931" w:type="dxa"/>
            <w:gridSpan w:val="11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DD7" w:rsidRPr="00E9780D" w:rsidTr="004C6DD7"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11"/>
          </w:tcPr>
          <w:p w:rsidR="004C6DD7" w:rsidRPr="00A04732" w:rsidRDefault="004C6DD7" w:rsidP="004C6DD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0141" cy="2349877"/>
                  <wp:effectExtent l="0" t="0" r="0" b="0"/>
                  <wp:docPr id="7" name="Рисунок 6" descr="http://sila-priroda.ru/img10/nasledstvenno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la-priroda.ru/img10/nasledstvenno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949" cy="234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DD7" w:rsidRPr="00E9780D" w:rsidTr="00AB14D0">
        <w:trPr>
          <w:trHeight w:val="2117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методы используются при изучении наследственности человека</w:t>
            </w:r>
          </w:p>
        </w:tc>
        <w:tc>
          <w:tcPr>
            <w:tcW w:w="4111" w:type="dxa"/>
            <w:gridSpan w:val="6"/>
          </w:tcPr>
          <w:p w:rsidR="004C6DD7" w:rsidRDefault="004C6DD7" w:rsidP="004C6DD7">
            <w:pPr>
              <w:pStyle w:val="a7"/>
              <w:numPr>
                <w:ilvl w:val="0"/>
                <w:numId w:val="9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Гибридологический</w:t>
            </w:r>
          </w:p>
          <w:p w:rsidR="004C6DD7" w:rsidRDefault="004C6DD7" w:rsidP="004C6DD7">
            <w:pPr>
              <w:pStyle w:val="a7"/>
              <w:numPr>
                <w:ilvl w:val="0"/>
                <w:numId w:val="9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Эволюционный</w:t>
            </w:r>
          </w:p>
          <w:p w:rsidR="004C6DD7" w:rsidRDefault="004C6DD7" w:rsidP="004C6DD7">
            <w:pPr>
              <w:pStyle w:val="a7"/>
              <w:numPr>
                <w:ilvl w:val="0"/>
                <w:numId w:val="9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Биохимический</w:t>
            </w:r>
          </w:p>
          <w:p w:rsidR="004C6DD7" w:rsidRDefault="004C6DD7" w:rsidP="004C6DD7">
            <w:pPr>
              <w:pStyle w:val="a7"/>
              <w:numPr>
                <w:ilvl w:val="0"/>
                <w:numId w:val="9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Цитогенетический</w:t>
            </w:r>
          </w:p>
          <w:p w:rsidR="004C6DD7" w:rsidRDefault="004C6DD7" w:rsidP="004C6DD7">
            <w:pPr>
              <w:pStyle w:val="a7"/>
              <w:numPr>
                <w:ilvl w:val="0"/>
                <w:numId w:val="9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Экспериментальный</w:t>
            </w:r>
          </w:p>
          <w:p w:rsidR="004C6DD7" w:rsidRDefault="004C6DD7" w:rsidP="004C6DD7">
            <w:pPr>
              <w:pStyle w:val="a7"/>
              <w:numPr>
                <w:ilvl w:val="0"/>
                <w:numId w:val="9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Генеалогический</w:t>
            </w:r>
          </w:p>
          <w:p w:rsidR="004C6DD7" w:rsidRPr="00B522CE" w:rsidRDefault="004C6DD7" w:rsidP="004C6DD7">
            <w:pPr>
              <w:pStyle w:val="a7"/>
              <w:numPr>
                <w:ilvl w:val="0"/>
                <w:numId w:val="9"/>
              </w:num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Популяционно-статистический</w:t>
            </w:r>
          </w:p>
        </w:tc>
        <w:tc>
          <w:tcPr>
            <w:tcW w:w="1798" w:type="dxa"/>
            <w:gridSpan w:val="3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3467</w:t>
            </w:r>
          </w:p>
        </w:tc>
      </w:tr>
      <w:bookmarkEnd w:id="0"/>
      <w:tr w:rsidR="001B0603" w:rsidRPr="00E9780D" w:rsidTr="004C6DD7">
        <w:tc>
          <w:tcPr>
            <w:tcW w:w="9606" w:type="dxa"/>
            <w:gridSpan w:val="12"/>
            <w:shd w:val="clear" w:color="auto" w:fill="D9D9D9" w:themeFill="background1" w:themeFillShade="D9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Установите соответствие по таблице:</w:t>
            </w:r>
          </w:p>
        </w:tc>
      </w:tr>
      <w:tr w:rsidR="001B0603" w:rsidRPr="00665252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11"/>
            <w:shd w:val="clear" w:color="auto" w:fill="auto"/>
          </w:tcPr>
          <w:p w:rsidR="007B196B" w:rsidRDefault="007B196B" w:rsidP="007B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Синдром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Эдварса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наследственное заболевание</w:t>
            </w:r>
          </w:p>
          <w:p w:rsidR="001B0603" w:rsidRPr="007B196B" w:rsidRDefault="007B196B" w:rsidP="007B196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196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95751" cy="2885704"/>
                  <wp:effectExtent l="19050" t="0" r="0" b="0"/>
                  <wp:docPr id="6" name="Рисунок 19" descr="http://rpp.nashaucheba.ru/pars_docs/refs/98/97967/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pp.nashaucheba.ru/pars_docs/refs/98/97967/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26" t="17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751" cy="2885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03" w:rsidRPr="00665252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1B0603" w:rsidRPr="00A04732" w:rsidRDefault="00096230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 мутации 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:rsidR="001B0603" w:rsidRPr="00A04732" w:rsidRDefault="00096230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мутации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9" w:type="dxa"/>
            <w:gridSpan w:val="3"/>
          </w:tcPr>
          <w:p w:rsidR="001B0603" w:rsidRPr="00AB14D0" w:rsidRDefault="001B3B8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096230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ключение двух лишних нуклеотидов в молекулу ДНК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B0603" w:rsidRPr="00AB14D0" w:rsidRDefault="001B0603" w:rsidP="0009623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1B0603" w:rsidRPr="00AB14D0" w:rsidRDefault="00096230" w:rsidP="000962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Хромосомные</w:t>
            </w:r>
          </w:p>
        </w:tc>
        <w:tc>
          <w:tcPr>
            <w:tcW w:w="1701" w:type="dxa"/>
            <w:gridSpan w:val="2"/>
            <w:vMerge w:val="restart"/>
          </w:tcPr>
          <w:p w:rsidR="001B0603" w:rsidRPr="00A04732" w:rsidRDefault="00B87840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2321233</w:t>
            </w: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19" w:type="dxa"/>
            <w:gridSpan w:val="3"/>
          </w:tcPr>
          <w:p w:rsidR="001B0603" w:rsidRPr="00AB14D0" w:rsidRDefault="001B3B8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="00096230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зменение числа хромосом по отдельным парам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B0603" w:rsidRPr="00AB14D0" w:rsidRDefault="001B0603" w:rsidP="0009623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4"/>
            <w:vAlign w:val="center"/>
          </w:tcPr>
          <w:p w:rsidR="001B0603" w:rsidRPr="00AB14D0" w:rsidRDefault="00096230" w:rsidP="000962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Генные</w:t>
            </w:r>
          </w:p>
        </w:tc>
        <w:tc>
          <w:tcPr>
            <w:tcW w:w="1701" w:type="dxa"/>
            <w:gridSpan w:val="2"/>
            <w:vMerge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9" w:type="dxa"/>
            <w:gridSpan w:val="3"/>
          </w:tcPr>
          <w:p w:rsidR="001B0603" w:rsidRPr="00AB14D0" w:rsidRDefault="001B3B8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="00096230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двоение нуклеотидов в ДНК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B0603" w:rsidRPr="00AB14D0" w:rsidRDefault="001B0603" w:rsidP="0009623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4"/>
            <w:vAlign w:val="center"/>
          </w:tcPr>
          <w:p w:rsidR="001B0603" w:rsidRPr="00AB14D0" w:rsidRDefault="00096230" w:rsidP="000962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>Геномные</w:t>
            </w:r>
          </w:p>
        </w:tc>
        <w:tc>
          <w:tcPr>
            <w:tcW w:w="1701" w:type="dxa"/>
            <w:gridSpan w:val="2"/>
            <w:vMerge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3"/>
          </w:tcPr>
          <w:p w:rsidR="001B0603" w:rsidRPr="00AB14D0" w:rsidRDefault="001B3B8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r w:rsidR="00096230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оворот участка хромосомы на 180°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B0603" w:rsidRPr="00AB14D0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B0603" w:rsidRPr="00AB14D0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19" w:type="dxa"/>
            <w:gridSpan w:val="3"/>
          </w:tcPr>
          <w:p w:rsidR="001B0603" w:rsidRPr="00AB14D0" w:rsidRDefault="001B3B8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096230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арушение последовательности аминокислот в молекуле белка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B0603" w:rsidRPr="00AB14D0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B0603" w:rsidRPr="00AB14D0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119" w:type="dxa"/>
            <w:gridSpan w:val="3"/>
          </w:tcPr>
          <w:p w:rsidR="001B0603" w:rsidRPr="00AB14D0" w:rsidRDefault="001B3B8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К</w:t>
            </w:r>
            <w:r w:rsidR="00096230" w:rsidRPr="00AB14D0">
              <w:rPr>
                <w:rFonts w:ascii="Times New Roman" w:eastAsia="MS Mincho" w:hAnsi="Times New Roman" w:cs="Times New Roman"/>
                <w:sz w:val="24"/>
                <w:szCs w:val="24"/>
              </w:rPr>
              <w:t>ратное увеличение числа хромосом в гаплоидной клетке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B0603" w:rsidRPr="00AB14D0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B0603" w:rsidRPr="00AB14D0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B0603" w:rsidRPr="00A04732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3119" w:type="dxa"/>
            <w:gridSpan w:val="3"/>
          </w:tcPr>
          <w:p w:rsidR="001B0603" w:rsidRPr="00AB14D0" w:rsidRDefault="00096230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числа хромосом в соматической </w:t>
            </w:r>
            <w:r w:rsidRPr="00AB14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клетке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B0603" w:rsidRPr="00AB14D0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1B0603" w:rsidRPr="00AB14D0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1B0603" w:rsidRPr="00A04732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4D0" w:rsidRPr="00665252" w:rsidTr="00AB14D0">
        <w:tc>
          <w:tcPr>
            <w:tcW w:w="675" w:type="dxa"/>
            <w:shd w:val="clear" w:color="auto" w:fill="C00000"/>
          </w:tcPr>
          <w:p w:rsidR="00AB14D0" w:rsidRPr="00A04732" w:rsidRDefault="00AB14D0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11"/>
            <w:shd w:val="clear" w:color="auto" w:fill="C00000"/>
          </w:tcPr>
          <w:p w:rsidR="00AB14D0" w:rsidRPr="00A04732" w:rsidRDefault="00AB14D0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DD7" w:rsidRPr="00665252" w:rsidTr="004C6DD7"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11"/>
            <w:shd w:val="clear" w:color="auto" w:fill="auto"/>
          </w:tcPr>
          <w:p w:rsidR="004C6DD7" w:rsidRPr="00A04732" w:rsidRDefault="004C6DD7" w:rsidP="00AB14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D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7916" cy="2987396"/>
                  <wp:effectExtent l="19050" t="0" r="0" b="0"/>
                  <wp:docPr id="22" name="Рисунок 22" descr="http://www.ebio.ru/images/11020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bio.ru/images/11020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116" cy="2987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603" w:rsidRPr="00665252" w:rsidTr="004C6DD7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:rsidR="001B0603" w:rsidRPr="00A04732" w:rsidRDefault="00B87840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Расщепление в потомстве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D9D9D9" w:themeFill="background1" w:themeFillShade="D9"/>
          </w:tcPr>
          <w:p w:rsidR="001B0603" w:rsidRPr="00A04732" w:rsidRDefault="00B87840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скрещивания, генотип родителей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1B0603" w:rsidRPr="00A04732" w:rsidRDefault="001B0603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603" w:rsidRPr="00665252" w:rsidTr="00AB14D0">
        <w:tc>
          <w:tcPr>
            <w:tcW w:w="675" w:type="dxa"/>
            <w:shd w:val="clear" w:color="auto" w:fill="C00000"/>
          </w:tcPr>
          <w:p w:rsidR="001B0603" w:rsidRPr="00A04732" w:rsidRDefault="001B0603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19" w:type="dxa"/>
            <w:gridSpan w:val="3"/>
          </w:tcPr>
          <w:p w:rsidR="001B0603" w:rsidRPr="00A04732" w:rsidRDefault="00310C7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фенотипу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7840">
              <w:rPr>
                <w:rFonts w:ascii="Times New Roman" w:eastAsia="Times New Roman" w:hAnsi="Times New Roman" w:cs="Times New Roman"/>
                <w:sz w:val="24"/>
                <w:szCs w:val="24"/>
              </w:rPr>
              <w:t>1 : 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1B0603" w:rsidRPr="00A04732" w:rsidRDefault="001B0603" w:rsidP="00B87840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4"/>
          </w:tcPr>
          <w:p w:rsidR="001B0603" w:rsidRPr="00A04732" w:rsidRDefault="00B87840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Моногибридное, родители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гетерозиготны</w:t>
            </w:r>
            <w:proofErr w:type="spellEnd"/>
            <w:r w:rsidR="00310C77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полное доминирование</w:t>
            </w:r>
          </w:p>
        </w:tc>
        <w:tc>
          <w:tcPr>
            <w:tcW w:w="1701" w:type="dxa"/>
            <w:gridSpan w:val="2"/>
            <w:vMerge w:val="restart"/>
          </w:tcPr>
          <w:p w:rsidR="001B0603" w:rsidRPr="00A04732" w:rsidRDefault="005A5B06" w:rsidP="005A5B06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54213</w:t>
            </w:r>
          </w:p>
        </w:tc>
      </w:tr>
      <w:tr w:rsidR="00310C77" w:rsidRPr="00665252" w:rsidTr="00AB14D0">
        <w:tc>
          <w:tcPr>
            <w:tcW w:w="675" w:type="dxa"/>
            <w:shd w:val="clear" w:color="auto" w:fill="C00000"/>
          </w:tcPr>
          <w:p w:rsidR="00310C77" w:rsidRPr="00A04732" w:rsidRDefault="00310C77" w:rsidP="008A595F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119" w:type="dxa"/>
            <w:gridSpan w:val="3"/>
          </w:tcPr>
          <w:p w:rsidR="00310C77" w:rsidRPr="00B87840" w:rsidRDefault="00310C77" w:rsidP="00310C77">
            <w:pPr>
              <w:snapToGrid w:val="0"/>
              <w:spacing w:before="100" w:beforeAutospacing="1" w:afterAutospacing="1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фенотипу</w:t>
            </w:r>
            <w:r w:rsidRPr="00B87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10C77" w:rsidRPr="00A04732" w:rsidRDefault="00310C77" w:rsidP="00B87840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4"/>
          </w:tcPr>
          <w:p w:rsidR="00310C77" w:rsidRPr="00A04732" w:rsidRDefault="00310C7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Моногибридное, родители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не полное доминирование</w:t>
            </w:r>
          </w:p>
        </w:tc>
        <w:tc>
          <w:tcPr>
            <w:tcW w:w="1701" w:type="dxa"/>
            <w:gridSpan w:val="2"/>
            <w:vMerge/>
          </w:tcPr>
          <w:p w:rsidR="00310C77" w:rsidRPr="00A04732" w:rsidRDefault="00310C7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C77" w:rsidRPr="00665252" w:rsidTr="00AB14D0">
        <w:tc>
          <w:tcPr>
            <w:tcW w:w="675" w:type="dxa"/>
            <w:shd w:val="clear" w:color="auto" w:fill="C00000"/>
          </w:tcPr>
          <w:p w:rsidR="00310C77" w:rsidRPr="00A04732" w:rsidRDefault="00310C77" w:rsidP="008A595F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19" w:type="dxa"/>
            <w:gridSpan w:val="3"/>
          </w:tcPr>
          <w:p w:rsidR="00310C77" w:rsidRPr="00A04732" w:rsidRDefault="00310C77" w:rsidP="008A595F">
            <w:pPr>
              <w:snapToGrid w:val="0"/>
              <w:spacing w:before="100" w:beforeAutospacing="1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фенотипу 1: 2 : 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10C77" w:rsidRPr="00A04732" w:rsidRDefault="00310C77" w:rsidP="00B87840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4"/>
          </w:tcPr>
          <w:p w:rsidR="00310C77" w:rsidRPr="00A04732" w:rsidRDefault="00310C77" w:rsidP="00310C77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Моногибридное, родители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рецессивному признаку, полное доминирование</w:t>
            </w:r>
          </w:p>
        </w:tc>
        <w:tc>
          <w:tcPr>
            <w:tcW w:w="1701" w:type="dxa"/>
            <w:gridSpan w:val="2"/>
            <w:vMerge/>
          </w:tcPr>
          <w:p w:rsidR="00310C77" w:rsidRPr="00A04732" w:rsidRDefault="00310C7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0C77" w:rsidRPr="00665252" w:rsidTr="00AB14D0">
        <w:tc>
          <w:tcPr>
            <w:tcW w:w="675" w:type="dxa"/>
            <w:shd w:val="clear" w:color="auto" w:fill="C00000"/>
          </w:tcPr>
          <w:p w:rsidR="00310C77" w:rsidRPr="00A04732" w:rsidRDefault="00310C77" w:rsidP="008A595F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119" w:type="dxa"/>
            <w:gridSpan w:val="3"/>
          </w:tcPr>
          <w:p w:rsidR="00310C77" w:rsidRPr="00A04732" w:rsidRDefault="00310C77" w:rsidP="008A595F">
            <w:pPr>
              <w:snapToGrid w:val="0"/>
              <w:spacing w:before="100" w:beforeAutospacing="1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генотипу 1 :2 : 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:rsidR="00310C77" w:rsidRPr="00A04732" w:rsidRDefault="00310C77" w:rsidP="00B87840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4"/>
          </w:tcPr>
          <w:p w:rsidR="00310C77" w:rsidRPr="00A04732" w:rsidRDefault="00310C7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Моногибридное, родители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полное доминирование</w:t>
            </w:r>
          </w:p>
        </w:tc>
        <w:tc>
          <w:tcPr>
            <w:tcW w:w="1701" w:type="dxa"/>
            <w:gridSpan w:val="2"/>
            <w:vMerge/>
          </w:tcPr>
          <w:p w:rsidR="00310C77" w:rsidRPr="00A04732" w:rsidRDefault="00310C7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665252" w:rsidTr="00AB14D0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3119" w:type="dxa"/>
            <w:gridSpan w:val="3"/>
          </w:tcPr>
          <w:p w:rsidR="005A5B06" w:rsidRPr="00A04732" w:rsidRDefault="005A5B06" w:rsidP="008A595F">
            <w:pPr>
              <w:snapToGrid w:val="0"/>
              <w:spacing w:before="100" w:beforeAutospacing="1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расщепления по генотипу и фенотипу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5A5B06" w:rsidRPr="00A04732" w:rsidRDefault="005A5B06" w:rsidP="008A595F">
            <w:pPr>
              <w:snapToGrid w:val="0"/>
              <w:spacing w:before="100" w:beforeAutospacing="1" w:afterAutospacing="1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4"/>
          </w:tcPr>
          <w:p w:rsidR="005A5B06" w:rsidRPr="00A04732" w:rsidRDefault="005A5B06" w:rsidP="005A5B06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Моногибридное, один родитель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гомозиготен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другой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665252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5A5B06" w:rsidRPr="00A04732" w:rsidRDefault="005A5B06" w:rsidP="008A595F">
            <w:pPr>
              <w:snapToGrid w:val="0"/>
              <w:spacing w:before="100" w:beforeAutospacing="1" w:afterAutospacing="1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5A5B06" w:rsidRPr="00310C77" w:rsidRDefault="005A5B06" w:rsidP="008A595F">
            <w:pPr>
              <w:snapToGrid w:val="0"/>
              <w:spacing w:before="100" w:beforeAutospacing="1" w:afterAutospacing="1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9606" w:type="dxa"/>
            <w:gridSpan w:val="12"/>
            <w:shd w:val="clear" w:color="auto" w:fill="D9D9D9" w:themeFill="background1" w:themeFillShade="D9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Установите соответствие по рисунку:</w:t>
            </w: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3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/>
                <w:noProof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4" w:type="dxa"/>
            <w:gridSpan w:val="1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object w:dxaOrig="5025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25pt;height:193.5pt" o:ole="">
                  <v:imagedata r:id="rId15" o:title=""/>
                </v:shape>
                <o:OLEObject Type="Embed" ProgID="PBrush" ShapeID="_x0000_i1025" DrawAspect="Content" ObjectID="_1490783175" r:id="rId16"/>
              </w:object>
            </w:r>
          </w:p>
        </w:tc>
      </w:tr>
      <w:tr w:rsidR="004C6DD7" w:rsidRPr="00E9780D" w:rsidTr="00AB14D0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22" w:type="dxa"/>
            <w:gridSpan w:val="2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261" w:type="dxa"/>
            <w:gridSpan w:val="4"/>
          </w:tcPr>
          <w:p w:rsidR="004C6DD7" w:rsidRPr="00911C17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  <w:gridSpan w:val="2"/>
            <w:vMerge w:val="restart"/>
          </w:tcPr>
          <w:p w:rsidR="004C6DD7" w:rsidRPr="00911C17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11C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ВАГ</w:t>
            </w:r>
          </w:p>
        </w:tc>
      </w:tr>
      <w:tr w:rsidR="004C6DD7" w:rsidRPr="00E9780D" w:rsidTr="00AB14D0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22" w:type="dxa"/>
            <w:gridSpan w:val="2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261" w:type="dxa"/>
            <w:gridSpan w:val="4"/>
          </w:tcPr>
          <w:p w:rsidR="004C6DD7" w:rsidRPr="00911C17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11C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gridSpan w:val="2"/>
            <w:vMerge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D7" w:rsidRPr="00E9780D" w:rsidTr="00AB14D0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22" w:type="dxa"/>
            <w:gridSpan w:val="2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261" w:type="dxa"/>
            <w:gridSpan w:val="4"/>
          </w:tcPr>
          <w:p w:rsidR="004C6DD7" w:rsidRPr="00911C17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11C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11C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911C1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1701" w:type="dxa"/>
            <w:gridSpan w:val="2"/>
            <w:vMerge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D7" w:rsidRPr="00E9780D" w:rsidTr="00AB14D0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22" w:type="dxa"/>
            <w:gridSpan w:val="2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261" w:type="dxa"/>
            <w:gridSpan w:val="4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1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  <w:r w:rsidRPr="00911C1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1" w:type="dxa"/>
            <w:gridSpan w:val="2"/>
            <w:vMerge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4" w:type="dxa"/>
            <w:gridSpan w:val="1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11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9606" w:type="dxa"/>
            <w:gridSpan w:val="12"/>
            <w:shd w:val="clear" w:color="auto" w:fill="D9D9D9" w:themeFill="background1" w:themeFillShade="D9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Определите порядок событий:</w:t>
            </w: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34" w:type="dxa"/>
            <w:gridSpan w:val="10"/>
            <w:shd w:val="clear" w:color="auto" w:fill="D9D9D9" w:themeFill="background1" w:themeFillShade="D9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Установите последовательность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процессов, сопровождающих получение семян с эффектом гетерозиса.</w:t>
            </w: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4" w:type="dxa"/>
            <w:gridSpan w:val="10"/>
          </w:tcPr>
          <w:p w:rsidR="004C6DD7" w:rsidRDefault="004C6DD7" w:rsidP="004C6DD7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81929" cy="1543859"/>
                  <wp:effectExtent l="0" t="0" r="0" b="0"/>
                  <wp:docPr id="8" name="Рисунок 2" descr="http://rabbitway.ru/wp-content/uploads/2013/12/geteroz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bbitway.ru/wp-content/uploads/2013/12/geterozi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-4" b="16228"/>
                          <a:stretch/>
                        </pic:blipFill>
                        <pic:spPr bwMode="auto">
                          <a:xfrm>
                            <a:off x="0" y="0"/>
                            <a:ext cx="4083324" cy="1544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33" w:type="dxa"/>
            <w:gridSpan w:val="8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Выведение чистых линий</w:t>
            </w:r>
          </w:p>
        </w:tc>
        <w:tc>
          <w:tcPr>
            <w:tcW w:w="1701" w:type="dxa"/>
            <w:gridSpan w:val="2"/>
            <w:vMerge w:val="restart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ГАБВ</w:t>
            </w: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133" w:type="dxa"/>
            <w:gridSpan w:val="8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Скрещивание растений чистых линий</w:t>
            </w:r>
          </w:p>
        </w:tc>
        <w:tc>
          <w:tcPr>
            <w:tcW w:w="1701" w:type="dxa"/>
            <w:gridSpan w:val="2"/>
            <w:vMerge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133" w:type="dxa"/>
            <w:gridSpan w:val="8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гибридных семян</w:t>
            </w:r>
          </w:p>
        </w:tc>
        <w:tc>
          <w:tcPr>
            <w:tcW w:w="1701" w:type="dxa"/>
            <w:gridSpan w:val="2"/>
            <w:vMerge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133" w:type="dxa"/>
            <w:gridSpan w:val="8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родительских форм</w:t>
            </w:r>
          </w:p>
        </w:tc>
        <w:tc>
          <w:tcPr>
            <w:tcW w:w="1701" w:type="dxa"/>
            <w:gridSpan w:val="2"/>
            <w:vMerge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DD7" w:rsidRPr="00E9780D" w:rsidTr="004C6DD7">
        <w:trPr>
          <w:gridAfter w:val="1"/>
          <w:wAfter w:w="97" w:type="dxa"/>
        </w:trPr>
        <w:tc>
          <w:tcPr>
            <w:tcW w:w="675" w:type="dxa"/>
            <w:shd w:val="clear" w:color="auto" w:fill="C00000"/>
          </w:tcPr>
          <w:p w:rsidR="004C6DD7" w:rsidRPr="00A04732" w:rsidRDefault="004C6DD7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4" w:type="dxa"/>
            <w:gridSpan w:val="10"/>
          </w:tcPr>
          <w:p w:rsidR="004C6DD7" w:rsidRPr="00A04732" w:rsidRDefault="004C6DD7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9606" w:type="dxa"/>
            <w:gridSpan w:val="12"/>
            <w:shd w:val="clear" w:color="auto" w:fill="D9D9D9" w:themeFill="background1" w:themeFillShade="D9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Определите номера неправильных суждений:</w:t>
            </w: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31" w:type="dxa"/>
            <w:gridSpan w:val="11"/>
            <w:shd w:val="clear" w:color="auto" w:fill="D9D9D9" w:themeFill="background1" w:themeFillShade="D9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9"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B86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Скрещивание , при котором анализируется только один признак называ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B3B86">
              <w:rPr>
                <w:rFonts w:ascii="Times New Roman" w:eastAsia="Times New Roman" w:hAnsi="Times New Roman" w:cs="Times New Roman"/>
                <w:sz w:val="24"/>
                <w:szCs w:val="24"/>
              </w:rPr>
              <w:t>т моногибридным</w:t>
            </w:r>
          </w:p>
        </w:tc>
        <w:tc>
          <w:tcPr>
            <w:tcW w:w="1701" w:type="dxa"/>
            <w:gridSpan w:val="2"/>
            <w:vMerge w:val="restart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9"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фенотипов, возникающих у организмов под влиянием условий среды, называется наследственной изменчивостью</w:t>
            </w:r>
          </w:p>
        </w:tc>
        <w:tc>
          <w:tcPr>
            <w:tcW w:w="1701" w:type="dxa"/>
            <w:gridSpan w:val="2"/>
            <w:vMerge/>
          </w:tcPr>
          <w:p w:rsidR="005A5B06" w:rsidRPr="001B3B86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9"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Признаки, не проявляющиеся у гибридов первого поколения называются доминантными</w:t>
            </w:r>
          </w:p>
        </w:tc>
        <w:tc>
          <w:tcPr>
            <w:tcW w:w="1701" w:type="dxa"/>
            <w:gridSpan w:val="2"/>
            <w:vMerge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9"/>
          </w:tcPr>
          <w:p w:rsidR="005A5B06" w:rsidRPr="001B3B86" w:rsidRDefault="005A5B06" w:rsidP="008324BE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Скрещивание растений разных сортов, относящихся к одному и тому же виду, называют отдалённой гибридизацией</w:t>
            </w:r>
          </w:p>
        </w:tc>
        <w:tc>
          <w:tcPr>
            <w:tcW w:w="1701" w:type="dxa"/>
            <w:gridSpan w:val="2"/>
            <w:vMerge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  <w:gridSpan w:val="9"/>
          </w:tcPr>
          <w:p w:rsidR="005A5B06" w:rsidRPr="001B3B86" w:rsidRDefault="005A5B06" w:rsidP="00FF38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Гемизогтный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несёт только один ген из анализируемой аллели</w:t>
            </w:r>
          </w:p>
        </w:tc>
        <w:tc>
          <w:tcPr>
            <w:tcW w:w="1701" w:type="dxa"/>
            <w:gridSpan w:val="2"/>
            <w:vMerge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9"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родителей, имеющих первую группу крови не может родиться ребёнок со второй группой крови</w:t>
            </w:r>
          </w:p>
        </w:tc>
        <w:tc>
          <w:tcPr>
            <w:tcW w:w="1701" w:type="dxa"/>
            <w:gridSpan w:val="2"/>
            <w:vMerge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11"/>
          </w:tcPr>
          <w:p w:rsidR="005A5B06" w:rsidRPr="001B3B86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31" w:type="dxa"/>
            <w:gridSpan w:val="11"/>
            <w:shd w:val="clear" w:color="auto" w:fill="D9D9D9" w:themeFill="background1" w:themeFillShade="D9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Определите номера неправильных суждений:</w:t>
            </w: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9"/>
          </w:tcPr>
          <w:p w:rsidR="005A5B06" w:rsidRDefault="005A5B06" w:rsidP="007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Расщепление по фенотипу для анализирующего скрещивания </w:t>
            </w:r>
            <w:proofErr w:type="spellStart"/>
            <w:r w:rsidRPr="007B196B">
              <w:rPr>
                <w:rFonts w:ascii="Times New Roman" w:eastAsia="Times New Roman" w:hAnsi="Times New Roman" w:cs="Times New Roman"/>
                <w:sz w:val="24"/>
                <w:szCs w:val="24"/>
              </w:rPr>
              <w:t>дигетерозиготы</w:t>
            </w:r>
            <w:proofErr w:type="spellEnd"/>
            <w:r w:rsidRPr="007B19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полном сцеплении генов опытах Моргана:</w:t>
            </w:r>
          </w:p>
          <w:p w:rsidR="005A5B06" w:rsidRPr="007B196B" w:rsidRDefault="005A5B06" w:rsidP="007B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196B">
              <w:rPr>
                <w:rFonts w:ascii="Times New Roman" w:eastAsia="Times New Roman" w:hAnsi="Times New Roman" w:cs="Times New Roman"/>
                <w:sz w:val="24"/>
                <w:szCs w:val="24"/>
              </w:rPr>
              <w:t>41,5 : 8,5 : 8,5 : 41,5</w:t>
            </w:r>
          </w:p>
        </w:tc>
        <w:tc>
          <w:tcPr>
            <w:tcW w:w="1701" w:type="dxa"/>
            <w:gridSpan w:val="2"/>
            <w:vMerge w:val="restart"/>
          </w:tcPr>
          <w:p w:rsidR="005A5B06" w:rsidRPr="00A04732" w:rsidRDefault="005A5B06" w:rsidP="008A595F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</w:t>
            </w: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9"/>
          </w:tcPr>
          <w:p w:rsidR="005A5B06" w:rsidRPr="00A04732" w:rsidRDefault="005A5B06" w:rsidP="00FF38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у родителей нормально различающих цвета, родился ребёнок дальтоник, то мать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гетерозиготна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этому признаку.</w:t>
            </w:r>
          </w:p>
        </w:tc>
        <w:tc>
          <w:tcPr>
            <w:tcW w:w="1701" w:type="dxa"/>
            <w:gridSpan w:val="2"/>
            <w:vMerge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9"/>
          </w:tcPr>
          <w:p w:rsidR="005A5B06" w:rsidRPr="001B3B86" w:rsidRDefault="005A5B06" w:rsidP="00FF3830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особи с генотипом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ААввСС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 образование только трёх типов гамет</w:t>
            </w:r>
          </w:p>
        </w:tc>
        <w:tc>
          <w:tcPr>
            <w:tcW w:w="1701" w:type="dxa"/>
            <w:gridSpan w:val="2"/>
            <w:vMerge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9"/>
          </w:tcPr>
          <w:p w:rsidR="005A5B06" w:rsidRPr="00FF3830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30">
              <w:rPr>
                <w:rFonts w:ascii="Times New Roman" w:eastAsia="Times New Roman" w:hAnsi="Times New Roman" w:cs="Times New Roman"/>
                <w:sz w:val="24"/>
                <w:szCs w:val="24"/>
              </w:rPr>
              <w:t>У птиц гомозиготным является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женский пол</w:t>
            </w:r>
          </w:p>
        </w:tc>
        <w:tc>
          <w:tcPr>
            <w:tcW w:w="1701" w:type="dxa"/>
            <w:gridSpan w:val="2"/>
            <w:vMerge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9"/>
          </w:tcPr>
          <w:p w:rsidR="005A5B06" w:rsidRPr="00FF3830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83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линии – это растения, в потомстве которых при самоопылении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F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наблюдается разнообразия по изучаемому признаку</w:t>
            </w:r>
          </w:p>
        </w:tc>
        <w:tc>
          <w:tcPr>
            <w:tcW w:w="1701" w:type="dxa"/>
            <w:gridSpan w:val="2"/>
            <w:vMerge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9"/>
          </w:tcPr>
          <w:p w:rsidR="005A5B06" w:rsidRPr="00901E03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03">
              <w:rPr>
                <w:rFonts w:ascii="Times New Roman" w:eastAsia="Times New Roman" w:hAnsi="Times New Roman" w:cs="Times New Roman"/>
                <w:sz w:val="24"/>
                <w:szCs w:val="24"/>
              </w:rPr>
              <w:t>Эпистаз – это один из типов взаимодействия не аллельных генов</w:t>
            </w:r>
          </w:p>
        </w:tc>
        <w:tc>
          <w:tcPr>
            <w:tcW w:w="1701" w:type="dxa"/>
            <w:gridSpan w:val="2"/>
            <w:vMerge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B06" w:rsidRPr="00E9780D" w:rsidTr="004C6DD7">
        <w:tc>
          <w:tcPr>
            <w:tcW w:w="675" w:type="dxa"/>
            <w:shd w:val="clear" w:color="auto" w:fill="C00000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11"/>
          </w:tcPr>
          <w:p w:rsidR="005A5B06" w:rsidRPr="00A04732" w:rsidRDefault="005A5B06" w:rsidP="008A595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603" w:rsidRDefault="001B0603" w:rsidP="001B0603"/>
    <w:p w:rsidR="00B249CA" w:rsidRDefault="00B249CA"/>
    <w:sectPr w:rsidR="00B249CA" w:rsidSect="0051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4BE"/>
    <w:multiLevelType w:val="hybridMultilevel"/>
    <w:tmpl w:val="A7CCBDD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12627D30"/>
    <w:multiLevelType w:val="hybridMultilevel"/>
    <w:tmpl w:val="E49235DE"/>
    <w:lvl w:ilvl="0" w:tplc="8EFA7AB6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DC2A986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2B84B490">
      <w:start w:val="1"/>
      <w:numFmt w:val="upperLetter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 w:tplc="A15266FC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F7BC7EA4">
      <w:start w:val="1"/>
      <w:numFmt w:val="upperLetter"/>
      <w:lvlText w:val="%5A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B752F"/>
    <w:multiLevelType w:val="hybridMultilevel"/>
    <w:tmpl w:val="C1D0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1D71"/>
    <w:multiLevelType w:val="hybridMultilevel"/>
    <w:tmpl w:val="E618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209A"/>
    <w:multiLevelType w:val="multilevel"/>
    <w:tmpl w:val="3384A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Upp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0D0277C"/>
    <w:multiLevelType w:val="hybridMultilevel"/>
    <w:tmpl w:val="013CC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0ED2"/>
    <w:multiLevelType w:val="hybridMultilevel"/>
    <w:tmpl w:val="7CBA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B148B"/>
    <w:multiLevelType w:val="hybridMultilevel"/>
    <w:tmpl w:val="A050BA6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79601B27"/>
    <w:multiLevelType w:val="hybridMultilevel"/>
    <w:tmpl w:val="A9B6525C"/>
    <w:lvl w:ilvl="0" w:tplc="A5149710">
      <w:start w:val="1"/>
      <w:numFmt w:val="lowerLetter"/>
      <w:lvlText w:val="%1)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03"/>
    <w:rsid w:val="00096230"/>
    <w:rsid w:val="001B0603"/>
    <w:rsid w:val="001B3B86"/>
    <w:rsid w:val="00310C77"/>
    <w:rsid w:val="004C6DD7"/>
    <w:rsid w:val="005A5B06"/>
    <w:rsid w:val="007B196B"/>
    <w:rsid w:val="007B4715"/>
    <w:rsid w:val="008324BE"/>
    <w:rsid w:val="00901E03"/>
    <w:rsid w:val="009020F6"/>
    <w:rsid w:val="00A03774"/>
    <w:rsid w:val="00AB14D0"/>
    <w:rsid w:val="00B249CA"/>
    <w:rsid w:val="00B87840"/>
    <w:rsid w:val="00D0389C"/>
    <w:rsid w:val="00F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06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B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60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603"/>
    <w:pPr>
      <w:ind w:left="720"/>
      <w:contextualSpacing/>
    </w:pPr>
  </w:style>
  <w:style w:type="paragraph" w:styleId="a8">
    <w:name w:val="No Spacing"/>
    <w:uiPriority w:val="1"/>
    <w:qFormat/>
    <w:rsid w:val="00AB14D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5013-6BB6-42CB-AF18-12D1E6B6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1</cp:lastModifiedBy>
  <cp:revision>2</cp:revision>
  <dcterms:created xsi:type="dcterms:W3CDTF">2015-04-17T09:40:00Z</dcterms:created>
  <dcterms:modified xsi:type="dcterms:W3CDTF">2015-04-17T09:40:00Z</dcterms:modified>
</cp:coreProperties>
</file>