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75" w:rsidRDefault="00B67549" w:rsidP="00C233B5">
      <w:pPr>
        <w:widowControl w:val="0"/>
        <w:tabs>
          <w:tab w:val="center" w:pos="476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75">
        <w:rPr>
          <w:rFonts w:ascii="Times New Roman" w:hAnsi="Times New Roman" w:cs="Times New Roman"/>
          <w:b/>
          <w:sz w:val="24"/>
          <w:szCs w:val="24"/>
        </w:rPr>
        <w:t xml:space="preserve">Вопросы для подготовки к </w:t>
      </w:r>
      <w:r w:rsidRPr="00352B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52B75">
        <w:rPr>
          <w:rFonts w:ascii="Times New Roman" w:hAnsi="Times New Roman" w:cs="Times New Roman"/>
          <w:b/>
          <w:sz w:val="24"/>
          <w:szCs w:val="24"/>
        </w:rPr>
        <w:t xml:space="preserve"> этапу экзамена (тестированию) </w:t>
      </w:r>
    </w:p>
    <w:p w:rsidR="00C233B5" w:rsidRDefault="00B67549" w:rsidP="00C233B5">
      <w:pPr>
        <w:widowControl w:val="0"/>
        <w:tabs>
          <w:tab w:val="center" w:pos="476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75">
        <w:rPr>
          <w:rFonts w:ascii="Times New Roman" w:hAnsi="Times New Roman" w:cs="Times New Roman"/>
          <w:b/>
          <w:sz w:val="24"/>
          <w:szCs w:val="24"/>
        </w:rPr>
        <w:t xml:space="preserve">по допуску к медицинской деятельности на должностях специалистов со средним медицинским образованием: </w:t>
      </w:r>
    </w:p>
    <w:p w:rsidR="00B67549" w:rsidRPr="00352B75" w:rsidRDefault="00B67549" w:rsidP="00C233B5">
      <w:pPr>
        <w:widowControl w:val="0"/>
        <w:tabs>
          <w:tab w:val="center" w:pos="476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B75">
        <w:rPr>
          <w:rFonts w:ascii="Times New Roman" w:hAnsi="Times New Roman" w:cs="Times New Roman"/>
          <w:b/>
          <w:sz w:val="24"/>
          <w:szCs w:val="24"/>
        </w:rPr>
        <w:t>медицинский регистратор; медицинский статистик; медицинский дезинфектор</w:t>
      </w:r>
    </w:p>
    <w:p w:rsidR="00C233B5" w:rsidRDefault="00C233B5" w:rsidP="004B4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71" w:rsidRPr="00C233B5" w:rsidRDefault="00C233B5" w:rsidP="004B44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3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90171" w:rsidRPr="00C233B5">
        <w:rPr>
          <w:rFonts w:ascii="Times New Roman" w:hAnsi="Times New Roman" w:cs="Times New Roman"/>
          <w:b/>
          <w:sz w:val="24"/>
          <w:szCs w:val="24"/>
        </w:rPr>
        <w:t xml:space="preserve"> блок – медицинская статистика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>Что понимают под статистикой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>Что такое медицинская статистика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>Пре</w:t>
      </w:r>
      <w:bookmarkStart w:id="0" w:name="_GoBack"/>
      <w:bookmarkEnd w:id="0"/>
      <w:r w:rsidR="00C233B5">
        <w:rPr>
          <w:rFonts w:ascii="Times New Roman" w:hAnsi="Times New Roman" w:cs="Times New Roman"/>
          <w:sz w:val="24"/>
          <w:szCs w:val="24"/>
        </w:rPr>
        <w:t>дмет изучения медицинской статистики</w:t>
      </w:r>
    </w:p>
    <w:p w:rsidR="00C233B5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 xml:space="preserve">Уровень достоверности в медицинских статистических исследованиях 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>Чем определяется показатель вариации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AD4201"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>Заполнение учетных форм, формализованные признаки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 w:rsidR="00AD4201"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 xml:space="preserve">Что включает разработка материала при статистическом исследовании </w:t>
      </w:r>
    </w:p>
    <w:p w:rsidR="00B67549" w:rsidRPr="00352B75" w:rsidRDefault="00B67549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>Что характеризуют и</w:t>
      </w:r>
      <w:r w:rsidRPr="00352B75">
        <w:rPr>
          <w:rFonts w:ascii="Times New Roman" w:hAnsi="Times New Roman" w:cs="Times New Roman"/>
          <w:sz w:val="24"/>
          <w:szCs w:val="24"/>
        </w:rPr>
        <w:t>нтенсивные показатели</w:t>
      </w:r>
      <w:r w:rsidR="00DB0047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 xml:space="preserve">Виды контроля статистических таблиц 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10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 xml:space="preserve">Единица учета первичной заболеваемости населения 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11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>Вариационный ряд: определение, однородность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</w:t>
      </w:r>
      <w:r w:rsidR="00C233B5">
        <w:rPr>
          <w:rFonts w:ascii="Times New Roman" w:hAnsi="Times New Roman" w:cs="Times New Roman"/>
          <w:sz w:val="24"/>
          <w:szCs w:val="24"/>
        </w:rPr>
        <w:t>2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C233B5">
        <w:rPr>
          <w:rFonts w:ascii="Times New Roman" w:hAnsi="Times New Roman" w:cs="Times New Roman"/>
          <w:sz w:val="24"/>
          <w:szCs w:val="24"/>
        </w:rPr>
        <w:t>Динамический ряд: определение, признаки, показатели</w:t>
      </w:r>
    </w:p>
    <w:p w:rsidR="00B67549" w:rsidRDefault="00B67549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</w:t>
      </w:r>
      <w:r w:rsidR="00E7673C">
        <w:rPr>
          <w:rFonts w:ascii="Times New Roman" w:hAnsi="Times New Roman" w:cs="Times New Roman"/>
          <w:sz w:val="24"/>
          <w:szCs w:val="24"/>
        </w:rPr>
        <w:t>3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Что </w:t>
      </w:r>
      <w:r w:rsidR="009E628F" w:rsidRPr="004B4424">
        <w:rPr>
          <w:rFonts w:ascii="Times New Roman" w:hAnsi="Times New Roman" w:cs="Times New Roman"/>
          <w:sz w:val="24"/>
          <w:szCs w:val="24"/>
        </w:rPr>
        <w:t>представляет собой медицинская статистическая документация</w:t>
      </w:r>
    </w:p>
    <w:p w:rsidR="008E261F" w:rsidRPr="004B4424" w:rsidRDefault="008E261F" w:rsidP="008E261F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</w:t>
      </w:r>
      <w:r w:rsidR="00E7673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Учетная форма для регистрации случаев приема и отказов в госпитализации </w:t>
      </w:r>
    </w:p>
    <w:p w:rsidR="00B67549" w:rsidRPr="004B4424" w:rsidRDefault="00B6754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</w:t>
      </w:r>
      <w:r w:rsidR="00E7673C">
        <w:rPr>
          <w:rFonts w:ascii="Times New Roman" w:hAnsi="Times New Roman" w:cs="Times New Roman"/>
          <w:sz w:val="24"/>
          <w:szCs w:val="24"/>
        </w:rPr>
        <w:t>5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 w:rsidRPr="004B4424">
        <w:rPr>
          <w:rFonts w:ascii="Times New Roman" w:hAnsi="Times New Roman" w:cs="Times New Roman"/>
          <w:sz w:val="24"/>
          <w:szCs w:val="24"/>
        </w:rPr>
        <w:t>Основой учетный документ, в котором имеются данные об эффективности диспансеризации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Для чего необходима </w:t>
      </w:r>
      <w:r w:rsidR="009E628F" w:rsidRPr="004B4424">
        <w:rPr>
          <w:rFonts w:ascii="Times New Roman" w:hAnsi="Times New Roman" w:cs="Times New Roman"/>
          <w:sz w:val="24"/>
          <w:szCs w:val="24"/>
        </w:rPr>
        <w:t>первичная учетная медицинская документация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9E628F" w:rsidRPr="004B4424">
        <w:rPr>
          <w:rFonts w:ascii="Times New Roman" w:hAnsi="Times New Roman" w:cs="Times New Roman"/>
          <w:sz w:val="24"/>
          <w:szCs w:val="24"/>
        </w:rPr>
        <w:t xml:space="preserve">обязательными признаками бланков учетных форм 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9E628F" w:rsidRPr="004B4424">
        <w:rPr>
          <w:rFonts w:ascii="Times New Roman" w:hAnsi="Times New Roman" w:cs="Times New Roman"/>
          <w:sz w:val="24"/>
          <w:szCs w:val="24"/>
        </w:rPr>
        <w:t xml:space="preserve">государственными отчетными 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Чем обеспечивается </w:t>
      </w:r>
      <w:r w:rsidR="009E628F" w:rsidRPr="004B4424">
        <w:rPr>
          <w:rFonts w:ascii="Times New Roman" w:hAnsi="Times New Roman" w:cs="Times New Roman"/>
          <w:sz w:val="24"/>
          <w:szCs w:val="24"/>
        </w:rPr>
        <w:t>единство, полнота и достоверность медицинской отчетности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Какая форма относится </w:t>
      </w:r>
      <w:r w:rsidR="009E628F" w:rsidRPr="004B4424">
        <w:rPr>
          <w:rFonts w:ascii="Times New Roman" w:hAnsi="Times New Roman" w:cs="Times New Roman"/>
          <w:sz w:val="24"/>
          <w:szCs w:val="24"/>
        </w:rPr>
        <w:t>к отраслевой отчетности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B0047">
        <w:rPr>
          <w:rFonts w:ascii="Times New Roman" w:hAnsi="Times New Roman" w:cs="Times New Roman"/>
          <w:sz w:val="24"/>
          <w:szCs w:val="24"/>
        </w:rPr>
        <w:t>.</w:t>
      </w:r>
      <w:r w:rsidR="009E628F">
        <w:rPr>
          <w:rFonts w:ascii="Times New Roman" w:hAnsi="Times New Roman" w:cs="Times New Roman"/>
          <w:sz w:val="24"/>
          <w:szCs w:val="24"/>
        </w:rPr>
        <w:t xml:space="preserve"> Какое место занимают в</w:t>
      </w:r>
      <w:r w:rsidR="00B67549" w:rsidRPr="00352B75">
        <w:rPr>
          <w:rFonts w:ascii="Times New Roman" w:hAnsi="Times New Roman" w:cs="Times New Roman"/>
          <w:sz w:val="24"/>
          <w:szCs w:val="24"/>
        </w:rPr>
        <w:t xml:space="preserve"> общей структуре смертности населения злокачественные новообразования</w:t>
      </w:r>
    </w:p>
    <w:p w:rsidR="00B67549" w:rsidRPr="00352B75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>Расчет плановой мощности поликлиники в одну смену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9E628F" w:rsidRPr="004B4424">
        <w:rPr>
          <w:rFonts w:ascii="Times New Roman" w:hAnsi="Times New Roman" w:cs="Times New Roman"/>
          <w:sz w:val="24"/>
          <w:szCs w:val="24"/>
        </w:rPr>
        <w:t>единицей учета общей заболеваемости (болезненности)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Для чего служат </w:t>
      </w:r>
      <w:r w:rsidR="009E628F" w:rsidRPr="004B4424">
        <w:rPr>
          <w:rFonts w:ascii="Times New Roman" w:hAnsi="Times New Roman" w:cs="Times New Roman"/>
          <w:sz w:val="24"/>
          <w:szCs w:val="24"/>
        </w:rPr>
        <w:t>государственные и отраслевые отчетные формы</w:t>
      </w:r>
    </w:p>
    <w:p w:rsidR="00B67549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 w:rsidRPr="004B4424">
        <w:rPr>
          <w:rFonts w:ascii="Times New Roman" w:hAnsi="Times New Roman" w:cs="Times New Roman"/>
          <w:sz w:val="24"/>
          <w:szCs w:val="24"/>
        </w:rPr>
        <w:t>Кто имеет право утверждать государственные отчетные формы</w:t>
      </w:r>
    </w:p>
    <w:p w:rsidR="009E628F" w:rsidRPr="004B4424" w:rsidRDefault="00E7673C" w:rsidP="009E62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E628F">
        <w:rPr>
          <w:rFonts w:ascii="Times New Roman" w:hAnsi="Times New Roman" w:cs="Times New Roman"/>
          <w:sz w:val="24"/>
          <w:szCs w:val="24"/>
        </w:rPr>
        <w:t xml:space="preserve">. </w:t>
      </w:r>
      <w:r w:rsidR="009E628F" w:rsidRPr="004B4424">
        <w:rPr>
          <w:rFonts w:ascii="Times New Roman" w:hAnsi="Times New Roman" w:cs="Times New Roman"/>
          <w:sz w:val="24"/>
          <w:szCs w:val="24"/>
        </w:rPr>
        <w:t>Кто имеет право утверждать отраслевые (ведомственные) отчетные формы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>Что используется п</w:t>
      </w:r>
      <w:r w:rsidR="00B67549" w:rsidRPr="00352B75">
        <w:rPr>
          <w:rFonts w:ascii="Times New Roman" w:hAnsi="Times New Roman" w:cs="Times New Roman"/>
          <w:sz w:val="24"/>
          <w:szCs w:val="24"/>
        </w:rPr>
        <w:t>ри изучении общей заболеваемости (по данным амбулаторно-поликлинических учреждений)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DB0047">
        <w:rPr>
          <w:rFonts w:ascii="Times New Roman" w:hAnsi="Times New Roman" w:cs="Times New Roman"/>
          <w:sz w:val="24"/>
          <w:szCs w:val="24"/>
        </w:rPr>
        <w:t>. О</w:t>
      </w:r>
      <w:r w:rsidR="009E628F">
        <w:rPr>
          <w:rFonts w:ascii="Times New Roman" w:hAnsi="Times New Roman" w:cs="Times New Roman"/>
          <w:sz w:val="24"/>
          <w:szCs w:val="24"/>
        </w:rPr>
        <w:t xml:space="preserve">тчетная форма </w:t>
      </w:r>
      <w:r w:rsidR="00B67549" w:rsidRPr="00352B75">
        <w:rPr>
          <w:rFonts w:ascii="Times New Roman" w:hAnsi="Times New Roman" w:cs="Times New Roman"/>
          <w:sz w:val="24"/>
          <w:szCs w:val="24"/>
        </w:rPr>
        <w:t>инфекционной заболеваемости, напра</w:t>
      </w:r>
      <w:r w:rsidR="009E628F">
        <w:rPr>
          <w:rFonts w:ascii="Times New Roman" w:hAnsi="Times New Roman" w:cs="Times New Roman"/>
          <w:sz w:val="24"/>
          <w:szCs w:val="24"/>
        </w:rPr>
        <w:t>вляемой в ЦГСЭН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 w:rsidRPr="004B4424">
        <w:rPr>
          <w:rFonts w:ascii="Times New Roman" w:hAnsi="Times New Roman" w:cs="Times New Roman"/>
          <w:sz w:val="24"/>
          <w:szCs w:val="24"/>
        </w:rPr>
        <w:t xml:space="preserve">Основные показатели деятельности поликлиники 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>Основной вид регистрируемой заболеваемости по данным обращаемости</w:t>
      </w:r>
    </w:p>
    <w:p w:rsidR="00B67549" w:rsidRPr="004B4424" w:rsidRDefault="00E7673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9E628F">
        <w:rPr>
          <w:rFonts w:ascii="Times New Roman" w:hAnsi="Times New Roman" w:cs="Times New Roman"/>
          <w:sz w:val="24"/>
          <w:szCs w:val="24"/>
        </w:rPr>
        <w:t xml:space="preserve">Что относится к </w:t>
      </w:r>
      <w:proofErr w:type="spellStart"/>
      <w:r w:rsidR="009E628F" w:rsidRPr="004B4424">
        <w:rPr>
          <w:rFonts w:ascii="Times New Roman" w:hAnsi="Times New Roman" w:cs="Times New Roman"/>
          <w:sz w:val="24"/>
          <w:szCs w:val="24"/>
        </w:rPr>
        <w:t>стационарозамещающим</w:t>
      </w:r>
      <w:proofErr w:type="spellEnd"/>
      <w:r w:rsidR="009E628F" w:rsidRPr="004B4424">
        <w:rPr>
          <w:rFonts w:ascii="Times New Roman" w:hAnsi="Times New Roman" w:cs="Times New Roman"/>
          <w:sz w:val="24"/>
          <w:szCs w:val="24"/>
        </w:rPr>
        <w:t xml:space="preserve"> подразделениям 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 xml:space="preserve">Основная схема анализа деятельности поликлиники 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Сведения о должностях и физических лицах медработников амбулаторно</w:t>
      </w:r>
      <w:r w:rsidR="00372679">
        <w:rPr>
          <w:rFonts w:ascii="Times New Roman" w:hAnsi="Times New Roman" w:cs="Times New Roman"/>
          <w:sz w:val="24"/>
          <w:szCs w:val="24"/>
        </w:rPr>
        <w:t>-</w:t>
      </w:r>
      <w:r w:rsidR="00372679" w:rsidRPr="004B4424">
        <w:rPr>
          <w:rFonts w:ascii="Times New Roman" w:hAnsi="Times New Roman" w:cs="Times New Roman"/>
          <w:sz w:val="24"/>
          <w:szCs w:val="24"/>
        </w:rPr>
        <w:t>поликлинических учреждений, от</w:t>
      </w:r>
      <w:r w:rsidR="00372679">
        <w:rPr>
          <w:rFonts w:ascii="Times New Roman" w:hAnsi="Times New Roman" w:cs="Times New Roman"/>
          <w:sz w:val="24"/>
          <w:szCs w:val="24"/>
        </w:rPr>
        <w:t>раженные в отчетной форме № 30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Сведения, используемые </w:t>
      </w:r>
      <w:r w:rsidR="00372679" w:rsidRPr="004B4424">
        <w:rPr>
          <w:rFonts w:ascii="Times New Roman" w:hAnsi="Times New Roman" w:cs="Times New Roman"/>
          <w:sz w:val="24"/>
          <w:szCs w:val="24"/>
        </w:rPr>
        <w:t>при проведении контроля движения диспансерных больных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="00372679">
        <w:rPr>
          <w:rFonts w:ascii="Times New Roman" w:hAnsi="Times New Roman" w:cs="Times New Roman"/>
          <w:sz w:val="24"/>
          <w:szCs w:val="24"/>
        </w:rPr>
        <w:t>понимается п</w:t>
      </w:r>
      <w:r w:rsidR="00B67549" w:rsidRPr="00352B75">
        <w:rPr>
          <w:rFonts w:ascii="Times New Roman" w:hAnsi="Times New Roman" w:cs="Times New Roman"/>
          <w:sz w:val="24"/>
          <w:szCs w:val="24"/>
        </w:rPr>
        <w:t>од посещаемостью населением амбулаторно-поликлинических учреждений понимается</w:t>
      </w:r>
      <w:proofErr w:type="gramEnd"/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От каких факторов зависит </w:t>
      </w:r>
      <w:r w:rsidR="00372679" w:rsidRPr="004B4424">
        <w:rPr>
          <w:rFonts w:ascii="Times New Roman" w:hAnsi="Times New Roman" w:cs="Times New Roman"/>
          <w:sz w:val="24"/>
          <w:szCs w:val="24"/>
        </w:rPr>
        <w:t>оказание бесплатной амбулаторно-поликлинической помощи населению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Чем гарантировано </w:t>
      </w:r>
      <w:r w:rsidR="00372679" w:rsidRPr="004B4424">
        <w:rPr>
          <w:rFonts w:ascii="Times New Roman" w:hAnsi="Times New Roman" w:cs="Times New Roman"/>
          <w:sz w:val="24"/>
          <w:szCs w:val="24"/>
        </w:rPr>
        <w:t>оказание бесплатной стационарной медицинской помощи населению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>Что понимается п</w:t>
      </w:r>
      <w:r w:rsidR="00B67549" w:rsidRPr="00352B75">
        <w:rPr>
          <w:rFonts w:ascii="Times New Roman" w:hAnsi="Times New Roman" w:cs="Times New Roman"/>
          <w:sz w:val="24"/>
          <w:szCs w:val="24"/>
        </w:rPr>
        <w:t>од потребностью населения в госпитализации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Основные разделы анализа деятельности стационара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Уровень показателя летальности в стационаре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Экспертная оценка ведения учетной медицинской документации врачами амбулаторного приема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>В качестве страхователей при ОМС выступают</w:t>
      </w:r>
      <w:r w:rsidR="00372679">
        <w:rPr>
          <w:rFonts w:ascii="Times New Roman" w:hAnsi="Times New Roman" w:cs="Times New Roman"/>
          <w:sz w:val="24"/>
          <w:szCs w:val="24"/>
        </w:rPr>
        <w:t>…</w:t>
      </w:r>
    </w:p>
    <w:p w:rsidR="00372679" w:rsidRDefault="00B67549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E7673C">
        <w:rPr>
          <w:rFonts w:ascii="Times New Roman" w:hAnsi="Times New Roman" w:cs="Times New Roman"/>
          <w:sz w:val="24"/>
          <w:szCs w:val="24"/>
        </w:rPr>
        <w:t>3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В каких формах указываются </w:t>
      </w:r>
      <w:r w:rsidR="00372679" w:rsidRPr="004B4424">
        <w:rPr>
          <w:rFonts w:ascii="Times New Roman" w:hAnsi="Times New Roman" w:cs="Times New Roman"/>
          <w:sz w:val="24"/>
          <w:szCs w:val="24"/>
        </w:rPr>
        <w:t xml:space="preserve">данные о врачебных посещениях 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Как вычисляется </w:t>
      </w:r>
      <w:r w:rsidR="00372679" w:rsidRPr="004B4424">
        <w:rPr>
          <w:rFonts w:ascii="Times New Roman" w:hAnsi="Times New Roman" w:cs="Times New Roman"/>
          <w:sz w:val="24"/>
          <w:szCs w:val="24"/>
        </w:rPr>
        <w:t>среднее число дней работы койки в году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Расчет плановой мощности поликлиники, расположенной в приспособленных помещениях, при условии работы в одну смену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B67549" w:rsidRPr="00352B75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="00B67549" w:rsidRPr="00352B75">
        <w:rPr>
          <w:rFonts w:ascii="Times New Roman" w:hAnsi="Times New Roman" w:cs="Times New Roman"/>
          <w:sz w:val="24"/>
          <w:szCs w:val="24"/>
        </w:rPr>
        <w:t xml:space="preserve"> какого времени, и в какое лечебное учреждение направляется извещение о</w:t>
      </w:r>
      <w:r w:rsidR="00372679">
        <w:rPr>
          <w:rFonts w:ascii="Times New Roman" w:hAnsi="Times New Roman" w:cs="Times New Roman"/>
          <w:sz w:val="24"/>
          <w:szCs w:val="24"/>
        </w:rPr>
        <w:t xml:space="preserve"> важнейшем неэпидемическом </w:t>
      </w:r>
      <w:r w:rsidR="00B67549" w:rsidRPr="00352B75">
        <w:rPr>
          <w:rFonts w:ascii="Times New Roman" w:hAnsi="Times New Roman" w:cs="Times New Roman"/>
          <w:sz w:val="24"/>
          <w:szCs w:val="24"/>
        </w:rPr>
        <w:t>заболевании: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47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Среднее число дней пребывания больного в стационаре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 xml:space="preserve">Показатель </w:t>
      </w:r>
      <w:proofErr w:type="spellStart"/>
      <w:r w:rsidR="00372679" w:rsidRPr="004B4424">
        <w:rPr>
          <w:rFonts w:ascii="Times New Roman" w:hAnsi="Times New Roman" w:cs="Times New Roman"/>
          <w:sz w:val="24"/>
          <w:szCs w:val="24"/>
        </w:rPr>
        <w:t>досуточной</w:t>
      </w:r>
      <w:proofErr w:type="spellEnd"/>
      <w:r w:rsidR="00372679" w:rsidRPr="004B4424">
        <w:rPr>
          <w:rFonts w:ascii="Times New Roman" w:hAnsi="Times New Roman" w:cs="Times New Roman"/>
          <w:sz w:val="24"/>
          <w:szCs w:val="24"/>
        </w:rPr>
        <w:t xml:space="preserve"> летальности</w:t>
      </w:r>
    </w:p>
    <w:p w:rsidR="00B67549" w:rsidRPr="00352B75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>Основной вид регистрируемой заболеваемости по данным обращаемости</w:t>
      </w:r>
    </w:p>
    <w:p w:rsidR="00B67549" w:rsidRPr="004B4424" w:rsidRDefault="00E7673C" w:rsidP="00DB00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DB0047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Сведения, содержащиеся </w:t>
      </w:r>
      <w:r w:rsidR="00372679" w:rsidRPr="004B4424">
        <w:rPr>
          <w:rFonts w:ascii="Times New Roman" w:hAnsi="Times New Roman" w:cs="Times New Roman"/>
          <w:sz w:val="24"/>
          <w:szCs w:val="24"/>
        </w:rPr>
        <w:t>в отчетной форме № 14 “сведения о деятельности стационара” в разделе “состав б</w:t>
      </w:r>
      <w:r w:rsidR="00372679">
        <w:rPr>
          <w:rFonts w:ascii="Times New Roman" w:hAnsi="Times New Roman" w:cs="Times New Roman"/>
          <w:sz w:val="24"/>
          <w:szCs w:val="24"/>
        </w:rPr>
        <w:t>ольных, сроки и исходы лечения”</w:t>
      </w:r>
    </w:p>
    <w:p w:rsidR="00B67549" w:rsidRPr="00352B75" w:rsidRDefault="00E7673C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>При анализе общей заболеваемости населения учитываются</w:t>
      </w:r>
      <w:r w:rsidR="00372679">
        <w:rPr>
          <w:rFonts w:ascii="Times New Roman" w:hAnsi="Times New Roman" w:cs="Times New Roman"/>
          <w:sz w:val="24"/>
          <w:szCs w:val="24"/>
        </w:rPr>
        <w:t>…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Какой номер учетной формы относится к “талону амбулаторного пациента”?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Какой фактор </w:t>
      </w:r>
      <w:r w:rsidR="00372679" w:rsidRPr="004B4424">
        <w:rPr>
          <w:rFonts w:ascii="Times New Roman" w:hAnsi="Times New Roman" w:cs="Times New Roman"/>
          <w:sz w:val="24"/>
          <w:szCs w:val="24"/>
        </w:rPr>
        <w:t>в наибольшей степени обусловливает современную патологию человека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Какое население используется для расчета показателя общей заболеваемости и уровня госпитализации населения, посещения на 1 жителя в год?</w:t>
      </w:r>
    </w:p>
    <w:p w:rsidR="00B67549" w:rsidRPr="00352B75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>Какое место занимают в</w:t>
      </w:r>
      <w:r w:rsidR="00B67549" w:rsidRPr="00352B75">
        <w:rPr>
          <w:rFonts w:ascii="Times New Roman" w:hAnsi="Times New Roman" w:cs="Times New Roman"/>
          <w:sz w:val="24"/>
          <w:szCs w:val="24"/>
        </w:rPr>
        <w:t xml:space="preserve"> общей структуре смертности населения </w:t>
      </w:r>
      <w:proofErr w:type="gramStart"/>
      <w:r w:rsidR="00B67549" w:rsidRPr="00352B75">
        <w:rPr>
          <w:rFonts w:ascii="Times New Roman" w:hAnsi="Times New Roman" w:cs="Times New Roman"/>
          <w:sz w:val="24"/>
          <w:szCs w:val="24"/>
        </w:rPr>
        <w:t>сердечно-сосудистые</w:t>
      </w:r>
      <w:proofErr w:type="gramEnd"/>
      <w:r w:rsidR="00B67549" w:rsidRPr="00352B75">
        <w:rPr>
          <w:rFonts w:ascii="Times New Roman" w:hAnsi="Times New Roman" w:cs="Times New Roman"/>
          <w:sz w:val="24"/>
          <w:szCs w:val="24"/>
        </w:rPr>
        <w:t xml:space="preserve"> заболевания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Что </w:t>
      </w:r>
      <w:r w:rsidR="00372679" w:rsidRPr="004B4424">
        <w:rPr>
          <w:rFonts w:ascii="Times New Roman" w:hAnsi="Times New Roman" w:cs="Times New Roman"/>
          <w:sz w:val="24"/>
          <w:szCs w:val="24"/>
        </w:rPr>
        <w:t>необходимо предусмотреть при разработке программного средства для ввода данных первичных учетных медицинских документов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 w:rsidRPr="004B4424">
        <w:rPr>
          <w:rFonts w:ascii="Times New Roman" w:hAnsi="Times New Roman" w:cs="Times New Roman"/>
          <w:sz w:val="24"/>
          <w:szCs w:val="24"/>
        </w:rPr>
        <w:t>Групп</w:t>
      </w:r>
      <w:r w:rsidR="00372679">
        <w:rPr>
          <w:rFonts w:ascii="Times New Roman" w:hAnsi="Times New Roman" w:cs="Times New Roman"/>
          <w:sz w:val="24"/>
          <w:szCs w:val="24"/>
        </w:rPr>
        <w:t>а</w:t>
      </w:r>
      <w:r w:rsidR="00372679" w:rsidRPr="004B4424">
        <w:rPr>
          <w:rFonts w:ascii="Times New Roman" w:hAnsi="Times New Roman" w:cs="Times New Roman"/>
          <w:sz w:val="24"/>
          <w:szCs w:val="24"/>
        </w:rPr>
        <w:t xml:space="preserve"> показателей, включающих состояние здоровья населения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Что применяется </w:t>
      </w:r>
      <w:r w:rsidR="00372679" w:rsidRPr="004B4424">
        <w:rPr>
          <w:rFonts w:ascii="Times New Roman" w:hAnsi="Times New Roman" w:cs="Times New Roman"/>
          <w:sz w:val="24"/>
          <w:szCs w:val="24"/>
        </w:rPr>
        <w:t>для определения структуры заболеваемости (смертности, летальности и др.)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372679" w:rsidRPr="004B4424">
        <w:rPr>
          <w:rFonts w:ascii="Times New Roman" w:hAnsi="Times New Roman" w:cs="Times New Roman"/>
          <w:sz w:val="24"/>
          <w:szCs w:val="24"/>
        </w:rPr>
        <w:t>наиболее точными методами стандартизации</w:t>
      </w:r>
    </w:p>
    <w:p w:rsidR="00B67549" w:rsidRPr="00352B75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372679">
        <w:rPr>
          <w:rFonts w:ascii="Times New Roman" w:hAnsi="Times New Roman" w:cs="Times New Roman"/>
          <w:sz w:val="24"/>
          <w:szCs w:val="24"/>
        </w:rPr>
        <w:t>Кто является с</w:t>
      </w:r>
      <w:r w:rsidR="00B67549" w:rsidRPr="00352B75">
        <w:rPr>
          <w:rFonts w:ascii="Times New Roman" w:hAnsi="Times New Roman" w:cs="Times New Roman"/>
          <w:sz w:val="24"/>
          <w:szCs w:val="24"/>
        </w:rPr>
        <w:t>трахователем неработа</w:t>
      </w:r>
      <w:r w:rsidR="00372679">
        <w:rPr>
          <w:rFonts w:ascii="Times New Roman" w:hAnsi="Times New Roman" w:cs="Times New Roman"/>
          <w:sz w:val="24"/>
          <w:szCs w:val="24"/>
        </w:rPr>
        <w:t xml:space="preserve">ющего населения в системе ОМС </w:t>
      </w:r>
    </w:p>
    <w:p w:rsidR="00B67549" w:rsidRPr="00352B75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>Показатель рождаемости считается низким, если он составляет</w:t>
      </w:r>
      <w:r w:rsidR="00AC7754">
        <w:rPr>
          <w:rFonts w:ascii="Times New Roman" w:hAnsi="Times New Roman" w:cs="Times New Roman"/>
          <w:sz w:val="24"/>
          <w:szCs w:val="24"/>
        </w:rPr>
        <w:t>…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 w:rsidRPr="004B4424">
        <w:rPr>
          <w:rFonts w:ascii="Times New Roman" w:hAnsi="Times New Roman" w:cs="Times New Roman"/>
          <w:sz w:val="24"/>
          <w:szCs w:val="24"/>
        </w:rPr>
        <w:t>Основные условия при расчете средних величин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 xml:space="preserve">Для чего используют </w:t>
      </w:r>
      <w:r w:rsidR="00AC7754" w:rsidRPr="004B4424">
        <w:rPr>
          <w:rFonts w:ascii="Times New Roman" w:hAnsi="Times New Roman" w:cs="Times New Roman"/>
          <w:sz w:val="24"/>
          <w:szCs w:val="24"/>
        </w:rPr>
        <w:t>клинико-статистические группы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 xml:space="preserve">Для чего необходима </w:t>
      </w:r>
      <w:r w:rsidR="00AC7754" w:rsidRPr="004B4424">
        <w:rPr>
          <w:rFonts w:ascii="Times New Roman" w:hAnsi="Times New Roman" w:cs="Times New Roman"/>
          <w:sz w:val="24"/>
          <w:szCs w:val="24"/>
        </w:rPr>
        <w:t>базовая программа обязательных (бесплатных) медицинских услуг населению</w:t>
      </w:r>
    </w:p>
    <w:p w:rsidR="00B67549" w:rsidRPr="00352B75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>Уровень общей смертности считается низким, если ее показатель составляет</w:t>
      </w:r>
      <w:r w:rsidR="00AC7754">
        <w:rPr>
          <w:rFonts w:ascii="Times New Roman" w:hAnsi="Times New Roman" w:cs="Times New Roman"/>
          <w:sz w:val="24"/>
          <w:szCs w:val="24"/>
        </w:rPr>
        <w:t>…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 xml:space="preserve">Что подразумевается под </w:t>
      </w:r>
      <w:proofErr w:type="spellStart"/>
      <w:r w:rsidR="00AC7754" w:rsidRPr="004B4424">
        <w:rPr>
          <w:rFonts w:ascii="Times New Roman" w:hAnsi="Times New Roman" w:cs="Times New Roman"/>
          <w:sz w:val="24"/>
          <w:szCs w:val="24"/>
        </w:rPr>
        <w:t>международн</w:t>
      </w:r>
      <w:r w:rsidR="00AC7754">
        <w:rPr>
          <w:rFonts w:ascii="Times New Roman" w:hAnsi="Times New Roman" w:cs="Times New Roman"/>
          <w:sz w:val="24"/>
          <w:szCs w:val="24"/>
        </w:rPr>
        <w:t>ой</w:t>
      </w:r>
      <w:r w:rsidR="00AC7754" w:rsidRPr="004B442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AC7754" w:rsidRPr="004B4424">
        <w:rPr>
          <w:rFonts w:ascii="Times New Roman" w:hAnsi="Times New Roman" w:cs="Times New Roman"/>
          <w:sz w:val="24"/>
          <w:szCs w:val="24"/>
        </w:rPr>
        <w:t xml:space="preserve"> классификаци</w:t>
      </w:r>
      <w:r w:rsidR="00AC7754">
        <w:rPr>
          <w:rFonts w:ascii="Times New Roman" w:hAnsi="Times New Roman" w:cs="Times New Roman"/>
          <w:sz w:val="24"/>
          <w:szCs w:val="24"/>
        </w:rPr>
        <w:t>ей</w:t>
      </w:r>
      <w:r w:rsidR="00AC7754" w:rsidRPr="004B4424"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 (МКБ-11</w:t>
      </w:r>
      <w:r w:rsidR="006D0B45">
        <w:rPr>
          <w:rFonts w:ascii="Times New Roman" w:hAnsi="Times New Roman" w:cs="Times New Roman"/>
          <w:sz w:val="24"/>
          <w:szCs w:val="24"/>
        </w:rPr>
        <w:t>)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 w:rsidRPr="004B4424">
        <w:rPr>
          <w:rFonts w:ascii="Times New Roman" w:hAnsi="Times New Roman" w:cs="Times New Roman"/>
          <w:sz w:val="24"/>
          <w:szCs w:val="24"/>
        </w:rPr>
        <w:t xml:space="preserve">Основное применение международной классификации болезней 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 w:rsidRPr="004B4424">
        <w:rPr>
          <w:rFonts w:ascii="Times New Roman" w:hAnsi="Times New Roman" w:cs="Times New Roman"/>
          <w:sz w:val="24"/>
          <w:szCs w:val="24"/>
        </w:rPr>
        <w:t>Особенность шифровки случаев травм и отравлений по МК</w:t>
      </w:r>
      <w:r w:rsidR="00AC7754">
        <w:rPr>
          <w:rFonts w:ascii="Times New Roman" w:hAnsi="Times New Roman" w:cs="Times New Roman"/>
          <w:sz w:val="24"/>
          <w:szCs w:val="24"/>
        </w:rPr>
        <w:t>Б</w:t>
      </w:r>
      <w:r w:rsidR="00AC7754" w:rsidRPr="004B4424">
        <w:rPr>
          <w:rFonts w:ascii="Times New Roman" w:hAnsi="Times New Roman" w:cs="Times New Roman"/>
          <w:sz w:val="24"/>
          <w:szCs w:val="24"/>
        </w:rPr>
        <w:t>-11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XX </w:t>
      </w:r>
      <w:r w:rsidR="00AC7754" w:rsidRPr="004B4424">
        <w:rPr>
          <w:rFonts w:ascii="Times New Roman" w:hAnsi="Times New Roman" w:cs="Times New Roman"/>
          <w:sz w:val="24"/>
          <w:szCs w:val="24"/>
        </w:rPr>
        <w:t>класс</w:t>
      </w:r>
      <w:r w:rsidR="00AC7754">
        <w:rPr>
          <w:rFonts w:ascii="Times New Roman" w:hAnsi="Times New Roman" w:cs="Times New Roman"/>
          <w:sz w:val="24"/>
          <w:szCs w:val="24"/>
        </w:rPr>
        <w:t>а</w:t>
      </w:r>
      <w:r w:rsidR="00AC7754" w:rsidRPr="004B4424">
        <w:rPr>
          <w:rFonts w:ascii="Times New Roman" w:hAnsi="Times New Roman" w:cs="Times New Roman"/>
          <w:sz w:val="24"/>
          <w:szCs w:val="24"/>
        </w:rPr>
        <w:t xml:space="preserve"> “внешние причины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” МКБ-11 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70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XXI </w:t>
      </w:r>
      <w:r w:rsidR="00AC7754">
        <w:rPr>
          <w:rFonts w:ascii="Times New Roman" w:hAnsi="Times New Roman" w:cs="Times New Roman"/>
          <w:sz w:val="24"/>
          <w:szCs w:val="24"/>
        </w:rPr>
        <w:t>класса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 МКБ-10 “</w:t>
      </w:r>
      <w:r w:rsidR="00AC7754">
        <w:rPr>
          <w:rFonts w:ascii="Times New Roman" w:hAnsi="Times New Roman" w:cs="Times New Roman"/>
          <w:sz w:val="24"/>
          <w:szCs w:val="24"/>
        </w:rPr>
        <w:t>Ф</w:t>
      </w:r>
      <w:r w:rsidR="00AC7754" w:rsidRPr="004B4424">
        <w:rPr>
          <w:rFonts w:ascii="Times New Roman" w:hAnsi="Times New Roman" w:cs="Times New Roman"/>
          <w:sz w:val="24"/>
          <w:szCs w:val="24"/>
        </w:rPr>
        <w:t>акторы, влияющие на состояние здоровья населения и обращения в учреждения здравоохранения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B67549" w:rsidRPr="00352B75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B67549" w:rsidRPr="00352B75">
        <w:rPr>
          <w:rFonts w:ascii="Times New Roman" w:hAnsi="Times New Roman" w:cs="Times New Roman"/>
          <w:sz w:val="24"/>
          <w:szCs w:val="24"/>
        </w:rPr>
        <w:t>Основной учетный документ при изучении заболеваемости по данным диспансерных осмотров: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 w:rsidRPr="004B4424">
        <w:rPr>
          <w:rFonts w:ascii="Times New Roman" w:hAnsi="Times New Roman" w:cs="Times New Roman"/>
          <w:sz w:val="24"/>
          <w:szCs w:val="24"/>
        </w:rPr>
        <w:t>В каких случаях в основном используются шифры МКБ-11, указывающие на “последствия”?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 w:rsidRPr="004B4424">
        <w:rPr>
          <w:rFonts w:ascii="Times New Roman" w:hAnsi="Times New Roman" w:cs="Times New Roman"/>
          <w:sz w:val="24"/>
          <w:szCs w:val="24"/>
        </w:rPr>
        <w:t>Как шифруется заболевание при жизни больного, если в диагнозе есть указания на “последствия”?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 w:rsidRPr="004B4424">
        <w:rPr>
          <w:rFonts w:ascii="Times New Roman" w:hAnsi="Times New Roman" w:cs="Times New Roman"/>
          <w:sz w:val="24"/>
          <w:szCs w:val="24"/>
        </w:rPr>
        <w:t xml:space="preserve">Средняя продолжительность жизни 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 w:rsidRPr="004B4424">
        <w:rPr>
          <w:rFonts w:ascii="Times New Roman" w:hAnsi="Times New Roman" w:cs="Times New Roman"/>
          <w:sz w:val="24"/>
          <w:szCs w:val="24"/>
        </w:rPr>
        <w:t>Какое население используется для расчета демографических показателей?</w:t>
      </w:r>
    </w:p>
    <w:p w:rsidR="00B67549" w:rsidRPr="00352B75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>Что характеризует э</w:t>
      </w:r>
      <w:r w:rsidR="00B67549" w:rsidRPr="00352B75">
        <w:rPr>
          <w:rFonts w:ascii="Times New Roman" w:hAnsi="Times New Roman" w:cs="Times New Roman"/>
          <w:sz w:val="24"/>
          <w:szCs w:val="24"/>
        </w:rPr>
        <w:t>кстенсивный показатель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 w:rsidRPr="004B4424">
        <w:rPr>
          <w:rFonts w:ascii="Times New Roman" w:hAnsi="Times New Roman" w:cs="Times New Roman"/>
          <w:sz w:val="24"/>
          <w:szCs w:val="24"/>
        </w:rPr>
        <w:t>Какие относительные показатели относятся к экстенсивным показателям?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 xml:space="preserve">Что относится </w:t>
      </w:r>
      <w:r w:rsidR="00AC7754" w:rsidRPr="004B4424">
        <w:rPr>
          <w:rFonts w:ascii="Times New Roman" w:hAnsi="Times New Roman" w:cs="Times New Roman"/>
          <w:sz w:val="24"/>
          <w:szCs w:val="24"/>
        </w:rPr>
        <w:t>к статистическим измерениям общественного здоровья населения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 xml:space="preserve">От чего зависит </w:t>
      </w:r>
      <w:r w:rsidR="00AC7754" w:rsidRPr="004B4424">
        <w:rPr>
          <w:rFonts w:ascii="Times New Roman" w:hAnsi="Times New Roman" w:cs="Times New Roman"/>
          <w:sz w:val="24"/>
          <w:szCs w:val="24"/>
        </w:rPr>
        <w:t xml:space="preserve">здоровье населения как динамическая система 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AC7754">
        <w:rPr>
          <w:rFonts w:ascii="Times New Roman" w:hAnsi="Times New Roman" w:cs="Times New Roman"/>
          <w:sz w:val="24"/>
          <w:szCs w:val="24"/>
        </w:rPr>
        <w:t xml:space="preserve">Чем </w:t>
      </w:r>
      <w:r w:rsidR="00AC7754" w:rsidRPr="004B4424">
        <w:rPr>
          <w:rFonts w:ascii="Times New Roman" w:hAnsi="Times New Roman" w:cs="Times New Roman"/>
          <w:sz w:val="24"/>
          <w:szCs w:val="24"/>
        </w:rPr>
        <w:t>определяется комплексная оценка здоровья населения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771F7C" w:rsidRPr="004B4424">
        <w:rPr>
          <w:rFonts w:ascii="Times New Roman" w:hAnsi="Times New Roman" w:cs="Times New Roman"/>
          <w:sz w:val="24"/>
          <w:szCs w:val="24"/>
        </w:rPr>
        <w:t xml:space="preserve">Обязательные сведения приказов </w:t>
      </w:r>
      <w:r w:rsidR="00771F7C">
        <w:rPr>
          <w:rFonts w:ascii="Times New Roman" w:hAnsi="Times New Roman" w:cs="Times New Roman"/>
          <w:sz w:val="24"/>
          <w:szCs w:val="24"/>
        </w:rPr>
        <w:t>М</w:t>
      </w:r>
      <w:r w:rsidR="00771F7C" w:rsidRPr="004B4424">
        <w:rPr>
          <w:rFonts w:ascii="Times New Roman" w:hAnsi="Times New Roman" w:cs="Times New Roman"/>
          <w:sz w:val="24"/>
          <w:szCs w:val="24"/>
        </w:rPr>
        <w:t xml:space="preserve">инздрава </w:t>
      </w:r>
      <w:r w:rsidR="00771F7C">
        <w:rPr>
          <w:rFonts w:ascii="Times New Roman" w:hAnsi="Times New Roman" w:cs="Times New Roman"/>
          <w:sz w:val="24"/>
          <w:szCs w:val="24"/>
        </w:rPr>
        <w:t>Р</w:t>
      </w:r>
      <w:r w:rsidR="00771F7C" w:rsidRPr="004B4424">
        <w:rPr>
          <w:rFonts w:ascii="Times New Roman" w:hAnsi="Times New Roman" w:cs="Times New Roman"/>
          <w:sz w:val="24"/>
          <w:szCs w:val="24"/>
        </w:rPr>
        <w:t>оссии, утверждающие первичную учетную медицинскую документацию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E7673C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E7673C" w:rsidRPr="004B4424">
        <w:rPr>
          <w:rFonts w:ascii="Times New Roman" w:hAnsi="Times New Roman" w:cs="Times New Roman"/>
          <w:sz w:val="24"/>
          <w:szCs w:val="24"/>
        </w:rPr>
        <w:t xml:space="preserve">посещения к врачам амбулаторного приема подлежат учету по форме 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№ 039 У-88 </w:t>
      </w:r>
      <w:r w:rsidR="00E7673C">
        <w:rPr>
          <w:rFonts w:ascii="Times New Roman" w:hAnsi="Times New Roman" w:cs="Times New Roman"/>
          <w:sz w:val="24"/>
          <w:szCs w:val="24"/>
        </w:rPr>
        <w:t>или</w:t>
      </w:r>
      <w:r w:rsidR="00B67549" w:rsidRPr="004B4424">
        <w:rPr>
          <w:rFonts w:ascii="Times New Roman" w:hAnsi="Times New Roman" w:cs="Times New Roman"/>
          <w:sz w:val="24"/>
          <w:szCs w:val="24"/>
        </w:rPr>
        <w:t xml:space="preserve"> 025-10/У-97</w:t>
      </w:r>
    </w:p>
    <w:p w:rsidR="00B67549" w:rsidRPr="00352B75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E7673C">
        <w:rPr>
          <w:rFonts w:ascii="Times New Roman" w:hAnsi="Times New Roman" w:cs="Times New Roman"/>
          <w:sz w:val="24"/>
          <w:szCs w:val="24"/>
        </w:rPr>
        <w:t>Что учитывается п</w:t>
      </w:r>
      <w:r w:rsidR="00B67549" w:rsidRPr="00352B75">
        <w:rPr>
          <w:rFonts w:ascii="Times New Roman" w:hAnsi="Times New Roman" w:cs="Times New Roman"/>
          <w:sz w:val="24"/>
          <w:szCs w:val="24"/>
        </w:rPr>
        <w:t>ри анализе общей заболеваемости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E7673C" w:rsidRPr="004B4424">
        <w:rPr>
          <w:rFonts w:ascii="Times New Roman" w:hAnsi="Times New Roman" w:cs="Times New Roman"/>
          <w:sz w:val="24"/>
          <w:szCs w:val="24"/>
        </w:rPr>
        <w:t>Этапы статистического исследования</w:t>
      </w:r>
      <w:r w:rsidR="00B67549" w:rsidRPr="004B4424">
        <w:rPr>
          <w:rFonts w:ascii="Times New Roman" w:hAnsi="Times New Roman" w:cs="Times New Roman"/>
          <w:sz w:val="24"/>
          <w:szCs w:val="24"/>
        </w:rPr>
        <w:t>:</w:t>
      </w:r>
    </w:p>
    <w:p w:rsidR="00B67549" w:rsidRPr="00352B75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E7673C">
        <w:rPr>
          <w:rFonts w:ascii="Times New Roman" w:hAnsi="Times New Roman" w:cs="Times New Roman"/>
          <w:sz w:val="24"/>
          <w:szCs w:val="24"/>
        </w:rPr>
        <w:t>Что понимают п</w:t>
      </w:r>
      <w:r w:rsidR="00B67549" w:rsidRPr="00352B75">
        <w:rPr>
          <w:rFonts w:ascii="Times New Roman" w:hAnsi="Times New Roman" w:cs="Times New Roman"/>
          <w:sz w:val="24"/>
          <w:szCs w:val="24"/>
        </w:rPr>
        <w:t>од статистическим термином "обращаемость"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E7673C">
        <w:rPr>
          <w:rFonts w:ascii="Times New Roman" w:hAnsi="Times New Roman" w:cs="Times New Roman"/>
          <w:sz w:val="24"/>
          <w:szCs w:val="24"/>
        </w:rPr>
        <w:t xml:space="preserve">Кто </w:t>
      </w:r>
      <w:r w:rsidR="00E7673C" w:rsidRPr="004B4424">
        <w:rPr>
          <w:rFonts w:ascii="Times New Roman" w:hAnsi="Times New Roman" w:cs="Times New Roman"/>
          <w:sz w:val="24"/>
          <w:szCs w:val="24"/>
        </w:rPr>
        <w:t xml:space="preserve">может оформить “медицинское свидетельство о смерти </w:t>
      </w:r>
      <w:r w:rsidR="00B67549" w:rsidRPr="004B4424">
        <w:rPr>
          <w:rFonts w:ascii="Times New Roman" w:hAnsi="Times New Roman" w:cs="Times New Roman"/>
          <w:sz w:val="24"/>
          <w:szCs w:val="24"/>
        </w:rPr>
        <w:t>(УЧЕТНАЯ ФОРМА “106/У-98)”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E7673C" w:rsidRPr="004B4424">
        <w:rPr>
          <w:rFonts w:ascii="Times New Roman" w:hAnsi="Times New Roman" w:cs="Times New Roman"/>
          <w:sz w:val="24"/>
          <w:szCs w:val="24"/>
        </w:rPr>
        <w:t xml:space="preserve">Учетные формы врачей-стоматологов амбулаторного приема 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673C" w:rsidRPr="004B4424">
        <w:rPr>
          <w:rFonts w:ascii="Times New Roman" w:hAnsi="Times New Roman" w:cs="Times New Roman"/>
          <w:sz w:val="24"/>
          <w:szCs w:val="24"/>
        </w:rPr>
        <w:t>Межформенный</w:t>
      </w:r>
      <w:proofErr w:type="spellEnd"/>
      <w:r w:rsidR="00E7673C" w:rsidRPr="004B4424">
        <w:rPr>
          <w:rFonts w:ascii="Times New Roman" w:hAnsi="Times New Roman" w:cs="Times New Roman"/>
          <w:sz w:val="24"/>
          <w:szCs w:val="24"/>
        </w:rPr>
        <w:t xml:space="preserve"> контроль отчетной формы № 32 “</w:t>
      </w:r>
      <w:r w:rsidR="00E7673C">
        <w:rPr>
          <w:rFonts w:ascii="Times New Roman" w:hAnsi="Times New Roman" w:cs="Times New Roman"/>
          <w:sz w:val="24"/>
          <w:szCs w:val="24"/>
        </w:rPr>
        <w:t>О</w:t>
      </w:r>
      <w:r w:rsidR="00E7673C" w:rsidRPr="004B4424">
        <w:rPr>
          <w:rFonts w:ascii="Times New Roman" w:hAnsi="Times New Roman" w:cs="Times New Roman"/>
          <w:sz w:val="24"/>
          <w:szCs w:val="24"/>
        </w:rPr>
        <w:t xml:space="preserve">тчет о медицинской помощи беременным, роженицам и родильницам” </w:t>
      </w:r>
    </w:p>
    <w:p w:rsidR="00B67549" w:rsidRPr="004B4424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E7673C">
        <w:rPr>
          <w:rFonts w:ascii="Times New Roman" w:hAnsi="Times New Roman" w:cs="Times New Roman"/>
          <w:sz w:val="24"/>
          <w:szCs w:val="24"/>
        </w:rPr>
        <w:t xml:space="preserve">Какие отчетные формы используются </w:t>
      </w:r>
      <w:r w:rsidR="00E7673C" w:rsidRPr="004B4424">
        <w:rPr>
          <w:rFonts w:ascii="Times New Roman" w:hAnsi="Times New Roman" w:cs="Times New Roman"/>
          <w:sz w:val="24"/>
          <w:szCs w:val="24"/>
        </w:rPr>
        <w:t>для контроля правильности отчета, составленного по форме № 17 “</w:t>
      </w:r>
      <w:r w:rsidR="00E7673C">
        <w:rPr>
          <w:rFonts w:ascii="Times New Roman" w:hAnsi="Times New Roman" w:cs="Times New Roman"/>
          <w:sz w:val="24"/>
          <w:szCs w:val="24"/>
        </w:rPr>
        <w:t>С</w:t>
      </w:r>
      <w:r w:rsidR="00E7673C" w:rsidRPr="004B4424">
        <w:rPr>
          <w:rFonts w:ascii="Times New Roman" w:hAnsi="Times New Roman" w:cs="Times New Roman"/>
          <w:sz w:val="24"/>
          <w:szCs w:val="24"/>
        </w:rPr>
        <w:t>ведения о медицинских кадрах</w:t>
      </w:r>
      <w:r w:rsidR="00E7673C">
        <w:rPr>
          <w:rFonts w:ascii="Times New Roman" w:hAnsi="Times New Roman" w:cs="Times New Roman"/>
          <w:sz w:val="24"/>
          <w:szCs w:val="24"/>
        </w:rPr>
        <w:t>»</w:t>
      </w:r>
    </w:p>
    <w:p w:rsidR="00B67549" w:rsidRDefault="00F91AAF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6D0B45">
        <w:rPr>
          <w:rFonts w:ascii="Times New Roman" w:hAnsi="Times New Roman" w:cs="Times New Roman"/>
          <w:sz w:val="24"/>
          <w:szCs w:val="24"/>
        </w:rPr>
        <w:t xml:space="preserve">. </w:t>
      </w:r>
      <w:r w:rsidR="00E7673C" w:rsidRPr="004B4424">
        <w:rPr>
          <w:rFonts w:ascii="Times New Roman" w:hAnsi="Times New Roman" w:cs="Times New Roman"/>
          <w:sz w:val="24"/>
          <w:szCs w:val="24"/>
        </w:rPr>
        <w:t>Население, используемое для расчета показателей в здравоохранении</w:t>
      </w:r>
    </w:p>
    <w:p w:rsidR="00E7673C" w:rsidRDefault="00E76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01E7" w:rsidRPr="009E628F" w:rsidRDefault="003901E7" w:rsidP="004B44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28F">
        <w:rPr>
          <w:rFonts w:ascii="Times New Roman" w:hAnsi="Times New Roman" w:cs="Times New Roman"/>
          <w:b/>
          <w:sz w:val="24"/>
          <w:szCs w:val="24"/>
        </w:rPr>
        <w:lastRenderedPageBreak/>
        <w:t>2 блок – медицинский дезинфектор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Документ, определяющий нормативные акты санитарного законодательства</w:t>
      </w:r>
    </w:p>
    <w:p w:rsidR="006D0B45" w:rsidRPr="00352B75" w:rsidRDefault="006D0B45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Документы, являющиеся нормативными актами санитарного законодательства</w:t>
      </w:r>
    </w:p>
    <w:p w:rsidR="006D0B45" w:rsidRPr="00352B75" w:rsidRDefault="006D0B45" w:rsidP="006D0B45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Дезинфектология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тесно связана с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Ошибка в перечне основных разделов дезинфекции: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Документ, определяющий требования к дезинфекционной деятельности: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Каким документом утвержден порядок проведения государственной регистрации дезинфекционных средств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Дезинфекция – это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Документы, являющиеся нормативными актами санитарного законодательства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Дезинсекция – это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10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Задача дезинфекции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11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Цель дезинфекции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12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Дезинфекция - одна из мер в комплексе мероприятий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13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Места проведения профилактической дезинфекции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14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Очаговая дезинфекция проводится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15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Профилактическая дезинфекция проводится когда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16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Текущая дезинфекция в очаге проводится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17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Сроки проведения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заключительной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дезинфекцииопределяются</w:t>
      </w:r>
      <w:proofErr w:type="spellEnd"/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18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Текущую дезинфекцию в домашнем очаге организуют медицинские работники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19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Текущую дезинфекцию в домашнем инфекционном очаге проводит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20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Текущая дезинфекция в домашнем инфекционном очаге проводится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21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Методы контроля качества проведения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текущейизаключительной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ab/>
        <w:t>дезинфекции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22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Бактериологический контроль качества проведения заключительной и текущей дезинфекции в очаге включает взятие для лабораторного исследования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23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Кратность осмотра больных на педикулез в лечебно-профилактических учреждениях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24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Цель применения 40% уксусной кислоты в стационаре: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25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Время обеззараживания изделий, посуды способом кипячения в воде с момента закипания: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lastRenderedPageBreak/>
        <w:t>26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Время обеззараживания изделий, посуды способом кипячения в  2%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содовом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растворес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момента</w:t>
      </w:r>
      <w:r w:rsidRPr="00352B75">
        <w:rPr>
          <w:rFonts w:ascii="Times New Roman" w:hAnsi="Times New Roman" w:cs="Times New Roman"/>
          <w:sz w:val="24"/>
          <w:szCs w:val="24"/>
        </w:rPr>
        <w:tab/>
        <w:t>закипания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27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Время обеззараживания изделий из стекла и из металла способом кипячения в 2% содовом растворе с момента закипания при споровых инфекциях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28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Документы, необходимые при закупке дезинфицирующих средств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29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Дезинфицирующие средства не должны оказывать на микроорганизмы действия: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30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Пергидроль — это: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31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Следует отдавать предпочтение при проведении дезинфекционных мероприятий (дезинфекции, дезинсекции и дератизации) в ЛПУ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32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Запрещено использовать для дезинфекции, дезинсекции и дератизации в ЛПУ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33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Норма расхода дезинфицирующего раствора для обеззараживания 1 кг сухого белья: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34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Можно использовать для дезинфекции 10% хлорно-известковое молоко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35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Текущая дезинфекция в очаге проводится 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36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Кратность проведения влажной уборки помещений ЛПУ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37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Формальдегид можно нейтрализовать: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38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Методы контроля качества прове</w:t>
      </w:r>
      <w:r w:rsidR="00E85407" w:rsidRPr="00352B75">
        <w:rPr>
          <w:rFonts w:ascii="Times New Roman" w:hAnsi="Times New Roman" w:cs="Times New Roman"/>
          <w:sz w:val="24"/>
          <w:szCs w:val="24"/>
        </w:rPr>
        <w:t xml:space="preserve">дения текущей и заключительной </w:t>
      </w:r>
      <w:r w:rsidRPr="00352B75">
        <w:rPr>
          <w:rFonts w:ascii="Times New Roman" w:hAnsi="Times New Roman" w:cs="Times New Roman"/>
          <w:sz w:val="24"/>
          <w:szCs w:val="24"/>
        </w:rPr>
        <w:t>дезинфекции.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39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Документы, необходимые при </w:t>
      </w:r>
      <w:proofErr w:type="spellStart"/>
      <w:proofErr w:type="gramStart"/>
      <w:r w:rsidRPr="00352B75">
        <w:rPr>
          <w:rFonts w:ascii="Times New Roman" w:hAnsi="Times New Roman" w:cs="Times New Roman"/>
          <w:sz w:val="24"/>
          <w:szCs w:val="24"/>
        </w:rPr>
        <w:t>при</w:t>
      </w:r>
      <w:proofErr w:type="spellEnd"/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закупке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40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Дезинфекция постельных принадлежностей в дезинфекционной камере типа ВФЭ 2/0,9 обычно в ЛПУ проводится</w:t>
      </w:r>
      <w:r w:rsidR="00E85407" w:rsidRPr="00352B75">
        <w:rPr>
          <w:rFonts w:ascii="Times New Roman" w:hAnsi="Times New Roman" w:cs="Times New Roman"/>
          <w:sz w:val="24"/>
          <w:szCs w:val="24"/>
        </w:rPr>
        <w:t xml:space="preserve"> </w:t>
      </w:r>
      <w:r w:rsidRPr="00352B75">
        <w:rPr>
          <w:rFonts w:ascii="Times New Roman" w:hAnsi="Times New Roman" w:cs="Times New Roman"/>
          <w:sz w:val="24"/>
          <w:szCs w:val="24"/>
        </w:rPr>
        <w:t>методом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41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В противотуберкулезных диспансерах контроль эффективности работы дезинфекционных камер проводится с помощью тестовой культуры: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42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Прогрев дезинфекционной камеры перед загрузкой</w:t>
      </w:r>
      <w:r w:rsidR="00E85407" w:rsidRPr="00352B75">
        <w:rPr>
          <w:rFonts w:ascii="Times New Roman" w:hAnsi="Times New Roman" w:cs="Times New Roman"/>
          <w:sz w:val="24"/>
          <w:szCs w:val="24"/>
        </w:rPr>
        <w:t xml:space="preserve"> (время)</w:t>
      </w:r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43</w:t>
      </w:r>
      <w:r w:rsidR="00E85407">
        <w:rPr>
          <w:rFonts w:ascii="Times New Roman" w:hAnsi="Times New Roman" w:cs="Times New Roman"/>
          <w:sz w:val="24"/>
          <w:szCs w:val="24"/>
        </w:rPr>
        <w:t xml:space="preserve">. В какую камеру </w:t>
      </w:r>
      <w:proofErr w:type="gramStart"/>
      <w:r w:rsidR="00E85407">
        <w:rPr>
          <w:rFonts w:ascii="Times New Roman" w:hAnsi="Times New Roman" w:cs="Times New Roman"/>
          <w:sz w:val="24"/>
          <w:szCs w:val="24"/>
        </w:rPr>
        <w:t xml:space="preserve">производят </w:t>
      </w:r>
      <w:r w:rsidRPr="00352B75">
        <w:rPr>
          <w:rFonts w:ascii="Times New Roman" w:hAnsi="Times New Roman" w:cs="Times New Roman"/>
          <w:sz w:val="24"/>
          <w:szCs w:val="24"/>
        </w:rPr>
        <w:t>Загрузку вещей проводят</w:t>
      </w:r>
      <w:proofErr w:type="gramEnd"/>
    </w:p>
    <w:p w:rsidR="006D0B45" w:rsidRPr="00352B75" w:rsidRDefault="006D0B45" w:rsidP="00E85407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44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Допускается загрузить в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дез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. камеру типа ВФЭ 2/0,9, </w:t>
      </w:r>
      <w:r w:rsidR="00E85407" w:rsidRPr="00352B75">
        <w:rPr>
          <w:rFonts w:ascii="Times New Roman" w:hAnsi="Times New Roman" w:cs="Times New Roman"/>
          <w:sz w:val="24"/>
          <w:szCs w:val="24"/>
        </w:rPr>
        <w:t xml:space="preserve">(сколько) </w:t>
      </w:r>
      <w:r w:rsidRPr="00352B75">
        <w:rPr>
          <w:rFonts w:ascii="Times New Roman" w:hAnsi="Times New Roman" w:cs="Times New Roman"/>
          <w:sz w:val="24"/>
          <w:szCs w:val="24"/>
        </w:rPr>
        <w:t>комплектов постельных принадлежностей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если вес 1 комплекта составляет 12кг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45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Фумиганты применяют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46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Инсектициды предназначены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47</w:t>
      </w:r>
      <w:r w:rsidR="00E85407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Механизм действия репеллентов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48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Механизм действия аттрактантов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49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Наиболее часто применяемая форма инсектицидов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lastRenderedPageBreak/>
        <w:t>50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Фумиганты – это инсектициды, которые поступают в организм насекомого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DB5F0F" w:rsidRPr="00352B75">
        <w:rPr>
          <w:rFonts w:ascii="Times New Roman" w:hAnsi="Times New Roman" w:cs="Times New Roman"/>
          <w:sz w:val="24"/>
          <w:szCs w:val="24"/>
        </w:rPr>
        <w:t>…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51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Основной объективный спос</w:t>
      </w:r>
      <w:r w:rsidR="00DB5F0F" w:rsidRPr="00352B75">
        <w:rPr>
          <w:rFonts w:ascii="Times New Roman" w:hAnsi="Times New Roman" w:cs="Times New Roman"/>
          <w:sz w:val="24"/>
          <w:szCs w:val="24"/>
        </w:rPr>
        <w:t>об определения наличия грызунов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52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Дополнительным показателем качества дератизации является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53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Основной показатель эффективности дератизации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54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Осматривают контрольные площадки (КП) на этапе предварительной оценки интенсивности заселения объекта грызунами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55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Контрольные площадки расставляют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56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Предварительную оценку интенсивности заселения грызунами строений проводят с помощью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57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Применение родентицидов и приманок в больничных палатах, детских комнатах</w:t>
      </w:r>
    </w:p>
    <w:p w:rsidR="00DB5F0F" w:rsidRPr="004B4424" w:rsidRDefault="006D0B45" w:rsidP="00DB5F0F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58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Следует отдавать предпочтение при проведении дератизации</w:t>
      </w:r>
      <w:r w:rsidR="00DB5F0F" w:rsidRPr="00352B75">
        <w:rPr>
          <w:rFonts w:ascii="Times New Roman" w:hAnsi="Times New Roman" w:cs="Times New Roman"/>
          <w:sz w:val="24"/>
          <w:szCs w:val="24"/>
        </w:rPr>
        <w:t xml:space="preserve"> </w:t>
      </w:r>
      <w:r w:rsidR="00DB5F0F" w:rsidRPr="004B4424">
        <w:rPr>
          <w:rFonts w:ascii="Times New Roman" w:hAnsi="Times New Roman" w:cs="Times New Roman"/>
          <w:sz w:val="24"/>
          <w:szCs w:val="24"/>
        </w:rPr>
        <w:t>Родентицидам хронического действия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59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Основной медицинский препарат, используемый в качестве антидота, при отравлении антикоагулянтами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60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Показатель эффективно проведенной дератизации</w:t>
      </w:r>
    </w:p>
    <w:p w:rsidR="006D0B45" w:rsidRPr="00352B75" w:rsidRDefault="006D0B45" w:rsidP="00DB5F0F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61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УФ-бактерицидные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камеры в ЛПУ используются</w:t>
      </w:r>
    </w:p>
    <w:p w:rsidR="006D0B45" w:rsidRPr="00352B75" w:rsidRDefault="006D0B45" w:rsidP="00DB5F0F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62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Условие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проведения контроля полноты удаления воздуха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из стерилизационной камеры перед стерилизацией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63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Автономный рубильник в ЦС устанавливают</w:t>
      </w:r>
      <w:r w:rsidR="00DB5F0F" w:rsidRPr="00352B75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r w:rsidR="00DB5F0F" w:rsidRPr="004B4424">
        <w:rPr>
          <w:rFonts w:ascii="Times New Roman" w:hAnsi="Times New Roman" w:cs="Times New Roman"/>
          <w:sz w:val="24"/>
          <w:szCs w:val="24"/>
        </w:rPr>
        <w:t>от места расположения стерилизатора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64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Гидравлические испытания стерилизаторов проводят не</w:t>
      </w:r>
      <w:r w:rsidR="00DB5F0F" w:rsidRPr="00352B75">
        <w:rPr>
          <w:rFonts w:ascii="Times New Roman" w:hAnsi="Times New Roman" w:cs="Times New Roman"/>
          <w:sz w:val="24"/>
          <w:szCs w:val="24"/>
        </w:rPr>
        <w:t xml:space="preserve"> </w:t>
      </w:r>
      <w:r w:rsidRPr="00352B75">
        <w:rPr>
          <w:rFonts w:ascii="Times New Roman" w:hAnsi="Times New Roman" w:cs="Times New Roman"/>
          <w:sz w:val="24"/>
          <w:szCs w:val="24"/>
        </w:rPr>
        <w:t>реже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65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Для приготовления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азопирамового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амидопиринового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реактива используется</w:t>
      </w:r>
      <w:r w:rsidR="00DB5F0F" w:rsidRPr="00352B75">
        <w:rPr>
          <w:rFonts w:ascii="Times New Roman" w:hAnsi="Times New Roman" w:cs="Times New Roman"/>
          <w:sz w:val="24"/>
          <w:szCs w:val="24"/>
        </w:rPr>
        <w:t xml:space="preserve"> (% этиловый спирт)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66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Раствор для химической очистки изделий медицинского назначения состоит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67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Необходимо стерильной воды дл</w:t>
      </w:r>
      <w:r w:rsidR="00DB5F0F" w:rsidRPr="00352B75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DB5F0F" w:rsidRPr="00352B75">
        <w:rPr>
          <w:rFonts w:ascii="Times New Roman" w:hAnsi="Times New Roman" w:cs="Times New Roman"/>
          <w:sz w:val="24"/>
          <w:szCs w:val="24"/>
        </w:rPr>
        <w:t>отмыва</w:t>
      </w:r>
      <w:proofErr w:type="spellEnd"/>
      <w:r w:rsidR="00DB5F0F" w:rsidRPr="00352B75">
        <w:rPr>
          <w:rFonts w:ascii="Times New Roman" w:hAnsi="Times New Roman" w:cs="Times New Roman"/>
          <w:sz w:val="24"/>
          <w:szCs w:val="24"/>
        </w:rPr>
        <w:t xml:space="preserve"> эндоскопов от остатков </w:t>
      </w:r>
      <w:r w:rsidRPr="00352B75">
        <w:rPr>
          <w:rFonts w:ascii="Times New Roman" w:hAnsi="Times New Roman" w:cs="Times New Roman"/>
          <w:sz w:val="24"/>
          <w:szCs w:val="24"/>
        </w:rPr>
        <w:t>стерилизующего средства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68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При бактериологическом контроле эффективности работы воздушных стерилизаторов используют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69</w:t>
      </w:r>
      <w:r w:rsidR="00DB5F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Документы  на бумагу, используемую в качестве упаковки для</w:t>
      </w:r>
      <w:r w:rsidRPr="00352B75">
        <w:rPr>
          <w:rFonts w:ascii="Times New Roman" w:hAnsi="Times New Roman" w:cs="Times New Roman"/>
          <w:sz w:val="24"/>
          <w:szCs w:val="24"/>
        </w:rPr>
        <w:tab/>
        <w:t xml:space="preserve">стерилизации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зделий</w:t>
      </w:r>
      <w:proofErr w:type="spellEnd"/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70</w:t>
      </w:r>
      <w:r w:rsidR="00DB5F0F">
        <w:rPr>
          <w:rFonts w:ascii="Times New Roman" w:hAnsi="Times New Roman" w:cs="Times New Roman"/>
          <w:sz w:val="24"/>
          <w:szCs w:val="24"/>
        </w:rPr>
        <w:t xml:space="preserve">. После стерилизации </w:t>
      </w:r>
      <w:r w:rsidRPr="00352B75">
        <w:rPr>
          <w:rFonts w:ascii="Times New Roman" w:hAnsi="Times New Roman" w:cs="Times New Roman"/>
          <w:sz w:val="24"/>
          <w:szCs w:val="24"/>
        </w:rPr>
        <w:t xml:space="preserve">Можно выдавать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стерилизационной стерильный материал</w:t>
      </w:r>
      <w:r w:rsidR="00DB5F0F" w:rsidRPr="00352B75">
        <w:rPr>
          <w:rFonts w:ascii="Times New Roman" w:hAnsi="Times New Roman" w:cs="Times New Roman"/>
          <w:sz w:val="24"/>
          <w:szCs w:val="24"/>
        </w:rPr>
        <w:t xml:space="preserve"> через (время)</w:t>
      </w:r>
      <w:r w:rsidRPr="00352B75">
        <w:rPr>
          <w:rFonts w:ascii="Times New Roman" w:hAnsi="Times New Roman" w:cs="Times New Roman"/>
          <w:sz w:val="24"/>
          <w:szCs w:val="24"/>
        </w:rPr>
        <w:t>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lastRenderedPageBreak/>
        <w:t>71</w:t>
      </w:r>
      <w:r w:rsidR="00FA4721">
        <w:rPr>
          <w:rFonts w:ascii="Times New Roman" w:hAnsi="Times New Roman" w:cs="Times New Roman"/>
          <w:sz w:val="24"/>
          <w:szCs w:val="24"/>
        </w:rPr>
        <w:t xml:space="preserve">. Сколько </w:t>
      </w:r>
      <w:r w:rsidRPr="00352B75">
        <w:rPr>
          <w:rFonts w:ascii="Times New Roman" w:hAnsi="Times New Roman" w:cs="Times New Roman"/>
          <w:sz w:val="24"/>
          <w:szCs w:val="24"/>
        </w:rPr>
        <w:t xml:space="preserve">Можно использовать в качестве упаковки для стерилизации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зделий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бумагу двуслойную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крепированную</w:t>
      </w:r>
      <w:proofErr w:type="spellEnd"/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72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Химический контроль стерилизации проводится: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73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Для контроля соблюдения параметров режимов стерилизации внутри упаковок со стерилизуемыми изделиями, используют следующие химические индикаторы: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74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Для контроля соблюдения параметров режимов стерилизации внутри стерилизационной камеры, снаружи упаковок со стерилизуемыми изделиями, используют следующие химические индикаторы: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75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Размещение химических индикаторов при контроле соблюдения параметров режимов стерилизации внутри стерилизационной камеры: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76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К наружным химическим индикаторам 4-го класса относятся: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77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Срок сохранения стерильности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зделий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в комбинированной бумажной упаковке типа «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ламинат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+ бумага»: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78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Срок сохранения стерильности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зделий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в упаковке из двуслойной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крепированной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бумаги: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79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Применяется упаковка из полиамидной пленки при методе стерилизации</w:t>
      </w:r>
      <w:r w:rsidR="00FA4721" w:rsidRPr="00352B75">
        <w:rPr>
          <w:rFonts w:ascii="Times New Roman" w:hAnsi="Times New Roman" w:cs="Times New Roman"/>
          <w:sz w:val="24"/>
          <w:szCs w:val="24"/>
        </w:rPr>
        <w:t xml:space="preserve"> (каком)?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80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Срок сохранения стерильности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зделий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в пакете из отбеленной бумаги: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81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Срок сохранения стерильности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зделий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в стерилизационных коробках типа КФ, КПФ: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82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Контроль полноты удаления воздуха из стерилизационной камеры с помощью стандартной тестовой упаковки Тест-ИБ проводится</w:t>
      </w:r>
      <w:r w:rsidR="00FA4721" w:rsidRPr="00352B75">
        <w:rPr>
          <w:rFonts w:ascii="Times New Roman" w:hAnsi="Times New Roman" w:cs="Times New Roman"/>
          <w:sz w:val="24"/>
          <w:szCs w:val="24"/>
        </w:rPr>
        <w:t xml:space="preserve"> (периодичность)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83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Кратность 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проведения контроля полноты удаления воздуха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из стерилизационной камеры парового стерилизатора: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84</w:t>
      </w:r>
      <w:r w:rsidR="00FA4721">
        <w:rPr>
          <w:rFonts w:ascii="Times New Roman" w:hAnsi="Times New Roman" w:cs="Times New Roman"/>
          <w:sz w:val="24"/>
          <w:szCs w:val="24"/>
        </w:rPr>
        <w:t xml:space="preserve">. Где </w:t>
      </w:r>
      <w:r w:rsidRPr="00352B75">
        <w:rPr>
          <w:rFonts w:ascii="Times New Roman" w:hAnsi="Times New Roman" w:cs="Times New Roman"/>
          <w:sz w:val="24"/>
          <w:szCs w:val="24"/>
        </w:rPr>
        <w:t>Контроль полноты удаления воздуха из стерилизационной камеры проводится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85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Методы стерилизации изделий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352B7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азначения</w:t>
      </w:r>
      <w:proofErr w:type="spellEnd"/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86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Документы на стерилизаторы 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87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В гравитационных паровых стерилизаторах продувка проводится в течение –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88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Рекомендуемый санитарными правилами запас дезинфицирующих средств в </w:t>
      </w:r>
      <w:proofErr w:type="spellStart"/>
      <w:proofErr w:type="gramStart"/>
      <w:r w:rsidRPr="00352B7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352B75">
        <w:rPr>
          <w:rFonts w:ascii="Times New Roman" w:hAnsi="Times New Roman" w:cs="Times New Roman"/>
          <w:sz w:val="24"/>
          <w:szCs w:val="24"/>
        </w:rPr>
        <w:t xml:space="preserve"> ЛПУ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89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Являются форвакуумными стерилизаторы</w:t>
      </w:r>
      <w:r w:rsidR="00FA4721" w:rsidRPr="00352B75">
        <w:rPr>
          <w:rFonts w:ascii="Times New Roman" w:hAnsi="Times New Roman" w:cs="Times New Roman"/>
          <w:sz w:val="24"/>
          <w:szCs w:val="24"/>
        </w:rPr>
        <w:t xml:space="preserve"> (модель)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90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Способ проведения генеральных уборок, не предусмотренный санитарными правилами: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91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Для приготовления 10 литров 10% маточного раствора хлорной извести необходимо взять: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lastRenderedPageBreak/>
        <w:t>92</w:t>
      </w:r>
      <w:r w:rsidR="00FA4721">
        <w:rPr>
          <w:rFonts w:ascii="Times New Roman" w:hAnsi="Times New Roman" w:cs="Times New Roman"/>
          <w:sz w:val="24"/>
          <w:szCs w:val="24"/>
        </w:rPr>
        <w:t xml:space="preserve">. Какие средства </w:t>
      </w:r>
      <w:r w:rsidRPr="00352B75">
        <w:rPr>
          <w:rFonts w:ascii="Times New Roman" w:hAnsi="Times New Roman" w:cs="Times New Roman"/>
          <w:sz w:val="24"/>
          <w:szCs w:val="24"/>
        </w:rPr>
        <w:t>Запрещено использовать для дезинфекции, дезинсекции и дератизации в  ЛПУ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93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Норма расхода дезинфицирующего раствора  для обеззараживания одного комплекта   посуды: </w:t>
      </w:r>
    </w:p>
    <w:p w:rsidR="006D0B45" w:rsidRPr="00352B75" w:rsidRDefault="006D0B45" w:rsidP="00FA4721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94</w:t>
      </w:r>
      <w:r w:rsidR="00FA4721">
        <w:rPr>
          <w:rFonts w:ascii="Times New Roman" w:hAnsi="Times New Roman" w:cs="Times New Roman"/>
          <w:sz w:val="24"/>
          <w:szCs w:val="24"/>
        </w:rPr>
        <w:t>. Через какое время</w:t>
      </w:r>
      <w:proofErr w:type="gramStart"/>
      <w:r w:rsidR="00FA4721">
        <w:rPr>
          <w:rFonts w:ascii="Times New Roman" w:hAnsi="Times New Roman" w:cs="Times New Roman"/>
          <w:sz w:val="24"/>
          <w:szCs w:val="24"/>
        </w:rPr>
        <w:t xml:space="preserve"> </w:t>
      </w:r>
      <w:r w:rsidRPr="00352B7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52B75">
        <w:rPr>
          <w:rFonts w:ascii="Times New Roman" w:hAnsi="Times New Roman" w:cs="Times New Roman"/>
          <w:sz w:val="24"/>
          <w:szCs w:val="24"/>
        </w:rPr>
        <w:t>сматривают контрольные площадки (КП) на этапе предварительной оценки интенсивности заселения объекта грызунами: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95</w:t>
      </w:r>
      <w:r w:rsidR="00FA4721">
        <w:rPr>
          <w:rFonts w:ascii="Times New Roman" w:hAnsi="Times New Roman" w:cs="Times New Roman"/>
          <w:sz w:val="24"/>
          <w:szCs w:val="24"/>
        </w:rPr>
        <w:t xml:space="preserve">. Где </w:t>
      </w:r>
      <w:proofErr w:type="gramStart"/>
      <w:r w:rsidR="00FA4721">
        <w:rPr>
          <w:rFonts w:ascii="Times New Roman" w:hAnsi="Times New Roman" w:cs="Times New Roman"/>
          <w:sz w:val="24"/>
          <w:szCs w:val="24"/>
        </w:rPr>
        <w:t xml:space="preserve">применяют </w:t>
      </w:r>
      <w:r w:rsidRPr="00352B75">
        <w:rPr>
          <w:rFonts w:ascii="Times New Roman" w:hAnsi="Times New Roman" w:cs="Times New Roman"/>
          <w:sz w:val="24"/>
          <w:szCs w:val="24"/>
        </w:rPr>
        <w:t>Биологический метод дератизации с использованием культур микроорганизмов применяют</w:t>
      </w:r>
      <w:proofErr w:type="gramEnd"/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96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Дератизационные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мероприятия на объекте проводятся в</w:t>
      </w:r>
      <w:r w:rsidR="00FA4721" w:rsidRPr="00352B75">
        <w:rPr>
          <w:rFonts w:ascii="Times New Roman" w:hAnsi="Times New Roman" w:cs="Times New Roman"/>
          <w:sz w:val="24"/>
          <w:szCs w:val="24"/>
        </w:rPr>
        <w:t xml:space="preserve"> (сколько этапов)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97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Кратность проведения дератизации на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эпидемиологически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значимых объектах</w:t>
      </w:r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98</w:t>
      </w:r>
      <w:r w:rsidR="00FA4721">
        <w:rPr>
          <w:rFonts w:ascii="Times New Roman" w:hAnsi="Times New Roman" w:cs="Times New Roman"/>
          <w:sz w:val="24"/>
          <w:szCs w:val="24"/>
        </w:rPr>
        <w:t xml:space="preserve">. Где </w:t>
      </w:r>
      <w:proofErr w:type="gramStart"/>
      <w:r w:rsidR="00FA472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352B75">
        <w:rPr>
          <w:rFonts w:ascii="Times New Roman" w:hAnsi="Times New Roman" w:cs="Times New Roman"/>
          <w:sz w:val="24"/>
          <w:szCs w:val="24"/>
        </w:rPr>
        <w:t>Выборочная дератизация проводится</w:t>
      </w:r>
      <w:proofErr w:type="gramEnd"/>
    </w:p>
    <w:p w:rsidR="006D0B45" w:rsidRPr="00352B75" w:rsidRDefault="006D0B45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99</w:t>
      </w:r>
      <w:r w:rsidR="00FA4721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Наиболее эффективная форма организации </w:t>
      </w:r>
      <w:proofErr w:type="spellStart"/>
      <w:r w:rsidRPr="00352B75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352B75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89209C" w:rsidRPr="004B4424" w:rsidRDefault="006D0B45" w:rsidP="0089209C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100</w:t>
      </w:r>
      <w:r w:rsidR="0089209C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Дератизация имеет существенное значение в борьбе</w:t>
      </w:r>
      <w:r w:rsidR="0089209C" w:rsidRPr="00352B75">
        <w:rPr>
          <w:rFonts w:ascii="Times New Roman" w:hAnsi="Times New Roman" w:cs="Times New Roman"/>
          <w:sz w:val="24"/>
          <w:szCs w:val="24"/>
        </w:rPr>
        <w:t xml:space="preserve">  </w:t>
      </w:r>
      <w:r w:rsidR="0015789F">
        <w:rPr>
          <w:rFonts w:ascii="Times New Roman" w:hAnsi="Times New Roman" w:cs="Times New Roman"/>
          <w:sz w:val="24"/>
          <w:szCs w:val="24"/>
        </w:rPr>
        <w:t>с</w:t>
      </w:r>
      <w:r w:rsidR="0089209C" w:rsidRPr="004B4424">
        <w:rPr>
          <w:rFonts w:ascii="Times New Roman" w:hAnsi="Times New Roman" w:cs="Times New Roman"/>
          <w:sz w:val="24"/>
          <w:szCs w:val="24"/>
        </w:rPr>
        <w:t xml:space="preserve"> антропонозами</w:t>
      </w:r>
    </w:p>
    <w:p w:rsidR="0089209C" w:rsidRDefault="0089209C" w:rsidP="004B4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2405" w:rsidRPr="00F97BB9" w:rsidRDefault="00495D6E" w:rsidP="004B44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BB9">
        <w:rPr>
          <w:rFonts w:ascii="Times New Roman" w:hAnsi="Times New Roman" w:cs="Times New Roman"/>
          <w:b/>
          <w:sz w:val="24"/>
          <w:szCs w:val="24"/>
        </w:rPr>
        <w:t>3</w:t>
      </w:r>
      <w:r w:rsidR="00752405" w:rsidRPr="00F97BB9">
        <w:rPr>
          <w:rFonts w:ascii="Times New Roman" w:hAnsi="Times New Roman" w:cs="Times New Roman"/>
          <w:b/>
          <w:sz w:val="24"/>
          <w:szCs w:val="24"/>
        </w:rPr>
        <w:t xml:space="preserve"> блок – медицинский </w:t>
      </w:r>
      <w:r w:rsidRPr="00F97BB9">
        <w:rPr>
          <w:rFonts w:ascii="Times New Roman" w:hAnsi="Times New Roman" w:cs="Times New Roman"/>
          <w:b/>
          <w:sz w:val="24"/>
          <w:szCs w:val="24"/>
        </w:rPr>
        <w:t>регистратор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На что направлена </w:t>
      </w:r>
      <w:r w:rsidR="0015789F" w:rsidRPr="00352B75">
        <w:rPr>
          <w:rFonts w:ascii="Times New Roman" w:hAnsi="Times New Roman" w:cs="Times New Roman"/>
          <w:sz w:val="24"/>
          <w:szCs w:val="24"/>
        </w:rPr>
        <w:t>иммунопрофил</w:t>
      </w:r>
      <w:r w:rsidR="0015789F">
        <w:rPr>
          <w:rFonts w:ascii="Times New Roman" w:hAnsi="Times New Roman" w:cs="Times New Roman"/>
          <w:sz w:val="24"/>
          <w:szCs w:val="24"/>
        </w:rPr>
        <w:t>актика инфекционных заболеваний?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организацией для оказания </w:t>
      </w:r>
      <w:r w:rsidR="0015789F">
        <w:rPr>
          <w:rFonts w:ascii="Times New Roman" w:hAnsi="Times New Roman" w:cs="Times New Roman"/>
          <w:sz w:val="24"/>
          <w:szCs w:val="24"/>
        </w:rPr>
        <w:t>паллиативной медицинской помощи?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789F" w:rsidRPr="00352B75">
        <w:rPr>
          <w:rFonts w:ascii="Times New Roman" w:hAnsi="Times New Roman" w:cs="Times New Roman"/>
          <w:sz w:val="24"/>
          <w:szCs w:val="24"/>
        </w:rPr>
        <w:t>Комплекс мероприятий, в том числе, медицинский осмотр врачами нескольких специальностей и применение необходимых методов обследования в отношении</w:t>
      </w:r>
      <w:r w:rsidR="0015789F">
        <w:rPr>
          <w:rFonts w:ascii="Times New Roman" w:hAnsi="Times New Roman" w:cs="Times New Roman"/>
          <w:sz w:val="24"/>
          <w:szCs w:val="24"/>
        </w:rPr>
        <w:t xml:space="preserve"> определенных групп населения</w:t>
      </w:r>
    </w:p>
    <w:p w:rsidR="0015789F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Профилактикой чего является </w:t>
      </w:r>
      <w:r w:rsidR="0015789F" w:rsidRPr="00352B75">
        <w:rPr>
          <w:rFonts w:ascii="Times New Roman" w:hAnsi="Times New Roman" w:cs="Times New Roman"/>
          <w:sz w:val="24"/>
          <w:szCs w:val="24"/>
        </w:rPr>
        <w:t>санитарное просвещение в стационаре</w:t>
      </w:r>
      <w:r w:rsidR="0015789F">
        <w:rPr>
          <w:rFonts w:ascii="Times New Roman" w:hAnsi="Times New Roman" w:cs="Times New Roman"/>
          <w:sz w:val="24"/>
          <w:szCs w:val="24"/>
        </w:rPr>
        <w:t>?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15789F" w:rsidRPr="00352B75">
        <w:rPr>
          <w:rFonts w:ascii="Times New Roman" w:hAnsi="Times New Roman" w:cs="Times New Roman"/>
          <w:sz w:val="24"/>
          <w:szCs w:val="24"/>
        </w:rPr>
        <w:t>целью санитарно-просветительской работы среди населения</w:t>
      </w:r>
      <w:r w:rsidR="0015789F">
        <w:rPr>
          <w:rFonts w:ascii="Times New Roman" w:hAnsi="Times New Roman" w:cs="Times New Roman"/>
          <w:sz w:val="24"/>
          <w:szCs w:val="24"/>
        </w:rPr>
        <w:t>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789F" w:rsidRPr="00352B75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гражданина для проведения диспансеризации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На что направлен комплекс мероприятий, относящийся к </w:t>
      </w:r>
      <w:r w:rsidR="0015789F" w:rsidRPr="00352B75">
        <w:rPr>
          <w:rFonts w:ascii="Times New Roman" w:hAnsi="Times New Roman" w:cs="Times New Roman"/>
          <w:sz w:val="24"/>
          <w:szCs w:val="24"/>
        </w:rPr>
        <w:t>медицинской профилактике</w:t>
      </w:r>
      <w:r w:rsidR="0015789F">
        <w:rPr>
          <w:rFonts w:ascii="Times New Roman" w:hAnsi="Times New Roman" w:cs="Times New Roman"/>
          <w:sz w:val="24"/>
          <w:szCs w:val="24"/>
        </w:rPr>
        <w:t>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Чем является </w:t>
      </w:r>
      <w:r w:rsidR="0015789F" w:rsidRPr="00352B75">
        <w:rPr>
          <w:rFonts w:ascii="Times New Roman" w:hAnsi="Times New Roman" w:cs="Times New Roman"/>
          <w:sz w:val="24"/>
          <w:szCs w:val="24"/>
        </w:rPr>
        <w:t>забота о собственном здоровье</w:t>
      </w:r>
      <w:r w:rsidR="0015789F">
        <w:rPr>
          <w:rFonts w:ascii="Times New Roman" w:hAnsi="Times New Roman" w:cs="Times New Roman"/>
          <w:sz w:val="24"/>
          <w:szCs w:val="24"/>
        </w:rPr>
        <w:t>?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15789F" w:rsidRPr="00352B75">
        <w:rPr>
          <w:rFonts w:ascii="Times New Roman" w:hAnsi="Times New Roman" w:cs="Times New Roman"/>
          <w:sz w:val="24"/>
          <w:szCs w:val="24"/>
        </w:rPr>
        <w:t>О</w:t>
      </w:r>
      <w:r w:rsidR="0015789F" w:rsidRPr="00352B75">
        <w:rPr>
          <w:rFonts w:ascii="Times New Roman" w:hAnsi="Times New Roman" w:cs="Times New Roman"/>
          <w:sz w:val="24"/>
          <w:szCs w:val="24"/>
        </w:rPr>
        <w:t>тношение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 чего к чему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 </w:t>
      </w:r>
      <w:r w:rsidR="0015789F"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="0015789F" w:rsidRPr="00352B75">
        <w:rPr>
          <w:rFonts w:ascii="Times New Roman" w:hAnsi="Times New Roman" w:cs="Times New Roman"/>
          <w:sz w:val="24"/>
          <w:szCs w:val="24"/>
        </w:rPr>
        <w:t>показатель «охват населения диспансеризацией»</w:t>
      </w:r>
      <w:r w:rsidR="0015789F">
        <w:rPr>
          <w:rFonts w:ascii="Times New Roman" w:hAnsi="Times New Roman" w:cs="Times New Roman"/>
          <w:sz w:val="24"/>
          <w:szCs w:val="24"/>
        </w:rPr>
        <w:t>?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10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15789F" w:rsidRPr="00352B75">
        <w:rPr>
          <w:rFonts w:ascii="Times New Roman" w:hAnsi="Times New Roman" w:cs="Times New Roman"/>
          <w:sz w:val="24"/>
          <w:szCs w:val="24"/>
        </w:rPr>
        <w:t>отличительной особенностью инфекционных болезней</w:t>
      </w:r>
      <w:r w:rsidR="0015789F">
        <w:rPr>
          <w:rFonts w:ascii="Times New Roman" w:hAnsi="Times New Roman" w:cs="Times New Roman"/>
          <w:sz w:val="24"/>
          <w:szCs w:val="24"/>
        </w:rPr>
        <w:t>?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11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15789F" w:rsidRPr="00352B75">
        <w:rPr>
          <w:rFonts w:ascii="Times New Roman" w:hAnsi="Times New Roman" w:cs="Times New Roman"/>
          <w:sz w:val="24"/>
          <w:szCs w:val="24"/>
        </w:rPr>
        <w:t>целью первичной профилактики</w:t>
      </w:r>
      <w:r w:rsidR="0015789F">
        <w:rPr>
          <w:rFonts w:ascii="Times New Roman" w:hAnsi="Times New Roman" w:cs="Times New Roman"/>
          <w:sz w:val="24"/>
          <w:szCs w:val="24"/>
        </w:rPr>
        <w:t>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12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в большей степени допустим </w:t>
      </w:r>
      <w:r w:rsidR="0015789F">
        <w:rPr>
          <w:rFonts w:ascii="Times New Roman" w:hAnsi="Times New Roman" w:cs="Times New Roman"/>
          <w:sz w:val="24"/>
          <w:szCs w:val="24"/>
        </w:rPr>
        <w:t>пассивный отдых?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13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15789F" w:rsidRPr="00352B75">
        <w:rPr>
          <w:rFonts w:ascii="Times New Roman" w:hAnsi="Times New Roman" w:cs="Times New Roman"/>
          <w:sz w:val="24"/>
          <w:szCs w:val="24"/>
        </w:rPr>
        <w:t>основной задачей диспансеризации</w:t>
      </w:r>
      <w:r w:rsidR="0015789F">
        <w:rPr>
          <w:rFonts w:ascii="Times New Roman" w:hAnsi="Times New Roman" w:cs="Times New Roman"/>
          <w:sz w:val="24"/>
          <w:szCs w:val="24"/>
        </w:rPr>
        <w:t>?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На что </w:t>
      </w:r>
      <w:r w:rsidR="0015789F" w:rsidRPr="00352B75">
        <w:rPr>
          <w:rFonts w:ascii="Times New Roman" w:hAnsi="Times New Roman" w:cs="Times New Roman"/>
          <w:sz w:val="24"/>
          <w:szCs w:val="24"/>
        </w:rPr>
        <w:t>на</w:t>
      </w:r>
      <w:r w:rsidR="0015789F">
        <w:rPr>
          <w:rFonts w:ascii="Times New Roman" w:hAnsi="Times New Roman" w:cs="Times New Roman"/>
          <w:sz w:val="24"/>
          <w:szCs w:val="24"/>
        </w:rPr>
        <w:t>правлена первичная профилактика?</w:t>
      </w:r>
    </w:p>
    <w:p w:rsidR="0015789F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15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15789F">
        <w:rPr>
          <w:rFonts w:ascii="Times New Roman" w:hAnsi="Times New Roman" w:cs="Times New Roman"/>
          <w:sz w:val="24"/>
          <w:szCs w:val="24"/>
        </w:rPr>
        <w:t xml:space="preserve">Сколько этапов </w:t>
      </w:r>
      <w:proofErr w:type="gramStart"/>
      <w:r w:rsidR="0015789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1578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789F" w:rsidRPr="00352B75">
        <w:rPr>
          <w:rFonts w:ascii="Times New Roman" w:hAnsi="Times New Roman" w:cs="Times New Roman"/>
          <w:sz w:val="24"/>
          <w:szCs w:val="24"/>
        </w:rPr>
        <w:t>диспансеризация</w:t>
      </w:r>
      <w:proofErr w:type="gramEnd"/>
      <w:r w:rsidR="0015789F" w:rsidRPr="00352B75">
        <w:rPr>
          <w:rFonts w:ascii="Times New Roman" w:hAnsi="Times New Roman" w:cs="Times New Roman"/>
          <w:sz w:val="24"/>
          <w:szCs w:val="24"/>
        </w:rPr>
        <w:t xml:space="preserve"> взрослого населения</w:t>
      </w:r>
      <w:r w:rsidR="0015789F">
        <w:rPr>
          <w:rFonts w:ascii="Times New Roman" w:hAnsi="Times New Roman" w:cs="Times New Roman"/>
          <w:sz w:val="24"/>
          <w:szCs w:val="24"/>
        </w:rPr>
        <w:t>?</w:t>
      </w:r>
      <w:r w:rsidR="0015789F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16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990F64" w:rsidRPr="00352B75">
        <w:rPr>
          <w:rFonts w:ascii="Times New Roman" w:hAnsi="Times New Roman" w:cs="Times New Roman"/>
          <w:sz w:val="24"/>
          <w:szCs w:val="24"/>
        </w:rPr>
        <w:t>зап</w:t>
      </w:r>
      <w:r w:rsidR="00990F64">
        <w:rPr>
          <w:rFonts w:ascii="Times New Roman" w:hAnsi="Times New Roman" w:cs="Times New Roman"/>
          <w:sz w:val="24"/>
          <w:szCs w:val="24"/>
        </w:rPr>
        <w:t>олняется «экстренное извещение»?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17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Что понимают </w:t>
      </w:r>
      <w:r w:rsidR="00990F64" w:rsidRPr="00352B75">
        <w:rPr>
          <w:rFonts w:ascii="Times New Roman" w:hAnsi="Times New Roman" w:cs="Times New Roman"/>
          <w:sz w:val="24"/>
          <w:szCs w:val="24"/>
        </w:rPr>
        <w:t>под факторами риска</w:t>
      </w:r>
      <w:r w:rsidR="00990F64">
        <w:rPr>
          <w:rFonts w:ascii="Times New Roman" w:hAnsi="Times New Roman" w:cs="Times New Roman"/>
          <w:sz w:val="24"/>
          <w:szCs w:val="24"/>
        </w:rPr>
        <w:t>?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18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За какое время до сна </w:t>
      </w:r>
      <w:r w:rsidR="00990F64" w:rsidRPr="00352B75">
        <w:rPr>
          <w:rFonts w:ascii="Times New Roman" w:hAnsi="Times New Roman" w:cs="Times New Roman"/>
          <w:sz w:val="24"/>
          <w:szCs w:val="24"/>
        </w:rPr>
        <w:t>согласно рек</w:t>
      </w:r>
      <w:r w:rsidR="00990F64">
        <w:rPr>
          <w:rFonts w:ascii="Times New Roman" w:hAnsi="Times New Roman" w:cs="Times New Roman"/>
          <w:sz w:val="24"/>
          <w:szCs w:val="24"/>
        </w:rPr>
        <w:t>омендациям по здоровому питанию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 должен быть </w:t>
      </w:r>
      <w:r w:rsidR="00990F64">
        <w:rPr>
          <w:rFonts w:ascii="Times New Roman" w:hAnsi="Times New Roman" w:cs="Times New Roman"/>
          <w:sz w:val="24"/>
          <w:szCs w:val="24"/>
        </w:rPr>
        <w:t>ужин?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19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На что направлена </w:t>
      </w:r>
      <w:r w:rsidR="00990F64" w:rsidRPr="00352B75">
        <w:rPr>
          <w:rFonts w:ascii="Times New Roman" w:hAnsi="Times New Roman" w:cs="Times New Roman"/>
          <w:sz w:val="24"/>
          <w:szCs w:val="24"/>
        </w:rPr>
        <w:t>превентивность современной медицины</w:t>
      </w:r>
      <w:r w:rsidR="00990F64">
        <w:rPr>
          <w:rFonts w:ascii="Times New Roman" w:hAnsi="Times New Roman" w:cs="Times New Roman"/>
          <w:sz w:val="24"/>
          <w:szCs w:val="24"/>
        </w:rPr>
        <w:t>?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F64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20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К чему </w:t>
      </w:r>
      <w:r w:rsidR="00990F64" w:rsidRPr="00352B75">
        <w:rPr>
          <w:rFonts w:ascii="Times New Roman" w:hAnsi="Times New Roman" w:cs="Times New Roman"/>
          <w:sz w:val="24"/>
          <w:szCs w:val="24"/>
        </w:rPr>
        <w:t>может приводить продолжительная умственная работа</w:t>
      </w:r>
      <w:r w:rsidR="00990F64">
        <w:rPr>
          <w:rFonts w:ascii="Times New Roman" w:hAnsi="Times New Roman" w:cs="Times New Roman"/>
          <w:sz w:val="24"/>
          <w:szCs w:val="24"/>
        </w:rPr>
        <w:t>?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21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Что предполагается 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в </w:t>
      </w:r>
      <w:r w:rsidR="00990F64">
        <w:rPr>
          <w:rFonts w:ascii="Times New Roman" w:hAnsi="Times New Roman" w:cs="Times New Roman"/>
          <w:sz w:val="24"/>
          <w:szCs w:val="24"/>
        </w:rPr>
        <w:t>Р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оссии </w:t>
      </w:r>
      <w:r w:rsidR="00990F64">
        <w:rPr>
          <w:rFonts w:ascii="Times New Roman" w:hAnsi="Times New Roman" w:cs="Times New Roman"/>
          <w:sz w:val="24"/>
          <w:szCs w:val="24"/>
        </w:rPr>
        <w:t xml:space="preserve">к 2030 году </w:t>
      </w:r>
      <w:r w:rsidR="00990F64" w:rsidRPr="00352B75">
        <w:rPr>
          <w:rFonts w:ascii="Times New Roman" w:hAnsi="Times New Roman" w:cs="Times New Roman"/>
          <w:sz w:val="24"/>
          <w:szCs w:val="24"/>
        </w:rPr>
        <w:t>при актив</w:t>
      </w:r>
      <w:r w:rsidR="00990F64">
        <w:rPr>
          <w:rFonts w:ascii="Times New Roman" w:hAnsi="Times New Roman" w:cs="Times New Roman"/>
          <w:sz w:val="24"/>
          <w:szCs w:val="24"/>
        </w:rPr>
        <w:t>ной пропаганде здорового образа жизни?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22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Что оказывает </w:t>
      </w:r>
      <w:r w:rsidR="00990F64" w:rsidRPr="00352B75">
        <w:rPr>
          <w:rFonts w:ascii="Times New Roman" w:hAnsi="Times New Roman" w:cs="Times New Roman"/>
          <w:sz w:val="24"/>
          <w:szCs w:val="24"/>
        </w:rPr>
        <w:t>наибольшее влияние на форм</w:t>
      </w:r>
      <w:r w:rsidR="00990F64">
        <w:rPr>
          <w:rFonts w:ascii="Times New Roman" w:hAnsi="Times New Roman" w:cs="Times New Roman"/>
          <w:sz w:val="24"/>
          <w:szCs w:val="24"/>
        </w:rPr>
        <w:t>ирование здорового образа жизни?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23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массовое заболевание, распространяющееся на </w:t>
      </w:r>
      <w:r w:rsidR="00990F64">
        <w:rPr>
          <w:rFonts w:ascii="Times New Roman" w:hAnsi="Times New Roman" w:cs="Times New Roman"/>
          <w:sz w:val="24"/>
          <w:szCs w:val="24"/>
        </w:rPr>
        <w:t>несколько стран и континентов?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24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 w:rsidRPr="00352B75">
        <w:rPr>
          <w:rFonts w:ascii="Times New Roman" w:hAnsi="Times New Roman" w:cs="Times New Roman"/>
          <w:sz w:val="24"/>
          <w:szCs w:val="24"/>
        </w:rPr>
        <w:t>Медицинский документ, в котором хранится информация, связанная с профессиональной деятельностью и ее влиянием на здоровье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25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Что относится </w:t>
      </w:r>
      <w:r w:rsidR="00990F64" w:rsidRPr="00352B75">
        <w:rPr>
          <w:rFonts w:ascii="Times New Roman" w:hAnsi="Times New Roman" w:cs="Times New Roman"/>
          <w:sz w:val="24"/>
          <w:szCs w:val="24"/>
        </w:rPr>
        <w:t>к методам изучения заболеваемости населения</w:t>
      </w:r>
      <w:r w:rsidR="00990F64">
        <w:rPr>
          <w:rFonts w:ascii="Times New Roman" w:hAnsi="Times New Roman" w:cs="Times New Roman"/>
          <w:sz w:val="24"/>
          <w:szCs w:val="24"/>
        </w:rPr>
        <w:t>?</w:t>
      </w:r>
    </w:p>
    <w:p w:rsidR="0089209C" w:rsidRPr="00352B75" w:rsidRDefault="0089209C" w:rsidP="00C22436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26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Куда </w:t>
      </w:r>
      <w:r w:rsidR="00990F64" w:rsidRPr="00352B75">
        <w:rPr>
          <w:rFonts w:ascii="Times New Roman" w:hAnsi="Times New Roman" w:cs="Times New Roman"/>
          <w:sz w:val="24"/>
          <w:szCs w:val="24"/>
        </w:rPr>
        <w:t>следует направить «экстренное извещен</w:t>
      </w:r>
      <w:r w:rsidR="00990F64">
        <w:rPr>
          <w:rFonts w:ascii="Times New Roman" w:hAnsi="Times New Roman" w:cs="Times New Roman"/>
          <w:sz w:val="24"/>
          <w:szCs w:val="24"/>
        </w:rPr>
        <w:t>ие» об инфекционном заболевании?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27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Чем является </w:t>
      </w:r>
      <w:r w:rsidR="00990F64" w:rsidRPr="00352B75">
        <w:rPr>
          <w:rFonts w:ascii="Times New Roman" w:hAnsi="Times New Roman" w:cs="Times New Roman"/>
          <w:sz w:val="24"/>
          <w:szCs w:val="24"/>
        </w:rPr>
        <w:t>обяза</w:t>
      </w:r>
      <w:r w:rsidR="00990F64">
        <w:rPr>
          <w:rFonts w:ascii="Times New Roman" w:hAnsi="Times New Roman" w:cs="Times New Roman"/>
          <w:sz w:val="24"/>
          <w:szCs w:val="24"/>
        </w:rPr>
        <w:t>тельное медицинское страхование?</w:t>
      </w:r>
    </w:p>
    <w:p w:rsidR="00990F64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28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профилактических медицинских осмотров студентов, обучающихся по очной форме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29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Цель третичной профилактики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30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>Что понимают под здоровым образом жизни?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31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 w:rsidRPr="00352B75">
        <w:rPr>
          <w:rFonts w:ascii="Times New Roman" w:hAnsi="Times New Roman" w:cs="Times New Roman"/>
          <w:sz w:val="24"/>
          <w:szCs w:val="24"/>
        </w:rPr>
        <w:t>Здоровье человека – это состояние</w:t>
      </w:r>
      <w:r w:rsidR="00990F64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32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="00990F64" w:rsidRPr="00352B75">
        <w:rPr>
          <w:rFonts w:ascii="Times New Roman" w:hAnsi="Times New Roman" w:cs="Times New Roman"/>
          <w:sz w:val="24"/>
          <w:szCs w:val="24"/>
        </w:rPr>
        <w:t>электрокардиография</w:t>
      </w:r>
      <w:r w:rsidR="00990F64">
        <w:rPr>
          <w:rFonts w:ascii="Times New Roman" w:hAnsi="Times New Roman" w:cs="Times New Roman"/>
          <w:sz w:val="24"/>
          <w:szCs w:val="24"/>
        </w:rPr>
        <w:t>?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</w:t>
      </w:r>
      <w:r w:rsidR="00990F64">
        <w:rPr>
          <w:rFonts w:ascii="Times New Roman" w:hAnsi="Times New Roman" w:cs="Times New Roman"/>
          <w:sz w:val="24"/>
          <w:szCs w:val="24"/>
        </w:rPr>
        <w:t>3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 w:rsidRPr="00352B75">
        <w:rPr>
          <w:rFonts w:ascii="Times New Roman" w:hAnsi="Times New Roman" w:cs="Times New Roman"/>
          <w:sz w:val="24"/>
          <w:szCs w:val="24"/>
        </w:rPr>
        <w:t>Групп</w:t>
      </w:r>
      <w:r w:rsidR="00990F64">
        <w:rPr>
          <w:rFonts w:ascii="Times New Roman" w:hAnsi="Times New Roman" w:cs="Times New Roman"/>
          <w:sz w:val="24"/>
          <w:szCs w:val="24"/>
        </w:rPr>
        <w:t>ы</w:t>
      </w:r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  <w:r w:rsidR="00990F64" w:rsidRPr="00352B75">
        <w:rPr>
          <w:rFonts w:ascii="Times New Roman" w:hAnsi="Times New Roman" w:cs="Times New Roman"/>
          <w:sz w:val="24"/>
          <w:szCs w:val="24"/>
        </w:rPr>
        <w:t xml:space="preserve">учета при проведении диспансеризации работающего населения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</w:t>
      </w:r>
      <w:r w:rsidR="000C241E">
        <w:rPr>
          <w:rFonts w:ascii="Times New Roman" w:hAnsi="Times New Roman" w:cs="Times New Roman"/>
          <w:sz w:val="24"/>
          <w:szCs w:val="24"/>
        </w:rPr>
        <w:t>4</w:t>
      </w:r>
      <w:r w:rsidR="00C22436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Что составляется для пациента </w:t>
      </w:r>
      <w:r w:rsidR="00990F64" w:rsidRPr="00352B75">
        <w:rPr>
          <w:rFonts w:ascii="Times New Roman" w:hAnsi="Times New Roman" w:cs="Times New Roman"/>
          <w:sz w:val="24"/>
          <w:szCs w:val="24"/>
        </w:rPr>
        <w:t>по результатам</w:t>
      </w:r>
      <w:r w:rsidR="00990F64">
        <w:rPr>
          <w:rFonts w:ascii="Times New Roman" w:hAnsi="Times New Roman" w:cs="Times New Roman"/>
          <w:sz w:val="24"/>
          <w:szCs w:val="24"/>
        </w:rPr>
        <w:t xml:space="preserve"> обследования в центре здоровья?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</w:t>
      </w:r>
      <w:r w:rsidR="000C241E">
        <w:rPr>
          <w:rFonts w:ascii="Times New Roman" w:hAnsi="Times New Roman" w:cs="Times New Roman"/>
          <w:sz w:val="24"/>
          <w:szCs w:val="24"/>
        </w:rPr>
        <w:t>5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990F6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990F64" w:rsidRPr="00352B75">
        <w:rPr>
          <w:rFonts w:ascii="Times New Roman" w:hAnsi="Times New Roman" w:cs="Times New Roman"/>
          <w:sz w:val="24"/>
          <w:szCs w:val="24"/>
        </w:rPr>
        <w:t>ст</w:t>
      </w:r>
      <w:r w:rsidR="00990F64">
        <w:rPr>
          <w:rFonts w:ascii="Times New Roman" w:hAnsi="Times New Roman" w:cs="Times New Roman"/>
          <w:sz w:val="24"/>
          <w:szCs w:val="24"/>
        </w:rPr>
        <w:t>раховой медицинской организации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</w:t>
      </w:r>
      <w:r w:rsidR="000C241E">
        <w:rPr>
          <w:rFonts w:ascii="Times New Roman" w:hAnsi="Times New Roman" w:cs="Times New Roman"/>
          <w:sz w:val="24"/>
          <w:szCs w:val="24"/>
        </w:rPr>
        <w:t>6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3E7FEB" w:rsidRPr="00352B75">
        <w:rPr>
          <w:rFonts w:ascii="Times New Roman" w:hAnsi="Times New Roman" w:cs="Times New Roman"/>
          <w:sz w:val="24"/>
          <w:szCs w:val="24"/>
        </w:rPr>
        <w:t xml:space="preserve">Право на выбор врача-терапевта участкового </w:t>
      </w:r>
      <w:r w:rsidR="003E7FEB">
        <w:rPr>
          <w:rFonts w:ascii="Times New Roman" w:hAnsi="Times New Roman" w:cs="Times New Roman"/>
          <w:sz w:val="24"/>
          <w:szCs w:val="24"/>
        </w:rPr>
        <w:t>(периодичность)</w:t>
      </w:r>
    </w:p>
    <w:p w:rsidR="003E7FEB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3</w:t>
      </w:r>
      <w:r w:rsidR="000C241E">
        <w:rPr>
          <w:rFonts w:ascii="Times New Roman" w:hAnsi="Times New Roman" w:cs="Times New Roman"/>
          <w:sz w:val="24"/>
          <w:szCs w:val="24"/>
        </w:rPr>
        <w:t>7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3E7FEB">
        <w:rPr>
          <w:rFonts w:ascii="Times New Roman" w:hAnsi="Times New Roman" w:cs="Times New Roman"/>
          <w:sz w:val="24"/>
          <w:szCs w:val="24"/>
        </w:rPr>
        <w:t xml:space="preserve">Какие </w:t>
      </w:r>
      <w:r w:rsidR="003E7FEB" w:rsidRPr="00352B75">
        <w:rPr>
          <w:rFonts w:ascii="Times New Roman" w:hAnsi="Times New Roman" w:cs="Times New Roman"/>
          <w:sz w:val="24"/>
          <w:szCs w:val="24"/>
        </w:rPr>
        <w:t>сведения о проведенной прививке отмечаются в сертификате</w:t>
      </w:r>
      <w:r w:rsidR="003E7FEB">
        <w:rPr>
          <w:rFonts w:ascii="Times New Roman" w:hAnsi="Times New Roman" w:cs="Times New Roman"/>
          <w:sz w:val="24"/>
          <w:szCs w:val="24"/>
        </w:rPr>
        <w:t>?</w:t>
      </w:r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C241E">
        <w:rPr>
          <w:rFonts w:ascii="Times New Roman" w:hAnsi="Times New Roman" w:cs="Times New Roman"/>
          <w:sz w:val="24"/>
          <w:szCs w:val="24"/>
        </w:rPr>
        <w:t>8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Стрессовые ситуации, смена часовых поясов, нарушение режима труда и отдыха являются причиной нарушения</w:t>
      </w:r>
      <w:r w:rsidR="000C241E">
        <w:rPr>
          <w:rFonts w:ascii="Times New Roman" w:hAnsi="Times New Roman" w:cs="Times New Roman"/>
          <w:sz w:val="24"/>
          <w:szCs w:val="24"/>
        </w:rPr>
        <w:t>…</w:t>
      </w:r>
    </w:p>
    <w:p w:rsidR="003E7FEB" w:rsidRDefault="000C241E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3E7FEB" w:rsidRPr="00352B75">
        <w:rPr>
          <w:rFonts w:ascii="Times New Roman" w:hAnsi="Times New Roman" w:cs="Times New Roman"/>
          <w:sz w:val="24"/>
          <w:szCs w:val="24"/>
        </w:rPr>
        <w:t>Обязанности по организации проведения предварительных и периодических осмотров работников</w:t>
      </w:r>
      <w:r w:rsidR="0089209C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0C241E">
        <w:rPr>
          <w:rFonts w:ascii="Times New Roman" w:hAnsi="Times New Roman" w:cs="Times New Roman"/>
          <w:sz w:val="24"/>
          <w:szCs w:val="24"/>
        </w:rPr>
        <w:t>0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3E7FEB" w:rsidRPr="00352B75">
        <w:rPr>
          <w:rFonts w:ascii="Times New Roman" w:hAnsi="Times New Roman" w:cs="Times New Roman"/>
          <w:sz w:val="24"/>
          <w:szCs w:val="24"/>
        </w:rPr>
        <w:t>Способность к сопереживанию и сочувствию другим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0C241E">
        <w:rPr>
          <w:rFonts w:ascii="Times New Roman" w:hAnsi="Times New Roman" w:cs="Times New Roman"/>
          <w:sz w:val="24"/>
          <w:szCs w:val="24"/>
        </w:rPr>
        <w:t>1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3E7FEB" w:rsidRPr="00352B75">
        <w:rPr>
          <w:rFonts w:ascii="Times New Roman" w:hAnsi="Times New Roman" w:cs="Times New Roman"/>
          <w:sz w:val="24"/>
          <w:szCs w:val="24"/>
        </w:rPr>
        <w:t>Предварительный медицинский осмотр</w:t>
      </w:r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0C241E">
        <w:rPr>
          <w:rFonts w:ascii="Times New Roman" w:hAnsi="Times New Roman" w:cs="Times New Roman"/>
          <w:sz w:val="24"/>
          <w:szCs w:val="24"/>
        </w:rPr>
        <w:t>2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3E7FEB" w:rsidRPr="00352B75">
        <w:rPr>
          <w:rFonts w:ascii="Times New Roman" w:hAnsi="Times New Roman" w:cs="Times New Roman"/>
          <w:sz w:val="24"/>
          <w:szCs w:val="24"/>
        </w:rPr>
        <w:t>Основная задача паллиативной помощи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0C241E">
        <w:rPr>
          <w:rFonts w:ascii="Times New Roman" w:hAnsi="Times New Roman" w:cs="Times New Roman"/>
          <w:sz w:val="24"/>
          <w:szCs w:val="24"/>
        </w:rPr>
        <w:t>3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3E7FEB" w:rsidRPr="00352B75">
        <w:rPr>
          <w:rFonts w:ascii="Times New Roman" w:hAnsi="Times New Roman" w:cs="Times New Roman"/>
          <w:sz w:val="24"/>
          <w:szCs w:val="24"/>
        </w:rPr>
        <w:t>Основны</w:t>
      </w:r>
      <w:r w:rsidR="003E7FEB">
        <w:rPr>
          <w:rFonts w:ascii="Times New Roman" w:hAnsi="Times New Roman" w:cs="Times New Roman"/>
          <w:sz w:val="24"/>
          <w:szCs w:val="24"/>
        </w:rPr>
        <w:t>е</w:t>
      </w:r>
      <w:r w:rsidR="003E7FEB" w:rsidRPr="00352B75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3E7FEB">
        <w:rPr>
          <w:rFonts w:ascii="Times New Roman" w:hAnsi="Times New Roman" w:cs="Times New Roman"/>
          <w:sz w:val="24"/>
          <w:szCs w:val="24"/>
        </w:rPr>
        <w:t>ы</w:t>
      </w:r>
      <w:r w:rsidR="003E7FEB" w:rsidRPr="00352B75">
        <w:rPr>
          <w:rFonts w:ascii="Times New Roman" w:hAnsi="Times New Roman" w:cs="Times New Roman"/>
          <w:sz w:val="24"/>
          <w:szCs w:val="24"/>
        </w:rPr>
        <w:t xml:space="preserve"> охраны здоровья, согласно </w:t>
      </w:r>
      <w:r w:rsidR="003E7FEB">
        <w:rPr>
          <w:rFonts w:ascii="Times New Roman" w:hAnsi="Times New Roman" w:cs="Times New Roman"/>
          <w:sz w:val="24"/>
          <w:szCs w:val="24"/>
        </w:rPr>
        <w:t>ФЗ РФ</w:t>
      </w:r>
      <w:r w:rsidR="003E7FEB" w:rsidRPr="00352B75">
        <w:rPr>
          <w:rFonts w:ascii="Times New Roman" w:hAnsi="Times New Roman" w:cs="Times New Roman"/>
          <w:sz w:val="24"/>
          <w:szCs w:val="24"/>
        </w:rPr>
        <w:t xml:space="preserve"> от 21.11.2011 </w:t>
      </w:r>
      <w:r w:rsidR="003E7FEB">
        <w:rPr>
          <w:rFonts w:ascii="Times New Roman" w:hAnsi="Times New Roman" w:cs="Times New Roman"/>
          <w:sz w:val="24"/>
          <w:szCs w:val="24"/>
        </w:rPr>
        <w:t>№</w:t>
      </w:r>
      <w:r w:rsidR="003E7FEB" w:rsidRPr="00352B75">
        <w:rPr>
          <w:rFonts w:ascii="Times New Roman" w:hAnsi="Times New Roman" w:cs="Times New Roman"/>
          <w:sz w:val="24"/>
          <w:szCs w:val="24"/>
        </w:rPr>
        <w:t xml:space="preserve"> 323-</w:t>
      </w:r>
      <w:r w:rsidR="003E7FEB">
        <w:rPr>
          <w:rFonts w:ascii="Times New Roman" w:hAnsi="Times New Roman" w:cs="Times New Roman"/>
          <w:sz w:val="24"/>
          <w:szCs w:val="24"/>
        </w:rPr>
        <w:t>ФЗ</w:t>
      </w:r>
      <w:r w:rsidR="003E7FEB" w:rsidRPr="00352B75">
        <w:rPr>
          <w:rFonts w:ascii="Times New Roman" w:hAnsi="Times New Roman" w:cs="Times New Roman"/>
          <w:sz w:val="24"/>
          <w:szCs w:val="24"/>
        </w:rPr>
        <w:t xml:space="preserve"> «</w:t>
      </w:r>
      <w:r w:rsidR="003E7FEB">
        <w:rPr>
          <w:rFonts w:ascii="Times New Roman" w:hAnsi="Times New Roman" w:cs="Times New Roman"/>
          <w:sz w:val="24"/>
          <w:szCs w:val="24"/>
        </w:rPr>
        <w:t>О</w:t>
      </w:r>
      <w:r w:rsidR="003E7FEB" w:rsidRPr="00352B75">
        <w:rPr>
          <w:rFonts w:ascii="Times New Roman" w:hAnsi="Times New Roman" w:cs="Times New Roman"/>
          <w:sz w:val="24"/>
          <w:szCs w:val="24"/>
        </w:rPr>
        <w:t>б основах охраны здоровья граждан в ро</w:t>
      </w:r>
      <w:r w:rsidR="003E7FEB">
        <w:rPr>
          <w:rFonts w:ascii="Times New Roman" w:hAnsi="Times New Roman" w:cs="Times New Roman"/>
          <w:sz w:val="24"/>
          <w:szCs w:val="24"/>
        </w:rPr>
        <w:t>ссийской федерации»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0C241E">
        <w:rPr>
          <w:rFonts w:ascii="Times New Roman" w:hAnsi="Times New Roman" w:cs="Times New Roman"/>
          <w:sz w:val="24"/>
          <w:szCs w:val="24"/>
        </w:rPr>
        <w:t>4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Выявление основных и дополнительных факторов риска развития заболеваний проводится посредством</w:t>
      </w:r>
      <w:r w:rsidR="000C241E">
        <w:rPr>
          <w:rFonts w:ascii="Times New Roman" w:hAnsi="Times New Roman" w:cs="Times New Roman"/>
          <w:sz w:val="24"/>
          <w:szCs w:val="24"/>
        </w:rPr>
        <w:t>…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0C241E">
        <w:rPr>
          <w:rFonts w:ascii="Times New Roman" w:hAnsi="Times New Roman" w:cs="Times New Roman"/>
          <w:sz w:val="24"/>
          <w:szCs w:val="24"/>
        </w:rPr>
        <w:t>6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>
        <w:rPr>
          <w:rFonts w:ascii="Times New Roman" w:hAnsi="Times New Roman" w:cs="Times New Roman"/>
          <w:sz w:val="24"/>
          <w:szCs w:val="24"/>
        </w:rPr>
        <w:t xml:space="preserve">Чем обеспечиваются 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доступность и качество медицинской помощи в </w:t>
      </w:r>
      <w:r w:rsidR="000C241E">
        <w:rPr>
          <w:rFonts w:ascii="Times New Roman" w:hAnsi="Times New Roman" w:cs="Times New Roman"/>
          <w:sz w:val="24"/>
          <w:szCs w:val="24"/>
        </w:rPr>
        <w:t>Р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0C241E">
        <w:rPr>
          <w:rFonts w:ascii="Times New Roman" w:hAnsi="Times New Roman" w:cs="Times New Roman"/>
          <w:sz w:val="24"/>
          <w:szCs w:val="24"/>
        </w:rPr>
        <w:t>Ф</w:t>
      </w:r>
      <w:r w:rsidR="000C241E" w:rsidRPr="00352B75">
        <w:rPr>
          <w:rFonts w:ascii="Times New Roman" w:hAnsi="Times New Roman" w:cs="Times New Roman"/>
          <w:sz w:val="24"/>
          <w:szCs w:val="24"/>
        </w:rPr>
        <w:t>едерации</w:t>
      </w:r>
      <w:r w:rsidR="000C241E">
        <w:rPr>
          <w:rFonts w:ascii="Times New Roman" w:hAnsi="Times New Roman" w:cs="Times New Roman"/>
          <w:sz w:val="24"/>
          <w:szCs w:val="24"/>
        </w:rPr>
        <w:t>?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F97BB9">
        <w:rPr>
          <w:rFonts w:ascii="Times New Roman" w:hAnsi="Times New Roman" w:cs="Times New Roman"/>
          <w:sz w:val="24"/>
          <w:szCs w:val="24"/>
        </w:rPr>
        <w:t>7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>
        <w:rPr>
          <w:rFonts w:ascii="Times New Roman" w:hAnsi="Times New Roman" w:cs="Times New Roman"/>
          <w:sz w:val="24"/>
          <w:szCs w:val="24"/>
        </w:rPr>
        <w:t xml:space="preserve">Какая концепция является </w:t>
      </w:r>
      <w:r w:rsidR="000C241E" w:rsidRPr="00352B75">
        <w:rPr>
          <w:rFonts w:ascii="Times New Roman" w:hAnsi="Times New Roman" w:cs="Times New Roman"/>
          <w:sz w:val="24"/>
          <w:szCs w:val="24"/>
        </w:rPr>
        <w:t>научной основой профилактики хронических неинфекционных заболеваний</w:t>
      </w:r>
      <w:r w:rsidR="000C241E">
        <w:rPr>
          <w:rFonts w:ascii="Times New Roman" w:hAnsi="Times New Roman" w:cs="Times New Roman"/>
          <w:sz w:val="24"/>
          <w:szCs w:val="24"/>
        </w:rPr>
        <w:t>?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4</w:t>
      </w:r>
      <w:r w:rsidR="00F97BB9">
        <w:rPr>
          <w:rFonts w:ascii="Times New Roman" w:hAnsi="Times New Roman" w:cs="Times New Roman"/>
          <w:sz w:val="24"/>
          <w:szCs w:val="24"/>
        </w:rPr>
        <w:t>8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>
        <w:rPr>
          <w:rFonts w:ascii="Times New Roman" w:hAnsi="Times New Roman" w:cs="Times New Roman"/>
          <w:sz w:val="24"/>
          <w:szCs w:val="24"/>
        </w:rPr>
        <w:t xml:space="preserve">Чему подлежит </w:t>
      </w:r>
      <w:r w:rsidR="000C241E" w:rsidRPr="00352B75">
        <w:rPr>
          <w:rFonts w:ascii="Times New Roman" w:hAnsi="Times New Roman" w:cs="Times New Roman"/>
          <w:sz w:val="24"/>
          <w:szCs w:val="24"/>
        </w:rPr>
        <w:t>исп</w:t>
      </w:r>
      <w:r w:rsidR="000C241E">
        <w:rPr>
          <w:rFonts w:ascii="Times New Roman" w:hAnsi="Times New Roman" w:cs="Times New Roman"/>
          <w:sz w:val="24"/>
          <w:szCs w:val="24"/>
        </w:rPr>
        <w:t>ользованный уборочный инвентарь?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Самый надежный метод контроля качества стерильности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0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>
        <w:rPr>
          <w:rFonts w:ascii="Times New Roman" w:hAnsi="Times New Roman" w:cs="Times New Roman"/>
          <w:sz w:val="24"/>
          <w:szCs w:val="24"/>
        </w:rPr>
        <w:t>Понятие «</w:t>
      </w:r>
      <w:r w:rsidR="000C241E" w:rsidRPr="00352B75">
        <w:rPr>
          <w:rFonts w:ascii="Times New Roman" w:hAnsi="Times New Roman" w:cs="Times New Roman"/>
          <w:sz w:val="24"/>
          <w:szCs w:val="24"/>
        </w:rPr>
        <w:t>эвтаназия</w:t>
      </w:r>
      <w:r w:rsidR="000C241E">
        <w:rPr>
          <w:rFonts w:ascii="Times New Roman" w:hAnsi="Times New Roman" w:cs="Times New Roman"/>
          <w:sz w:val="24"/>
          <w:szCs w:val="24"/>
        </w:rPr>
        <w:t>»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1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Роль медицинской сестры в первичной профилактике хронических неинфекционных заболеваний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2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241E" w:rsidRPr="00352B75">
        <w:rPr>
          <w:rFonts w:ascii="Times New Roman" w:hAnsi="Times New Roman" w:cs="Times New Roman"/>
          <w:sz w:val="24"/>
          <w:szCs w:val="24"/>
        </w:rPr>
        <w:t>Первичн</w:t>
      </w:r>
      <w:r w:rsidR="000C241E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="000C241E" w:rsidRPr="00352B75">
        <w:rPr>
          <w:rFonts w:ascii="Times New Roman" w:hAnsi="Times New Roman" w:cs="Times New Roman"/>
          <w:sz w:val="24"/>
          <w:szCs w:val="24"/>
        </w:rPr>
        <w:t xml:space="preserve"> профилактикой хрониче</w:t>
      </w:r>
      <w:r w:rsidR="000C241E">
        <w:rPr>
          <w:rFonts w:ascii="Times New Roman" w:hAnsi="Times New Roman" w:cs="Times New Roman"/>
          <w:sz w:val="24"/>
          <w:szCs w:val="24"/>
        </w:rPr>
        <w:t>ских неинфекционных заболеваний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3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Вмешательство в сферу здоровья человека может осуществляться на основании</w:t>
      </w:r>
      <w:r w:rsidR="000C241E">
        <w:rPr>
          <w:rFonts w:ascii="Times New Roman" w:hAnsi="Times New Roman" w:cs="Times New Roman"/>
          <w:sz w:val="24"/>
          <w:szCs w:val="24"/>
        </w:rPr>
        <w:t>…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4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Социально-биологически</w:t>
      </w:r>
      <w:r w:rsidR="000C241E">
        <w:rPr>
          <w:rFonts w:ascii="Times New Roman" w:hAnsi="Times New Roman" w:cs="Times New Roman"/>
          <w:sz w:val="24"/>
          <w:szCs w:val="24"/>
        </w:rPr>
        <w:t>е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0C241E">
        <w:rPr>
          <w:rFonts w:ascii="Times New Roman" w:hAnsi="Times New Roman" w:cs="Times New Roman"/>
          <w:sz w:val="24"/>
          <w:szCs w:val="24"/>
        </w:rPr>
        <w:t>ы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риска </w:t>
      </w:r>
      <w:r w:rsidR="000C241E">
        <w:rPr>
          <w:rFonts w:ascii="Times New Roman" w:hAnsi="Times New Roman" w:cs="Times New Roman"/>
          <w:sz w:val="24"/>
          <w:szCs w:val="24"/>
        </w:rPr>
        <w:t>развития заболеваний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5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Стратегия вторичной профилактики </w:t>
      </w:r>
    </w:p>
    <w:p w:rsidR="000C241E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6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Второ</w:t>
      </w:r>
      <w:r w:rsidR="000C241E">
        <w:rPr>
          <w:rFonts w:ascii="Times New Roman" w:hAnsi="Times New Roman" w:cs="Times New Roman"/>
          <w:sz w:val="24"/>
          <w:szCs w:val="24"/>
        </w:rPr>
        <w:t>й</w:t>
      </w:r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этап диспансеризации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7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Социально-экономически</w:t>
      </w:r>
      <w:r w:rsidR="000C241E">
        <w:rPr>
          <w:rFonts w:ascii="Times New Roman" w:hAnsi="Times New Roman" w:cs="Times New Roman"/>
          <w:sz w:val="24"/>
          <w:szCs w:val="24"/>
        </w:rPr>
        <w:t>е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0C241E">
        <w:rPr>
          <w:rFonts w:ascii="Times New Roman" w:hAnsi="Times New Roman" w:cs="Times New Roman"/>
          <w:sz w:val="24"/>
          <w:szCs w:val="24"/>
        </w:rPr>
        <w:t>ы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риска развития заболеваний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5</w:t>
      </w:r>
      <w:r w:rsidR="00F97BB9">
        <w:rPr>
          <w:rFonts w:ascii="Times New Roman" w:hAnsi="Times New Roman" w:cs="Times New Roman"/>
          <w:sz w:val="24"/>
          <w:szCs w:val="24"/>
        </w:rPr>
        <w:t>8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Вторичная профилактика 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>
        <w:rPr>
          <w:rFonts w:ascii="Times New Roman" w:hAnsi="Times New Roman" w:cs="Times New Roman"/>
          <w:sz w:val="24"/>
          <w:szCs w:val="24"/>
        </w:rPr>
        <w:t>Понятие «</w:t>
      </w:r>
      <w:r w:rsidR="000C241E" w:rsidRPr="00352B75">
        <w:rPr>
          <w:rFonts w:ascii="Times New Roman" w:hAnsi="Times New Roman" w:cs="Times New Roman"/>
          <w:sz w:val="24"/>
          <w:szCs w:val="24"/>
        </w:rPr>
        <w:t>деонтология</w:t>
      </w:r>
      <w:r w:rsidR="000C241E">
        <w:rPr>
          <w:rFonts w:ascii="Times New Roman" w:hAnsi="Times New Roman" w:cs="Times New Roman"/>
          <w:sz w:val="24"/>
          <w:szCs w:val="24"/>
        </w:rPr>
        <w:t>»</w:t>
      </w:r>
      <w:r w:rsidR="0089209C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F97BB9">
        <w:rPr>
          <w:rFonts w:ascii="Times New Roman" w:hAnsi="Times New Roman" w:cs="Times New Roman"/>
          <w:sz w:val="24"/>
          <w:szCs w:val="24"/>
        </w:rPr>
        <w:t>0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0C241E" w:rsidRPr="00352B75">
        <w:rPr>
          <w:rFonts w:ascii="Times New Roman" w:hAnsi="Times New Roman" w:cs="Times New Roman"/>
          <w:sz w:val="24"/>
          <w:szCs w:val="24"/>
        </w:rPr>
        <w:t>согласи</w:t>
      </w:r>
      <w:r w:rsidR="000C241E">
        <w:rPr>
          <w:rFonts w:ascii="Times New Roman" w:hAnsi="Times New Roman" w:cs="Times New Roman"/>
          <w:sz w:val="24"/>
          <w:szCs w:val="24"/>
        </w:rPr>
        <w:t>я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на медицинское вмешательство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F97BB9">
        <w:rPr>
          <w:rFonts w:ascii="Times New Roman" w:hAnsi="Times New Roman" w:cs="Times New Roman"/>
          <w:sz w:val="24"/>
          <w:szCs w:val="24"/>
        </w:rPr>
        <w:t>1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>
        <w:rPr>
          <w:rFonts w:ascii="Times New Roman" w:hAnsi="Times New Roman" w:cs="Times New Roman"/>
          <w:sz w:val="24"/>
          <w:szCs w:val="24"/>
        </w:rPr>
        <w:t>Понятие «</w:t>
      </w:r>
      <w:r w:rsidR="000C241E" w:rsidRPr="00352B75">
        <w:rPr>
          <w:rFonts w:ascii="Times New Roman" w:hAnsi="Times New Roman" w:cs="Times New Roman"/>
          <w:sz w:val="24"/>
          <w:szCs w:val="24"/>
        </w:rPr>
        <w:t>стерилизация</w:t>
      </w:r>
      <w:r w:rsidR="000C241E">
        <w:rPr>
          <w:rFonts w:ascii="Times New Roman" w:hAnsi="Times New Roman" w:cs="Times New Roman"/>
          <w:sz w:val="24"/>
          <w:szCs w:val="24"/>
        </w:rPr>
        <w:t>»</w:t>
      </w:r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F97BB9">
        <w:rPr>
          <w:rFonts w:ascii="Times New Roman" w:hAnsi="Times New Roman" w:cs="Times New Roman"/>
          <w:sz w:val="24"/>
          <w:szCs w:val="24"/>
        </w:rPr>
        <w:t>2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Качество и доступность медицинской помощи в российской федерации предусматривает</w:t>
      </w:r>
      <w:r w:rsidR="000C241E">
        <w:rPr>
          <w:rFonts w:ascii="Times New Roman" w:hAnsi="Times New Roman" w:cs="Times New Roman"/>
          <w:sz w:val="24"/>
          <w:szCs w:val="24"/>
        </w:rPr>
        <w:t>…</w:t>
      </w:r>
    </w:p>
    <w:p w:rsidR="000C241E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F97BB9">
        <w:rPr>
          <w:rFonts w:ascii="Times New Roman" w:hAnsi="Times New Roman" w:cs="Times New Roman"/>
          <w:sz w:val="24"/>
          <w:szCs w:val="24"/>
        </w:rPr>
        <w:t>3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Общени</w:t>
      </w:r>
      <w:r w:rsidR="000C241E">
        <w:rPr>
          <w:rFonts w:ascii="Times New Roman" w:hAnsi="Times New Roman" w:cs="Times New Roman"/>
          <w:sz w:val="24"/>
          <w:szCs w:val="24"/>
        </w:rPr>
        <w:t>е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с пациентом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F97BB9">
        <w:rPr>
          <w:rFonts w:ascii="Times New Roman" w:hAnsi="Times New Roman" w:cs="Times New Roman"/>
          <w:sz w:val="24"/>
          <w:szCs w:val="24"/>
        </w:rPr>
        <w:t>4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Медико-организационны</w:t>
      </w:r>
      <w:r w:rsidR="000C241E">
        <w:rPr>
          <w:rFonts w:ascii="Times New Roman" w:hAnsi="Times New Roman" w:cs="Times New Roman"/>
          <w:sz w:val="24"/>
          <w:szCs w:val="24"/>
        </w:rPr>
        <w:t>е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0C241E">
        <w:rPr>
          <w:rFonts w:ascii="Times New Roman" w:hAnsi="Times New Roman" w:cs="Times New Roman"/>
          <w:sz w:val="24"/>
          <w:szCs w:val="24"/>
        </w:rPr>
        <w:t>ы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риска развития заболеваний </w:t>
      </w:r>
    </w:p>
    <w:p w:rsidR="00F97BB9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F97BB9">
        <w:rPr>
          <w:rFonts w:ascii="Times New Roman" w:hAnsi="Times New Roman" w:cs="Times New Roman"/>
          <w:sz w:val="24"/>
          <w:szCs w:val="24"/>
        </w:rPr>
        <w:t>5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F97BB9" w:rsidRPr="00352B75">
        <w:rPr>
          <w:rFonts w:ascii="Times New Roman" w:hAnsi="Times New Roman" w:cs="Times New Roman"/>
          <w:sz w:val="24"/>
          <w:szCs w:val="24"/>
        </w:rPr>
        <w:t>Дезинфекци</w:t>
      </w:r>
      <w:r w:rsidR="00F97BB9">
        <w:rPr>
          <w:rFonts w:ascii="Times New Roman" w:hAnsi="Times New Roman" w:cs="Times New Roman"/>
          <w:sz w:val="24"/>
          <w:szCs w:val="24"/>
        </w:rPr>
        <w:t>я</w:t>
      </w:r>
      <w:r w:rsidR="00F97BB9" w:rsidRPr="00352B75">
        <w:rPr>
          <w:rFonts w:ascii="Times New Roman" w:hAnsi="Times New Roman" w:cs="Times New Roman"/>
          <w:sz w:val="24"/>
          <w:szCs w:val="24"/>
        </w:rPr>
        <w:t xml:space="preserve"> </w:t>
      </w:r>
      <w:r w:rsidR="00F97BB9" w:rsidRPr="00352B75">
        <w:rPr>
          <w:rFonts w:ascii="Times New Roman" w:hAnsi="Times New Roman" w:cs="Times New Roman"/>
          <w:sz w:val="24"/>
          <w:szCs w:val="24"/>
        </w:rPr>
        <w:t xml:space="preserve">при инфекционном заболевании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F97BB9">
        <w:rPr>
          <w:rFonts w:ascii="Times New Roman" w:hAnsi="Times New Roman" w:cs="Times New Roman"/>
          <w:sz w:val="24"/>
          <w:szCs w:val="24"/>
        </w:rPr>
        <w:t>6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F97BB9">
        <w:rPr>
          <w:rFonts w:ascii="Times New Roman" w:hAnsi="Times New Roman" w:cs="Times New Roman"/>
          <w:sz w:val="24"/>
          <w:szCs w:val="24"/>
        </w:rPr>
        <w:t>Отделение профилактики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6</w:t>
      </w:r>
      <w:r w:rsidR="00F97BB9">
        <w:rPr>
          <w:rFonts w:ascii="Times New Roman" w:hAnsi="Times New Roman" w:cs="Times New Roman"/>
          <w:sz w:val="24"/>
          <w:szCs w:val="24"/>
        </w:rPr>
        <w:t>7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Стратегия профилактики заболеваний 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7253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Что предполагает </w:t>
      </w:r>
      <w:r w:rsidRPr="00352B75">
        <w:rPr>
          <w:rFonts w:ascii="Times New Roman" w:hAnsi="Times New Roman" w:cs="Times New Roman"/>
          <w:sz w:val="24"/>
          <w:szCs w:val="24"/>
        </w:rPr>
        <w:t>уважение частной жизни человека со</w:t>
      </w:r>
      <w:r>
        <w:rPr>
          <w:rFonts w:ascii="Times New Roman" w:hAnsi="Times New Roman" w:cs="Times New Roman"/>
          <w:sz w:val="24"/>
          <w:szCs w:val="24"/>
        </w:rPr>
        <w:t xml:space="preserve"> стороны медицинского работника?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>Диспансеризация</w:t>
      </w:r>
      <w:r w:rsidR="00BB3BC2">
        <w:rPr>
          <w:rFonts w:ascii="Times New Roman" w:hAnsi="Times New Roman" w:cs="Times New Roman"/>
          <w:sz w:val="24"/>
          <w:szCs w:val="24"/>
        </w:rPr>
        <w:t>: документация, периодичность, медицинские организации</w:t>
      </w:r>
      <w:r w:rsidR="0089209C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>Цель дезинфекции рук медперсонала после инфекционного контакта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 w:rsidR="00F97BB9">
        <w:rPr>
          <w:rFonts w:ascii="Times New Roman" w:hAnsi="Times New Roman" w:cs="Times New Roman"/>
          <w:sz w:val="24"/>
          <w:szCs w:val="24"/>
        </w:rPr>
        <w:t>1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>Важнейши</w:t>
      </w:r>
      <w:r w:rsidR="00BB3BC2">
        <w:rPr>
          <w:rFonts w:ascii="Times New Roman" w:hAnsi="Times New Roman" w:cs="Times New Roman"/>
          <w:sz w:val="24"/>
          <w:szCs w:val="24"/>
        </w:rPr>
        <w:t>е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принцип</w:t>
      </w:r>
      <w:r w:rsidR="00BB3BC2">
        <w:rPr>
          <w:rFonts w:ascii="Times New Roman" w:hAnsi="Times New Roman" w:cs="Times New Roman"/>
          <w:sz w:val="24"/>
          <w:szCs w:val="24"/>
        </w:rPr>
        <w:t>ы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охраны здоровья, согласно </w:t>
      </w:r>
      <w:r w:rsidR="00BB3BC2">
        <w:rPr>
          <w:rFonts w:ascii="Times New Roman" w:hAnsi="Times New Roman" w:cs="Times New Roman"/>
          <w:sz w:val="24"/>
          <w:szCs w:val="24"/>
        </w:rPr>
        <w:t>ФЗ РФ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от 21.11.2011 </w:t>
      </w:r>
      <w:r w:rsidR="00BB3BC2">
        <w:rPr>
          <w:rFonts w:ascii="Times New Roman" w:hAnsi="Times New Roman" w:cs="Times New Roman"/>
          <w:sz w:val="24"/>
          <w:szCs w:val="24"/>
        </w:rPr>
        <w:t>№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323-</w:t>
      </w:r>
      <w:r w:rsidR="00BB3BC2">
        <w:rPr>
          <w:rFonts w:ascii="Times New Roman" w:hAnsi="Times New Roman" w:cs="Times New Roman"/>
          <w:sz w:val="24"/>
          <w:szCs w:val="24"/>
        </w:rPr>
        <w:t>ФЗ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«</w:t>
      </w:r>
      <w:r w:rsidR="00BB3BC2">
        <w:rPr>
          <w:rFonts w:ascii="Times New Roman" w:hAnsi="Times New Roman" w:cs="Times New Roman"/>
          <w:sz w:val="24"/>
          <w:szCs w:val="24"/>
        </w:rPr>
        <w:t>О</w:t>
      </w:r>
      <w:r w:rsidR="00BB3BC2" w:rsidRPr="00352B75">
        <w:rPr>
          <w:rFonts w:ascii="Times New Roman" w:hAnsi="Times New Roman" w:cs="Times New Roman"/>
          <w:sz w:val="24"/>
          <w:szCs w:val="24"/>
        </w:rPr>
        <w:t>б основах охраны здоровья г</w:t>
      </w:r>
      <w:r w:rsidR="00BB3BC2">
        <w:rPr>
          <w:rFonts w:ascii="Times New Roman" w:hAnsi="Times New Roman" w:cs="Times New Roman"/>
          <w:sz w:val="24"/>
          <w:szCs w:val="24"/>
        </w:rPr>
        <w:t>раждан в Российской Федерации»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 w:rsidR="00F97BB9">
        <w:rPr>
          <w:rFonts w:ascii="Times New Roman" w:hAnsi="Times New Roman" w:cs="Times New Roman"/>
          <w:sz w:val="24"/>
          <w:szCs w:val="24"/>
        </w:rPr>
        <w:t>2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>
        <w:rPr>
          <w:rFonts w:ascii="Times New Roman" w:hAnsi="Times New Roman" w:cs="Times New Roman"/>
          <w:sz w:val="24"/>
          <w:szCs w:val="24"/>
        </w:rPr>
        <w:t>Профилактические мероприятия</w:t>
      </w:r>
      <w:r w:rsidR="00BB3BC2" w:rsidRPr="00352B75">
        <w:rPr>
          <w:rFonts w:ascii="Times New Roman" w:hAnsi="Times New Roman" w:cs="Times New Roman"/>
          <w:sz w:val="24"/>
          <w:szCs w:val="24"/>
        </w:rPr>
        <w:t>, направленны</w:t>
      </w:r>
      <w:r w:rsidR="00BB3BC2">
        <w:rPr>
          <w:rFonts w:ascii="Times New Roman" w:hAnsi="Times New Roman" w:cs="Times New Roman"/>
          <w:sz w:val="24"/>
          <w:szCs w:val="24"/>
        </w:rPr>
        <w:t>е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на второе звено эпидемического процесса (пути и факторы передачи инфекции)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 w:rsidR="00F97BB9">
        <w:rPr>
          <w:rFonts w:ascii="Times New Roman" w:hAnsi="Times New Roman" w:cs="Times New Roman"/>
          <w:sz w:val="24"/>
          <w:szCs w:val="24"/>
        </w:rPr>
        <w:t>3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>Комплекс мероприятий по пропаганде медицинских знаний среди населения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 w:rsidR="00F97BB9">
        <w:rPr>
          <w:rFonts w:ascii="Times New Roman" w:hAnsi="Times New Roman" w:cs="Times New Roman"/>
          <w:sz w:val="24"/>
          <w:szCs w:val="24"/>
        </w:rPr>
        <w:t>4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В</w:t>
      </w:r>
      <w:r w:rsidR="00BB3BC2" w:rsidRPr="00352B75">
        <w:rPr>
          <w:rFonts w:ascii="Times New Roman" w:hAnsi="Times New Roman" w:cs="Times New Roman"/>
          <w:sz w:val="24"/>
          <w:szCs w:val="24"/>
        </w:rPr>
        <w:t>ажнейш</w:t>
      </w:r>
      <w:r w:rsidR="00BB3BC2">
        <w:rPr>
          <w:rFonts w:ascii="Times New Roman" w:hAnsi="Times New Roman" w:cs="Times New Roman"/>
          <w:sz w:val="24"/>
          <w:szCs w:val="24"/>
        </w:rPr>
        <w:t>ие профилактические мероприятия</w:t>
      </w:r>
    </w:p>
    <w:p w:rsidR="00BB3BC2" w:rsidRDefault="00F97BB9" w:rsidP="00B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BB3BC2">
        <w:rPr>
          <w:rFonts w:ascii="Times New Roman" w:hAnsi="Times New Roman" w:cs="Times New Roman"/>
          <w:sz w:val="24"/>
          <w:szCs w:val="24"/>
        </w:rPr>
        <w:t xml:space="preserve">. </w:t>
      </w:r>
      <w:r w:rsidR="00BB3BC2">
        <w:rPr>
          <w:rFonts w:ascii="Times New Roman" w:hAnsi="Times New Roman" w:cs="Times New Roman"/>
          <w:sz w:val="24"/>
          <w:szCs w:val="24"/>
        </w:rPr>
        <w:t>Задачи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первичной профилактики </w:t>
      </w:r>
    </w:p>
    <w:p w:rsidR="00BB3BC2" w:rsidRPr="00352B75" w:rsidRDefault="00F97BB9" w:rsidP="00B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BB3BC2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>Задач</w:t>
      </w:r>
      <w:r w:rsidR="00BB3BC2">
        <w:rPr>
          <w:rFonts w:ascii="Times New Roman" w:hAnsi="Times New Roman" w:cs="Times New Roman"/>
          <w:sz w:val="24"/>
          <w:szCs w:val="24"/>
        </w:rPr>
        <w:t>и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вторичной профилактики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 w:rsidR="00F97BB9">
        <w:rPr>
          <w:rFonts w:ascii="Times New Roman" w:hAnsi="Times New Roman" w:cs="Times New Roman"/>
          <w:sz w:val="24"/>
          <w:szCs w:val="24"/>
        </w:rPr>
        <w:t>7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Задач</w:t>
      </w:r>
      <w:r w:rsidR="00BB3BC2">
        <w:rPr>
          <w:rFonts w:ascii="Times New Roman" w:hAnsi="Times New Roman" w:cs="Times New Roman"/>
          <w:sz w:val="24"/>
          <w:szCs w:val="24"/>
        </w:rPr>
        <w:t>и</w:t>
      </w:r>
      <w:r w:rsidR="000C241E" w:rsidRPr="00352B75">
        <w:rPr>
          <w:rFonts w:ascii="Times New Roman" w:hAnsi="Times New Roman" w:cs="Times New Roman"/>
          <w:sz w:val="24"/>
          <w:szCs w:val="24"/>
        </w:rPr>
        <w:t xml:space="preserve"> третичной профилактики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7</w:t>
      </w:r>
      <w:r w:rsidR="00F97BB9">
        <w:rPr>
          <w:rFonts w:ascii="Times New Roman" w:hAnsi="Times New Roman" w:cs="Times New Roman"/>
          <w:sz w:val="24"/>
          <w:szCs w:val="24"/>
        </w:rPr>
        <w:t>8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Виды медицинской профилактики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0C241E" w:rsidRPr="00352B75">
        <w:rPr>
          <w:rFonts w:ascii="Times New Roman" w:hAnsi="Times New Roman" w:cs="Times New Roman"/>
          <w:sz w:val="24"/>
          <w:szCs w:val="24"/>
        </w:rPr>
        <w:t>Полное уничтожение микроорганизмов и их спор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F97BB9">
        <w:rPr>
          <w:rFonts w:ascii="Times New Roman" w:hAnsi="Times New Roman" w:cs="Times New Roman"/>
          <w:sz w:val="24"/>
          <w:szCs w:val="24"/>
        </w:rPr>
        <w:t>0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>Ведущие факторы, формирующие здоровье населения</w:t>
      </w:r>
    </w:p>
    <w:p w:rsidR="0089209C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F97BB9">
        <w:rPr>
          <w:rFonts w:ascii="Times New Roman" w:hAnsi="Times New Roman" w:cs="Times New Roman"/>
          <w:sz w:val="24"/>
          <w:szCs w:val="24"/>
        </w:rPr>
        <w:t>1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М</w:t>
      </w:r>
      <w:r w:rsidR="00BB3BC2" w:rsidRPr="00352B75">
        <w:rPr>
          <w:rFonts w:ascii="Times New Roman" w:hAnsi="Times New Roman" w:cs="Times New Roman"/>
          <w:sz w:val="24"/>
          <w:szCs w:val="24"/>
        </w:rPr>
        <w:t>еханический способ дезинфекции</w:t>
      </w:r>
    </w:p>
    <w:p w:rsidR="00BB3BC2" w:rsidRPr="00352B75" w:rsidRDefault="00BB3BC2" w:rsidP="00BB3BC2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F97B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Химический способ дезинфекции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F97BB9">
        <w:rPr>
          <w:rFonts w:ascii="Times New Roman" w:hAnsi="Times New Roman" w:cs="Times New Roman"/>
          <w:sz w:val="24"/>
          <w:szCs w:val="24"/>
        </w:rPr>
        <w:t>3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F97BB9">
        <w:rPr>
          <w:rFonts w:ascii="Times New Roman" w:hAnsi="Times New Roman" w:cs="Times New Roman"/>
          <w:sz w:val="24"/>
          <w:szCs w:val="24"/>
        </w:rPr>
        <w:t xml:space="preserve">Чем обеспечивается </w:t>
      </w:r>
      <w:r w:rsidR="00F97BB9" w:rsidRPr="00352B75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  <w:r w:rsidR="00F97BB9">
        <w:rPr>
          <w:rFonts w:ascii="Times New Roman" w:hAnsi="Times New Roman" w:cs="Times New Roman"/>
          <w:sz w:val="24"/>
          <w:szCs w:val="24"/>
        </w:rPr>
        <w:t>?</w:t>
      </w:r>
      <w:r w:rsidR="00F97BB9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F97BB9">
        <w:rPr>
          <w:rFonts w:ascii="Times New Roman" w:hAnsi="Times New Roman" w:cs="Times New Roman"/>
          <w:sz w:val="24"/>
          <w:szCs w:val="24"/>
        </w:rPr>
        <w:t>4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>
        <w:rPr>
          <w:rFonts w:ascii="Times New Roman" w:hAnsi="Times New Roman" w:cs="Times New Roman"/>
          <w:sz w:val="24"/>
          <w:szCs w:val="24"/>
        </w:rPr>
        <w:t>Понятие «</w:t>
      </w:r>
      <w:r w:rsidR="00F97BB9" w:rsidRPr="00352B75">
        <w:rPr>
          <w:rFonts w:ascii="Times New Roman" w:hAnsi="Times New Roman" w:cs="Times New Roman"/>
          <w:sz w:val="24"/>
          <w:szCs w:val="24"/>
        </w:rPr>
        <w:t>пациент</w:t>
      </w:r>
      <w:r w:rsidR="00BB3BC2">
        <w:rPr>
          <w:rFonts w:ascii="Times New Roman" w:hAnsi="Times New Roman" w:cs="Times New Roman"/>
          <w:sz w:val="24"/>
          <w:szCs w:val="24"/>
        </w:rPr>
        <w:t>»</w:t>
      </w:r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8</w:t>
      </w:r>
      <w:r w:rsidR="00F97BB9">
        <w:rPr>
          <w:rFonts w:ascii="Times New Roman" w:hAnsi="Times New Roman" w:cs="Times New Roman"/>
          <w:sz w:val="24"/>
          <w:szCs w:val="24"/>
        </w:rPr>
        <w:t>5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>Уничтожение в окружающей среде патогенных микроорганизмов</w:t>
      </w:r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Наиболее удобны</w:t>
      </w:r>
      <w:r>
        <w:rPr>
          <w:rFonts w:ascii="Times New Roman" w:hAnsi="Times New Roman" w:cs="Times New Roman"/>
          <w:sz w:val="24"/>
          <w:szCs w:val="24"/>
        </w:rPr>
        <w:t>й метод</w:t>
      </w:r>
      <w:r w:rsidRPr="00352B75">
        <w:rPr>
          <w:rFonts w:ascii="Times New Roman" w:hAnsi="Times New Roman" w:cs="Times New Roman"/>
          <w:sz w:val="24"/>
          <w:szCs w:val="24"/>
        </w:rPr>
        <w:t xml:space="preserve"> дезинфекции инструментария многократного использования 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87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Дезинфекция </w:t>
      </w:r>
      <w:r w:rsidRPr="00352B75">
        <w:rPr>
          <w:rFonts w:ascii="Times New Roman" w:hAnsi="Times New Roman" w:cs="Times New Roman"/>
          <w:sz w:val="24"/>
          <w:szCs w:val="24"/>
        </w:rPr>
        <w:t>многоразов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52B75">
        <w:rPr>
          <w:rFonts w:ascii="Times New Roman" w:hAnsi="Times New Roman" w:cs="Times New Roman"/>
          <w:sz w:val="24"/>
          <w:szCs w:val="24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52B75">
        <w:rPr>
          <w:rFonts w:ascii="Times New Roman" w:hAnsi="Times New Roman" w:cs="Times New Roman"/>
          <w:sz w:val="24"/>
          <w:szCs w:val="24"/>
        </w:rPr>
        <w:t xml:space="preserve"> инструментари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52B75">
        <w:rPr>
          <w:rFonts w:ascii="Times New Roman" w:hAnsi="Times New Roman" w:cs="Times New Roman"/>
          <w:sz w:val="24"/>
          <w:szCs w:val="24"/>
        </w:rPr>
        <w:t xml:space="preserve"> сразу после использования</w:t>
      </w:r>
      <w:r w:rsidR="0089209C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Данные о проведенной стерилизации медицинских изделий в процедурном кабинете медицинская сестра вносит в журнал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F97BB9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 xml:space="preserve">Генеральная уборка процедурного кабинета 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Дезинфекция, проводимая в очаге после удаления из него источника инфекции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Pr="00352B75">
        <w:rPr>
          <w:rFonts w:ascii="Times New Roman" w:hAnsi="Times New Roman" w:cs="Times New Roman"/>
          <w:sz w:val="24"/>
          <w:szCs w:val="24"/>
        </w:rPr>
        <w:t>Инфекци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2B75">
        <w:rPr>
          <w:rFonts w:ascii="Times New Roman" w:hAnsi="Times New Roman" w:cs="Times New Roman"/>
          <w:sz w:val="24"/>
          <w:szCs w:val="24"/>
        </w:rPr>
        <w:t>, связанны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52B75">
        <w:rPr>
          <w:rFonts w:ascii="Times New Roman" w:hAnsi="Times New Roman" w:cs="Times New Roman"/>
          <w:sz w:val="24"/>
          <w:szCs w:val="24"/>
        </w:rPr>
        <w:t xml:space="preserve"> с оказанием медицинской помощи </w:t>
      </w:r>
      <w:r>
        <w:rPr>
          <w:rFonts w:ascii="Times New Roman" w:hAnsi="Times New Roman" w:cs="Times New Roman"/>
          <w:sz w:val="24"/>
          <w:szCs w:val="24"/>
        </w:rPr>
        <w:t>(ИСМП)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</w:t>
      </w:r>
      <w:r w:rsidR="00F97BB9">
        <w:rPr>
          <w:rFonts w:ascii="Times New Roman" w:hAnsi="Times New Roman" w:cs="Times New Roman"/>
          <w:sz w:val="24"/>
          <w:szCs w:val="24"/>
        </w:rPr>
        <w:t>2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F97BB9">
        <w:rPr>
          <w:rFonts w:ascii="Times New Roman" w:hAnsi="Times New Roman" w:cs="Times New Roman"/>
          <w:sz w:val="24"/>
          <w:szCs w:val="24"/>
        </w:rPr>
        <w:t xml:space="preserve">К </w:t>
      </w:r>
      <w:r w:rsidR="00F97BB9" w:rsidRPr="00352B75">
        <w:rPr>
          <w:rFonts w:ascii="Times New Roman" w:hAnsi="Times New Roman" w:cs="Times New Roman"/>
          <w:sz w:val="24"/>
          <w:szCs w:val="24"/>
        </w:rPr>
        <w:t>искусственному пути передачи инфекций, связанных с оказанием медицинской помощи относится</w:t>
      </w:r>
      <w:r w:rsidR="00F97BB9">
        <w:rPr>
          <w:rFonts w:ascii="Times New Roman" w:hAnsi="Times New Roman" w:cs="Times New Roman"/>
          <w:sz w:val="24"/>
          <w:szCs w:val="24"/>
        </w:rPr>
        <w:t>…</w:t>
      </w:r>
    </w:p>
    <w:p w:rsidR="0089209C" w:rsidRPr="00352B75" w:rsidRDefault="0089209C" w:rsidP="0076480F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</w:t>
      </w:r>
      <w:r w:rsidR="00F97BB9">
        <w:rPr>
          <w:rFonts w:ascii="Times New Roman" w:hAnsi="Times New Roman" w:cs="Times New Roman"/>
          <w:sz w:val="24"/>
          <w:szCs w:val="24"/>
        </w:rPr>
        <w:t>3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990F64" w:rsidRPr="00352B75">
        <w:rPr>
          <w:rFonts w:ascii="Times New Roman" w:hAnsi="Times New Roman" w:cs="Times New Roman"/>
          <w:sz w:val="24"/>
          <w:szCs w:val="24"/>
        </w:rPr>
        <w:t>Преимущества централизованной стерилизации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</w:t>
      </w:r>
      <w:r w:rsidR="00F97BB9">
        <w:rPr>
          <w:rFonts w:ascii="Times New Roman" w:hAnsi="Times New Roman" w:cs="Times New Roman"/>
          <w:sz w:val="24"/>
          <w:szCs w:val="24"/>
        </w:rPr>
        <w:t>4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 w:rsidRPr="00352B75">
        <w:rPr>
          <w:rFonts w:ascii="Times New Roman" w:hAnsi="Times New Roman" w:cs="Times New Roman"/>
          <w:sz w:val="24"/>
          <w:szCs w:val="24"/>
        </w:rPr>
        <w:t xml:space="preserve">Способности микроорганизмов вызывать патологические процессы в </w:t>
      </w:r>
      <w:proofErr w:type="spellStart"/>
      <w:r w:rsidR="00BB3BC2" w:rsidRPr="00352B75">
        <w:rPr>
          <w:rFonts w:ascii="Times New Roman" w:hAnsi="Times New Roman" w:cs="Times New Roman"/>
          <w:sz w:val="24"/>
          <w:szCs w:val="24"/>
        </w:rPr>
        <w:t>макроорганизме</w:t>
      </w:r>
      <w:proofErr w:type="spellEnd"/>
      <w:r w:rsidR="00BB3BC2"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89209C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 w:rsidRPr="004B4424">
        <w:rPr>
          <w:rFonts w:ascii="Times New Roman" w:hAnsi="Times New Roman" w:cs="Times New Roman"/>
          <w:sz w:val="24"/>
          <w:szCs w:val="24"/>
        </w:rPr>
        <w:t>9</w:t>
      </w:r>
      <w:r w:rsidR="00F97BB9">
        <w:rPr>
          <w:rFonts w:ascii="Times New Roman" w:hAnsi="Times New Roman" w:cs="Times New Roman"/>
          <w:sz w:val="24"/>
          <w:szCs w:val="24"/>
        </w:rPr>
        <w:t>5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BB3BC2">
        <w:rPr>
          <w:rFonts w:ascii="Times New Roman" w:hAnsi="Times New Roman" w:cs="Times New Roman"/>
          <w:sz w:val="24"/>
          <w:szCs w:val="24"/>
        </w:rPr>
        <w:t>Понятие «</w:t>
      </w:r>
      <w:r w:rsidR="00BB3BC2" w:rsidRPr="00352B75">
        <w:rPr>
          <w:rFonts w:ascii="Times New Roman" w:hAnsi="Times New Roman" w:cs="Times New Roman"/>
          <w:sz w:val="24"/>
          <w:szCs w:val="24"/>
        </w:rPr>
        <w:t>стерилизаци</w:t>
      </w:r>
      <w:r w:rsidR="00BB3BC2">
        <w:rPr>
          <w:rFonts w:ascii="Times New Roman" w:hAnsi="Times New Roman" w:cs="Times New Roman"/>
          <w:sz w:val="24"/>
          <w:szCs w:val="24"/>
        </w:rPr>
        <w:t>я»</w:t>
      </w:r>
      <w:r w:rsidRPr="00352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09C" w:rsidRPr="00352B75" w:rsidRDefault="00F97BB9" w:rsidP="004B4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="0076480F">
        <w:rPr>
          <w:rFonts w:ascii="Times New Roman" w:hAnsi="Times New Roman" w:cs="Times New Roman"/>
          <w:sz w:val="24"/>
          <w:szCs w:val="24"/>
        </w:rPr>
        <w:t xml:space="preserve">. </w:t>
      </w:r>
      <w:r w:rsidR="00990F64" w:rsidRPr="00352B75">
        <w:rPr>
          <w:rFonts w:ascii="Times New Roman" w:hAnsi="Times New Roman" w:cs="Times New Roman"/>
          <w:sz w:val="24"/>
          <w:szCs w:val="24"/>
        </w:rPr>
        <w:t>Основные правила при общении с агрессивными людьми</w:t>
      </w:r>
    </w:p>
    <w:sectPr w:rsidR="0089209C" w:rsidRPr="00352B75" w:rsidSect="0071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71"/>
    <w:rsid w:val="0003492B"/>
    <w:rsid w:val="00034981"/>
    <w:rsid w:val="00081390"/>
    <w:rsid w:val="000935E8"/>
    <w:rsid w:val="000B3D64"/>
    <w:rsid w:val="000C241E"/>
    <w:rsid w:val="00106EA4"/>
    <w:rsid w:val="0010760A"/>
    <w:rsid w:val="00137A21"/>
    <w:rsid w:val="0015789F"/>
    <w:rsid w:val="00170F7C"/>
    <w:rsid w:val="00171C91"/>
    <w:rsid w:val="001B6BFB"/>
    <w:rsid w:val="00264B5A"/>
    <w:rsid w:val="002B3B99"/>
    <w:rsid w:val="00352B75"/>
    <w:rsid w:val="003671DD"/>
    <w:rsid w:val="00372679"/>
    <w:rsid w:val="003901E7"/>
    <w:rsid w:val="003C0200"/>
    <w:rsid w:val="003C09A8"/>
    <w:rsid w:val="003C7A19"/>
    <w:rsid w:val="003E7FEB"/>
    <w:rsid w:val="00452818"/>
    <w:rsid w:val="00495D6E"/>
    <w:rsid w:val="004B4424"/>
    <w:rsid w:val="00533A17"/>
    <w:rsid w:val="00547373"/>
    <w:rsid w:val="005502DD"/>
    <w:rsid w:val="005544BD"/>
    <w:rsid w:val="00584CD1"/>
    <w:rsid w:val="0059371E"/>
    <w:rsid w:val="005C7642"/>
    <w:rsid w:val="006D0B45"/>
    <w:rsid w:val="006F08B7"/>
    <w:rsid w:val="00701D7A"/>
    <w:rsid w:val="0070236D"/>
    <w:rsid w:val="00717AEB"/>
    <w:rsid w:val="00720D95"/>
    <w:rsid w:val="0072531D"/>
    <w:rsid w:val="00752405"/>
    <w:rsid w:val="0076480F"/>
    <w:rsid w:val="00771F7C"/>
    <w:rsid w:val="007C6D4A"/>
    <w:rsid w:val="00857C64"/>
    <w:rsid w:val="0089209C"/>
    <w:rsid w:val="008E261F"/>
    <w:rsid w:val="008E69F1"/>
    <w:rsid w:val="00964627"/>
    <w:rsid w:val="00990171"/>
    <w:rsid w:val="00990A33"/>
    <w:rsid w:val="00990F64"/>
    <w:rsid w:val="009A540A"/>
    <w:rsid w:val="009E628F"/>
    <w:rsid w:val="00A13192"/>
    <w:rsid w:val="00A13A54"/>
    <w:rsid w:val="00A2483B"/>
    <w:rsid w:val="00A27769"/>
    <w:rsid w:val="00A52CFC"/>
    <w:rsid w:val="00AA35F5"/>
    <w:rsid w:val="00AC7754"/>
    <w:rsid w:val="00AD0984"/>
    <w:rsid w:val="00AD4201"/>
    <w:rsid w:val="00B67549"/>
    <w:rsid w:val="00B844F2"/>
    <w:rsid w:val="00BB3BC2"/>
    <w:rsid w:val="00BF2E2F"/>
    <w:rsid w:val="00C02F8C"/>
    <w:rsid w:val="00C22436"/>
    <w:rsid w:val="00C233B5"/>
    <w:rsid w:val="00C61C99"/>
    <w:rsid w:val="00D17E28"/>
    <w:rsid w:val="00D634C4"/>
    <w:rsid w:val="00D7571E"/>
    <w:rsid w:val="00DB0047"/>
    <w:rsid w:val="00DB5F0F"/>
    <w:rsid w:val="00DC5084"/>
    <w:rsid w:val="00DD5F4C"/>
    <w:rsid w:val="00DF4B45"/>
    <w:rsid w:val="00E277F7"/>
    <w:rsid w:val="00E279D4"/>
    <w:rsid w:val="00E419A8"/>
    <w:rsid w:val="00E7673C"/>
    <w:rsid w:val="00E85407"/>
    <w:rsid w:val="00F0575F"/>
    <w:rsid w:val="00F33E6D"/>
    <w:rsid w:val="00F6100C"/>
    <w:rsid w:val="00F6373A"/>
    <w:rsid w:val="00F91AAF"/>
    <w:rsid w:val="00F97BB9"/>
    <w:rsid w:val="00FA2B4B"/>
    <w:rsid w:val="00FA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901E7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901E7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content">
    <w:name w:val="questioncontent"/>
    <w:basedOn w:val="a"/>
    <w:rsid w:val="003C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901E7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901E7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content">
    <w:name w:val="questioncontent"/>
    <w:basedOn w:val="a"/>
    <w:rsid w:val="003C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42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4" w:color="auto"/>
            <w:right w:val="single" w:sz="24" w:space="0" w:color="auto"/>
          </w:divBdr>
          <w:divsChild>
            <w:div w:id="17720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2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auto"/>
            <w:right w:val="none" w:sz="0" w:space="0" w:color="auto"/>
          </w:divBdr>
        </w:div>
        <w:div w:id="14279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auto"/>
            <w:right w:val="none" w:sz="0" w:space="0" w:color="auto"/>
          </w:divBdr>
        </w:div>
        <w:div w:id="20180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auto"/>
            <w:right w:val="none" w:sz="0" w:space="0" w:color="auto"/>
          </w:divBdr>
        </w:div>
        <w:div w:id="6114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7B31-7DF6-4DB8-8786-647F8ACB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 Ислам</dc:creator>
  <cp:lastModifiedBy>user</cp:lastModifiedBy>
  <cp:revision>6</cp:revision>
  <dcterms:created xsi:type="dcterms:W3CDTF">2023-11-27T09:22:00Z</dcterms:created>
  <dcterms:modified xsi:type="dcterms:W3CDTF">2023-12-15T09:10:00Z</dcterms:modified>
</cp:coreProperties>
</file>