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1A" w:rsidRPr="008F5F1A" w:rsidRDefault="008F5F1A" w:rsidP="008F5F1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F1A">
        <w:rPr>
          <w:rFonts w:ascii="Times New Roman" w:hAnsi="Times New Roman" w:cs="Times New Roman"/>
          <w:b/>
          <w:sz w:val="28"/>
          <w:szCs w:val="28"/>
        </w:rPr>
        <w:t xml:space="preserve">Тема 2: Экстракционные лекарственные препараты: </w:t>
      </w:r>
      <w:r w:rsidRPr="008F5F1A">
        <w:rPr>
          <w:rFonts w:ascii="Times New Roman" w:hAnsi="Times New Roman" w:cs="Times New Roman"/>
          <w:b/>
          <w:i/>
          <w:sz w:val="28"/>
          <w:szCs w:val="28"/>
        </w:rPr>
        <w:t xml:space="preserve">Настойки, Экстракты жидкие, Экстракты густые, Экстракты сухие, Экстракты масляные, Соки, Максимально очищенные экстракционные препараты, </w:t>
      </w:r>
      <w:r w:rsidR="00B0435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F5F1A">
        <w:rPr>
          <w:rFonts w:ascii="Times New Roman" w:hAnsi="Times New Roman" w:cs="Times New Roman"/>
          <w:b/>
          <w:i/>
          <w:sz w:val="28"/>
          <w:szCs w:val="28"/>
        </w:rPr>
        <w:t>репараты индивидуальных веществ</w:t>
      </w:r>
    </w:p>
    <w:p w:rsidR="008F5F1A" w:rsidRDefault="008F5F1A" w:rsidP="008F5F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1A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BC5355" w:rsidRPr="00BC5355" w:rsidRDefault="00BC5355" w:rsidP="00BC53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Препараты, получаемые из растений, </w:t>
      </w:r>
      <w:r w:rsidRPr="00BC5355">
        <w:rPr>
          <w:rFonts w:ascii="Times New Roman" w:hAnsi="Times New Roman" w:cs="Times New Roman"/>
          <w:color w:val="000000"/>
          <w:sz w:val="28"/>
          <w:szCs w:val="28"/>
          <w:u w:val="single"/>
        </w:rPr>
        <w:t>в зависимости от степени переработки сырья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классифицируют на препараты: 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- полученные на основе  высушенного измельченного сырья (сборы, брикеты),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- представляющие собой отдельные фракции сырья (растительные масла, соки),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- полученные путем экстракции. В последнем случае сырьевыми источниками могут служить высушенное или свежее растительное сырье, а также культуры тканей растений.</w:t>
      </w:r>
    </w:p>
    <w:p w:rsidR="00BC5355" w:rsidRPr="00BC5355" w:rsidRDefault="00BC5355" w:rsidP="00BC53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С позиции </w:t>
      </w:r>
      <w:r w:rsidRPr="00BC5355">
        <w:rPr>
          <w:rFonts w:ascii="Times New Roman" w:hAnsi="Times New Roman" w:cs="Times New Roman"/>
          <w:color w:val="000000"/>
          <w:sz w:val="28"/>
          <w:szCs w:val="28"/>
          <w:u w:val="single"/>
        </w:rPr>
        <w:t>способа и места приготовления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фитопрепараты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делятся на препараты: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- предназначенные для приготовления в домашних условиях (сборы, брикеты),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- изготавливаемые </w:t>
      </w:r>
      <w:r w:rsidRPr="00BC5355">
        <w:rPr>
          <w:rFonts w:ascii="Times New Roman" w:hAnsi="Times New Roman" w:cs="Times New Roman"/>
          <w:color w:val="000000"/>
          <w:sz w:val="28"/>
          <w:szCs w:val="28"/>
          <w:lang w:val="en-US"/>
        </w:rPr>
        <w:t>ex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355">
        <w:rPr>
          <w:rFonts w:ascii="Times New Roman" w:hAnsi="Times New Roman" w:cs="Times New Roman"/>
          <w:color w:val="000000"/>
          <w:sz w:val="28"/>
          <w:szCs w:val="28"/>
          <w:lang w:val="en-US"/>
        </w:rPr>
        <w:t>tempore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в аптеке (настои, отвары),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- промышленного производства (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галеновые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>, максимально очищенные, индивидуальных веществ, растительные масла, соки)</w:t>
      </w:r>
    </w:p>
    <w:p w:rsidR="00BC5355" w:rsidRPr="00BC5355" w:rsidRDefault="00BC5355" w:rsidP="00BC535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экстракционных препаратов</w:t>
      </w:r>
    </w:p>
    <w:p w:rsidR="00BC5355" w:rsidRPr="00BC5355" w:rsidRDefault="00BC5355" w:rsidP="00BC535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технологической стадией получения суммарных (галеновых) препаратов, препаратов максимально очищенных и препаратов индивидуальных соединений является стадия экстракции, в результате которой получают извлечение, содержащее сумму экстрактивных веществ. </w:t>
      </w:r>
    </w:p>
    <w:p w:rsidR="00BC5355" w:rsidRPr="00BC5355" w:rsidRDefault="00BC5355" w:rsidP="00BC535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Вторым этапом является очистка, в зависимости от методов и степени очистки различают: 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препараты минимальной степени очистки (суммарные или 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галеновые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>), они содержат сумму экстрактивных и сопутствующих веществ, освобожденную от балластных веществ,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- максимально очищенные препараты (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новогаленовые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), содержащие сумму действующих веществ, максимально освобожденную </w:t>
      </w:r>
      <w:proofErr w:type="gram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сопутствующих,</w:t>
      </w:r>
    </w:p>
    <w:p w:rsidR="00BC5355" w:rsidRPr="00BC5355" w:rsidRDefault="00BC5355" w:rsidP="00BC5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- препараты индивидуальных соединений, содержащие одно или несколько индивид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альных веществ растений. </w:t>
      </w:r>
    </w:p>
    <w:p w:rsidR="00BC5355" w:rsidRPr="00BC5355" w:rsidRDefault="00BC5355" w:rsidP="00BC53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Для получения извлечения из лекарственного растительного сырья и его очистки используют различные методы, они указаны в таблице 1.1</w:t>
      </w:r>
    </w:p>
    <w:p w:rsidR="00BC5355" w:rsidRPr="00BC5355" w:rsidRDefault="00BC5355" w:rsidP="00BC535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>Таблица 1.1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Методы экстрагирования растительного сырья и способы очистки извлечений при производстве суммарных и высокоочищенных 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фитопрепаратов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4813"/>
      </w:tblGrid>
      <w:tr w:rsidR="00BC5355" w:rsidRPr="00C54B2F" w:rsidTr="0041352B"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5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ГАЛЕНОВЫЕ ПРЕПАРАТЫ</w:t>
            </w:r>
          </w:p>
        </w:tc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5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ВЫСОКООЧИЩЕННЫЕ</w:t>
            </w:r>
            <w:r w:rsidRPr="00C54B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5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ПРЕПАРАТЫ</w:t>
            </w:r>
          </w:p>
        </w:tc>
      </w:tr>
      <w:tr w:rsidR="00BC5355" w:rsidRPr="00C54B2F" w:rsidTr="0041352B"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Настойки, экстракты (жидкие, густые, сухие, масляные, стандартизованные), препараты свежего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. сырья (соки, экстракционные), настои и отвары</w:t>
            </w:r>
            <w:proofErr w:type="gramEnd"/>
          </w:p>
        </w:tc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Максимально очищенные (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новогаленовые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), препараты индивидуальных веществ</w:t>
            </w:r>
          </w:p>
        </w:tc>
      </w:tr>
      <w:tr w:rsidR="00BC5355" w:rsidRPr="00C54B2F" w:rsidTr="0041352B">
        <w:tc>
          <w:tcPr>
            <w:tcW w:w="10140" w:type="dxa"/>
            <w:gridSpan w:val="2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экстракции</w:t>
            </w:r>
          </w:p>
        </w:tc>
      </w:tr>
      <w:tr w:rsidR="00BC5355" w:rsidRPr="00C54B2F" w:rsidTr="0041352B"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Настойки: 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дробная мацерация,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перколяция</w:t>
            </w:r>
            <w:proofErr w:type="spellEnd"/>
          </w:p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Экстракты спиртовые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перколяция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реперколяция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, противоточная экстракция</w:t>
            </w:r>
          </w:p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Экстракты водные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бисмацерация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противоточная</w:t>
            </w:r>
            <w:proofErr w:type="gram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Экстракты масляные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: мацерация, противоток, циркуляционная экстракция, сжиженными/сжатыми газами</w:t>
            </w:r>
          </w:p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Настойки гомеопатические матричные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: мацерация,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перколяция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, прессование</w:t>
            </w:r>
          </w:p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Настои и отвары: 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настаивание на кипящей водяной бане (15 и 30 мин соответственно), охлаждение (45 и 10 мин соответственно)</w:t>
            </w:r>
          </w:p>
        </w:tc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Реперколяция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, противоточная, циркуляционная экстракция</w:t>
            </w:r>
          </w:p>
        </w:tc>
      </w:tr>
      <w:tr w:rsidR="00BC5355" w:rsidRPr="00C54B2F" w:rsidTr="0041352B">
        <w:tc>
          <w:tcPr>
            <w:tcW w:w="10140" w:type="dxa"/>
            <w:gridSpan w:val="2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  <w:r w:rsidRPr="00C54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очистки</w:t>
            </w:r>
          </w:p>
        </w:tc>
      </w:tr>
      <w:tr w:rsidR="00BC5355" w:rsidRPr="00C54B2F" w:rsidTr="0041352B"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пиртовые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извлечения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: отстаивание, фильтрование,</w:t>
            </w:r>
          </w:p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Водные извлечения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: адсорбция,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спиртоочистка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, температурная обработка</w:t>
            </w:r>
          </w:p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Настои и отвары</w:t>
            </w: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: процеживание</w:t>
            </w:r>
          </w:p>
        </w:tc>
        <w:tc>
          <w:tcPr>
            <w:tcW w:w="5070" w:type="dxa"/>
          </w:tcPr>
          <w:p w:rsidR="00BC5355" w:rsidRPr="00C54B2F" w:rsidRDefault="00BC5355" w:rsidP="00C54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B2F">
              <w:rPr>
                <w:rFonts w:ascii="Times New Roman" w:hAnsi="Times New Roman" w:cs="Times New Roman"/>
                <w:sz w:val="24"/>
                <w:szCs w:val="24"/>
              </w:rPr>
              <w:t xml:space="preserve">фракционное осаждение (смена растворителя, осаждение солями тяжелых металлов, </w:t>
            </w:r>
            <w:proofErr w:type="spell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высаливание</w:t>
            </w:r>
            <w:proofErr w:type="spell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), адсорбция (</w:t>
            </w:r>
            <w:proofErr w:type="spellStart"/>
            <w:proofErr w:type="gramStart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физическая-хроматография</w:t>
            </w:r>
            <w:proofErr w:type="spellEnd"/>
            <w:proofErr w:type="gramEnd"/>
            <w:r w:rsidRPr="00C54B2F">
              <w:rPr>
                <w:rFonts w:ascii="Times New Roman" w:hAnsi="Times New Roman" w:cs="Times New Roman"/>
                <w:sz w:val="24"/>
                <w:szCs w:val="24"/>
              </w:rPr>
              <w:t>, химическая – ионный обмен), жидкостная экстракция</w:t>
            </w:r>
          </w:p>
        </w:tc>
      </w:tr>
    </w:tbl>
    <w:p w:rsidR="00BC5355" w:rsidRPr="00BC5355" w:rsidRDefault="00BC5355" w:rsidP="00BC5355">
      <w:pPr>
        <w:spacing w:after="0" w:line="360" w:lineRule="auto"/>
        <w:ind w:firstLine="19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Суммарные (</w:t>
      </w:r>
      <w:proofErr w:type="spellStart"/>
      <w:r w:rsidRPr="00BC5355">
        <w:rPr>
          <w:rFonts w:ascii="Times New Roman" w:hAnsi="Times New Roman" w:cs="Times New Roman"/>
          <w:b/>
          <w:color w:val="000000"/>
          <w:sz w:val="28"/>
          <w:szCs w:val="28"/>
        </w:rPr>
        <w:t>галеновые</w:t>
      </w:r>
      <w:proofErr w:type="spellEnd"/>
      <w:r w:rsidRPr="00BC53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BC5355">
        <w:rPr>
          <w:rFonts w:ascii="Times New Roman" w:hAnsi="Times New Roman" w:cs="Times New Roman"/>
          <w:b/>
          <w:color w:val="000000"/>
          <w:sz w:val="28"/>
          <w:szCs w:val="28"/>
        </w:rPr>
        <w:t>фиторепараты</w:t>
      </w:r>
      <w:proofErr w:type="spellEnd"/>
      <w:r w:rsidRPr="00BC535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C5355" w:rsidRPr="00BC5355" w:rsidRDefault="00BC5355" w:rsidP="00C54B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К экстракционным 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фитопрепаратам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наименьшей степени очистки (галеновым) относятся: настои, отвары, настойки ( в том числе гомеопатические матричные), экстракты, препараты свежего сырья</w:t>
      </w:r>
      <w:proofErr w:type="gram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proofErr w:type="gramEnd"/>
      <w:r w:rsidRPr="00BC53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Галеновые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препараты содержат сумму экстрактивных веществ, в том числе действующие (оказывают лечебное действие) и сопутствующие вещества (близкие к действующим веществам по растворимости и не оказывающие нежелательного действия на организм). Суммарные 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фитопрепараты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в минимальной степени освобождены от балластных веществ (смолы, дубильные и др.), оказывают мягкое действие, обусловленное всем комплексом соединений, входящих в их состав. </w:t>
      </w:r>
    </w:p>
    <w:p w:rsidR="00BC5355" w:rsidRPr="00BC5355" w:rsidRDefault="00BC5355" w:rsidP="00C54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355">
        <w:rPr>
          <w:rFonts w:ascii="Times New Roman" w:hAnsi="Times New Roman" w:cs="Times New Roman"/>
          <w:b/>
          <w:color w:val="000000"/>
          <w:sz w:val="28"/>
          <w:szCs w:val="28"/>
        </w:rPr>
        <w:t>Настойки.</w:t>
      </w:r>
    </w:p>
    <w:p w:rsidR="00C54B2F" w:rsidRPr="00C54B2F" w:rsidRDefault="00C54B2F" w:rsidP="00C54B2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 xml:space="preserve">Настойки – жидкая лекарственная форма, представляющая собой обычно окрашенные спиртовые или водно-спиртовые извлечения, получаемые из лекарственного растительного сырья (высушенного или свежесобранного), а также из сырья животного происхождения без нагревания и удаления </w:t>
      </w:r>
      <w:proofErr w:type="spellStart"/>
      <w:r w:rsidRPr="00C54B2F">
        <w:rPr>
          <w:color w:val="000000"/>
          <w:sz w:val="28"/>
          <w:szCs w:val="28"/>
        </w:rPr>
        <w:t>экстрагента</w:t>
      </w:r>
      <w:proofErr w:type="spellEnd"/>
      <w:r w:rsidRPr="00C54B2F">
        <w:rPr>
          <w:color w:val="000000"/>
          <w:sz w:val="28"/>
          <w:szCs w:val="28"/>
        </w:rPr>
        <w:t>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54B2F">
        <w:rPr>
          <w:color w:val="000000"/>
          <w:sz w:val="28"/>
          <w:szCs w:val="28"/>
        </w:rPr>
        <w:t>Настойки подразделяют на простые, на основе одного вида лекарственного растительного сырья, и сложные (комплексные) </w:t>
      </w: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из смеси нескольких видов лекарственного сырья.</w:t>
      </w:r>
      <w:proofErr w:type="gramEnd"/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Cs/>
          <w:color w:val="000000"/>
          <w:sz w:val="28"/>
          <w:szCs w:val="28"/>
        </w:rPr>
        <w:t>ОСОБЕННОСТИ ТЕХНОЛОГИИ</w:t>
      </w:r>
      <w:r>
        <w:rPr>
          <w:bCs/>
          <w:color w:val="000000"/>
          <w:sz w:val="28"/>
          <w:szCs w:val="28"/>
        </w:rPr>
        <w:t xml:space="preserve">. </w:t>
      </w:r>
      <w:r w:rsidRPr="00C54B2F">
        <w:rPr>
          <w:color w:val="000000"/>
          <w:sz w:val="28"/>
          <w:szCs w:val="28"/>
        </w:rPr>
        <w:t xml:space="preserve">Настойки получают с применением метода мацерации, </w:t>
      </w:r>
      <w:proofErr w:type="spellStart"/>
      <w:r w:rsidRPr="00C54B2F">
        <w:rPr>
          <w:color w:val="000000"/>
          <w:sz w:val="28"/>
          <w:szCs w:val="28"/>
        </w:rPr>
        <w:t>перколяции</w:t>
      </w:r>
      <w:proofErr w:type="spellEnd"/>
      <w:r w:rsidRPr="00C54B2F">
        <w:rPr>
          <w:color w:val="000000"/>
          <w:sz w:val="28"/>
          <w:szCs w:val="28"/>
        </w:rPr>
        <w:t xml:space="preserve"> или другого </w:t>
      </w:r>
      <w:proofErr w:type="spellStart"/>
      <w:r w:rsidRPr="00C54B2F">
        <w:rPr>
          <w:color w:val="000000"/>
          <w:sz w:val="28"/>
          <w:szCs w:val="28"/>
        </w:rPr>
        <w:t>валидированного</w:t>
      </w:r>
      <w:proofErr w:type="spellEnd"/>
      <w:r w:rsidRPr="00C54B2F">
        <w:rPr>
          <w:color w:val="000000"/>
          <w:sz w:val="28"/>
          <w:szCs w:val="28"/>
        </w:rPr>
        <w:t xml:space="preserve"> метода, используя в качестве </w:t>
      </w:r>
      <w:proofErr w:type="spellStart"/>
      <w:r w:rsidRPr="00C54B2F">
        <w:rPr>
          <w:color w:val="000000"/>
          <w:sz w:val="28"/>
          <w:szCs w:val="28"/>
        </w:rPr>
        <w:t>экстрагента</w:t>
      </w:r>
      <w:proofErr w:type="spellEnd"/>
      <w:r w:rsidRPr="00C54B2F">
        <w:rPr>
          <w:color w:val="000000"/>
          <w:sz w:val="28"/>
          <w:szCs w:val="28"/>
        </w:rPr>
        <w:t xml:space="preserve"> спирт этиловый необходимой концентрации.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Из одной массовой части лекарственного растительного сырья получают 5 объемных частей настойки. Из одной массовой части лекарственного растительного сырья, содержащего алкалоиды и сердечные гликозиды – 10 объемных частей настойки, если нет других указаний в фармакопейной статье.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 xml:space="preserve">После завершения процесса экстракции настойки отстаивают при температуре не выше (8-10) °С не менее 2 суток до получения прозрачной жидкости и фильтруют. В процессе хранения ряда настоек, главным образом комплексных, допускается образование незначительного осадка балластных </w:t>
      </w:r>
      <w:r w:rsidRPr="00C54B2F">
        <w:rPr>
          <w:color w:val="000000"/>
          <w:sz w:val="28"/>
          <w:szCs w:val="28"/>
        </w:rPr>
        <w:lastRenderedPageBreak/>
        <w:t>веществ, при условии отсутствия в нем фармакологически активных соединений.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Настойки могут использоваться как лекарственные растительные препараты для внутреннего или наружного применения или входить в состав других комплексных лекарственных препаратов, например, эликсиров, капель для внутреннего применения и др.</w:t>
      </w:r>
    </w:p>
    <w:p w:rsidR="00C54B2F" w:rsidRPr="00C54B2F" w:rsidRDefault="00C54B2F" w:rsidP="00C54B2F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ПОКАЗАТЕЛИ КАЧЕСТВА.</w:t>
      </w:r>
    </w:p>
    <w:p w:rsidR="00C54B2F" w:rsidRPr="00C54B2F" w:rsidRDefault="00C54B2F" w:rsidP="00C54B2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Описание. </w:t>
      </w:r>
      <w:r w:rsidRPr="00C54B2F">
        <w:rPr>
          <w:color w:val="000000"/>
          <w:sz w:val="28"/>
          <w:szCs w:val="28"/>
        </w:rPr>
        <w:t>Должны соответствовать по внешнему виду и запаху требованиям фармакопейной статьи.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Подлинность. </w:t>
      </w:r>
      <w:r w:rsidRPr="00C54B2F">
        <w:rPr>
          <w:color w:val="000000"/>
          <w:sz w:val="28"/>
          <w:szCs w:val="28"/>
        </w:rPr>
        <w:t>Определяют наличие основных групп биологически активных соединений.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Плотность.</w:t>
      </w:r>
      <w:r w:rsidRPr="00C54B2F">
        <w:rPr>
          <w:color w:val="000000"/>
          <w:sz w:val="28"/>
          <w:szCs w:val="28"/>
        </w:rPr>
        <w:t> Определение проводят, если предусмотрено фармакопейной статьей. Испытание проводят в соответствии с ОФС «Плотность». Значение плотности должно соответствовать пределам, указанным в фармакопейной статье.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Этанол.</w:t>
      </w:r>
      <w:r w:rsidRPr="00C54B2F">
        <w:rPr>
          <w:color w:val="000000"/>
          <w:sz w:val="28"/>
          <w:szCs w:val="28"/>
        </w:rPr>
        <w:t> Испытание проводят в соответствии с ОФС «Определение спирта этилового в жидких лекарственных препаратах», если не указано иное в фармакопейной статье. Значение содержания этанола должно быть указано в процентах и соответствовать пределам, указанным в фармакопейной статье.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Метанол и 2-пропанол. </w:t>
      </w:r>
      <w:r w:rsidRPr="00C54B2F">
        <w:rPr>
          <w:color w:val="000000"/>
          <w:sz w:val="28"/>
          <w:szCs w:val="28"/>
        </w:rPr>
        <w:t>В настойках допускается содержание не более 0,05 % метанола и не более 0,05 % 2-пропанола, если нет других указаний в фармакопейной статье.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54B2F">
        <w:rPr>
          <w:b/>
          <w:bCs/>
          <w:color w:val="000000"/>
          <w:sz w:val="28"/>
          <w:szCs w:val="28"/>
        </w:rPr>
        <w:t>Сухой остаток.</w:t>
      </w:r>
      <w:r w:rsidRPr="00C54B2F">
        <w:rPr>
          <w:color w:val="000000"/>
          <w:sz w:val="28"/>
          <w:szCs w:val="28"/>
        </w:rPr>
        <w:t> 5 мл настойки помещают в предварительно высушенную при температуре 100-105</w:t>
      </w:r>
      <w:r w:rsidRPr="00C54B2F">
        <w:rPr>
          <w:color w:val="000000"/>
          <w:sz w:val="28"/>
          <w:szCs w:val="28"/>
          <w:vertAlign w:val="superscript"/>
        </w:rPr>
        <w:t>о</w:t>
      </w:r>
      <w:r w:rsidRPr="00C54B2F">
        <w:rPr>
          <w:color w:val="000000"/>
          <w:sz w:val="28"/>
          <w:szCs w:val="28"/>
        </w:rPr>
        <w:t>С до постоянной массы и точно взвешенную фарфоровую чашку диаметром 5 см и выпаривают на водяной бане досуха, затем сушат в сушильном шкафу в течение 2 часов при температуре (102,5±2,5) </w:t>
      </w:r>
      <w:proofErr w:type="spellStart"/>
      <w:r w:rsidRPr="00C54B2F">
        <w:rPr>
          <w:color w:val="000000"/>
          <w:sz w:val="28"/>
          <w:szCs w:val="28"/>
          <w:vertAlign w:val="superscript"/>
        </w:rPr>
        <w:t>о</w:t>
      </w:r>
      <w:r w:rsidRPr="00C54B2F">
        <w:rPr>
          <w:color w:val="000000"/>
          <w:sz w:val="28"/>
          <w:szCs w:val="28"/>
        </w:rPr>
        <w:t>С</w:t>
      </w:r>
      <w:proofErr w:type="spellEnd"/>
      <w:r w:rsidRPr="00C54B2F">
        <w:rPr>
          <w:color w:val="000000"/>
          <w:sz w:val="28"/>
          <w:szCs w:val="28"/>
        </w:rPr>
        <w:t>, охлаждают в эксикаторе (над безводным силикагелем, кальция хлоридом безводным или другим подходящим осушителем) 30 мин и взвешивают</w:t>
      </w:r>
      <w:proofErr w:type="gramEnd"/>
      <w:r w:rsidRPr="00C54B2F">
        <w:rPr>
          <w:color w:val="000000"/>
          <w:sz w:val="28"/>
          <w:szCs w:val="28"/>
        </w:rPr>
        <w:t>. Результат выражают в процентах. Содержание сухого остатка должно соответствовать пределам, указанным в фармакопейной статье.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54B2F">
        <w:rPr>
          <w:b/>
          <w:bCs/>
          <w:color w:val="000000"/>
          <w:sz w:val="28"/>
          <w:szCs w:val="28"/>
        </w:rPr>
        <w:lastRenderedPageBreak/>
        <w:t>Тяжелые металлы.</w:t>
      </w:r>
      <w:r w:rsidRPr="00C54B2F">
        <w:rPr>
          <w:color w:val="000000"/>
          <w:sz w:val="28"/>
          <w:szCs w:val="28"/>
        </w:rPr>
        <w:t xml:space="preserve"> 10 мл настойки выпаривают досуха на водяной бане, прибавляют 1 мл концентрированной серной кислоты, осторожно сжигают и прокаливают при температуре 600 °С. К полученному остатку прибавляют при нагревании 5 мл насыщенного раствора аммония ацетата, фильтруют через </w:t>
      </w:r>
      <w:proofErr w:type="spellStart"/>
      <w:r w:rsidRPr="00C54B2F">
        <w:rPr>
          <w:color w:val="000000"/>
          <w:sz w:val="28"/>
          <w:szCs w:val="28"/>
        </w:rPr>
        <w:t>беззольный</w:t>
      </w:r>
      <w:proofErr w:type="spellEnd"/>
      <w:r w:rsidRPr="00C54B2F">
        <w:rPr>
          <w:color w:val="000000"/>
          <w:sz w:val="28"/>
          <w:szCs w:val="28"/>
        </w:rPr>
        <w:t xml:space="preserve"> фильтр, промывают 5 мл воды и доводят фильтрат водой до объема 100 мл;</w:t>
      </w:r>
      <w:proofErr w:type="gramEnd"/>
      <w:r w:rsidRPr="00C54B2F">
        <w:rPr>
          <w:color w:val="000000"/>
          <w:sz w:val="28"/>
          <w:szCs w:val="28"/>
        </w:rPr>
        <w:t xml:space="preserve"> 10 мл полученного раствора должны выдерживать испытания на тяжелые металлы (ОФС «Тяжелые металлы», метод 1). Допустимое содержание тяжелых металлов не должно превышать 0,001 %.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Объем содержимого упаковки.</w:t>
      </w:r>
      <w:r w:rsidRPr="00C54B2F">
        <w:rPr>
          <w:color w:val="000000"/>
          <w:sz w:val="28"/>
          <w:szCs w:val="28"/>
        </w:rPr>
        <w:t> Испытания проводят в соответствии с ОФС «Масса (объем) содержимого упаковки».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Микробиологическая чистота. </w:t>
      </w:r>
      <w:r w:rsidRPr="00C54B2F">
        <w:rPr>
          <w:color w:val="000000"/>
          <w:sz w:val="28"/>
          <w:szCs w:val="28"/>
        </w:rPr>
        <w:t>Настойки должны выдерживать испытание на микробиологическую чистоту в соответствии с требованиями ОФС «Микробиологическая чистота».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Количественное определение.</w:t>
      </w:r>
      <w:r w:rsidRPr="00C54B2F">
        <w:rPr>
          <w:color w:val="000000"/>
          <w:sz w:val="28"/>
          <w:szCs w:val="28"/>
        </w:rPr>
        <w:t xml:space="preserve"> Содержание действующих веществ или биологическую активность определяют с использованием </w:t>
      </w:r>
      <w:proofErr w:type="spellStart"/>
      <w:r w:rsidRPr="00C54B2F">
        <w:rPr>
          <w:color w:val="000000"/>
          <w:sz w:val="28"/>
          <w:szCs w:val="28"/>
        </w:rPr>
        <w:t>валидированных</w:t>
      </w:r>
      <w:proofErr w:type="spellEnd"/>
      <w:r w:rsidRPr="00C54B2F">
        <w:rPr>
          <w:color w:val="000000"/>
          <w:sz w:val="28"/>
          <w:szCs w:val="28"/>
        </w:rPr>
        <w:t xml:space="preserve"> методик, и выражают в процентах или </w:t>
      </w:r>
      <w:proofErr w:type="gramStart"/>
      <w:r w:rsidRPr="00C54B2F">
        <w:rPr>
          <w:color w:val="000000"/>
          <w:sz w:val="28"/>
          <w:szCs w:val="28"/>
        </w:rPr>
        <w:t>ЕД</w:t>
      </w:r>
      <w:proofErr w:type="gramEnd"/>
      <w:r w:rsidRPr="00C54B2F">
        <w:rPr>
          <w:color w:val="000000"/>
          <w:sz w:val="28"/>
          <w:szCs w:val="28"/>
        </w:rPr>
        <w:t>/мл.</w:t>
      </w:r>
    </w:p>
    <w:p w:rsidR="00C54B2F" w:rsidRPr="00C54B2F" w:rsidRDefault="00C54B2F" w:rsidP="00C54B2F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</w:rPr>
      </w:pPr>
      <w:r w:rsidRPr="00C54B2F">
        <w:rPr>
          <w:rFonts w:ascii="Times New Roman" w:hAnsi="Times New Roman" w:cs="Times New Roman"/>
          <w:b w:val="0"/>
          <w:color w:val="000000"/>
        </w:rPr>
        <w:t>ХРАНЕНИЕ</w:t>
      </w:r>
      <w:r>
        <w:rPr>
          <w:rFonts w:ascii="Times New Roman" w:hAnsi="Times New Roman" w:cs="Times New Roman"/>
          <w:b w:val="0"/>
          <w:color w:val="000000"/>
        </w:rPr>
        <w:t xml:space="preserve">. </w:t>
      </w:r>
      <w:r w:rsidRPr="00C54B2F">
        <w:rPr>
          <w:rFonts w:ascii="Times New Roman" w:hAnsi="Times New Roman" w:cs="Times New Roman"/>
          <w:b w:val="0"/>
          <w:color w:val="000000"/>
        </w:rPr>
        <w:t>В соответствии с требованиями ОФС «Лекарственные формы». Как правило, хранят в защищенном от света месте, при температуре от 15</w:t>
      </w:r>
      <w:r w:rsidRPr="00C54B2F">
        <w:rPr>
          <w:rFonts w:ascii="Times New Roman" w:hAnsi="Times New Roman" w:cs="Times New Roman"/>
          <w:b w:val="0"/>
          <w:color w:val="000000"/>
          <w:vertAlign w:val="superscript"/>
        </w:rPr>
        <w:t>о</w:t>
      </w:r>
      <w:r w:rsidRPr="00C54B2F">
        <w:rPr>
          <w:rFonts w:ascii="Times New Roman" w:hAnsi="Times New Roman" w:cs="Times New Roman"/>
          <w:b w:val="0"/>
          <w:color w:val="000000"/>
        </w:rPr>
        <w:t>С до 25 </w:t>
      </w:r>
      <w:proofErr w:type="spellStart"/>
      <w:r w:rsidRPr="00C54B2F">
        <w:rPr>
          <w:rFonts w:ascii="Times New Roman" w:hAnsi="Times New Roman" w:cs="Times New Roman"/>
          <w:b w:val="0"/>
          <w:color w:val="000000"/>
          <w:vertAlign w:val="superscript"/>
        </w:rPr>
        <w:t>о</w:t>
      </w:r>
      <w:r w:rsidRPr="00C54B2F">
        <w:rPr>
          <w:rFonts w:ascii="Times New Roman" w:hAnsi="Times New Roman" w:cs="Times New Roman"/>
          <w:b w:val="0"/>
          <w:color w:val="000000"/>
        </w:rPr>
        <w:t>С</w:t>
      </w:r>
      <w:proofErr w:type="spellEnd"/>
      <w:r w:rsidRPr="00C54B2F">
        <w:rPr>
          <w:rFonts w:ascii="Times New Roman" w:hAnsi="Times New Roman" w:cs="Times New Roman"/>
          <w:b w:val="0"/>
          <w:color w:val="000000"/>
        </w:rPr>
        <w:t>, если нет других указаний в фармакопейной статье</w:t>
      </w:r>
      <w:r w:rsidRPr="00C54B2F">
        <w:rPr>
          <w:rFonts w:ascii="Times New Roman" w:hAnsi="Times New Roman" w:cs="Times New Roman"/>
          <w:color w:val="000000"/>
        </w:rPr>
        <w:t>.</w:t>
      </w:r>
    </w:p>
    <w:p w:rsidR="00C54B2F" w:rsidRPr="00C54B2F" w:rsidRDefault="00C54B2F" w:rsidP="00C54B2F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54B2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Экстракты</w:t>
      </w:r>
    </w:p>
    <w:p w:rsidR="00C54B2F" w:rsidRPr="00C54B2F" w:rsidRDefault="00C54B2F" w:rsidP="00C54B2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Экстракты представляют собой концентрированные извлечения из лекарственного растительного сырья, реже из сырья животного происхождения.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По консистенции различают: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экстракты сухие (</w:t>
      </w:r>
      <w:proofErr w:type="spellStart"/>
      <w:r w:rsidRPr="00C54B2F">
        <w:rPr>
          <w:color w:val="000000"/>
          <w:sz w:val="28"/>
          <w:szCs w:val="28"/>
          <w:lang w:val="en-US"/>
        </w:rPr>
        <w:t>Extracta</w:t>
      </w:r>
      <w:proofErr w:type="spellEnd"/>
      <w:r w:rsidRPr="00C54B2F">
        <w:rPr>
          <w:color w:val="000000"/>
          <w:sz w:val="28"/>
          <w:szCs w:val="28"/>
        </w:rPr>
        <w:t> </w:t>
      </w:r>
      <w:proofErr w:type="spellStart"/>
      <w:r w:rsidRPr="00C54B2F">
        <w:rPr>
          <w:color w:val="000000"/>
          <w:sz w:val="28"/>
          <w:szCs w:val="28"/>
        </w:rPr>
        <w:t>sicca</w:t>
      </w:r>
      <w:proofErr w:type="spellEnd"/>
      <w:r w:rsidRPr="00C54B2F">
        <w:rPr>
          <w:color w:val="000000"/>
          <w:sz w:val="28"/>
          <w:szCs w:val="28"/>
        </w:rPr>
        <w:t>);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экстракты густые (</w:t>
      </w:r>
      <w:proofErr w:type="spellStart"/>
      <w:r w:rsidRPr="00C54B2F">
        <w:rPr>
          <w:color w:val="000000"/>
          <w:sz w:val="28"/>
          <w:szCs w:val="28"/>
          <w:lang w:val="en-US"/>
        </w:rPr>
        <w:t>Extracta</w:t>
      </w:r>
      <w:proofErr w:type="spellEnd"/>
      <w:r w:rsidRPr="00C54B2F">
        <w:rPr>
          <w:color w:val="000000"/>
          <w:sz w:val="28"/>
          <w:szCs w:val="28"/>
        </w:rPr>
        <w:t> </w:t>
      </w:r>
      <w:proofErr w:type="spellStart"/>
      <w:r w:rsidRPr="00C54B2F">
        <w:rPr>
          <w:color w:val="000000"/>
          <w:sz w:val="28"/>
          <w:szCs w:val="28"/>
        </w:rPr>
        <w:t>spissa</w:t>
      </w:r>
      <w:proofErr w:type="spellEnd"/>
      <w:r w:rsidRPr="00C54B2F">
        <w:rPr>
          <w:color w:val="000000"/>
          <w:sz w:val="28"/>
          <w:szCs w:val="28"/>
        </w:rPr>
        <w:t>);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экстракты жидкие (</w:t>
      </w:r>
      <w:proofErr w:type="spellStart"/>
      <w:r w:rsidRPr="00C54B2F">
        <w:rPr>
          <w:color w:val="000000"/>
          <w:sz w:val="28"/>
          <w:szCs w:val="28"/>
          <w:lang w:val="en-US"/>
        </w:rPr>
        <w:t>Extracta</w:t>
      </w:r>
      <w:proofErr w:type="spellEnd"/>
      <w:r w:rsidRPr="00C54B2F">
        <w:rPr>
          <w:color w:val="000000"/>
          <w:sz w:val="28"/>
          <w:szCs w:val="28"/>
        </w:rPr>
        <w:t> </w:t>
      </w:r>
      <w:proofErr w:type="spellStart"/>
      <w:r w:rsidRPr="00C54B2F">
        <w:rPr>
          <w:color w:val="000000"/>
          <w:sz w:val="28"/>
          <w:szCs w:val="28"/>
          <w:lang w:val="en-US"/>
        </w:rPr>
        <w:t>fluida</w:t>
      </w:r>
      <w:proofErr w:type="spellEnd"/>
      <w:r w:rsidRPr="00C54B2F">
        <w:rPr>
          <w:color w:val="000000"/>
          <w:sz w:val="28"/>
          <w:szCs w:val="28"/>
        </w:rPr>
        <w:t>).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Экстракты сухие </w:t>
      </w: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порошкообразные массы, обладающие свойством сыпучести, с содержанием влаги не более 5 %.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lastRenderedPageBreak/>
        <w:t>Экстракты густые </w:t>
      </w: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массы мазеобразной консистенции с содержанием влаги не более 25 %.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Экстракты жидкие – вязкие, подвижные, иногда маслянистые жидкости.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Экстракты-концентраты </w:t>
      </w: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экстракты различной консистенции, стандартизованные по отношению к лекарственному растительному сырью в определенных соотношениях, например 1:1 или 1:2. Эти экстракты используются преимущественно для получения настоев и отваров, заменяя в указанных соотношениях лекарственное растительное сырье.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Для удобства применения разрешено получение растворов густых экстрактов в соотношении 1:2 к исходному экстракту. В качестве растворителя используют смесь, состоящую из 6 частей воды очищенной, </w:t>
      </w:r>
      <w:r w:rsidRPr="00C54B2F">
        <w:rPr>
          <w:color w:val="000000"/>
          <w:sz w:val="28"/>
          <w:szCs w:val="28"/>
        </w:rPr>
        <w:br/>
        <w:t>3 частей глицерина и 1 части спирта этилового. Срок хранения такого раствора не должен превышать 15 суток.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 xml:space="preserve">По используемому </w:t>
      </w:r>
      <w:proofErr w:type="spellStart"/>
      <w:r w:rsidRPr="00C54B2F">
        <w:rPr>
          <w:color w:val="000000"/>
          <w:sz w:val="28"/>
          <w:szCs w:val="28"/>
        </w:rPr>
        <w:t>экстрагенту</w:t>
      </w:r>
      <w:proofErr w:type="spellEnd"/>
      <w:r w:rsidRPr="00C54B2F">
        <w:rPr>
          <w:color w:val="000000"/>
          <w:sz w:val="28"/>
          <w:szCs w:val="28"/>
        </w:rPr>
        <w:t xml:space="preserve"> различают: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 xml:space="preserve"> экстракты водные, полученные с использованием в качестве </w:t>
      </w:r>
      <w:proofErr w:type="spellStart"/>
      <w:r w:rsidRPr="00C54B2F">
        <w:rPr>
          <w:color w:val="000000"/>
          <w:sz w:val="28"/>
          <w:szCs w:val="28"/>
        </w:rPr>
        <w:t>экстрагента</w:t>
      </w:r>
      <w:proofErr w:type="spellEnd"/>
      <w:r w:rsidRPr="00C54B2F">
        <w:rPr>
          <w:color w:val="000000"/>
          <w:sz w:val="28"/>
          <w:szCs w:val="28"/>
        </w:rPr>
        <w:t xml:space="preserve"> воды очищенной;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 xml:space="preserve"> экстракты спиртовые, полученные с использованием в качестве </w:t>
      </w:r>
      <w:proofErr w:type="spellStart"/>
      <w:r w:rsidRPr="00C54B2F">
        <w:rPr>
          <w:color w:val="000000"/>
          <w:sz w:val="28"/>
          <w:szCs w:val="28"/>
        </w:rPr>
        <w:t>экстрагента</w:t>
      </w:r>
      <w:proofErr w:type="spellEnd"/>
      <w:r w:rsidRPr="00C54B2F">
        <w:rPr>
          <w:color w:val="000000"/>
          <w:sz w:val="28"/>
          <w:szCs w:val="28"/>
        </w:rPr>
        <w:t xml:space="preserve"> спирта этилового различных концентраций;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 xml:space="preserve"> экстракты масляные, полученные с использованием в качестве </w:t>
      </w:r>
      <w:proofErr w:type="spellStart"/>
      <w:r w:rsidRPr="00C54B2F">
        <w:rPr>
          <w:color w:val="000000"/>
          <w:sz w:val="28"/>
          <w:szCs w:val="28"/>
        </w:rPr>
        <w:t>экстрагента</w:t>
      </w:r>
      <w:proofErr w:type="spellEnd"/>
      <w:r w:rsidRPr="00C54B2F">
        <w:rPr>
          <w:color w:val="000000"/>
          <w:sz w:val="28"/>
          <w:szCs w:val="28"/>
        </w:rPr>
        <w:t xml:space="preserve"> растительных масел;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экстракты, полученные с использованием различных органических растворителей (четыреххлористого углерода, дихлорэтана и др.);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 xml:space="preserve"> экстракты, полученные путем последовательного экстрагирования лекарственного растительного сырья </w:t>
      </w:r>
      <w:proofErr w:type="spellStart"/>
      <w:r w:rsidRPr="00C54B2F">
        <w:rPr>
          <w:color w:val="000000"/>
          <w:sz w:val="28"/>
          <w:szCs w:val="28"/>
        </w:rPr>
        <w:t>экстрагентами</w:t>
      </w:r>
      <w:proofErr w:type="spellEnd"/>
      <w:r w:rsidRPr="00C54B2F">
        <w:rPr>
          <w:color w:val="000000"/>
          <w:sz w:val="28"/>
          <w:szCs w:val="28"/>
        </w:rPr>
        <w:t>, в том числе различной полярности.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По способу применения различают экстракты: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для внутреннего применения;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sym w:font="Symbol" w:char="F02D"/>
      </w:r>
      <w:r w:rsidRPr="00C54B2F">
        <w:rPr>
          <w:color w:val="000000"/>
          <w:sz w:val="28"/>
          <w:szCs w:val="28"/>
        </w:rPr>
        <w:t> для наружного применения.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lastRenderedPageBreak/>
        <w:t>Экстракты могут использоваться в качестве субстанции для получения различных лекарственных препаратов, или применяться непосредственно в качестве лекарственного препарата.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Cs/>
          <w:color w:val="000000"/>
          <w:sz w:val="28"/>
          <w:szCs w:val="28"/>
        </w:rPr>
        <w:t>ОСОБЕННОСТИ ТЕХНОЛОГИИ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 w:rsidRPr="00C54B2F">
        <w:rPr>
          <w:color w:val="000000"/>
          <w:sz w:val="28"/>
          <w:szCs w:val="28"/>
        </w:rPr>
        <w:t xml:space="preserve">Для получения экстрактов используют лекарственное растительное сырье и соответствующие </w:t>
      </w:r>
      <w:proofErr w:type="spellStart"/>
      <w:r w:rsidRPr="00C54B2F">
        <w:rPr>
          <w:color w:val="000000"/>
          <w:sz w:val="28"/>
          <w:szCs w:val="28"/>
        </w:rPr>
        <w:t>экстрагенты</w:t>
      </w:r>
      <w:proofErr w:type="spellEnd"/>
      <w:r w:rsidRPr="00C54B2F">
        <w:rPr>
          <w:color w:val="000000"/>
          <w:sz w:val="28"/>
          <w:szCs w:val="28"/>
        </w:rPr>
        <w:t>, качество которых удовлетворяет требованиям фармакопейных статей.</w:t>
      </w:r>
      <w:proofErr w:type="gramEnd"/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В качестве одного из критериев оценки эффективности процесса экстракции может быть использован такой показатель, как «Экстрактивные вещества», определение которого в лекарственном растительном сырье осуществляется в соответствии с требованиями ОФС «Определение экстрактивных веществ в лекарственном растительном сырье».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 xml:space="preserve">Экстракты могут быть получены методами </w:t>
      </w:r>
      <w:proofErr w:type="spellStart"/>
      <w:r w:rsidRPr="00C54B2F">
        <w:rPr>
          <w:color w:val="000000"/>
          <w:sz w:val="28"/>
          <w:szCs w:val="28"/>
        </w:rPr>
        <w:t>перколяции</w:t>
      </w:r>
      <w:proofErr w:type="spellEnd"/>
      <w:r w:rsidRPr="00C54B2F">
        <w:rPr>
          <w:color w:val="000000"/>
          <w:sz w:val="28"/>
          <w:szCs w:val="28"/>
        </w:rPr>
        <w:t xml:space="preserve">, </w:t>
      </w:r>
      <w:proofErr w:type="spellStart"/>
      <w:r w:rsidRPr="00C54B2F">
        <w:rPr>
          <w:color w:val="000000"/>
          <w:sz w:val="28"/>
          <w:szCs w:val="28"/>
        </w:rPr>
        <w:t>реперколяции</w:t>
      </w:r>
      <w:proofErr w:type="spellEnd"/>
      <w:r w:rsidRPr="00C54B2F">
        <w:rPr>
          <w:color w:val="000000"/>
          <w:sz w:val="28"/>
          <w:szCs w:val="28"/>
        </w:rPr>
        <w:t xml:space="preserve">, мацерации, циркуляционной экстракции и другими подходящими </w:t>
      </w:r>
      <w:proofErr w:type="spellStart"/>
      <w:r w:rsidRPr="00C54B2F">
        <w:rPr>
          <w:color w:val="000000"/>
          <w:sz w:val="28"/>
          <w:szCs w:val="28"/>
        </w:rPr>
        <w:t>валидированными</w:t>
      </w:r>
      <w:proofErr w:type="spellEnd"/>
      <w:r w:rsidRPr="00C54B2F">
        <w:rPr>
          <w:color w:val="000000"/>
          <w:sz w:val="28"/>
          <w:szCs w:val="28"/>
        </w:rPr>
        <w:t xml:space="preserve"> методами.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Жидкие экстракты после завершения процесса экстрагирования следует обязательно выдерживать в течение не менее 2 суток при температуре (8-10) °</w:t>
      </w:r>
      <w:proofErr w:type="gramStart"/>
      <w:r w:rsidRPr="00C54B2F">
        <w:rPr>
          <w:color w:val="000000"/>
          <w:sz w:val="28"/>
          <w:szCs w:val="28"/>
        </w:rPr>
        <w:t>С</w:t>
      </w:r>
      <w:proofErr w:type="gramEnd"/>
      <w:r w:rsidRPr="00C54B2F">
        <w:rPr>
          <w:color w:val="000000"/>
          <w:sz w:val="28"/>
          <w:szCs w:val="28"/>
        </w:rPr>
        <w:t xml:space="preserve"> </w:t>
      </w:r>
      <w:proofErr w:type="gramStart"/>
      <w:r w:rsidRPr="00C54B2F">
        <w:rPr>
          <w:color w:val="000000"/>
          <w:sz w:val="28"/>
          <w:szCs w:val="28"/>
        </w:rPr>
        <w:t>для</w:t>
      </w:r>
      <w:proofErr w:type="gramEnd"/>
      <w:r w:rsidRPr="00C54B2F">
        <w:rPr>
          <w:color w:val="000000"/>
          <w:sz w:val="28"/>
          <w:szCs w:val="28"/>
        </w:rPr>
        <w:t xml:space="preserve"> осаждения балластных веществ, которые отделяют фильтрованием и получения прозрачной жидкости.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При получении сухих и густых экстрактов их освобождают от балластных веществ добавлением к полученной вытяжке спирта этилового, адсорбентов, кипячением вытяжки и другими общепринятыми способами с последующим фильтрованием.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Очищенные извлечения сгущают выпариванием под вакуумом до требуемой консистенции (густые экстракты).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>Сухие экстракты получают высушиванием густых экстрактов или непосредственно из очищенной вытяжки с использованием методов, обеспечивающих максимальное сохранение действующих веществ: распыление, лиофилизация, сублимация и др.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lastRenderedPageBreak/>
        <w:t>При получении экстрактов-концентратов их разбавляют до требуемого содержания действующих веществ, используя декстрин и другие вспомогательные вещества.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color w:val="000000"/>
          <w:sz w:val="28"/>
          <w:szCs w:val="28"/>
        </w:rPr>
        <w:t xml:space="preserve">Гигроскопичность сухих экстрактов уменьшают путем добавления к ним лактозы, </w:t>
      </w:r>
      <w:proofErr w:type="spellStart"/>
      <w:r w:rsidRPr="00C54B2F">
        <w:rPr>
          <w:color w:val="000000"/>
          <w:sz w:val="28"/>
          <w:szCs w:val="28"/>
        </w:rPr>
        <w:t>аэросила</w:t>
      </w:r>
      <w:proofErr w:type="spellEnd"/>
      <w:r w:rsidRPr="00C54B2F">
        <w:rPr>
          <w:color w:val="000000"/>
          <w:sz w:val="28"/>
          <w:szCs w:val="28"/>
        </w:rPr>
        <w:t xml:space="preserve"> и других индифферентных вспомогательных веществ.</w:t>
      </w:r>
    </w:p>
    <w:p w:rsidR="00C54B2F" w:rsidRPr="00C54B2F" w:rsidRDefault="00C54B2F" w:rsidP="00C54B2F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C54B2F">
        <w:rPr>
          <w:rFonts w:ascii="Times New Roman" w:hAnsi="Times New Roman" w:cs="Times New Roman"/>
          <w:b w:val="0"/>
          <w:color w:val="000000"/>
        </w:rPr>
        <w:t>ПОКАЗАТЕЛИ КАЧЕСТВА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Описание.</w:t>
      </w:r>
      <w:r w:rsidRPr="00C54B2F">
        <w:rPr>
          <w:color w:val="000000"/>
          <w:sz w:val="28"/>
          <w:szCs w:val="28"/>
        </w:rPr>
        <w:t> В разделе указывают цвет и запах экстракта, при его наличии. При необходимости для жидких экстрактов отмечают возможность образования осадка при хранении, наличие опалесценции и др.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Подлинность. </w:t>
      </w:r>
      <w:r w:rsidRPr="00C54B2F">
        <w:rPr>
          <w:color w:val="000000"/>
          <w:sz w:val="28"/>
          <w:szCs w:val="28"/>
        </w:rPr>
        <w:t>Определяют наличие основных групп биологически активных соединений.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Потеря в массе при высушивании.</w:t>
      </w:r>
      <w:r w:rsidRPr="00C54B2F">
        <w:rPr>
          <w:color w:val="000000"/>
          <w:sz w:val="28"/>
          <w:szCs w:val="28"/>
        </w:rPr>
        <w:t> Для экстрактов сухих и густых определяют потерю в массе при высушивании в соответствии с требованиями ОФС «Потеря в массе при высушивании».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Спирт этиловый.</w:t>
      </w:r>
      <w:r w:rsidRPr="00C54B2F">
        <w:rPr>
          <w:color w:val="000000"/>
          <w:sz w:val="28"/>
          <w:szCs w:val="28"/>
        </w:rPr>
        <w:t> Для спиртсодержащих экстрактов проводят определение спирта этилового в соответствии с требованиями ОФС «Определение спирта этилового в жидких фармацевтических препаратах».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Насыпной объем и гранулометрический состав.</w:t>
      </w:r>
      <w:r w:rsidRPr="00C54B2F">
        <w:rPr>
          <w:color w:val="000000"/>
          <w:sz w:val="28"/>
          <w:szCs w:val="28"/>
        </w:rPr>
        <w:t> Сухие экстракты контролируются по показателям «Насыпной объем» в соответствии с требованиями ОФС «Степень сыпучести порошков» и «Гранулометрический состав» в соответствии с требованиями ОФС «Оптическая микроскопия». Нормы приводят в соответствующих фармакопейных статьях.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Тяжелые металлы.</w:t>
      </w:r>
      <w:r w:rsidRPr="00C54B2F">
        <w:rPr>
          <w:color w:val="000000"/>
          <w:sz w:val="28"/>
          <w:szCs w:val="28"/>
        </w:rPr>
        <w:t> Все экстракты должны выдерживать требования по содержанию тяжелых металлов – не более 0,01 %, если иное не предусмотрено фармакопейной статьей. Определение проводят в соответствии с требованиями ОФС «Тяжелые металлы».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Сухой остаток.</w:t>
      </w:r>
      <w:r w:rsidRPr="00C54B2F">
        <w:rPr>
          <w:color w:val="000000"/>
          <w:sz w:val="28"/>
          <w:szCs w:val="28"/>
        </w:rPr>
        <w:t> Для жидких экстрактов проводят определение сухого остатка по следующей методике: 5 мл жидкого экстракта помещают во взвешенный бюкс, выпаривают на водяной бане и сушат 3 ч при </w:t>
      </w:r>
      <w:r w:rsidRPr="00C54B2F">
        <w:rPr>
          <w:color w:val="000000"/>
          <w:sz w:val="28"/>
          <w:szCs w:val="28"/>
        </w:rPr>
        <w:br/>
        <w:t>(102,5±2,5) °</w:t>
      </w:r>
      <w:proofErr w:type="gramStart"/>
      <w:r w:rsidRPr="00C54B2F">
        <w:rPr>
          <w:color w:val="000000"/>
          <w:sz w:val="28"/>
          <w:szCs w:val="28"/>
        </w:rPr>
        <w:t>С</w:t>
      </w:r>
      <w:proofErr w:type="gramEnd"/>
      <w:r w:rsidRPr="00C54B2F">
        <w:rPr>
          <w:color w:val="000000"/>
          <w:sz w:val="28"/>
          <w:szCs w:val="28"/>
        </w:rPr>
        <w:t xml:space="preserve">, затем охлаждают </w:t>
      </w:r>
      <w:proofErr w:type="gramStart"/>
      <w:r w:rsidRPr="00C54B2F">
        <w:rPr>
          <w:color w:val="000000"/>
          <w:sz w:val="28"/>
          <w:szCs w:val="28"/>
        </w:rPr>
        <w:t>в</w:t>
      </w:r>
      <w:proofErr w:type="gramEnd"/>
      <w:r w:rsidRPr="00C54B2F">
        <w:rPr>
          <w:color w:val="000000"/>
          <w:sz w:val="28"/>
          <w:szCs w:val="28"/>
        </w:rPr>
        <w:t xml:space="preserve"> эксикаторе 30 мин и взвешивают. </w:t>
      </w:r>
      <w:r w:rsidRPr="00C54B2F">
        <w:rPr>
          <w:color w:val="000000"/>
          <w:sz w:val="28"/>
          <w:szCs w:val="28"/>
        </w:rPr>
        <w:lastRenderedPageBreak/>
        <w:t>Содержание сухого остатка должно соответствовать требованиям, приведенным в фармакопейной статье.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Кислотное число, перекисное число, йодное число, число омыления.</w:t>
      </w:r>
      <w:r w:rsidRPr="00C54B2F">
        <w:rPr>
          <w:color w:val="000000"/>
          <w:sz w:val="28"/>
          <w:szCs w:val="28"/>
        </w:rPr>
        <w:t> Для масляных экстрактов контролируют кислотное число, перекисное число, йодное число, число омыления в соответствии с требованиями соответствующих ОФС.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Плотность.</w:t>
      </w:r>
      <w:r w:rsidRPr="00C54B2F">
        <w:rPr>
          <w:color w:val="000000"/>
          <w:sz w:val="28"/>
          <w:szCs w:val="28"/>
        </w:rPr>
        <w:t> Для масляных экстрактов контролируют плотность в соответствии с требованиями ОФС «Плотность».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Растворимость.</w:t>
      </w:r>
      <w:r w:rsidRPr="00C54B2F">
        <w:rPr>
          <w:color w:val="000000"/>
          <w:sz w:val="28"/>
          <w:szCs w:val="28"/>
        </w:rPr>
        <w:t> Если предусмотрено фармакопейной статьей, для масляных экстрактов определяют растворимость в соответствии с требованиями ОФС «Растворимость».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Показатель преломления. </w:t>
      </w:r>
      <w:r w:rsidRPr="00C54B2F">
        <w:rPr>
          <w:color w:val="000000"/>
          <w:sz w:val="28"/>
          <w:szCs w:val="28"/>
        </w:rPr>
        <w:t>Если предусмотрено фармакопейной статьей, для масляных экстрактов определяют показатель преломления в соответствии с требованиями ОФС «Рефрактометрия».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Остаточные органические растворители.</w:t>
      </w:r>
      <w:r w:rsidRPr="00C54B2F">
        <w:rPr>
          <w:color w:val="000000"/>
          <w:sz w:val="28"/>
          <w:szCs w:val="28"/>
        </w:rPr>
        <w:t> В случае использования при производстве экстрактов органических растворителей контролируют их остаточное содержание в соответствии с требованиями ОФС «Остаточные органические растворители».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Масса (объем) содержимого упаковки.</w:t>
      </w:r>
      <w:r w:rsidRPr="00C54B2F">
        <w:rPr>
          <w:color w:val="000000"/>
          <w:sz w:val="28"/>
          <w:szCs w:val="28"/>
        </w:rPr>
        <w:t> По массе (объему) содержимого упаковки экстракты должны соответствовать требованиям ОФС «Масса (объем) содержимого упаковки».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Микробиологическая чистота.</w:t>
      </w:r>
      <w:r w:rsidRPr="00C54B2F">
        <w:rPr>
          <w:color w:val="000000"/>
          <w:sz w:val="28"/>
          <w:szCs w:val="28"/>
        </w:rPr>
        <w:t> Все экстракты должны выдерживать требования по микробиологической чистоте в соответствии с требованиями ОФС «Микробиологическая чистота».</w:t>
      </w:r>
    </w:p>
    <w:p w:rsidR="00C54B2F" w:rsidRPr="00C54B2F" w:rsidRDefault="00C54B2F" w:rsidP="00C54B2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B2F">
        <w:rPr>
          <w:b/>
          <w:bCs/>
          <w:color w:val="000000"/>
          <w:sz w:val="28"/>
          <w:szCs w:val="28"/>
        </w:rPr>
        <w:t>Количественное определение. </w:t>
      </w:r>
      <w:r w:rsidRPr="00C54B2F">
        <w:rPr>
          <w:color w:val="000000"/>
          <w:sz w:val="28"/>
          <w:szCs w:val="28"/>
        </w:rPr>
        <w:t>Определяют содержание основно</w:t>
      </w:r>
      <w:proofErr w:type="gramStart"/>
      <w:r w:rsidRPr="00C54B2F">
        <w:rPr>
          <w:color w:val="000000"/>
          <w:sz w:val="28"/>
          <w:szCs w:val="28"/>
        </w:rPr>
        <w:t>й(</w:t>
      </w:r>
      <w:proofErr w:type="spellStart"/>
      <w:proofErr w:type="gramEnd"/>
      <w:r w:rsidRPr="00C54B2F">
        <w:rPr>
          <w:color w:val="000000"/>
          <w:sz w:val="28"/>
          <w:szCs w:val="28"/>
        </w:rPr>
        <w:t>ных</w:t>
      </w:r>
      <w:proofErr w:type="spellEnd"/>
      <w:r w:rsidRPr="00C54B2F">
        <w:rPr>
          <w:color w:val="000000"/>
          <w:sz w:val="28"/>
          <w:szCs w:val="28"/>
        </w:rPr>
        <w:t>) групп действующих веществ фармакопейными методами.</w:t>
      </w:r>
    </w:p>
    <w:p w:rsidR="00C54B2F" w:rsidRPr="00C54B2F" w:rsidRDefault="00C54B2F" w:rsidP="00C54B2F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C54B2F">
        <w:rPr>
          <w:rFonts w:ascii="Times New Roman" w:hAnsi="Times New Roman" w:cs="Times New Roman"/>
          <w:b w:val="0"/>
          <w:color w:val="000000"/>
        </w:rPr>
        <w:t>ХРАНЕНИЕ</w:t>
      </w:r>
      <w:r>
        <w:rPr>
          <w:rFonts w:ascii="Times New Roman" w:hAnsi="Times New Roman" w:cs="Times New Roman"/>
          <w:b w:val="0"/>
          <w:color w:val="000000"/>
        </w:rPr>
        <w:t xml:space="preserve">. </w:t>
      </w:r>
      <w:r w:rsidRPr="00C54B2F">
        <w:rPr>
          <w:rFonts w:ascii="Times New Roman" w:hAnsi="Times New Roman" w:cs="Times New Roman"/>
          <w:b w:val="0"/>
          <w:color w:val="000000"/>
        </w:rPr>
        <w:t>В защищенном от света месте при температуре от 15</w:t>
      </w:r>
      <w:r w:rsidRPr="00C54B2F">
        <w:rPr>
          <w:rFonts w:ascii="Times New Roman" w:hAnsi="Times New Roman" w:cs="Times New Roman"/>
          <w:b w:val="0"/>
          <w:color w:val="000000"/>
          <w:vertAlign w:val="superscript"/>
        </w:rPr>
        <w:t>о</w:t>
      </w:r>
      <w:r w:rsidRPr="00C54B2F">
        <w:rPr>
          <w:rFonts w:ascii="Times New Roman" w:hAnsi="Times New Roman" w:cs="Times New Roman"/>
          <w:b w:val="0"/>
          <w:color w:val="000000"/>
        </w:rPr>
        <w:t>С до 25 </w:t>
      </w:r>
      <w:proofErr w:type="spellStart"/>
      <w:r w:rsidRPr="00C54B2F">
        <w:rPr>
          <w:rFonts w:ascii="Times New Roman" w:hAnsi="Times New Roman" w:cs="Times New Roman"/>
          <w:b w:val="0"/>
          <w:color w:val="000000"/>
          <w:vertAlign w:val="superscript"/>
        </w:rPr>
        <w:t>о</w:t>
      </w:r>
      <w:r w:rsidRPr="00C54B2F">
        <w:rPr>
          <w:rFonts w:ascii="Times New Roman" w:hAnsi="Times New Roman" w:cs="Times New Roman"/>
          <w:b w:val="0"/>
          <w:color w:val="000000"/>
        </w:rPr>
        <w:t>С</w:t>
      </w:r>
      <w:proofErr w:type="spellEnd"/>
      <w:r w:rsidRPr="00C54B2F">
        <w:rPr>
          <w:rFonts w:ascii="Times New Roman" w:hAnsi="Times New Roman" w:cs="Times New Roman"/>
          <w:b w:val="0"/>
          <w:color w:val="000000"/>
        </w:rPr>
        <w:t>, если нет других указаний в фармакопейной статье.</w:t>
      </w:r>
    </w:p>
    <w:p w:rsidR="00C54B2F" w:rsidRPr="00C54B2F" w:rsidRDefault="00C54B2F" w:rsidP="00C54B2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C54B2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Соки</w:t>
      </w:r>
    </w:p>
    <w:p w:rsidR="00BC5355" w:rsidRPr="00BC5355" w:rsidRDefault="00BC5355" w:rsidP="00C54B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 w:rsidRPr="00BC5355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lastRenderedPageBreak/>
        <w:t xml:space="preserve">Из свежего растительного сырья получают не только экстракционные препараты (настойки), но и соки, которые имеют преимущество по спектру и содержанию биологически активных веществ. В зависимости от содержания влаги в сырье, препараты, называемые соками, получают либо прессованием (из сырья с большим содержанием влаги, например, трава подорожника большого), либо экстракцией методом мацерации (из сырья с малым содержанием влаги, например, трава подорожника </w:t>
      </w:r>
      <w:proofErr w:type="spellStart"/>
      <w:r w:rsidRPr="00BC5355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блошного</w:t>
      </w:r>
      <w:proofErr w:type="spellEnd"/>
      <w:r w:rsidRPr="00BC5355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). После получения сока его консервируют этанолом (до содержания 20% в готовом продукте), проводят очистку (термообработкой, отстаиванием, фильтрованием) и стабилизируют добавлением консервантов. </w:t>
      </w:r>
    </w:p>
    <w:p w:rsidR="00BC5355" w:rsidRPr="00BC5355" w:rsidRDefault="00BC5355" w:rsidP="00C54B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5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Максимально очищенные (</w:t>
      </w:r>
      <w:proofErr w:type="spellStart"/>
      <w:r w:rsidRPr="00BC535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новогаленовые</w:t>
      </w:r>
      <w:proofErr w:type="spellEnd"/>
      <w:r w:rsidRPr="00BC535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) </w:t>
      </w:r>
      <w:proofErr w:type="spellStart"/>
      <w:r w:rsidRPr="00BC535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фитопрепараты</w:t>
      </w:r>
      <w:proofErr w:type="spellEnd"/>
      <w:r w:rsidRPr="00BC535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</w:p>
    <w:p w:rsidR="00BC5355" w:rsidRPr="00BC5355" w:rsidRDefault="00BC5355" w:rsidP="00C54B2F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Максимально очищенные экстрак</w:t>
      </w:r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ционные</w:t>
      </w: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proofErr w:type="spellStart"/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новогаленовые</w:t>
      </w:r>
      <w:proofErr w:type="spellEnd"/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препараты — это группа </w:t>
      </w:r>
      <w:proofErr w:type="spellStart"/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фитопрепаратов</w:t>
      </w:r>
      <w:proofErr w:type="spellEnd"/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>, со</w:t>
      </w:r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держащих комплекс </w:t>
      </w:r>
      <w:proofErr w:type="spellStart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нативных</w:t>
      </w:r>
      <w:proofErr w:type="spellEnd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действующих ве</w:t>
      </w:r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ществ, максим</w:t>
      </w:r>
      <w:r w:rsidRPr="00BC5355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ально освобожденный от балластных и сопутствующих веществ.</w:t>
      </w:r>
      <w:proofErr w:type="gramEnd"/>
      <w:r w:rsidRPr="00BC53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Эти препараты выпускают в различных лекарственных формах, которые стандартизуют по действующим веществам</w:t>
      </w:r>
      <w:r w:rsidR="00C54B2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C5355" w:rsidRPr="00BC5355" w:rsidRDefault="00BC5355" w:rsidP="00BC535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Технология </w:t>
      </w:r>
      <w:proofErr w:type="spellStart"/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новогаленовых</w:t>
      </w:r>
      <w:proofErr w:type="spellEnd"/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препаратов </w:t>
      </w:r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индивидуальна и обосновывается структурой</w:t>
      </w:r>
      <w:r w:rsidRPr="00BC53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исходного лекарственного </w:t>
      </w:r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растительного сырья, физико-химическими свойствами действующих и со</w:t>
      </w: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путствующих им веществ и требованиями (например, по составу) получаемого 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препарата. </w:t>
      </w:r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выборе </w:t>
      </w:r>
      <w:proofErr w:type="spellStart"/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>экстрагента</w:t>
      </w:r>
      <w:proofErr w:type="spellEnd"/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особое внимание обращают на его селективность. </w:t>
      </w:r>
      <w:proofErr w:type="spellStart"/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Экстрагенты</w:t>
      </w:r>
      <w:proofErr w:type="spellEnd"/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.</w:t>
      </w:r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получении </w:t>
      </w:r>
      <w:proofErr w:type="spellStart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новогаленовых</w:t>
      </w:r>
      <w:proofErr w:type="spellEnd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</w:t>
      </w:r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паратов используют широкий ассортимент </w:t>
      </w:r>
      <w:proofErr w:type="spellStart"/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>экстраген</w:t>
      </w:r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тов</w:t>
      </w:r>
      <w:proofErr w:type="spellEnd"/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воду, водные растворы кислот, щелочей, солей, </w:t>
      </w:r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этанол различной концентрации, смеси растворителей </w:t>
      </w:r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(например, смесь хлороформа или метилена хлорида </w:t>
      </w:r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этанолом 95:5). </w:t>
      </w:r>
      <w:proofErr w:type="spellStart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>Экстрагент</w:t>
      </w:r>
      <w:proofErr w:type="spellEnd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подбирают </w:t>
      </w:r>
      <w:r w:rsidRPr="00BC5355">
        <w:rPr>
          <w:rFonts w:ascii="Times New Roman" w:hAnsi="Times New Roman" w:cs="Times New Roman"/>
          <w:color w:val="000000"/>
          <w:spacing w:val="5"/>
          <w:sz w:val="28"/>
          <w:szCs w:val="28"/>
        </w:rPr>
        <w:t>с таким учетом, чтобы он максимально растворял</w:t>
      </w:r>
      <w:r w:rsidRPr="00BC53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действующие и минимально — балластные веще</w:t>
      </w:r>
      <w:r w:rsidRPr="00BC53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ства, а также был хорошим </w:t>
      </w:r>
      <w:proofErr w:type="spellStart"/>
      <w:r w:rsidRPr="00BC535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десорбентом</w:t>
      </w:r>
      <w:proofErr w:type="spellEnd"/>
      <w:r w:rsidRPr="00BC5355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BC5355" w:rsidRPr="00BC5355" w:rsidRDefault="00BC5355" w:rsidP="00BC5355">
      <w:pPr>
        <w:tabs>
          <w:tab w:val="left" w:pos="4440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lastRenderedPageBreak/>
        <w:t xml:space="preserve">Экстрагирование </w:t>
      </w:r>
      <w:r w:rsidRPr="00BC53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проводят наиболее интенсивными методами, </w:t>
      </w:r>
      <w:r w:rsidRPr="00BC535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которые позволяют с наи</w:t>
      </w:r>
      <w:r w:rsidRPr="00BC53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меньшей затратой времени и растворителей получить </w:t>
      </w: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достаточно концентрированные вытяжки без использо</w:t>
      </w:r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вания дополнительных технологических стадий (упари</w:t>
      </w:r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вания). Например, при получении адонизида используют исчерпывающую циркуляционную экстракцию в аппарате </w:t>
      </w:r>
      <w:proofErr w:type="spellStart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Сокслета</w:t>
      </w:r>
      <w:proofErr w:type="spellEnd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при получении </w:t>
      </w:r>
      <w:proofErr w:type="spellStart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>лантозида</w:t>
      </w:r>
      <w:proofErr w:type="spellEnd"/>
      <w:r w:rsidRPr="00BC535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дробную мацерацию по принципу противотока. </w:t>
      </w:r>
    </w:p>
    <w:p w:rsidR="00BC5355" w:rsidRPr="00BC5355" w:rsidRDefault="00BC5355" w:rsidP="00C54B2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object w:dxaOrig="7202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05pt;height:223.25pt">
            <v:imagedata r:id="rId5" o:title="" cropbottom="1394f"/>
          </v:shape>
        </w:object>
      </w:r>
    </w:p>
    <w:p w:rsidR="00BC5355" w:rsidRPr="00BC5355" w:rsidRDefault="00BC5355" w:rsidP="00BC535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Рис. Методы экстракции растительного сырья и очистки извлечений, используемые в технологии максимально очищенных </w:t>
      </w:r>
      <w:proofErr w:type="spellStart"/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>фитопрепаратов</w:t>
      </w:r>
      <w:proofErr w:type="spellEnd"/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BC5355" w:rsidRPr="00BC5355" w:rsidRDefault="00BC5355" w:rsidP="00BC5355">
      <w:pPr>
        <w:tabs>
          <w:tab w:val="left" w:pos="44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z w:val="28"/>
          <w:szCs w:val="28"/>
          <w:u w:val="single"/>
        </w:rPr>
        <w:t>Очистка извлечений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максимально очищенных препаратов. Для бережной очистки суммы </w:t>
      </w:r>
      <w:proofErr w:type="spellStart"/>
      <w:r w:rsidRPr="00BC5355">
        <w:rPr>
          <w:rFonts w:ascii="Times New Roman" w:hAnsi="Times New Roman" w:cs="Times New Roman"/>
          <w:color w:val="000000"/>
          <w:sz w:val="28"/>
          <w:szCs w:val="28"/>
        </w:rPr>
        <w:t>нативных</w:t>
      </w:r>
      <w:proofErr w:type="spellEnd"/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веществ, присутствующих в извлечении совместно с большим количеством разнообразных по структуре и свойствам сопутствующих и балластных веществ используют инструментальные методы, отраженные на рис. Как правило, </w:t>
      </w:r>
      <w:r w:rsidRPr="00BC5355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способы и условия очистки первичных извле</w:t>
      </w:r>
      <w:r w:rsidRPr="00BC5355">
        <w:rPr>
          <w:rFonts w:ascii="Times New Roman" w:hAnsi="Times New Roman" w:cs="Times New Roman"/>
          <w:color w:val="000000"/>
          <w:sz w:val="28"/>
          <w:szCs w:val="28"/>
        </w:rPr>
        <w:t xml:space="preserve">чений весьма разнообразны и индивидуальны для каждого препарата. </w:t>
      </w:r>
    </w:p>
    <w:p w:rsidR="00BC5355" w:rsidRPr="00BC5355" w:rsidRDefault="00BC5355" w:rsidP="00BC535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Выпускают </w:t>
      </w:r>
      <w:proofErr w:type="spellStart"/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новогаленовые</w:t>
      </w:r>
      <w:proofErr w:type="spellEnd"/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препараты в различных лекарственных формах: </w:t>
      </w: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</w:t>
      </w:r>
      <w:proofErr w:type="spellStart"/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перорального</w:t>
      </w:r>
      <w:proofErr w:type="spellEnd"/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</w:t>
      </w:r>
      <w:r w:rsidRPr="00BC535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менения</w:t>
      </w: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(капли, таб</w:t>
      </w:r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летки, гранулы), а также ректального (суппозитории) и парен</w:t>
      </w: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терального (растворы для инъекций в ампулах)</w:t>
      </w:r>
      <w:r w:rsidRPr="00BC535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BC53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Стандартизуют - по дей</w:t>
      </w:r>
      <w:r w:rsidRPr="00BC535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ствующим веществам (биологическим или </w:t>
      </w:r>
      <w:r w:rsidRPr="00BC535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химическим </w:t>
      </w:r>
      <w:r w:rsidRPr="00BC535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методами) и по показателям, предъявляемым нормирующей документацией к конкретной лекарственной форме.</w:t>
      </w:r>
    </w:p>
    <w:p w:rsidR="00BC5355" w:rsidRPr="00BC5355" w:rsidRDefault="00BC5355" w:rsidP="00B0435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3"/>
          <w:w w:val="96"/>
          <w:sz w:val="28"/>
          <w:szCs w:val="28"/>
        </w:rPr>
      </w:pPr>
      <w:r w:rsidRPr="00BC5355">
        <w:rPr>
          <w:rFonts w:ascii="Times New Roman" w:hAnsi="Times New Roman" w:cs="Times New Roman"/>
          <w:b/>
          <w:color w:val="000000"/>
          <w:spacing w:val="3"/>
          <w:w w:val="96"/>
          <w:sz w:val="28"/>
          <w:szCs w:val="28"/>
        </w:rPr>
        <w:t>Препараты индивидуальных веществ</w:t>
      </w:r>
    </w:p>
    <w:p w:rsidR="00BC5355" w:rsidRPr="00BC5355" w:rsidRDefault="00BC5355" w:rsidP="00BC5355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  <w:spacing w:val="3"/>
          <w:w w:val="96"/>
          <w:sz w:val="28"/>
          <w:szCs w:val="28"/>
        </w:rPr>
      </w:pPr>
      <w:r w:rsidRPr="00BC5355">
        <w:rPr>
          <w:rFonts w:ascii="Times New Roman" w:hAnsi="Times New Roman" w:cs="Times New Roman"/>
          <w:color w:val="000000"/>
          <w:spacing w:val="3"/>
          <w:w w:val="96"/>
          <w:sz w:val="28"/>
          <w:szCs w:val="28"/>
        </w:rPr>
        <w:t xml:space="preserve">Препараты индивидуальных веществ, выделенных из растений отличаются тем, содержат одно или несколько индивидуальных веществ растения, действие их проявляется более направленно (по сравнению с </w:t>
      </w:r>
      <w:proofErr w:type="gramStart"/>
      <w:r w:rsidRPr="00BC5355">
        <w:rPr>
          <w:rFonts w:ascii="Times New Roman" w:hAnsi="Times New Roman" w:cs="Times New Roman"/>
          <w:color w:val="000000"/>
          <w:spacing w:val="3"/>
          <w:w w:val="96"/>
          <w:sz w:val="28"/>
          <w:szCs w:val="28"/>
        </w:rPr>
        <w:t>суммарными</w:t>
      </w:r>
      <w:proofErr w:type="gramEnd"/>
      <w:r w:rsidRPr="00BC5355">
        <w:rPr>
          <w:rFonts w:ascii="Times New Roman" w:hAnsi="Times New Roman" w:cs="Times New Roman"/>
          <w:color w:val="000000"/>
          <w:spacing w:val="3"/>
          <w:w w:val="96"/>
          <w:sz w:val="28"/>
          <w:szCs w:val="28"/>
        </w:rPr>
        <w:t xml:space="preserve">), они стандартизуются по действующему веществу, выпускаются в любых лекарственных формах (в том числе парентеральных). </w:t>
      </w:r>
      <w:proofErr w:type="gramStart"/>
      <w:r w:rsidRPr="00BC5355">
        <w:rPr>
          <w:rFonts w:ascii="Times New Roman" w:hAnsi="Times New Roman" w:cs="Times New Roman"/>
          <w:color w:val="000000"/>
          <w:spacing w:val="3"/>
          <w:w w:val="96"/>
          <w:sz w:val="28"/>
          <w:szCs w:val="28"/>
        </w:rPr>
        <w:t>Основным отличием является глубокая и многократная очистка извлечения с целью выделения одного/нескольких индивидуальных веществ.</w:t>
      </w:r>
      <w:proofErr w:type="gramEnd"/>
      <w:r w:rsidRPr="00BC5355">
        <w:rPr>
          <w:rFonts w:ascii="Times New Roman" w:hAnsi="Times New Roman" w:cs="Times New Roman"/>
          <w:color w:val="000000"/>
          <w:spacing w:val="3"/>
          <w:w w:val="96"/>
          <w:sz w:val="28"/>
          <w:szCs w:val="28"/>
        </w:rPr>
        <w:t xml:space="preserve"> Для этого используют такие методы, как: жидкостная экстракция, адсорбция, ионный обмен, перекристаллизация, электродиализ, вакуумная разгонка и др.</w:t>
      </w:r>
    </w:p>
    <w:p w:rsidR="00BC5355" w:rsidRPr="008F5F1A" w:rsidRDefault="00BC5355" w:rsidP="00BC53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F1A" w:rsidRPr="008F5F1A" w:rsidRDefault="008F5F1A" w:rsidP="008F5F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1A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8F5F1A" w:rsidRDefault="008F5F1A" w:rsidP="008F5F1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F1A">
        <w:rPr>
          <w:rFonts w:ascii="Times New Roman" w:hAnsi="Times New Roman" w:cs="Times New Roman"/>
          <w:b/>
          <w:i/>
          <w:sz w:val="28"/>
          <w:szCs w:val="28"/>
        </w:rPr>
        <w:t>Опишите препарат</w:t>
      </w:r>
      <w:r w:rsidR="005049FA">
        <w:rPr>
          <w:rFonts w:ascii="Times New Roman" w:hAnsi="Times New Roman" w:cs="Times New Roman"/>
          <w:b/>
          <w:i/>
          <w:sz w:val="28"/>
          <w:szCs w:val="28"/>
        </w:rPr>
        <w:t xml:space="preserve"> из индивидуального задания</w:t>
      </w:r>
      <w:r w:rsidRPr="008F5F1A">
        <w:rPr>
          <w:rFonts w:ascii="Times New Roman" w:hAnsi="Times New Roman" w:cs="Times New Roman"/>
          <w:b/>
          <w:i/>
          <w:sz w:val="28"/>
          <w:szCs w:val="28"/>
        </w:rPr>
        <w:t xml:space="preserve"> по следующей схеме:</w:t>
      </w:r>
    </w:p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5F1A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/>
      </w:tblPr>
      <w:tblGrid>
        <w:gridCol w:w="2660"/>
        <w:gridCol w:w="6911"/>
      </w:tblGrid>
      <w:tr w:rsidR="008F5F1A" w:rsidRPr="008F5F1A" w:rsidTr="008F5F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лекарственной формы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F1A" w:rsidRPr="008F5F1A" w:rsidTr="008F5F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лекарственной формы</w:t>
            </w:r>
          </w:p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5F1A">
        <w:rPr>
          <w:rFonts w:ascii="Times New Roman" w:hAnsi="Times New Roman" w:cs="Times New Roman"/>
          <w:sz w:val="28"/>
          <w:szCs w:val="28"/>
        </w:rPr>
        <w:t>Современные вспомогательные вещества</w:t>
      </w:r>
      <w:r>
        <w:rPr>
          <w:rFonts w:ascii="Times New Roman" w:hAnsi="Times New Roman" w:cs="Times New Roman"/>
          <w:sz w:val="28"/>
          <w:szCs w:val="28"/>
        </w:rPr>
        <w:t xml:space="preserve"> данной группы препаратов</w:t>
      </w:r>
    </w:p>
    <w:tbl>
      <w:tblPr>
        <w:tblStyle w:val="a3"/>
        <w:tblW w:w="0" w:type="auto"/>
        <w:tblInd w:w="0" w:type="dxa"/>
        <w:tblLook w:val="04A0"/>
      </w:tblPr>
      <w:tblGrid>
        <w:gridCol w:w="1917"/>
        <w:gridCol w:w="1866"/>
        <w:gridCol w:w="2894"/>
        <w:gridCol w:w="2894"/>
      </w:tblGrid>
      <w:tr w:rsidR="008F5F1A" w:rsidRPr="008F5F1A" w:rsidTr="008F5F1A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Группы по назначению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Химическое название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Физико-химические свойства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Примеры (торговые наименования, производитель)</w:t>
            </w:r>
          </w:p>
        </w:tc>
      </w:tr>
      <w:tr w:rsidR="008F5F1A" w:rsidRPr="008F5F1A" w:rsidTr="008F5F1A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Состав</w:t>
      </w:r>
    </w:p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F5F1A">
        <w:rPr>
          <w:rFonts w:ascii="Times New Roman" w:hAnsi="Times New Roman" w:cs="Times New Roman"/>
          <w:sz w:val="28"/>
          <w:szCs w:val="28"/>
        </w:rPr>
        <w:t>Технологическая схема (выполняется по форме ОСТ 64-02-003-2002)</w:t>
      </w:r>
    </w:p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8F5F1A">
        <w:rPr>
          <w:rFonts w:ascii="Times New Roman" w:hAnsi="Times New Roman" w:cs="Times New Roman"/>
          <w:sz w:val="28"/>
          <w:szCs w:val="28"/>
        </w:rPr>
        <w:t>Аппаратурная схема</w:t>
      </w:r>
    </w:p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F5F1A">
        <w:rPr>
          <w:rFonts w:ascii="Times New Roman" w:hAnsi="Times New Roman" w:cs="Times New Roman"/>
          <w:sz w:val="28"/>
          <w:szCs w:val="28"/>
        </w:rPr>
        <w:t>Схемы и описание принципа работы основного оборудования в соответствии с аппаратурной схемой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376"/>
        <w:gridCol w:w="4004"/>
        <w:gridCol w:w="3191"/>
      </w:tblGrid>
      <w:tr w:rsidR="008F5F1A" w:rsidRPr="008F5F1A" w:rsidTr="008F5F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Название аппарата/назначение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Принцип работы</w:t>
            </w:r>
          </w:p>
        </w:tc>
      </w:tr>
      <w:tr w:rsidR="008F5F1A" w:rsidRPr="008F5F1A" w:rsidTr="008F5F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F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5F1A">
        <w:rPr>
          <w:rFonts w:ascii="Times New Roman" w:hAnsi="Times New Roman" w:cs="Times New Roman"/>
          <w:sz w:val="28"/>
          <w:szCs w:val="28"/>
        </w:rPr>
        <w:t xml:space="preserve">Показатели качества, методики, нормы по ГФ </w:t>
      </w:r>
      <w:proofErr w:type="gramStart"/>
      <w:r w:rsidRPr="008F5F1A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119"/>
        <w:gridCol w:w="4076"/>
      </w:tblGrid>
      <w:tr w:rsidR="008F5F1A" w:rsidRPr="008F5F1A" w:rsidTr="008F5F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</w:tr>
      <w:tr w:rsidR="008F5F1A" w:rsidRPr="008F5F1A" w:rsidTr="008F5F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5F1A" w:rsidRPr="008F5F1A" w:rsidRDefault="008F5F1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F5F1A">
        <w:rPr>
          <w:rFonts w:ascii="Times New Roman" w:hAnsi="Times New Roman" w:cs="Times New Roman"/>
          <w:sz w:val="28"/>
          <w:szCs w:val="28"/>
        </w:rPr>
        <w:t>Номенклатурные списки</w:t>
      </w:r>
      <w:r>
        <w:rPr>
          <w:rFonts w:ascii="Times New Roman" w:hAnsi="Times New Roman" w:cs="Times New Roman"/>
          <w:sz w:val="28"/>
          <w:szCs w:val="28"/>
        </w:rPr>
        <w:t xml:space="preserve"> данной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прпаратов</w:t>
      </w:r>
      <w:proofErr w:type="spellEnd"/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2331"/>
        <w:gridCol w:w="2101"/>
        <w:gridCol w:w="3471"/>
      </w:tblGrid>
      <w:tr w:rsidR="008F5F1A" w:rsidRPr="008F5F1A" w:rsidTr="008F5F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Название препарата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Действующее вещество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A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8F5F1A" w:rsidRPr="008F5F1A" w:rsidTr="008F5F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A" w:rsidRPr="008F5F1A" w:rsidRDefault="008F5F1A" w:rsidP="008F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B0435E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F1A" w:rsidRPr="005049FA" w:rsidRDefault="005049FA" w:rsidP="008F5F1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49FA">
        <w:rPr>
          <w:rFonts w:ascii="Times New Roman" w:hAnsi="Times New Roman" w:cs="Times New Roman"/>
          <w:b/>
          <w:i/>
          <w:sz w:val="28"/>
          <w:szCs w:val="28"/>
        </w:rPr>
        <w:t>Индивидуальное задание: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настойка боярышника</w:t>
      </w:r>
    </w:p>
    <w:p w:rsidR="005049FA" w:rsidRPr="005049FA" w:rsidRDefault="005049FA" w:rsidP="00504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4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жидкий экстракт крушины</w:t>
      </w:r>
    </w:p>
    <w:p w:rsidR="005049FA" w:rsidRPr="005049FA" w:rsidRDefault="005049FA" w:rsidP="00504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сухой экстракт пустырника</w:t>
      </w:r>
    </w:p>
    <w:p w:rsidR="005049FA" w:rsidRPr="005049FA" w:rsidRDefault="005049FA" w:rsidP="00504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4.</w:t>
      </w:r>
      <w:r w:rsidR="00155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403">
        <w:rPr>
          <w:rFonts w:ascii="Times New Roman" w:hAnsi="Times New Roman" w:cs="Times New Roman"/>
          <w:sz w:val="28"/>
          <w:szCs w:val="28"/>
        </w:rPr>
        <w:t>раунатин</w:t>
      </w:r>
      <w:proofErr w:type="spellEnd"/>
    </w:p>
    <w:p w:rsidR="005049FA" w:rsidRPr="005049FA" w:rsidRDefault="005049FA" w:rsidP="00504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настойка зверобоя</w:t>
      </w:r>
    </w:p>
    <w:p w:rsidR="005049FA" w:rsidRPr="005049FA" w:rsidRDefault="005049FA" w:rsidP="00504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6.</w:t>
      </w:r>
      <w:r w:rsidR="00155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403">
        <w:rPr>
          <w:rFonts w:ascii="Times New Roman" w:hAnsi="Times New Roman" w:cs="Times New Roman"/>
          <w:sz w:val="28"/>
          <w:szCs w:val="28"/>
        </w:rPr>
        <w:t>глицерам</w:t>
      </w:r>
      <w:proofErr w:type="spellEnd"/>
    </w:p>
    <w:p w:rsidR="005049FA" w:rsidRPr="005049FA" w:rsidRDefault="005049FA" w:rsidP="00504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жидкий экстракт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родиолы</w:t>
      </w:r>
      <w:proofErr w:type="spellEnd"/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8.</w:t>
      </w:r>
      <w:r w:rsidR="001554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5403">
        <w:rPr>
          <w:rFonts w:ascii="Times New Roman" w:hAnsi="Times New Roman" w:cs="Times New Roman"/>
          <w:sz w:val="28"/>
          <w:szCs w:val="28"/>
        </w:rPr>
        <w:t>лантозид</w:t>
      </w:r>
      <w:proofErr w:type="spellEnd"/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настойка мяты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сок подорожника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11.</w:t>
      </w:r>
      <w:r w:rsidR="00155403">
        <w:rPr>
          <w:rFonts w:ascii="Times New Roman" w:hAnsi="Times New Roman" w:cs="Times New Roman"/>
          <w:sz w:val="28"/>
          <w:szCs w:val="28"/>
        </w:rPr>
        <w:t xml:space="preserve"> сухой экстракт </w:t>
      </w:r>
      <w:proofErr w:type="spellStart"/>
      <w:r w:rsidR="00155403">
        <w:rPr>
          <w:rFonts w:ascii="Times New Roman" w:hAnsi="Times New Roman" w:cs="Times New Roman"/>
          <w:sz w:val="28"/>
          <w:szCs w:val="28"/>
        </w:rPr>
        <w:t>сенны</w:t>
      </w:r>
      <w:proofErr w:type="spellEnd"/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жидкий экстракт элеутерококка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сок алоэ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настойка календулы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 xml:space="preserve"> сухой экстракт зверобоя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адонизид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17.</w:t>
      </w:r>
      <w:r w:rsidR="00155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403">
        <w:rPr>
          <w:rFonts w:ascii="Times New Roman" w:hAnsi="Times New Roman" w:cs="Times New Roman"/>
          <w:sz w:val="28"/>
          <w:szCs w:val="28"/>
        </w:rPr>
        <w:t>плантагоглюцид</w:t>
      </w:r>
      <w:proofErr w:type="spellEnd"/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настойка перца стручкового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20.</w:t>
      </w:r>
      <w:r w:rsidR="00155403">
        <w:rPr>
          <w:rFonts w:ascii="Times New Roman" w:hAnsi="Times New Roman" w:cs="Times New Roman"/>
          <w:sz w:val="28"/>
          <w:szCs w:val="28"/>
        </w:rPr>
        <w:t xml:space="preserve"> сухой экстракт термопсиса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жидкий экстракт крапивы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настойка эвкалипта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масло облепихи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24.</w:t>
      </w:r>
      <w:r w:rsidR="00155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403">
        <w:rPr>
          <w:rFonts w:ascii="Times New Roman" w:hAnsi="Times New Roman" w:cs="Times New Roman"/>
          <w:sz w:val="28"/>
          <w:szCs w:val="28"/>
        </w:rPr>
        <w:t>стофантин</w:t>
      </w:r>
      <w:proofErr w:type="spellEnd"/>
      <w:r w:rsidR="00155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403">
        <w:rPr>
          <w:rFonts w:ascii="Times New Roman" w:hAnsi="Times New Roman" w:cs="Times New Roman"/>
          <w:sz w:val="28"/>
          <w:szCs w:val="28"/>
        </w:rPr>
        <w:t>-К</w:t>
      </w:r>
      <w:proofErr w:type="gramEnd"/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25.</w:t>
      </w:r>
      <w:r w:rsidR="00155403">
        <w:rPr>
          <w:rFonts w:ascii="Times New Roman" w:hAnsi="Times New Roman" w:cs="Times New Roman"/>
          <w:sz w:val="28"/>
          <w:szCs w:val="28"/>
        </w:rPr>
        <w:t xml:space="preserve"> сухой экстракт солодки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настойка пиона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27.</w:t>
      </w:r>
      <w:r w:rsidR="00155403">
        <w:rPr>
          <w:rFonts w:ascii="Times New Roman" w:hAnsi="Times New Roman" w:cs="Times New Roman"/>
          <w:sz w:val="28"/>
          <w:szCs w:val="28"/>
        </w:rPr>
        <w:t xml:space="preserve"> настойка валерианы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густой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красавки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29.</w:t>
      </w:r>
      <w:r w:rsidR="00155403">
        <w:rPr>
          <w:rFonts w:ascii="Times New Roman" w:hAnsi="Times New Roman" w:cs="Times New Roman"/>
          <w:sz w:val="28"/>
          <w:szCs w:val="28"/>
        </w:rPr>
        <w:t xml:space="preserve"> рутин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настойка полыни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31.</w:t>
      </w:r>
      <w:r w:rsidR="00155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403">
        <w:rPr>
          <w:rFonts w:ascii="Times New Roman" w:hAnsi="Times New Roman" w:cs="Times New Roman"/>
          <w:sz w:val="28"/>
          <w:szCs w:val="28"/>
        </w:rPr>
        <w:t>тинин</w:t>
      </w:r>
      <w:proofErr w:type="spellEnd"/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сухой экстракт валерианы</w:t>
      </w:r>
    </w:p>
    <w:p w:rsidR="005049FA" w:rsidRP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33.</w:t>
      </w:r>
      <w:r w:rsidR="00155403">
        <w:rPr>
          <w:rFonts w:ascii="Times New Roman" w:hAnsi="Times New Roman" w:cs="Times New Roman"/>
          <w:sz w:val="28"/>
          <w:szCs w:val="28"/>
        </w:rPr>
        <w:t>сапарал</w:t>
      </w:r>
    </w:p>
    <w:p w:rsidR="005049FA" w:rsidRDefault="005049FA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9FA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настойка красавки</w:t>
      </w:r>
    </w:p>
    <w:p w:rsidR="00155403" w:rsidRDefault="00155403" w:rsidP="008F5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403" w:rsidRDefault="00155403" w:rsidP="00155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0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55403" w:rsidRPr="00155403" w:rsidRDefault="00155403" w:rsidP="00BC53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ГФ </w:t>
      </w:r>
      <w:proofErr w:type="gramStart"/>
      <w:r w:rsidR="00BC5355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55403" w:rsidRDefault="00155403" w:rsidP="00BC53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Минина С.А.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И.Е., Химия и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фитопрепаратов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ГЕОТАР-Мелиа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– 560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5403" w:rsidRPr="00155403" w:rsidRDefault="00155403" w:rsidP="00BC53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03">
        <w:rPr>
          <w:rFonts w:ascii="Times New Roman" w:hAnsi="Times New Roman" w:cs="Times New Roman"/>
          <w:sz w:val="28"/>
          <w:szCs w:val="28"/>
        </w:rPr>
        <w:t xml:space="preserve">Быков В.А., Демина Н.Б., </w:t>
      </w:r>
      <w:proofErr w:type="spellStart"/>
      <w:r w:rsidRPr="00155403">
        <w:rPr>
          <w:rFonts w:ascii="Times New Roman" w:hAnsi="Times New Roman" w:cs="Times New Roman"/>
          <w:sz w:val="28"/>
          <w:szCs w:val="28"/>
        </w:rPr>
        <w:t>Скатков</w:t>
      </w:r>
      <w:proofErr w:type="spellEnd"/>
      <w:r w:rsidRPr="00155403">
        <w:rPr>
          <w:rFonts w:ascii="Times New Roman" w:hAnsi="Times New Roman" w:cs="Times New Roman"/>
          <w:sz w:val="28"/>
          <w:szCs w:val="28"/>
        </w:rPr>
        <w:t xml:space="preserve"> С.А., Анурова М.Н. Фармацевтическая технология: руководство к лабораторным занятиям. М. «</w:t>
      </w:r>
      <w:proofErr w:type="spellStart"/>
      <w:r w:rsidRPr="00155403">
        <w:rPr>
          <w:rFonts w:ascii="Times New Roman" w:hAnsi="Times New Roman" w:cs="Times New Roman"/>
          <w:sz w:val="28"/>
          <w:szCs w:val="28"/>
        </w:rPr>
        <w:t>Геотар-Медиа</w:t>
      </w:r>
      <w:proofErr w:type="spellEnd"/>
      <w:r w:rsidRPr="00155403">
        <w:rPr>
          <w:rFonts w:ascii="Times New Roman" w:hAnsi="Times New Roman" w:cs="Times New Roman"/>
          <w:sz w:val="28"/>
          <w:szCs w:val="28"/>
        </w:rPr>
        <w:t>». 2010, 304с.</w:t>
      </w:r>
    </w:p>
    <w:p w:rsidR="00155403" w:rsidRDefault="00155403" w:rsidP="00BC53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03">
        <w:rPr>
          <w:rFonts w:ascii="Times New Roman" w:hAnsi="Times New Roman" w:cs="Times New Roman"/>
          <w:sz w:val="28"/>
          <w:szCs w:val="28"/>
        </w:rPr>
        <w:lastRenderedPageBreak/>
        <w:t xml:space="preserve">Фармацевтическая разработка: концепция и практические рекомендации. Под. Ред. Быковского С.Н. и др.М. Изд-во Перо, 2015. – 472 </w:t>
      </w:r>
      <w:proofErr w:type="gramStart"/>
      <w:r w:rsidRPr="001554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5403">
        <w:rPr>
          <w:rFonts w:ascii="Times New Roman" w:hAnsi="Times New Roman" w:cs="Times New Roman"/>
          <w:sz w:val="28"/>
          <w:szCs w:val="28"/>
        </w:rPr>
        <w:t>.</w:t>
      </w:r>
    </w:p>
    <w:p w:rsidR="00BC5355" w:rsidRPr="00155403" w:rsidRDefault="00BC5355" w:rsidP="00BC53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лекарственных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ред. Ивановой Л.А., М.: Медицина – 1991, 544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C5355" w:rsidRPr="0015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37A"/>
    <w:multiLevelType w:val="hybridMultilevel"/>
    <w:tmpl w:val="3F06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54A5E"/>
    <w:multiLevelType w:val="hybridMultilevel"/>
    <w:tmpl w:val="65B43086"/>
    <w:lvl w:ilvl="0" w:tplc="41C0C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5F1A"/>
    <w:rsid w:val="00155403"/>
    <w:rsid w:val="005049FA"/>
    <w:rsid w:val="008F5F1A"/>
    <w:rsid w:val="00B0435E"/>
    <w:rsid w:val="00BC5355"/>
    <w:rsid w:val="00C5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C535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F5F1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C535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3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C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2017-10-11T07:17:00Z</dcterms:created>
  <dcterms:modified xsi:type="dcterms:W3CDTF">2017-10-11T08:11:00Z</dcterms:modified>
</cp:coreProperties>
</file>