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534"/>
        <w:gridCol w:w="3260"/>
        <w:gridCol w:w="6202"/>
      </w:tblGrid>
      <w:tr w:rsidR="006504AC" w:rsidTr="000429EB">
        <w:tc>
          <w:tcPr>
            <w:tcW w:w="9996" w:type="dxa"/>
            <w:gridSpan w:val="3"/>
          </w:tcPr>
          <w:p w:rsidR="006504AC" w:rsidRDefault="006504AC" w:rsidP="006504AC">
            <w:pPr>
              <w:jc w:val="center"/>
            </w:pPr>
            <w:r>
              <w:t>Курс __</w:t>
            </w:r>
            <w:r w:rsidR="005925B2">
              <w:t>4</w:t>
            </w:r>
            <w:r>
              <w:t>_ ИКМ им. Н.В. Склифосовского</w:t>
            </w:r>
          </w:p>
        </w:tc>
      </w:tr>
      <w:tr w:rsidR="006504AC" w:rsidTr="000429EB">
        <w:tc>
          <w:tcPr>
            <w:tcW w:w="9996" w:type="dxa"/>
            <w:gridSpan w:val="3"/>
          </w:tcPr>
          <w:p w:rsidR="006504AC" w:rsidRPr="0031270A" w:rsidRDefault="00C80A70" w:rsidP="0031270A">
            <w:pPr>
              <w:jc w:val="center"/>
            </w:pPr>
            <w:r>
              <w:t xml:space="preserve">Дисциплина  </w:t>
            </w:r>
            <w:r w:rsidR="0031270A">
              <w:t xml:space="preserve">по выбору </w:t>
            </w:r>
            <w:r w:rsidR="0031270A" w:rsidRPr="0031270A">
              <w:t>“</w:t>
            </w:r>
            <w:r w:rsidR="0031270A">
              <w:t>Инновации в оториноларингологии</w:t>
            </w:r>
            <w:r w:rsidR="0031270A" w:rsidRPr="0031270A">
              <w:t>"</w:t>
            </w:r>
          </w:p>
        </w:tc>
      </w:tr>
      <w:tr w:rsidR="005B313B" w:rsidTr="000429EB">
        <w:tc>
          <w:tcPr>
            <w:tcW w:w="9996" w:type="dxa"/>
            <w:gridSpan w:val="3"/>
          </w:tcPr>
          <w:p w:rsidR="005B313B" w:rsidRDefault="0062056B">
            <w:r>
              <w:t>18.00—19.50</w:t>
            </w:r>
          </w:p>
        </w:tc>
      </w:tr>
      <w:tr w:rsidR="005B313B" w:rsidTr="000429EB">
        <w:tc>
          <w:tcPr>
            <w:tcW w:w="9996" w:type="dxa"/>
            <w:gridSpan w:val="3"/>
          </w:tcPr>
          <w:p w:rsidR="005B313B" w:rsidRDefault="0062056B" w:rsidP="005B313B">
            <w:pPr>
              <w:jc w:val="center"/>
            </w:pPr>
            <w:r>
              <w:t>Среда 01.04</w:t>
            </w:r>
            <w:r w:rsidR="005B313B">
              <w:t>.2020</w:t>
            </w:r>
          </w:p>
        </w:tc>
      </w:tr>
      <w:tr w:rsidR="000429EB" w:rsidTr="000429EB">
        <w:tc>
          <w:tcPr>
            <w:tcW w:w="534" w:type="dxa"/>
          </w:tcPr>
          <w:p w:rsidR="005B313B" w:rsidRDefault="005B313B" w:rsidP="0062056B">
            <w:r>
              <w:t>1</w:t>
            </w:r>
          </w:p>
        </w:tc>
        <w:tc>
          <w:tcPr>
            <w:tcW w:w="3260" w:type="dxa"/>
          </w:tcPr>
          <w:p w:rsidR="005B313B" w:rsidRPr="000D439E" w:rsidRDefault="005B313B" w:rsidP="0062056B">
            <w:r w:rsidRPr="000D439E">
              <w:t>Тема занятия</w:t>
            </w:r>
          </w:p>
        </w:tc>
        <w:tc>
          <w:tcPr>
            <w:tcW w:w="6202" w:type="dxa"/>
          </w:tcPr>
          <w:p w:rsidR="005B313B" w:rsidRPr="0031270A" w:rsidRDefault="0062056B" w:rsidP="0062056B">
            <w:r>
              <w:t>Храп и Синдром обструктивного апноэ сна</w:t>
            </w:r>
          </w:p>
        </w:tc>
      </w:tr>
      <w:tr w:rsidR="000429EB" w:rsidTr="000429EB">
        <w:tc>
          <w:tcPr>
            <w:tcW w:w="534" w:type="dxa"/>
          </w:tcPr>
          <w:p w:rsidR="005B313B" w:rsidRDefault="005B313B" w:rsidP="0062056B">
            <w:r>
              <w:t>2</w:t>
            </w:r>
          </w:p>
        </w:tc>
        <w:tc>
          <w:tcPr>
            <w:tcW w:w="3260" w:type="dxa"/>
          </w:tcPr>
          <w:p w:rsidR="005B313B" w:rsidRPr="000D439E" w:rsidRDefault="005B313B" w:rsidP="0062056B">
            <w:r>
              <w:t>Основные понятия, которые должен освоить обучающийся</w:t>
            </w:r>
          </w:p>
        </w:tc>
        <w:tc>
          <w:tcPr>
            <w:tcW w:w="6202" w:type="dxa"/>
          </w:tcPr>
          <w:p w:rsidR="005925B2" w:rsidRPr="005925B2" w:rsidRDefault="005925B2" w:rsidP="005925B2">
            <w:pPr>
              <w:rPr>
                <w:sz w:val="20"/>
                <w:szCs w:val="20"/>
              </w:rPr>
            </w:pPr>
            <w:r w:rsidRPr="005925B2">
              <w:rPr>
                <w:sz w:val="20"/>
                <w:szCs w:val="20"/>
              </w:rPr>
              <w:t xml:space="preserve">1. Определение, </w:t>
            </w:r>
            <w:r w:rsidR="0062056B">
              <w:rPr>
                <w:sz w:val="20"/>
                <w:szCs w:val="20"/>
              </w:rPr>
              <w:t>факторы риска и классификация СОАС.</w:t>
            </w:r>
          </w:p>
          <w:p w:rsidR="005925B2" w:rsidRPr="005925B2" w:rsidRDefault="005925B2" w:rsidP="005925B2">
            <w:pPr>
              <w:rPr>
                <w:sz w:val="20"/>
                <w:szCs w:val="20"/>
              </w:rPr>
            </w:pPr>
            <w:r w:rsidRPr="005925B2">
              <w:rPr>
                <w:sz w:val="20"/>
                <w:szCs w:val="20"/>
              </w:rPr>
              <w:t xml:space="preserve">2. </w:t>
            </w:r>
            <w:r w:rsidR="0062056B">
              <w:rPr>
                <w:sz w:val="20"/>
                <w:szCs w:val="20"/>
              </w:rPr>
              <w:t>Основные методы диагностики храпа и СОАС.</w:t>
            </w:r>
          </w:p>
          <w:p w:rsidR="005925B2" w:rsidRDefault="005925B2" w:rsidP="005925B2">
            <w:pPr>
              <w:rPr>
                <w:sz w:val="20"/>
                <w:szCs w:val="20"/>
              </w:rPr>
            </w:pPr>
            <w:r w:rsidRPr="005925B2">
              <w:rPr>
                <w:sz w:val="20"/>
                <w:szCs w:val="20"/>
              </w:rPr>
              <w:t>3.</w:t>
            </w:r>
            <w:r w:rsidR="00DC7251">
              <w:rPr>
                <w:sz w:val="20"/>
                <w:szCs w:val="20"/>
              </w:rPr>
              <w:t xml:space="preserve"> </w:t>
            </w:r>
            <w:r w:rsidR="0062056B">
              <w:rPr>
                <w:sz w:val="20"/>
                <w:szCs w:val="20"/>
              </w:rPr>
              <w:t>Консервативные и хирургические методы лечения храпа и СОАС.</w:t>
            </w:r>
          </w:p>
          <w:p w:rsidR="0062056B" w:rsidRPr="005925B2" w:rsidRDefault="0062056B" w:rsidP="00592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4.Междисциплинарные аспекты.</w:t>
            </w:r>
          </w:p>
          <w:p w:rsidR="00B83158" w:rsidRDefault="00B83158" w:rsidP="00561FBE"/>
        </w:tc>
      </w:tr>
      <w:tr w:rsidR="000429EB" w:rsidTr="000429EB">
        <w:tc>
          <w:tcPr>
            <w:tcW w:w="534" w:type="dxa"/>
          </w:tcPr>
          <w:p w:rsidR="005B313B" w:rsidRDefault="005B313B" w:rsidP="0062056B">
            <w:r>
              <w:t>3</w:t>
            </w:r>
          </w:p>
        </w:tc>
        <w:tc>
          <w:tcPr>
            <w:tcW w:w="3260" w:type="dxa"/>
          </w:tcPr>
          <w:p w:rsidR="005B313B" w:rsidRPr="000D439E" w:rsidRDefault="005B313B" w:rsidP="0062056B">
            <w:r w:rsidRPr="000D439E">
              <w:t>Литература для подготовки, с указанием страниц или разделов</w:t>
            </w:r>
          </w:p>
        </w:tc>
        <w:tc>
          <w:tcPr>
            <w:tcW w:w="6202" w:type="dxa"/>
          </w:tcPr>
          <w:p w:rsidR="0062056B" w:rsidRPr="00C80A70" w:rsidRDefault="0062056B" w:rsidP="0062056B">
            <w:pPr>
              <w:rPr>
                <w:sz w:val="20"/>
                <w:szCs w:val="20"/>
              </w:rPr>
            </w:pPr>
          </w:p>
          <w:p w:rsidR="0062056B" w:rsidRPr="007D665C" w:rsidRDefault="0062056B" w:rsidP="0062056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D665C">
              <w:rPr>
                <w:rFonts w:ascii="Times" w:hAnsi="Times" w:cs="Times"/>
                <w:sz w:val="20"/>
                <w:szCs w:val="20"/>
              </w:rPr>
              <w:t>Карапетян Л.С. Междисциплинарные аспекты диагностики и лечения храпа и синдрома обструктивного апноэ сна. РМЖ. 2015;</w:t>
            </w:r>
            <w:r w:rsidRPr="007D665C">
              <w:rPr>
                <w:rFonts w:ascii="Times" w:hAnsi="Times" w:cs="Times"/>
                <w:sz w:val="20"/>
                <w:szCs w:val="20"/>
                <w:lang w:val="en-US"/>
              </w:rPr>
              <w:t xml:space="preserve">23:1409-1412. </w:t>
            </w:r>
          </w:p>
          <w:p w:rsidR="0062056B" w:rsidRPr="007D665C" w:rsidRDefault="0062056B" w:rsidP="0062056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Lorenzi-Filho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G, Almeida FR,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Strollo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PJ. </w:t>
            </w:r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Treating OSA: Current and emerging therapies beyond CPAP. </w:t>
            </w:r>
            <w:proofErr w:type="spellStart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Respirology</w:t>
            </w:r>
            <w:proofErr w:type="spellEnd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. 2017</w:t>
            </w:r>
            <w:proofErr w:type="gramStart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;22</w:t>
            </w:r>
            <w:proofErr w:type="gramEnd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(8):1500-1507. </w:t>
            </w:r>
          </w:p>
          <w:p w:rsidR="0062056B" w:rsidRPr="007D665C" w:rsidRDefault="0062056B" w:rsidP="0062056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Guimarães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KC,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Dra</w:t>
            </w:r>
            <w:bookmarkStart w:id="0" w:name="_GoBack"/>
            <w:bookmarkEnd w:id="0"/>
            <w:r w:rsidRPr="007D665C">
              <w:rPr>
                <w:sz w:val="20"/>
                <w:szCs w:val="20"/>
                <w:highlight w:val="white"/>
                <w:lang w:val="en-US"/>
              </w:rPr>
              <w:t>ger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LF,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Genta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PR,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Marcondes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BF,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Lorenzi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-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Filho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G. Effects of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oropharyngeal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exercises on patients with moderate obstructive sleep apnea syndrome. American Journal of Respiratory and Critical Care Medicine. 2009;</w:t>
            </w:r>
            <w:r w:rsidRPr="007D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179(10)</w:t>
            </w:r>
            <w:proofErr w:type="gramStart"/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:962</w:t>
            </w:r>
            <w:proofErr w:type="gramEnd"/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-6. </w:t>
            </w:r>
          </w:p>
          <w:p w:rsidR="0062056B" w:rsidRPr="007D665C" w:rsidRDefault="0062056B" w:rsidP="0062056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Ieto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V,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Kayamori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F, Montes MI, Hirata RP,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Gregório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MG,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Alencar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AM,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Drager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LF,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Genta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PR,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Lorenzi-Filho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G. Effects of </w:t>
            </w:r>
            <w:proofErr w:type="spellStart"/>
            <w:r w:rsidRPr="007D665C">
              <w:rPr>
                <w:sz w:val="20"/>
                <w:szCs w:val="20"/>
                <w:highlight w:val="white"/>
                <w:lang w:val="en-US"/>
              </w:rPr>
              <w:t>oropharyngeal</w:t>
            </w:r>
            <w:proofErr w:type="spellEnd"/>
            <w:r w:rsidRPr="007D665C">
              <w:rPr>
                <w:sz w:val="20"/>
                <w:szCs w:val="20"/>
                <w:highlight w:val="white"/>
                <w:lang w:val="en-US"/>
              </w:rPr>
              <w:t xml:space="preserve"> exercises on snoring: a randomized trial. Chest</w:t>
            </w:r>
            <w:r w:rsidRPr="007D665C">
              <w:rPr>
                <w:sz w:val="20"/>
                <w:szCs w:val="20"/>
                <w:lang w:val="en-US"/>
              </w:rPr>
              <w:t xml:space="preserve"> Journal. </w:t>
            </w:r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2015 Sep</w:t>
            </w:r>
            <w:proofErr w:type="gramStart"/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;148</w:t>
            </w:r>
            <w:proofErr w:type="gramEnd"/>
            <w:r w:rsidRPr="007D66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(3):683-691. </w:t>
            </w:r>
          </w:p>
          <w:p w:rsidR="003137F9" w:rsidRPr="007D665C" w:rsidRDefault="0062056B" w:rsidP="0062056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Sommer</w:t>
            </w:r>
            <w:proofErr w:type="spellEnd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 JU, </w:t>
            </w:r>
            <w:proofErr w:type="spellStart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Hörmann</w:t>
            </w:r>
            <w:proofErr w:type="spellEnd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 K. Innovative Surgery for Obstructive Sleep Apnea: Nerve Stimulator. Advances in Otorhinolaryngology.</w:t>
            </w:r>
          </w:p>
          <w:p w:rsidR="003137F9" w:rsidRPr="007D665C" w:rsidRDefault="0062056B" w:rsidP="003137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 2017</w:t>
            </w:r>
            <w:proofErr w:type="gramStart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>;80:116</w:t>
            </w:r>
            <w:proofErr w:type="gramEnd"/>
            <w:r w:rsidRPr="007D665C">
              <w:rPr>
                <w:color w:val="000000"/>
                <w:sz w:val="20"/>
                <w:szCs w:val="20"/>
                <w:highlight w:val="white"/>
                <w:lang w:val="en-US"/>
              </w:rPr>
              <w:t xml:space="preserve">-124. </w:t>
            </w:r>
          </w:p>
          <w:p w:rsidR="003137F9" w:rsidRPr="007D665C" w:rsidRDefault="003137F9" w:rsidP="003137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Бузунов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Р.В</w:t>
            </w:r>
            <w:proofErr w:type="gram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.,</w:t>
            </w:r>
            <w:proofErr w:type="gram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Ерошина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В. А.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Зависимость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тяжести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синдрома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обструктивного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апноэ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во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время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сна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увеличения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массы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тела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после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возникновения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пациентов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симптома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храпа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//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Терапевтический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архив</w:t>
            </w:r>
            <w:proofErr w:type="spellEnd"/>
            <w:r w:rsidRPr="007D665C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.- 2004.- No3.- С. 59-62</w:t>
            </w:r>
          </w:p>
          <w:p w:rsidR="003137F9" w:rsidRPr="000A09D1" w:rsidRDefault="003137F9" w:rsidP="003137F9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rPr>
                <w:color w:val="000000"/>
                <w:sz w:val="28"/>
                <w:szCs w:val="28"/>
                <w:highlight w:val="white"/>
                <w:lang w:val="en-US"/>
              </w:rPr>
            </w:pPr>
          </w:p>
          <w:p w:rsidR="00C80A70" w:rsidRPr="00C80A70" w:rsidRDefault="00C80A70" w:rsidP="00C80A70">
            <w:pPr>
              <w:rPr>
                <w:sz w:val="20"/>
                <w:szCs w:val="20"/>
              </w:rPr>
            </w:pPr>
          </w:p>
        </w:tc>
      </w:tr>
      <w:tr w:rsidR="000429EB" w:rsidTr="000429EB">
        <w:tc>
          <w:tcPr>
            <w:tcW w:w="534" w:type="dxa"/>
          </w:tcPr>
          <w:p w:rsidR="005B313B" w:rsidRDefault="005B313B" w:rsidP="0062056B">
            <w:r>
              <w:t>4</w:t>
            </w:r>
          </w:p>
        </w:tc>
        <w:tc>
          <w:tcPr>
            <w:tcW w:w="3260" w:type="dxa"/>
          </w:tcPr>
          <w:p w:rsidR="005B313B" w:rsidRPr="000D439E" w:rsidRDefault="005B313B" w:rsidP="0062056B">
            <w:r w:rsidRPr="000D439E">
              <w:t>Задание, которое должен выполнить обучающийся</w:t>
            </w:r>
          </w:p>
        </w:tc>
        <w:tc>
          <w:tcPr>
            <w:tcW w:w="6202" w:type="dxa"/>
          </w:tcPr>
          <w:p w:rsidR="00B83158" w:rsidRPr="00B83158" w:rsidRDefault="00DC7251" w:rsidP="00B83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3158" w:rsidRPr="00B83158">
              <w:rPr>
                <w:sz w:val="20"/>
                <w:szCs w:val="20"/>
              </w:rPr>
              <w:t xml:space="preserve">Изучить </w:t>
            </w:r>
            <w:r w:rsidR="000429EB">
              <w:rPr>
                <w:sz w:val="20"/>
                <w:szCs w:val="20"/>
              </w:rPr>
              <w:t>эпидемиологию храпа и СОАС.</w:t>
            </w:r>
          </w:p>
          <w:p w:rsidR="00B83158" w:rsidRPr="00B83158" w:rsidRDefault="00DC7251" w:rsidP="00B83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83158" w:rsidRPr="00B83158">
              <w:rPr>
                <w:sz w:val="20"/>
                <w:szCs w:val="20"/>
              </w:rPr>
              <w:t xml:space="preserve">Ознакомиться с современными классификациями </w:t>
            </w:r>
            <w:r w:rsidR="000429EB">
              <w:rPr>
                <w:sz w:val="20"/>
                <w:szCs w:val="20"/>
              </w:rPr>
              <w:t xml:space="preserve">СОАС. </w:t>
            </w:r>
          </w:p>
          <w:p w:rsidR="00272EC9" w:rsidRPr="00B83158" w:rsidRDefault="00DC7251" w:rsidP="0027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72EC9" w:rsidRPr="00B83158">
              <w:rPr>
                <w:sz w:val="20"/>
                <w:szCs w:val="20"/>
              </w:rPr>
              <w:t xml:space="preserve"> Получить представления о клинических проявлениях различных</w:t>
            </w:r>
          </w:p>
          <w:p w:rsidR="00272EC9" w:rsidRPr="00B83158" w:rsidRDefault="00272EC9" w:rsidP="00272EC9">
            <w:pPr>
              <w:rPr>
                <w:sz w:val="20"/>
                <w:szCs w:val="20"/>
              </w:rPr>
            </w:pPr>
            <w:r w:rsidRPr="00B83158">
              <w:rPr>
                <w:sz w:val="20"/>
                <w:szCs w:val="20"/>
              </w:rPr>
              <w:t xml:space="preserve">форм </w:t>
            </w:r>
            <w:r w:rsidR="000429EB">
              <w:rPr>
                <w:sz w:val="20"/>
                <w:szCs w:val="20"/>
              </w:rPr>
              <w:t>тяжести СОАС и храпа.</w:t>
            </w:r>
          </w:p>
          <w:p w:rsidR="00272EC9" w:rsidRPr="00B83158" w:rsidRDefault="00272EC9" w:rsidP="0027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83158">
              <w:rPr>
                <w:sz w:val="20"/>
                <w:szCs w:val="20"/>
              </w:rPr>
              <w:t>Ознакомиться с основными современными методами</w:t>
            </w:r>
          </w:p>
          <w:p w:rsidR="00272EC9" w:rsidRPr="00B83158" w:rsidRDefault="00272EC9" w:rsidP="00272EC9">
            <w:pPr>
              <w:rPr>
                <w:sz w:val="20"/>
                <w:szCs w:val="20"/>
              </w:rPr>
            </w:pPr>
            <w:r w:rsidRPr="00B83158">
              <w:rPr>
                <w:sz w:val="20"/>
                <w:szCs w:val="20"/>
              </w:rPr>
              <w:t xml:space="preserve">диагностики </w:t>
            </w:r>
            <w:r w:rsidR="000429EB">
              <w:rPr>
                <w:sz w:val="20"/>
                <w:szCs w:val="20"/>
              </w:rPr>
              <w:t>СОАС.</w:t>
            </w:r>
          </w:p>
          <w:p w:rsidR="00272EC9" w:rsidRPr="00B83158" w:rsidRDefault="00272EC9" w:rsidP="007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83158">
              <w:rPr>
                <w:sz w:val="20"/>
                <w:szCs w:val="20"/>
              </w:rPr>
              <w:t xml:space="preserve">Изучить методы лечения </w:t>
            </w:r>
            <w:r w:rsidR="007D665C">
              <w:rPr>
                <w:sz w:val="20"/>
                <w:szCs w:val="20"/>
              </w:rPr>
              <w:t xml:space="preserve">СОАС и первичного храпа . </w:t>
            </w:r>
          </w:p>
          <w:p w:rsidR="00272EC9" w:rsidRPr="00B83158" w:rsidRDefault="00272EC9" w:rsidP="007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B83158">
              <w:rPr>
                <w:sz w:val="20"/>
                <w:szCs w:val="20"/>
              </w:rPr>
              <w:t xml:space="preserve">Изучить </w:t>
            </w:r>
            <w:r w:rsidR="007D665C">
              <w:rPr>
                <w:sz w:val="20"/>
                <w:szCs w:val="20"/>
              </w:rPr>
              <w:t xml:space="preserve">факторы риска СОАС. и междисциплинарные аспекты </w:t>
            </w:r>
          </w:p>
          <w:p w:rsidR="00272EC9" w:rsidRPr="00B83158" w:rsidRDefault="00272EC9" w:rsidP="000429EB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83158">
              <w:rPr>
                <w:sz w:val="20"/>
                <w:szCs w:val="20"/>
              </w:rPr>
              <w:t>Изучить методы консервативного лечения злокачественного</w:t>
            </w:r>
          </w:p>
          <w:p w:rsidR="00272EC9" w:rsidRPr="00B83158" w:rsidRDefault="00272EC9" w:rsidP="00272EC9">
            <w:pPr>
              <w:rPr>
                <w:sz w:val="20"/>
                <w:szCs w:val="20"/>
              </w:rPr>
            </w:pPr>
            <w:r w:rsidRPr="00B83158">
              <w:rPr>
                <w:sz w:val="20"/>
                <w:szCs w:val="20"/>
              </w:rPr>
              <w:t>наружного отита</w:t>
            </w:r>
            <w:r>
              <w:rPr>
                <w:sz w:val="20"/>
                <w:szCs w:val="20"/>
              </w:rPr>
              <w:t>.</w:t>
            </w:r>
          </w:p>
          <w:p w:rsidR="00272EC9" w:rsidRPr="00B83158" w:rsidRDefault="00272EC9" w:rsidP="0027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9.Ознакомиться </w:t>
            </w:r>
            <w:r w:rsidRPr="00B83158">
              <w:rPr>
                <w:sz w:val="20"/>
                <w:szCs w:val="20"/>
              </w:rPr>
              <w:t>с основными современными методами</w:t>
            </w:r>
          </w:p>
          <w:p w:rsidR="00B83158" w:rsidRPr="00B83158" w:rsidRDefault="00272EC9" w:rsidP="00272EC9">
            <w:pPr>
              <w:rPr>
                <w:sz w:val="20"/>
                <w:szCs w:val="20"/>
              </w:rPr>
            </w:pPr>
            <w:r w:rsidRPr="00B83158">
              <w:rPr>
                <w:sz w:val="20"/>
                <w:szCs w:val="20"/>
              </w:rPr>
              <w:lastRenderedPageBreak/>
              <w:t xml:space="preserve">хирургического лечения </w:t>
            </w:r>
            <w:r w:rsidR="007D665C">
              <w:rPr>
                <w:sz w:val="20"/>
                <w:szCs w:val="20"/>
              </w:rPr>
              <w:t>СОАС.</w:t>
            </w:r>
          </w:p>
          <w:p w:rsidR="00B83158" w:rsidRDefault="00B83158" w:rsidP="005925B2"/>
        </w:tc>
      </w:tr>
      <w:tr w:rsidR="000429EB" w:rsidTr="000429EB">
        <w:tc>
          <w:tcPr>
            <w:tcW w:w="534" w:type="dxa"/>
          </w:tcPr>
          <w:p w:rsidR="005B313B" w:rsidRDefault="005B313B" w:rsidP="0062056B">
            <w:r>
              <w:lastRenderedPageBreak/>
              <w:t>5</w:t>
            </w:r>
          </w:p>
        </w:tc>
        <w:tc>
          <w:tcPr>
            <w:tcW w:w="3260" w:type="dxa"/>
          </w:tcPr>
          <w:p w:rsidR="005B313B" w:rsidRDefault="005B313B" w:rsidP="0062056B">
            <w:proofErr w:type="spellStart"/>
            <w:r w:rsidRPr="000D439E">
              <w:t>КИМы</w:t>
            </w:r>
            <w:proofErr w:type="spellEnd"/>
            <w:r w:rsidRPr="000D439E">
              <w:t xml:space="preserve"> – тесты, задачи, контрольные вопросы и т.д. (по теме занятия)</w:t>
            </w:r>
          </w:p>
        </w:tc>
        <w:tc>
          <w:tcPr>
            <w:tcW w:w="6202" w:type="dxa"/>
          </w:tcPr>
          <w:p w:rsidR="009C57C4" w:rsidRDefault="009C57C4" w:rsidP="003137F9"/>
          <w:p w:rsidR="009C57C4" w:rsidRPr="004F52AC" w:rsidRDefault="009C57C4" w:rsidP="000429EB">
            <w:pPr>
              <w:pStyle w:val="ListParagraph1"/>
              <w:numPr>
                <w:ilvl w:val="1"/>
                <w:numId w:val="4"/>
              </w:numPr>
              <w:ind w:left="884" w:firstLine="0"/>
              <w:rPr>
                <w:rFonts w:ascii="Times New Roman" w:hAnsi="Times New Roman"/>
                <w:b/>
              </w:rPr>
            </w:pPr>
            <w:r w:rsidRPr="004F52AC">
              <w:rPr>
                <w:rFonts w:ascii="Times New Roman" w:hAnsi="Times New Roman"/>
                <w:b/>
              </w:rPr>
              <w:t xml:space="preserve">УКАЖИТЕ МЫШЦЫ, ВХОДЯЩИЕ В СОСТАВ </w:t>
            </w:r>
            <w:r w:rsidR="000429EB">
              <w:rPr>
                <w:rFonts w:ascii="Times New Roman" w:hAnsi="Times New Roman"/>
                <w:b/>
              </w:rPr>
              <w:t xml:space="preserve">    </w:t>
            </w:r>
            <w:r w:rsidRPr="004F52AC">
              <w:rPr>
                <w:rFonts w:ascii="Times New Roman" w:hAnsi="Times New Roman"/>
                <w:b/>
              </w:rPr>
              <w:t>МЯГКОГО НЕБА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4"/>
              </w:numPr>
              <w:ind w:firstLine="164"/>
              <w:contextualSpacing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Нёбно-язычная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4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 xml:space="preserve">Мышца, поднимающая </w:t>
            </w:r>
            <w:r>
              <w:rPr>
                <w:rFonts w:ascii="Times New Roman" w:hAnsi="Times New Roman"/>
              </w:rPr>
              <w:t>мягкое небо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4"/>
              </w:numPr>
              <w:ind w:firstLine="164"/>
              <w:contextualSpacing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Шило-глоточная мышца</w:t>
            </w:r>
          </w:p>
          <w:p w:rsidR="009C57C4" w:rsidRDefault="009C57C4" w:rsidP="000429EB">
            <w:pPr>
              <w:pStyle w:val="ListParagraph1"/>
              <w:numPr>
                <w:ilvl w:val="0"/>
                <w:numId w:val="4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>Трубно-глоточная мышца</w:t>
            </w:r>
          </w:p>
          <w:p w:rsidR="000429EB" w:rsidRPr="000429EB" w:rsidRDefault="009C57C4" w:rsidP="000429EB">
            <w:pPr>
              <w:pStyle w:val="ListParagraph1"/>
              <w:numPr>
                <w:ilvl w:val="0"/>
                <w:numId w:val="4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Мышца, </w:t>
            </w:r>
            <w:r w:rsidR="000429EB">
              <w:rPr>
                <w:rFonts w:ascii="Times New Roman" w:hAnsi="Times New Roman"/>
              </w:rPr>
              <w:t xml:space="preserve">напрягающая барабанную </w:t>
            </w:r>
            <w:proofErr w:type="spellStart"/>
            <w:r w:rsidR="000429EB">
              <w:rPr>
                <w:rFonts w:ascii="Times New Roman" w:hAnsi="Times New Roman"/>
              </w:rPr>
              <w:t>перепонк</w:t>
            </w:r>
          </w:p>
          <w:p w:rsidR="000429EB" w:rsidRPr="000429EB" w:rsidRDefault="000429EB" w:rsidP="000429EB">
            <w:pPr>
              <w:pStyle w:val="ListParagraph1"/>
              <w:ind w:left="317"/>
              <w:contextualSpacing/>
              <w:rPr>
                <w:rFonts w:ascii="Times New Roman" w:hAnsi="Times New Roman"/>
              </w:rPr>
            </w:pPr>
            <w:proofErr w:type="spellEnd"/>
          </w:p>
          <w:p w:rsidR="009C57C4" w:rsidRPr="000429EB" w:rsidRDefault="009C57C4" w:rsidP="000429EB">
            <w:pPr>
              <w:pStyle w:val="ListParagraph1"/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0429EB">
              <w:rPr>
                <w:rFonts w:ascii="Times New Roman" w:hAnsi="Times New Roman"/>
                <w:b/>
              </w:rPr>
              <w:t xml:space="preserve">МЫШЦЫ, СУЖИВАЮЩИЕ ЗЕВ: 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5"/>
              </w:numPr>
              <w:ind w:firstLine="164"/>
              <w:contextualSpacing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 xml:space="preserve">Мышца, напрягающая </w:t>
            </w:r>
            <w:r>
              <w:rPr>
                <w:rFonts w:ascii="Times New Roman" w:hAnsi="Times New Roman"/>
              </w:rPr>
              <w:t>мягкое небо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5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>Небно-язычная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5"/>
              </w:numPr>
              <w:ind w:firstLine="164"/>
              <w:contextualSpacing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Средний констриктор (</w:t>
            </w:r>
            <w:proofErr w:type="spellStart"/>
            <w:r w:rsidRPr="004F52AC">
              <w:rPr>
                <w:rFonts w:ascii="Times New Roman" w:hAnsi="Times New Roman"/>
              </w:rPr>
              <w:t>сжиматель</w:t>
            </w:r>
            <w:proofErr w:type="spellEnd"/>
            <w:r w:rsidRPr="004F52AC">
              <w:rPr>
                <w:rFonts w:ascii="Times New Roman" w:hAnsi="Times New Roman"/>
              </w:rPr>
              <w:t xml:space="preserve"> глотки)</w:t>
            </w:r>
          </w:p>
          <w:p w:rsidR="009C57C4" w:rsidRDefault="009C57C4" w:rsidP="000429EB">
            <w:pPr>
              <w:pStyle w:val="ListParagraph1"/>
              <w:numPr>
                <w:ilvl w:val="0"/>
                <w:numId w:val="5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>Небно-глоточная</w:t>
            </w:r>
          </w:p>
          <w:p w:rsidR="009C57C4" w:rsidRPr="004F52AC" w:rsidRDefault="009C57C4" w:rsidP="000429EB">
            <w:pPr>
              <w:pStyle w:val="ListParagraph1"/>
              <w:numPr>
                <w:ilvl w:val="0"/>
                <w:numId w:val="5"/>
              </w:numPr>
              <w:ind w:firstLine="1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Верхний констриктор глотки</w:t>
            </w:r>
          </w:p>
          <w:p w:rsidR="009C57C4" w:rsidRPr="004F52AC" w:rsidRDefault="009C57C4" w:rsidP="000429EB">
            <w:pPr>
              <w:pStyle w:val="ListParagraph1"/>
              <w:ind w:left="-567" w:firstLine="164"/>
              <w:rPr>
                <w:rFonts w:ascii="Times New Roman" w:hAnsi="Times New Roman"/>
              </w:rPr>
            </w:pPr>
          </w:p>
          <w:p w:rsidR="009C57C4" w:rsidRPr="004F52AC" w:rsidRDefault="009C57C4" w:rsidP="000429EB">
            <w:pPr>
              <w:pStyle w:val="ListParagraph1"/>
              <w:ind w:left="-567" w:firstLine="164"/>
              <w:rPr>
                <w:rFonts w:ascii="Times New Roman" w:hAnsi="Times New Roman"/>
              </w:rPr>
            </w:pPr>
          </w:p>
          <w:p w:rsidR="009C57C4" w:rsidRPr="004F52AC" w:rsidRDefault="000429EB" w:rsidP="000429EB">
            <w:pPr>
              <w:pStyle w:val="ListParagraph1"/>
              <w:ind w:left="317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="009C57C4" w:rsidRPr="004F52AC">
              <w:rPr>
                <w:rFonts w:ascii="Times New Roman" w:hAnsi="Times New Roman"/>
                <w:b/>
              </w:rPr>
              <w:t>КАКИЕ МЫШЦЫ ОДНОВРЕМЕННО НАПРЯГАЮТ НЕБНУЮ ЗАНАВЕСКУ В ПОПЕРЕЧНОМ НАПРАВЛЕНИИ И РАСШИРЯЮТ ПРОСВЕТ СЛУХОВОЙ ТРУБЫ:</w:t>
            </w:r>
          </w:p>
          <w:p w:rsidR="009C57C4" w:rsidRPr="004F52AC" w:rsidRDefault="009C57C4" w:rsidP="000429EB">
            <w:pPr>
              <w:pStyle w:val="ListParagraph1"/>
              <w:numPr>
                <w:ilvl w:val="1"/>
                <w:numId w:val="6"/>
              </w:numPr>
              <w:ind w:firstLine="164"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Мышца язычка</w:t>
            </w:r>
          </w:p>
          <w:p w:rsidR="009C57C4" w:rsidRPr="004F52AC" w:rsidRDefault="009C57C4" w:rsidP="000429EB">
            <w:pPr>
              <w:pStyle w:val="ListParagraph1"/>
              <w:numPr>
                <w:ilvl w:val="1"/>
                <w:numId w:val="6"/>
              </w:numPr>
              <w:ind w:firstLine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>Мышца</w:t>
            </w:r>
            <w:r>
              <w:rPr>
                <w:rFonts w:ascii="Times New Roman" w:hAnsi="Times New Roman"/>
              </w:rPr>
              <w:t>,</w:t>
            </w:r>
            <w:r w:rsidRPr="004F52AC">
              <w:rPr>
                <w:rFonts w:ascii="Times New Roman" w:hAnsi="Times New Roman"/>
              </w:rPr>
              <w:t xml:space="preserve"> напрягающая </w:t>
            </w:r>
            <w:r>
              <w:rPr>
                <w:rFonts w:ascii="Times New Roman" w:hAnsi="Times New Roman"/>
              </w:rPr>
              <w:t>мягкое небо</w:t>
            </w:r>
          </w:p>
          <w:p w:rsidR="009C57C4" w:rsidRPr="004F52AC" w:rsidRDefault="009C57C4" w:rsidP="000429EB">
            <w:pPr>
              <w:pStyle w:val="ListParagraph1"/>
              <w:numPr>
                <w:ilvl w:val="1"/>
                <w:numId w:val="6"/>
              </w:numPr>
              <w:ind w:firstLine="164"/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Мышца</w:t>
            </w:r>
            <w:r>
              <w:rPr>
                <w:rFonts w:ascii="Times New Roman" w:hAnsi="Times New Roman"/>
              </w:rPr>
              <w:t>,</w:t>
            </w:r>
            <w:r w:rsidRPr="004F52AC">
              <w:rPr>
                <w:rFonts w:ascii="Times New Roman" w:hAnsi="Times New Roman"/>
              </w:rPr>
              <w:t xml:space="preserve"> поднимающая </w:t>
            </w:r>
            <w:r>
              <w:rPr>
                <w:rFonts w:ascii="Times New Roman" w:hAnsi="Times New Roman"/>
              </w:rPr>
              <w:t>мягкое небо</w:t>
            </w:r>
          </w:p>
          <w:p w:rsidR="009C57C4" w:rsidRDefault="009C57C4" w:rsidP="000429EB">
            <w:pPr>
              <w:pStyle w:val="ListParagraph1"/>
              <w:numPr>
                <w:ilvl w:val="1"/>
                <w:numId w:val="6"/>
              </w:numPr>
              <w:ind w:firstLine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52AC">
              <w:rPr>
                <w:rFonts w:ascii="Times New Roman" w:hAnsi="Times New Roman"/>
              </w:rPr>
              <w:t>Небно-глоточная</w:t>
            </w:r>
          </w:p>
          <w:p w:rsidR="009C57C4" w:rsidRDefault="009C57C4" w:rsidP="000429EB">
            <w:pPr>
              <w:pStyle w:val="ListParagraph1"/>
              <w:numPr>
                <w:ilvl w:val="1"/>
                <w:numId w:val="6"/>
              </w:numPr>
              <w:ind w:firstLine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Шило-глоточная</w:t>
            </w:r>
          </w:p>
          <w:p w:rsidR="000429EB" w:rsidRPr="004F52AC" w:rsidRDefault="000429EB" w:rsidP="000429EB">
            <w:pPr>
              <w:pStyle w:val="ListParagraph1"/>
              <w:ind w:left="153"/>
              <w:rPr>
                <w:rFonts w:ascii="Times New Roman" w:hAnsi="Times New Roman"/>
              </w:rPr>
            </w:pPr>
          </w:p>
          <w:p w:rsidR="000429EB" w:rsidRPr="004F52AC" w:rsidRDefault="000429EB" w:rsidP="000429E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  <w:r w:rsidRPr="004F52AC">
              <w:rPr>
                <w:rFonts w:ascii="Times New Roman" w:eastAsia="Times New Roman" w:hAnsi="Times New Roman"/>
                <w:b/>
              </w:rPr>
              <w:t xml:space="preserve"> ОСНОВНЫМ КРИТЕРИЕМ ТЯЖЕСТИ СИНДРОМА ОБСТРУКТИВНОГО АПНОЭ СНА ЯВЛЯЕТСЯ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А) количество эпизодов храпа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Б) индекс массы тела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В) индекс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десатурации</w:t>
            </w:r>
            <w:proofErr w:type="spellEnd"/>
          </w:p>
          <w:p w:rsidR="000429EB" w:rsidRDefault="000429EB" w:rsidP="000429EB">
            <w:pPr>
              <w:ind w:left="708"/>
              <w:rPr>
                <w:rFonts w:ascii="Times New Roman" w:eastAsia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Г) индекс апноэ/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гипопноэ</w:t>
            </w:r>
            <w:proofErr w:type="spellEnd"/>
          </w:p>
          <w:p w:rsidR="000429EB" w:rsidRPr="003367C0" w:rsidRDefault="000429EB" w:rsidP="000429EB">
            <w:pPr>
              <w:keepNext/>
              <w:ind w:left="500" w:right="20" w:firstLine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количество эпизодов </w:t>
            </w:r>
            <w:proofErr w:type="spellStart"/>
            <w:r>
              <w:rPr>
                <w:rFonts w:ascii="Times New Roman" w:hAnsi="Times New Roman"/>
                <w:sz w:val="24"/>
              </w:rPr>
              <w:t>гипопноэ</w:t>
            </w:r>
            <w:proofErr w:type="spellEnd"/>
          </w:p>
          <w:p w:rsidR="000429EB" w:rsidRPr="004F52AC" w:rsidRDefault="000429EB" w:rsidP="000429E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4F52AC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«</w:t>
            </w:r>
            <w:r w:rsidRPr="004F52AC">
              <w:rPr>
                <w:rFonts w:ascii="Times New Roman" w:eastAsia="Times New Roman" w:hAnsi="Times New Roman"/>
                <w:b/>
              </w:rPr>
              <w:t>ЗОЛОТОЙ СТАНДАРТ</w:t>
            </w:r>
            <w:r>
              <w:rPr>
                <w:rFonts w:ascii="Times New Roman" w:eastAsia="Times New Roman" w:hAnsi="Times New Roman"/>
                <w:b/>
              </w:rPr>
              <w:t>»</w:t>
            </w:r>
            <w:r w:rsidRPr="004F52AC">
              <w:rPr>
                <w:rFonts w:ascii="Times New Roman" w:eastAsia="Times New Roman" w:hAnsi="Times New Roman"/>
                <w:b/>
              </w:rPr>
              <w:t xml:space="preserve"> ДИАГНОСТИКИ СИНДРОМА ОБСТРУКТИВНОГО АПНОЭ СНА – 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А)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пульсоксиметрия</w:t>
            </w:r>
            <w:proofErr w:type="spellEnd"/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Б)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полисомнография</w:t>
            </w:r>
            <w:proofErr w:type="spellEnd"/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В) передняя активная риноманометрия</w:t>
            </w:r>
          </w:p>
          <w:p w:rsidR="000429EB" w:rsidRDefault="000429EB" w:rsidP="000429EB">
            <w:pPr>
              <w:ind w:left="708"/>
              <w:rPr>
                <w:rFonts w:ascii="Times New Roman" w:eastAsia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Г)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слипвидеоэндоскопи</w:t>
            </w:r>
            <w:r>
              <w:rPr>
                <w:rFonts w:ascii="Times New Roman" w:eastAsia="Times New Roman" w:hAnsi="Times New Roman"/>
              </w:rPr>
              <w:t>я</w:t>
            </w:r>
            <w:proofErr w:type="spellEnd"/>
          </w:p>
          <w:p w:rsidR="000429EB" w:rsidRPr="003367C0" w:rsidRDefault="000429EB" w:rsidP="000429EB">
            <w:pPr>
              <w:keepNext/>
              <w:ind w:left="500" w:right="20" w:firstLine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акустическая ринометрия</w:t>
            </w:r>
          </w:p>
          <w:p w:rsidR="000429EB" w:rsidRPr="004F52AC" w:rsidRDefault="000429EB" w:rsidP="000429EB">
            <w:pPr>
              <w:rPr>
                <w:rFonts w:ascii="Times New Roman" w:hAnsi="Times New Roman"/>
              </w:rPr>
            </w:pPr>
            <w:r w:rsidRPr="004F52AC">
              <w:rPr>
                <w:rFonts w:ascii="Times New Roman" w:hAnsi="Times New Roman"/>
              </w:rPr>
              <w:t>Верный ответ: Б</w:t>
            </w:r>
          </w:p>
          <w:p w:rsidR="000429EB" w:rsidRPr="004F52AC" w:rsidRDefault="000429EB" w:rsidP="000429E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4F52AC">
              <w:rPr>
                <w:rFonts w:ascii="Times New Roman" w:eastAsia="Times New Roman" w:hAnsi="Times New Roman"/>
                <w:b/>
              </w:rPr>
              <w:t>. ПРИ КАКОМ ЗАБОЛЕВАНИИ ПРОВОДИТСЯ ПРОБА МЮЛЛЕРА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А) гипертрофический ринит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Б) синдром обструктивного апноэ сна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В) болезнь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Меньера</w:t>
            </w:r>
            <w:proofErr w:type="spellEnd"/>
          </w:p>
          <w:p w:rsidR="000429EB" w:rsidRDefault="000429EB" w:rsidP="000429EB">
            <w:pPr>
              <w:ind w:left="708"/>
              <w:rPr>
                <w:rFonts w:ascii="Times New Roman" w:eastAsia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Г) отосклероз</w:t>
            </w:r>
          </w:p>
          <w:p w:rsidR="000429EB" w:rsidRPr="003367C0" w:rsidRDefault="000429EB" w:rsidP="000429EB">
            <w:pPr>
              <w:keepNext/>
              <w:ind w:left="500" w:righ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дисфункции клапана носа</w:t>
            </w:r>
          </w:p>
          <w:p w:rsidR="000429EB" w:rsidRPr="004F52AC" w:rsidRDefault="000429EB" w:rsidP="000429E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  <w:b/>
              </w:rPr>
              <w:t xml:space="preserve">. </w:t>
            </w:r>
            <w:r w:rsidRPr="004F52AC">
              <w:rPr>
                <w:rFonts w:ascii="Times New Roman" w:eastAsia="Times New Roman" w:hAnsi="Times New Roman"/>
                <w:b/>
              </w:rPr>
              <w:t xml:space="preserve"> СЛИПВИДЕОЭНДОСКОПИЯ</w:t>
            </w:r>
            <w:r>
              <w:rPr>
                <w:rFonts w:ascii="Times New Roman" w:eastAsia="Times New Roman" w:hAnsi="Times New Roman"/>
                <w:b/>
              </w:rPr>
              <w:t xml:space="preserve"> - ЭТО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А) исследование верхних дыхательных путей при помощи 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фиброскопа</w:t>
            </w:r>
            <w:proofErr w:type="spellEnd"/>
            <w:r w:rsidRPr="004F52AC">
              <w:rPr>
                <w:rFonts w:ascii="Times New Roman" w:eastAsia="Times New Roman" w:hAnsi="Times New Roman"/>
              </w:rPr>
              <w:t xml:space="preserve"> во время медикаментозного сна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 xml:space="preserve">Б) исследование дыхательных движений </w:t>
            </w:r>
          </w:p>
          <w:p w:rsidR="000429EB" w:rsidRPr="004F52AC" w:rsidRDefault="000429EB" w:rsidP="000429EB">
            <w:pPr>
              <w:ind w:left="708"/>
              <w:rPr>
                <w:rFonts w:ascii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t>В) исследование верхних дыхательных путей при  закрытом носе и рте</w:t>
            </w:r>
          </w:p>
          <w:p w:rsidR="000429EB" w:rsidRDefault="000429EB" w:rsidP="000429EB">
            <w:pPr>
              <w:ind w:left="708"/>
              <w:rPr>
                <w:rFonts w:ascii="Times New Roman" w:eastAsia="Times New Roman" w:hAnsi="Times New Roman"/>
              </w:rPr>
            </w:pPr>
            <w:r w:rsidRPr="004F52AC">
              <w:rPr>
                <w:rFonts w:ascii="Times New Roman" w:eastAsia="Times New Roman" w:hAnsi="Times New Roman"/>
              </w:rPr>
              <w:lastRenderedPageBreak/>
              <w:t>Г) исследование индекса апноэ/</w:t>
            </w:r>
            <w:proofErr w:type="spellStart"/>
            <w:r w:rsidRPr="004F52AC">
              <w:rPr>
                <w:rFonts w:ascii="Times New Roman" w:eastAsia="Times New Roman" w:hAnsi="Times New Roman"/>
              </w:rPr>
              <w:t>гипопноэ</w:t>
            </w:r>
            <w:proofErr w:type="spellEnd"/>
            <w:r w:rsidRPr="004F52AC">
              <w:rPr>
                <w:rFonts w:ascii="Times New Roman" w:eastAsia="Times New Roman" w:hAnsi="Times New Roman"/>
              </w:rPr>
              <w:t xml:space="preserve"> во время сна</w:t>
            </w:r>
          </w:p>
          <w:p w:rsidR="000429EB" w:rsidRPr="003367C0" w:rsidRDefault="000429EB" w:rsidP="000429EB">
            <w:pPr>
              <w:keepNext/>
              <w:ind w:left="500" w:right="20" w:firstLine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исследование движения глазных яблок во время медикаментозного сна</w:t>
            </w:r>
          </w:p>
          <w:p w:rsidR="001522C3" w:rsidRPr="009C57C4" w:rsidRDefault="001522C3" w:rsidP="000429EB"/>
        </w:tc>
      </w:tr>
      <w:tr w:rsidR="005B313B" w:rsidTr="000429EB">
        <w:tc>
          <w:tcPr>
            <w:tcW w:w="9996" w:type="dxa"/>
            <w:gridSpan w:val="3"/>
          </w:tcPr>
          <w:p w:rsidR="005B313B" w:rsidRDefault="005B313B"/>
        </w:tc>
      </w:tr>
    </w:tbl>
    <w:p w:rsidR="00663698" w:rsidRDefault="00663698"/>
    <w:sectPr w:rsidR="00663698" w:rsidSect="00F0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C20"/>
    <w:multiLevelType w:val="hybridMultilevel"/>
    <w:tmpl w:val="83EC72FE"/>
    <w:lvl w:ilvl="0" w:tplc="0160F9C8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FB8CC9C0">
      <w:start w:val="1"/>
      <w:numFmt w:val="decimal"/>
      <w:lvlText w:val="%2."/>
      <w:lvlJc w:val="left"/>
      <w:pPr>
        <w:ind w:left="195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673" w:hanging="180"/>
      </w:pPr>
    </w:lvl>
    <w:lvl w:ilvl="3" w:tplc="0809000F" w:tentative="1">
      <w:start w:val="1"/>
      <w:numFmt w:val="decimal"/>
      <w:lvlText w:val="%4."/>
      <w:lvlJc w:val="left"/>
      <w:pPr>
        <w:ind w:left="3393" w:hanging="360"/>
      </w:pPr>
    </w:lvl>
    <w:lvl w:ilvl="4" w:tplc="08090019" w:tentative="1">
      <w:start w:val="1"/>
      <w:numFmt w:val="lowerLetter"/>
      <w:lvlText w:val="%5."/>
      <w:lvlJc w:val="left"/>
      <w:pPr>
        <w:ind w:left="4113" w:hanging="360"/>
      </w:pPr>
    </w:lvl>
    <w:lvl w:ilvl="5" w:tplc="0809001B" w:tentative="1">
      <w:start w:val="1"/>
      <w:numFmt w:val="lowerRoman"/>
      <w:lvlText w:val="%6."/>
      <w:lvlJc w:val="right"/>
      <w:pPr>
        <w:ind w:left="4833" w:hanging="180"/>
      </w:pPr>
    </w:lvl>
    <w:lvl w:ilvl="6" w:tplc="0809000F" w:tentative="1">
      <w:start w:val="1"/>
      <w:numFmt w:val="decimal"/>
      <w:lvlText w:val="%7."/>
      <w:lvlJc w:val="left"/>
      <w:pPr>
        <w:ind w:left="5553" w:hanging="360"/>
      </w:pPr>
    </w:lvl>
    <w:lvl w:ilvl="7" w:tplc="08090019" w:tentative="1">
      <w:start w:val="1"/>
      <w:numFmt w:val="lowerLetter"/>
      <w:lvlText w:val="%8."/>
      <w:lvlJc w:val="left"/>
      <w:pPr>
        <w:ind w:left="6273" w:hanging="360"/>
      </w:pPr>
    </w:lvl>
    <w:lvl w:ilvl="8" w:tplc="08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07422E26"/>
    <w:multiLevelType w:val="hybridMultilevel"/>
    <w:tmpl w:val="CA3ABC90"/>
    <w:lvl w:ilvl="0" w:tplc="8EC82C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B3881688">
      <w:start w:val="1"/>
      <w:numFmt w:val="russianUpper"/>
      <w:lvlText w:val="%2."/>
      <w:lvlJc w:val="left"/>
      <w:pPr>
        <w:ind w:left="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C7F1D35"/>
    <w:multiLevelType w:val="hybridMultilevel"/>
    <w:tmpl w:val="5340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5436"/>
    <w:multiLevelType w:val="hybridMultilevel"/>
    <w:tmpl w:val="080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1563"/>
    <w:multiLevelType w:val="hybridMultilevel"/>
    <w:tmpl w:val="5E6CD798"/>
    <w:lvl w:ilvl="0" w:tplc="0F548CA6">
      <w:start w:val="2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29E56623"/>
    <w:multiLevelType w:val="hybridMultilevel"/>
    <w:tmpl w:val="8E2CD860"/>
    <w:lvl w:ilvl="0" w:tplc="0160F9C8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160F9C8">
      <w:start w:val="1"/>
      <w:numFmt w:val="russianUpper"/>
      <w:lvlText w:val="%2)"/>
      <w:lvlJc w:val="left"/>
      <w:pPr>
        <w:ind w:left="153" w:hanging="360"/>
      </w:pPr>
      <w:rPr>
        <w:rFonts w:hint="default"/>
      </w:rPr>
    </w:lvl>
    <w:lvl w:ilvl="2" w:tplc="6CA0CB08">
      <w:start w:val="4"/>
      <w:numFmt w:val="decimal"/>
      <w:lvlText w:val="%3."/>
      <w:lvlJc w:val="left"/>
      <w:pPr>
        <w:ind w:left="1773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CC41462"/>
    <w:multiLevelType w:val="hybridMultilevel"/>
    <w:tmpl w:val="3F1451FE"/>
    <w:lvl w:ilvl="0" w:tplc="0160F9C8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3" w:hanging="360"/>
      </w:pPr>
    </w:lvl>
    <w:lvl w:ilvl="2" w:tplc="0419001B" w:tentative="1">
      <w:start w:val="1"/>
      <w:numFmt w:val="lowerRoman"/>
      <w:lvlText w:val="%3."/>
      <w:lvlJc w:val="right"/>
      <w:pPr>
        <w:ind w:left="5193" w:hanging="180"/>
      </w:pPr>
    </w:lvl>
    <w:lvl w:ilvl="3" w:tplc="0419000F" w:tentative="1">
      <w:start w:val="1"/>
      <w:numFmt w:val="decimal"/>
      <w:lvlText w:val="%4."/>
      <w:lvlJc w:val="left"/>
      <w:pPr>
        <w:ind w:left="5913" w:hanging="360"/>
      </w:pPr>
    </w:lvl>
    <w:lvl w:ilvl="4" w:tplc="04190019" w:tentative="1">
      <w:start w:val="1"/>
      <w:numFmt w:val="lowerLetter"/>
      <w:lvlText w:val="%5."/>
      <w:lvlJc w:val="left"/>
      <w:pPr>
        <w:ind w:left="6633" w:hanging="360"/>
      </w:pPr>
    </w:lvl>
    <w:lvl w:ilvl="5" w:tplc="0419001B" w:tentative="1">
      <w:start w:val="1"/>
      <w:numFmt w:val="lowerRoman"/>
      <w:lvlText w:val="%6."/>
      <w:lvlJc w:val="right"/>
      <w:pPr>
        <w:ind w:left="7353" w:hanging="180"/>
      </w:pPr>
    </w:lvl>
    <w:lvl w:ilvl="6" w:tplc="0419000F" w:tentative="1">
      <w:start w:val="1"/>
      <w:numFmt w:val="decimal"/>
      <w:lvlText w:val="%7."/>
      <w:lvlJc w:val="left"/>
      <w:pPr>
        <w:ind w:left="8073" w:hanging="360"/>
      </w:pPr>
    </w:lvl>
    <w:lvl w:ilvl="7" w:tplc="04190019" w:tentative="1">
      <w:start w:val="1"/>
      <w:numFmt w:val="lowerLetter"/>
      <w:lvlText w:val="%8."/>
      <w:lvlJc w:val="left"/>
      <w:pPr>
        <w:ind w:left="8793" w:hanging="360"/>
      </w:pPr>
    </w:lvl>
    <w:lvl w:ilvl="8" w:tplc="0419001B" w:tentative="1">
      <w:start w:val="1"/>
      <w:numFmt w:val="lowerRoman"/>
      <w:lvlText w:val="%9."/>
      <w:lvlJc w:val="right"/>
      <w:pPr>
        <w:ind w:left="95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AC"/>
    <w:rsid w:val="000429EB"/>
    <w:rsid w:val="00075ECD"/>
    <w:rsid w:val="001522C3"/>
    <w:rsid w:val="00272EC9"/>
    <w:rsid w:val="0031270A"/>
    <w:rsid w:val="003137F9"/>
    <w:rsid w:val="00561FBE"/>
    <w:rsid w:val="005925B2"/>
    <w:rsid w:val="005B313B"/>
    <w:rsid w:val="0062056B"/>
    <w:rsid w:val="006504AC"/>
    <w:rsid w:val="00663698"/>
    <w:rsid w:val="007D665C"/>
    <w:rsid w:val="009C57C4"/>
    <w:rsid w:val="00B83158"/>
    <w:rsid w:val="00C80A70"/>
    <w:rsid w:val="00DC7251"/>
    <w:rsid w:val="00F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56B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9C57C4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56B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9C57C4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И. Е.</dc:creator>
  <cp:lastModifiedBy>Лиана</cp:lastModifiedBy>
  <cp:revision>2</cp:revision>
  <cp:lastPrinted>2020-03-16T11:41:00Z</cp:lastPrinted>
  <dcterms:created xsi:type="dcterms:W3CDTF">2020-03-17T09:18:00Z</dcterms:created>
  <dcterms:modified xsi:type="dcterms:W3CDTF">2020-03-17T09:18:00Z</dcterms:modified>
</cp:coreProperties>
</file>