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2C156" w14:textId="77777777" w:rsidR="005841A8" w:rsidRDefault="005841A8" w:rsidP="0023774E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E7E77FA" w14:textId="482916C1" w:rsidR="00801536" w:rsidRPr="004A2ABF" w:rsidRDefault="00137E3E" w:rsidP="004A2AB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="00801536" w:rsidRPr="004A2ABF">
        <w:rPr>
          <w:rFonts w:ascii="Times New Roman" w:eastAsia="Times New Roman" w:hAnsi="Times New Roman" w:cs="Times New Roman"/>
          <w:bCs/>
          <w:lang w:eastAsia="ru-RU"/>
        </w:rPr>
        <w:t xml:space="preserve">риложение № </w:t>
      </w:r>
      <w:r w:rsidR="00D430C5">
        <w:rPr>
          <w:rFonts w:ascii="Times New Roman" w:eastAsia="Times New Roman" w:hAnsi="Times New Roman" w:cs="Times New Roman"/>
          <w:bCs/>
          <w:lang w:eastAsia="ru-RU"/>
        </w:rPr>
        <w:t>2</w:t>
      </w:r>
    </w:p>
    <w:p w14:paraId="0C032C3A" w14:textId="09DA1222" w:rsidR="00137E3E" w:rsidRDefault="00801536" w:rsidP="00137E3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4A2ABF">
        <w:rPr>
          <w:rFonts w:ascii="Times New Roman" w:eastAsia="Times New Roman" w:hAnsi="Times New Roman" w:cs="Times New Roman"/>
          <w:lang w:eastAsia="ru-RU"/>
        </w:rPr>
        <w:t xml:space="preserve">к Регламенту выборов заведующего кафедрой в </w:t>
      </w:r>
      <w:r w:rsidR="00137E3E" w:rsidRPr="00CC513E">
        <w:rPr>
          <w:rFonts w:ascii="Times New Roman" w:eastAsia="Times New Roman" w:hAnsi="Times New Roman" w:cs="Times New Roman"/>
          <w:lang w:eastAsia="ru-RU"/>
        </w:rPr>
        <w:t xml:space="preserve">ФГАОУ </w:t>
      </w:r>
      <w:proofErr w:type="gramStart"/>
      <w:r w:rsidR="00137E3E" w:rsidRPr="00CC513E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="00137E3E" w:rsidRPr="00CC513E">
        <w:rPr>
          <w:rFonts w:ascii="Times New Roman" w:eastAsia="Times New Roman" w:hAnsi="Times New Roman" w:cs="Times New Roman"/>
          <w:lang w:eastAsia="ru-RU"/>
        </w:rPr>
        <w:t xml:space="preserve"> Первый МГМУ им. И.М. Сеченова Минздрава России</w:t>
      </w:r>
      <w:r w:rsidR="00137E3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137E3E"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 w:rsidR="00137E3E">
        <w:rPr>
          <w:rFonts w:ascii="Times New Roman" w:eastAsia="Times New Roman" w:hAnsi="Times New Roman" w:cs="Times New Roman"/>
          <w:lang w:eastAsia="ru-RU"/>
        </w:rPr>
        <w:t xml:space="preserve"> Университет)</w:t>
      </w:r>
    </w:p>
    <w:p w14:paraId="1ED57AB6" w14:textId="327E69F0" w:rsidR="00801536" w:rsidRPr="00801536" w:rsidRDefault="00801536" w:rsidP="003D4091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Итоговая информация о деятельности кафедры 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7ED15315" w14:textId="4D474DA6" w:rsidR="00801536" w:rsidRPr="00801536" w:rsidRDefault="00801536" w:rsidP="0080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____________________________________________ по состояни</w:t>
      </w:r>
      <w:r w:rsidR="00C86D6C">
        <w:rPr>
          <w:rFonts w:ascii="Times New Roman" w:eastAsia="Times New Roman" w:hAnsi="Times New Roman" w:cs="Times New Roman"/>
          <w:sz w:val="24"/>
          <w:szCs w:val="24"/>
          <w:lang w:eastAsia="ru-RU"/>
        </w:rPr>
        <w:t>ю на «____» ________________ 20_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</w:t>
      </w:r>
    </w:p>
    <w:p w14:paraId="5EE17C6F" w14:textId="4609C6BF" w:rsidR="00801536" w:rsidRPr="00801536" w:rsidRDefault="00801536" w:rsidP="0080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информация за последние 5 лет, если заведующий кафедрой работал в этой должности последние 5 лет с момента последних выборов на замещение должности;</w:t>
      </w:r>
      <w:r w:rsidR="004A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указывается информация за конкретный период работы в должности заведующего кафедрой, если заведующий кафедрой работал в этой должности менее 5 лет) </w:t>
      </w:r>
    </w:p>
    <w:p w14:paraId="50FE2279" w14:textId="6F5574CC" w:rsidR="00801536" w:rsidRPr="004A2ABF" w:rsidRDefault="00801536" w:rsidP="004A2A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персональной деятельности ___________________________________________ (ФИО) заведующего кафедрой __________</w:t>
      </w:r>
      <w:r w:rsidR="004A2A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A2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 (наименование кафедры) 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252"/>
        <w:gridCol w:w="4961"/>
      </w:tblGrid>
      <w:tr w:rsidR="00801536" w:rsidRPr="00801536" w14:paraId="33619D41" w14:textId="77777777" w:rsidTr="003D4091">
        <w:trPr>
          <w:trHeight w:val="4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B5AF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5B748" w14:textId="52D65DD6" w:rsidR="004A2ABF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заведующего кафедрой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AEE3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86963D2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B061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460B" w14:textId="77777777" w:rsidR="004A2ABF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Ученая степень, ученое звание </w:t>
            </w:r>
          </w:p>
          <w:p w14:paraId="12792685" w14:textId="7709ED02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7648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0704BE6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3042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30F15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разработанной стратегии развития деятельности кафедры по направлениям подготовки и перспективного плана развития кафедры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653F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9C0B5A1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FCC7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4FBA6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опубликованных в рамках выполнения должностных обязанностей заведующего кафедрой научных работ в реферируемых и рекомендованных ВАК изданиях,  монографий, учебно-методических пособий/рекомендаций или авторство/соавторство учебника  (с указанием выходных данных) 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7158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2B97B34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3933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4E38E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наименование созданных результатов интеллектуальной собственности. Уровень их внедрения.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A883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0BE69F5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AB1E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8AA20" w14:textId="4699A16B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Количество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финансируемых НИР</w:t>
            </w:r>
            <w:r w:rsidR="004A2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фонд и сумму)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3598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A4B47DD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5F33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83623" w14:textId="46C54E80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подготовленных кандидатов, докторов наук, руководство  аспирантами/докторантами или соискателем ученой степени кандидата/доктора наук. Количество диссертантов, не выполнивших индивидуальный план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1BF7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F2C8E7F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8048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19789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последнего прохождения повышения квалификации как педагогического работника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585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24B4C93" w14:textId="77777777" w:rsidTr="004A2ABF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335A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ED495" w14:textId="77777777" w:rsidR="00801536" w:rsidRPr="00801536" w:rsidRDefault="00801536" w:rsidP="004A2A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ученая степень, ученое звание, возраст кандидата в кадровый резерв на должность заведующего кафедрой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E54E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D065DD4" w14:textId="31744CE7" w:rsidR="00801536" w:rsidRPr="003D4091" w:rsidRDefault="00801536" w:rsidP="00D430C5">
      <w:pPr>
        <w:pStyle w:val="a5"/>
        <w:numPr>
          <w:ilvl w:val="0"/>
          <w:numId w:val="3"/>
        </w:numPr>
        <w:spacing w:before="100" w:beforeAutospacing="1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Учебно-методическая работа кафедры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137"/>
        <w:gridCol w:w="2021"/>
      </w:tblGrid>
      <w:tr w:rsidR="00801536" w:rsidRPr="00801536" w14:paraId="69DC9B9C" w14:textId="77777777" w:rsidTr="00801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8F95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161C" w14:textId="7001ADC7" w:rsidR="00801536" w:rsidRPr="00801536" w:rsidRDefault="00801536" w:rsidP="003D4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Учетно-отчетная документация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B5299" w14:textId="7AD6293B" w:rsidR="00801536" w:rsidRPr="00801536" w:rsidRDefault="00801536" w:rsidP="003D4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/нет, иные сведения и пояснения   </w:t>
            </w:r>
          </w:p>
        </w:tc>
      </w:tr>
      <w:tr w:rsidR="00801536" w:rsidRPr="00801536" w14:paraId="54DBE60D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A9C5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B7C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учебно-методического комплекса (УМК)/учебно-методических материалов Основной профессиональной образовательной программы (ОПОП) дисциплины/специальности и его основных компонентов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70E4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58E9CD8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5714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6DDA" w14:textId="5847BFE2" w:rsidR="00801536" w:rsidRPr="00801536" w:rsidRDefault="00801536" w:rsidP="003D4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Типовая программа, рекомендованная УМО по медицинскому и фармацевтическому образованию вузов России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2172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70E53F2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3B90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D071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ГОС ВПО о содержании дисциплины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0D1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6F82AF6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38E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83D02" w14:textId="77777777" w:rsidR="003D4091" w:rsidRDefault="00801536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стандарт по учебной дисциплине/специальности:</w:t>
            </w:r>
          </w:p>
          <w:p w14:paraId="5805AAAF" w14:textId="09E93951" w:rsidR="00801536" w:rsidRPr="00801536" w:rsidRDefault="00801536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программа, утвержденная в установленном порядке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DB5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E5F55F3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50C8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D68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выполнения лабораторных работ, практических и семинарских занятий (наличие технологических карт занятий)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104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95C3FEA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1232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F04F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экзаменационных вопросов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D164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E7A3703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CDA1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CA6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Контрольно-измерительные материалы по дисциплине (тесты текущего контроля знаний, тесты итогового контроля знаний, аттестационные педагогические измерительные материалы (АПИМ)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C724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21C0694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D40B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7073C" w14:textId="53430D47" w:rsidR="00801536" w:rsidRPr="00801536" w:rsidRDefault="00801536" w:rsidP="003D4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НИРС и УИРС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7FC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5FEA0F2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3D5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76A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УМК/ОПОП в электронном виде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B259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5CC17A0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1447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C091" w14:textId="05E94EF4" w:rsidR="00801536" w:rsidRPr="00801536" w:rsidRDefault="00801536" w:rsidP="003D40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Учебник, учебное пособие, курс лекций, конспекты лекций по учебной дисциплине/специальности </w:t>
            </w:r>
            <w:r w:rsidR="003D4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(5-6 наименований обязательной литературы, не более 10 дополнительной литературы и ссылки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  интернет-ресурсы)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6A9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A60EB59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3220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41C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Оригиналы экзаменационных билетов (актуализация каждые 1-3 года и утверждение методическим советом)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38B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A0964F8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7C8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9CD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самостоятельной работы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73A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7F04E29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36AB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2BD0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по изучению дисциплины/специальности для обучающихся (рекомендации по использованию материалов УМК/ОПОП, наличие УМК/ОПОП для обучающихся в открытом доступе)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DD1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B67B0B6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36B7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7AC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преподавателей (в том числе по самостоятельной работе обучающихся)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355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1E620BC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3091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879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обязательных практических навыков обучающихся по дисциплине/специальности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E74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1E0566E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282C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B00B" w14:textId="7C2E85DD" w:rsidR="00801536" w:rsidRPr="00801536" w:rsidRDefault="00801536" w:rsidP="003D40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Учетно-отчетная документация кафедры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04AB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9402762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09A0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866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кафедры на учебный год (за 5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46D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E14BB1E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917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FC11E" w14:textId="2F734A6A" w:rsidR="00801536" w:rsidRPr="00801536" w:rsidRDefault="00801536" w:rsidP="00C86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="00C86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амма развития кафедры на 5 лет </w:t>
            </w: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07BA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7C46697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B34A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EF05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кафедры за учебный год (за 5 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5EF2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ABF73B8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063F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65B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заседаний кафедры (календарный план, протоколы), в т.ч. по учебно-методической работе кафедры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29C3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D9A15E8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74B5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CAD54" w14:textId="77777777" w:rsidR="003D4091" w:rsidRDefault="00801536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Графики: </w:t>
            </w:r>
          </w:p>
          <w:p w14:paraId="41E009E0" w14:textId="4C72DC67" w:rsidR="00801536" w:rsidRPr="00801536" w:rsidRDefault="003D4091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Внеаудиторной самостоятельной работы </w:t>
            </w:r>
          </w:p>
          <w:p w14:paraId="4AE7B5D5" w14:textId="6E83B730" w:rsidR="00801536" w:rsidRPr="00801536" w:rsidRDefault="003D4091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Отработок пропущенных лекций и практических занятий </w:t>
            </w:r>
          </w:p>
          <w:p w14:paraId="363795F4" w14:textId="1325C473" w:rsidR="00801536" w:rsidRPr="00801536" w:rsidRDefault="003D4091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Предэкзаменационных консультаций </w:t>
            </w:r>
          </w:p>
          <w:p w14:paraId="170F23E2" w14:textId="1D09A5AC" w:rsidR="00801536" w:rsidRPr="00801536" w:rsidRDefault="003D4091" w:rsidP="003D4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Курсовых и государственных экзаменов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654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DE1EF30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7393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442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учета посещаемости и успеваемости, отработок пропущенных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51D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FEF6EE5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D9D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831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ИГА на выпускающих кафедрах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5162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418BAAC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E1EC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FC57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учебной и производственной практики студентов – планы, методические материалы, отчеты, ведомости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6FB6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9ED6122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412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924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 организационно-методические материалы (слайды, видеофильмы, экспонаты и др.).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1D5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0326CCB" w14:textId="77777777" w:rsidTr="003D40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169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66E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Графики, журнал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лекций и практических занятий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C1B5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C2700C2" w14:textId="5C81BFDB" w:rsidR="00801536" w:rsidRPr="00C27D8A" w:rsidRDefault="00801536" w:rsidP="00D430C5">
      <w:pPr>
        <w:pStyle w:val="a5"/>
        <w:numPr>
          <w:ilvl w:val="0"/>
          <w:numId w:val="3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работа кафедры, подготовка педагогических кадров </w:t>
      </w:r>
    </w:p>
    <w:p w14:paraId="6F54EC8A" w14:textId="77777777" w:rsidR="00801536" w:rsidRPr="00801536" w:rsidRDefault="00801536" w:rsidP="00D430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(данные приводятся с учетом деятельности всех сотрудников кафедры)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1998"/>
      </w:tblGrid>
      <w:tr w:rsidR="00801536" w:rsidRPr="00801536" w14:paraId="591350FD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233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F1A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Утвержденная Ученым Советом тема научно-исследовательских работ, проводимых в соответствии с научными проблемами кафедры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C3D2" w14:textId="61164C3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1536" w:rsidRPr="00801536" w14:paraId="635BD75B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6E3E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227C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 всего научных работ сотрудниками кафедры в рамках выполнения своих должностных обязанностей за 1 год и в целом за 5 лет (критерий - 1,2 статьи на 1 сотрудника ППС в год), из них: </w:t>
            </w:r>
          </w:p>
          <w:p w14:paraId="46BEE702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журналах из перечня ВАК </w:t>
            </w:r>
          </w:p>
          <w:p w14:paraId="24B10A26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иностранной печати  </w:t>
            </w:r>
          </w:p>
          <w:p w14:paraId="36DF2627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других изданиях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7718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B527DE9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B38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D48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Издано монографий сотрудниками кафедры в рамках выполнения своих должностных обязанностей (с указанием выходных данных)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401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369DDE5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54AA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ED6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Издано учебников сотрудниками кафедры в рамках выполнения своих должностных обязанностей (с указанием выходных данных)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B6B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DC5E628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977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9CB69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Выпущено учебно-методических пособий сотрудниками кафедры в рамках выполнения своих должностных обязанностей (с указанием выходных данных) </w:t>
            </w:r>
          </w:p>
          <w:p w14:paraId="206D3571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  <w:p w14:paraId="18A7EFAB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грифом УМО </w:t>
            </w:r>
          </w:p>
          <w:p w14:paraId="7DA22EC3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другим грифом (указать)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DF2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E219A56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B8A8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7DDF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интеллектуальной деятельности сотрудников кафедры в рамках выполнения своих должностных обязанностей: </w:t>
            </w:r>
          </w:p>
          <w:p w14:paraId="2CAC9966" w14:textId="79022E80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Патенты на изобретения </w:t>
            </w:r>
          </w:p>
          <w:p w14:paraId="7485992C" w14:textId="63BED0B2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Патенты на полезные модели </w:t>
            </w:r>
          </w:p>
          <w:p w14:paraId="445212E3" w14:textId="2A592198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</w:p>
          <w:p w14:paraId="1BAB6981" w14:textId="386A9165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ЭВМ </w:t>
            </w:r>
          </w:p>
          <w:p w14:paraId="19FB47F1" w14:textId="6B58ACFA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Ноу-хау </w:t>
            </w:r>
          </w:p>
          <w:p w14:paraId="5803A65E" w14:textId="43F0D221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Товарные знаки </w:t>
            </w:r>
          </w:p>
          <w:p w14:paraId="1F12385F" w14:textId="08BA17A1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  <w:p w14:paraId="19094E49" w14:textId="66293495" w:rsidR="00801536" w:rsidRPr="00801536" w:rsidRDefault="004A2EBD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01536"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Рацпредложения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CFBB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D78ACEE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A9C9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8A3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внедрения результатов интеллектуальной деятельности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5A5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6D82D1F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EE5B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EE98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научно-технических программах (федеральных, целевых и др.)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2CB2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8862B2D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7E09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F008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Межвузовское взаимодействие (наличие договоров о научно-техническом сотрудничестве)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28F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6EA6ECE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3025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84C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и проведенных на базе Университета конференций, выставок, съездов и других научно-практических мероприятий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8F0C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E8BE185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9A8E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9E7A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Подготовлено сотрудниками кафедры  кандидатов наук из числа: </w:t>
            </w:r>
          </w:p>
          <w:p w14:paraId="53E99220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очных аспирантов </w:t>
            </w:r>
          </w:p>
          <w:p w14:paraId="4297AD5E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-заочных аспирантов </w:t>
            </w:r>
          </w:p>
          <w:p w14:paraId="4FE2BD86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соискателей </w:t>
            </w:r>
          </w:p>
          <w:p w14:paraId="488D975E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(указать на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или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основе, сотрудников университета или сторонних организаций)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DB3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49A6EC3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778D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B669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Подготовлено сотрудниками кафедры докторов наук из числа:  </w:t>
            </w:r>
          </w:p>
          <w:p w14:paraId="2296CB5D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докторантов </w:t>
            </w:r>
          </w:p>
          <w:p w14:paraId="0E0473F3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соискателей </w:t>
            </w:r>
          </w:p>
          <w:p w14:paraId="5BE0D77D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(указать на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или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основе, сотрудников университета или сторонних организаций)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7C8A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945B711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8077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CEF4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руководство в настоящее время: </w:t>
            </w:r>
          </w:p>
          <w:p w14:paraId="0207353F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аспирантами </w:t>
            </w:r>
          </w:p>
          <w:p w14:paraId="699253C1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докторантами </w:t>
            </w:r>
          </w:p>
          <w:p w14:paraId="2DA3F0DA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соискателями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BAE9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2A4B336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CC35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EDB57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Отчислено без защиты диссертации: </w:t>
            </w:r>
          </w:p>
          <w:p w14:paraId="29A16077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аспирантов </w:t>
            </w:r>
          </w:p>
          <w:p w14:paraId="2EFE7020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докторантов </w:t>
            </w:r>
          </w:p>
          <w:p w14:paraId="72204C9F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соискателей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572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5AE7EA5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BE6F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9B04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аспирантов, докторантов, соискателей после защиты диссертации на кафедре или в Университете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A13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7C4971C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D343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001E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и грантах </w:t>
            </w:r>
          </w:p>
          <w:p w14:paraId="57B377AF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количество поданных заявок и количество выигранных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сумму за 1 год и в целом за 5 лет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46E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19512D93" w14:textId="77777777" w:rsidTr="003D4091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6030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3F65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активности работы студенческого кружка при кафедре: </w:t>
            </w:r>
          </w:p>
          <w:p w14:paraId="5DFFD856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постоянных членов </w:t>
            </w:r>
          </w:p>
          <w:p w14:paraId="3B1B427E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опубликованных работ </w:t>
            </w:r>
          </w:p>
          <w:p w14:paraId="1FD2C127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РИДов</w:t>
            </w:r>
            <w:proofErr w:type="spell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48C5CA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и уровень наград </w:t>
            </w:r>
          </w:p>
          <w:p w14:paraId="49D8C14E" w14:textId="77777777" w:rsidR="00801536" w:rsidRPr="00801536" w:rsidRDefault="00801536" w:rsidP="004A2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proofErr w:type="gramStart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аспирантуру или ординатуру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CAEF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F4F3C90" w14:textId="551F065B" w:rsidR="00801536" w:rsidRPr="004A2EBD" w:rsidRDefault="00801536" w:rsidP="00D430C5">
      <w:pPr>
        <w:pStyle w:val="a5"/>
        <w:numPr>
          <w:ilvl w:val="0"/>
          <w:numId w:val="3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кафедры </w:t>
      </w:r>
    </w:p>
    <w:tbl>
      <w:tblPr>
        <w:tblW w:w="9963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850"/>
        <w:gridCol w:w="721"/>
        <w:gridCol w:w="850"/>
        <w:gridCol w:w="1075"/>
        <w:gridCol w:w="993"/>
        <w:gridCol w:w="909"/>
        <w:gridCol w:w="851"/>
        <w:gridCol w:w="548"/>
        <w:gridCol w:w="1141"/>
        <w:gridCol w:w="748"/>
      </w:tblGrid>
      <w:tr w:rsidR="00801536" w:rsidRPr="00801536" w14:paraId="3090AF72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8F402" w14:textId="2243C679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DB93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ставок по штатному расписанию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570FE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вакантных ставок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C8AE7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работающих физических лиц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99676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  ставок, занятых работниками по основному месту работы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DFED7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работающих физических лиц по основному месту работы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64D01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ставок, занятых внешними совместителями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50379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ставок, занятых внутренними совместителями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2DFD8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возраст сотрудников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245B9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работников, повысивших квалификацию за последние 5 лет как педагогические работники </w:t>
            </w:r>
            <w:proofErr w:type="gramEnd"/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A58C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графика повышения квалификации преподавателей </w:t>
            </w:r>
          </w:p>
        </w:tc>
      </w:tr>
      <w:tr w:rsidR="00801536" w:rsidRPr="00801536" w14:paraId="0A097E23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7C1C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113E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4E3D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DE3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D08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3D8D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303E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880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EC0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8C72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DBBC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10A91F0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8CB13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60E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94C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0FA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7DB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C9D1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07C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D66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121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541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EEE5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B4E1B9F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D9A93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Старшие преподаватели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FD2F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C43B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E872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34AB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72C9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7A22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B76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759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ED7B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31A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163FD56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681B2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Преподаватели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68D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4345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486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B338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42D4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A3DA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C44B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6BB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5C39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7B5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2ED4E0F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B285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Ассистенты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F6FD5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21E3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E3A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001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484E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BE9F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A695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F21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7BD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B0F7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F51F0E3" w14:textId="77777777" w:rsidTr="004A2EBD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494C" w14:textId="77777777" w:rsidR="00801536" w:rsidRPr="004A2EBD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E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Лаборанты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DD2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F06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D98B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647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F013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BE7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E8B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85E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062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27C2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08B1235" w14:textId="5D5B1F2C" w:rsidR="00801536" w:rsidRPr="00801536" w:rsidRDefault="00801536" w:rsidP="004A2E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Доля преподавателей, имеющих ученую степень и ученое звание, занятых в процессе обучения (с учетом совместителей) в общей численности преподавательского состава кафедры (не менее 70 %). Информация за прошедший год (с учетом внешних совместителей):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938"/>
        <w:gridCol w:w="1134"/>
      </w:tblGrid>
      <w:tr w:rsidR="00801536" w:rsidRPr="00801536" w14:paraId="1536BB86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E77E2" w14:textId="3D6AD225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9D5D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преподавателей в отчетном году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E8B6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6F1435B8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4B3A2" w14:textId="460CA71D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C314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преподавателей, имеющих ученую степень, в том числе отдельно доктора наук и кандидаты наук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727F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491EB82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DCDE7" w14:textId="6E73DCEC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103A4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преподавателей, имеющих ученое звание, в том числе отдельно доценты и профессоры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73A2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69BFEEA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4DC61" w14:textId="6DEF3E52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3C5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преподавателей с учеными степенями и/или с учеными званиями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E44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2A6A5A96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144D" w14:textId="0E36C1E9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97C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преподавателей с учеными степенями и/или учеными званиями от общего количества преподавателей в отчетном году (в процентах)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83E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9EDCA82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F745" w14:textId="65B9AD55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F68C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докторов наук, моложе 39 лет от общего числа преподавателей, имеющих ученую степень доктора наук (в процентах)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A2297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05E03ED7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93EE" w14:textId="1F3B7DBB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DB580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кандидатов наук, моложе 39 лет от общего числа преподавателей, имеющих ученую степень кандидата наук (в процентах)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D78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E45DEB6" w14:textId="77777777" w:rsidR="00801536" w:rsidRPr="00801536" w:rsidRDefault="00801536" w:rsidP="004A2EB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плана повышения квалификации профессорско-преподавательского состава (не менее 100%). </w:t>
      </w:r>
    </w:p>
    <w:p w14:paraId="597DEA25" w14:textId="773061DA" w:rsidR="00801536" w:rsidRPr="00801536" w:rsidRDefault="00801536" w:rsidP="004A2E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предоставляется с учетом внешних совместителей: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7938"/>
        <w:gridCol w:w="1134"/>
      </w:tblGrid>
      <w:tr w:rsidR="00801536" w:rsidRPr="00801536" w14:paraId="6574E77A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A71B" w14:textId="20BEF107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7766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преподавателей в отчетном году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6EF3D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5C92A299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117F3" w14:textId="5831618C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9CF1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преподавателей, запланированных к повышению квалификации в отчетном году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1B753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4DC73932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B14F" w14:textId="7978270D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E27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преподавателей, повысивших свою квалификацию по педагогике в отчетном году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B77E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3CE14B0D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A223E" w14:textId="117F0CD8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9C69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D339A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01536" w:rsidRPr="00801536" w14:paraId="740CED43" w14:textId="77777777" w:rsidTr="004A2EB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8FCBA" w14:textId="521C7C54" w:rsidR="00801536" w:rsidRPr="00801536" w:rsidRDefault="00801536" w:rsidP="004A2E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43E98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преподавателей, не проходивших повышение квалификации более 5 лет (указать причину)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0A96" w14:textId="77777777" w:rsidR="00801536" w:rsidRPr="00801536" w:rsidRDefault="00801536" w:rsidP="00801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2FE06A99" w14:textId="1038828A" w:rsidR="00801536" w:rsidRPr="00801536" w:rsidRDefault="004A2EBD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01536" w:rsidRPr="00801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ИО, подпись заведующего кафедрой</w:t>
      </w:r>
    </w:p>
    <w:p w14:paraId="62F4917E" w14:textId="77777777" w:rsidR="004A2EBD" w:rsidRDefault="004A2EBD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E72CD" w14:textId="77777777" w:rsidR="004A2EBD" w:rsidRDefault="004A2EBD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F871FF" w14:textId="77777777" w:rsidR="00C27D8A" w:rsidRDefault="00C27D8A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57161A" w14:textId="77777777" w:rsidR="00D430C5" w:rsidRDefault="00D430C5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F78BE9" w14:textId="77777777" w:rsidR="00D430C5" w:rsidRDefault="00D430C5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BF206B" w14:textId="77777777" w:rsidR="00D430C5" w:rsidRDefault="00D430C5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A275D" w14:textId="77777777" w:rsidR="00C27D8A" w:rsidRDefault="00C27D8A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70F1F" w14:textId="77777777" w:rsidR="004A2EBD" w:rsidRDefault="004A2EBD" w:rsidP="00801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4A2EBD" w:rsidSect="008C524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5E5C"/>
    <w:multiLevelType w:val="hybridMultilevel"/>
    <w:tmpl w:val="7C80D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661D"/>
    <w:multiLevelType w:val="hybridMultilevel"/>
    <w:tmpl w:val="013A7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A29C">
      <w:numFmt w:val="bullet"/>
      <w:lvlText w:val="·"/>
      <w:lvlJc w:val="left"/>
      <w:pPr>
        <w:ind w:left="2208" w:hanging="112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9662A"/>
    <w:multiLevelType w:val="hybridMultilevel"/>
    <w:tmpl w:val="C404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5A"/>
    <w:rsid w:val="00137E3E"/>
    <w:rsid w:val="001606AD"/>
    <w:rsid w:val="00175C02"/>
    <w:rsid w:val="001C562E"/>
    <w:rsid w:val="001D265A"/>
    <w:rsid w:val="001F02A1"/>
    <w:rsid w:val="0023774E"/>
    <w:rsid w:val="00386612"/>
    <w:rsid w:val="003D4091"/>
    <w:rsid w:val="004A2ABF"/>
    <w:rsid w:val="004A2EBD"/>
    <w:rsid w:val="004B47EF"/>
    <w:rsid w:val="00517D49"/>
    <w:rsid w:val="005841A8"/>
    <w:rsid w:val="0058492C"/>
    <w:rsid w:val="00801536"/>
    <w:rsid w:val="0088653E"/>
    <w:rsid w:val="008870D7"/>
    <w:rsid w:val="008A2CAA"/>
    <w:rsid w:val="008A360E"/>
    <w:rsid w:val="008C5249"/>
    <w:rsid w:val="009B598C"/>
    <w:rsid w:val="009E6AAB"/>
    <w:rsid w:val="00A01A81"/>
    <w:rsid w:val="00B04779"/>
    <w:rsid w:val="00B85B2F"/>
    <w:rsid w:val="00C03623"/>
    <w:rsid w:val="00C27D8A"/>
    <w:rsid w:val="00C37F9A"/>
    <w:rsid w:val="00C65AF1"/>
    <w:rsid w:val="00C86D6C"/>
    <w:rsid w:val="00CB418C"/>
    <w:rsid w:val="00CC126C"/>
    <w:rsid w:val="00CC513E"/>
    <w:rsid w:val="00D07CA8"/>
    <w:rsid w:val="00D430C5"/>
    <w:rsid w:val="00DF6051"/>
    <w:rsid w:val="00EB2194"/>
    <w:rsid w:val="00F5710F"/>
    <w:rsid w:val="00F82982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3</cp:revision>
  <cp:lastPrinted>2021-09-06T12:49:00Z</cp:lastPrinted>
  <dcterms:created xsi:type="dcterms:W3CDTF">2021-10-05T13:35:00Z</dcterms:created>
  <dcterms:modified xsi:type="dcterms:W3CDTF">2021-10-05T13:36:00Z</dcterms:modified>
</cp:coreProperties>
</file>