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B" w:rsidRPr="00B435EA" w:rsidRDefault="00CB2B8B" w:rsidP="00CB2B8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35EA">
        <w:rPr>
          <w:rFonts w:ascii="Times New Roman" w:hAnsi="Times New Roman" w:cs="Times New Roman"/>
          <w:b/>
          <w:color w:val="auto"/>
          <w:sz w:val="24"/>
          <w:szCs w:val="24"/>
        </w:rPr>
        <w:t>Университетские Субботы</w:t>
      </w:r>
      <w:r w:rsidR="00BD7B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</w:t>
      </w:r>
      <w:proofErr w:type="spellStart"/>
      <w:r w:rsidR="00BD7BF0">
        <w:rPr>
          <w:rFonts w:ascii="Times New Roman" w:hAnsi="Times New Roman" w:cs="Times New Roman"/>
          <w:b/>
          <w:color w:val="auto"/>
          <w:sz w:val="24"/>
          <w:szCs w:val="24"/>
        </w:rPr>
        <w:t>Сеченовском</w:t>
      </w:r>
      <w:proofErr w:type="spellEnd"/>
      <w:r w:rsidR="00BD7B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Университете</w:t>
      </w:r>
      <w:r w:rsidRPr="00B435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D24BAA">
        <w:rPr>
          <w:rFonts w:ascii="Times New Roman" w:hAnsi="Times New Roman" w:cs="Times New Roman"/>
          <w:b/>
          <w:color w:val="auto"/>
          <w:sz w:val="24"/>
          <w:szCs w:val="24"/>
        </w:rPr>
        <w:t>но</w:t>
      </w:r>
      <w:r w:rsidR="006342C1">
        <w:rPr>
          <w:rFonts w:ascii="Times New Roman" w:hAnsi="Times New Roman" w:cs="Times New Roman"/>
          <w:b/>
          <w:color w:val="auto"/>
          <w:sz w:val="24"/>
          <w:szCs w:val="24"/>
        </w:rPr>
        <w:t>ябрь</w:t>
      </w:r>
      <w:r w:rsidR="00BD7BF0">
        <w:rPr>
          <w:rFonts w:ascii="Times New Roman" w:hAnsi="Times New Roman" w:cs="Times New Roman"/>
          <w:b/>
          <w:color w:val="auto"/>
          <w:sz w:val="24"/>
          <w:szCs w:val="24"/>
        </w:rPr>
        <w:t>-декабрь</w:t>
      </w:r>
      <w:r w:rsidR="006342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2021</w:t>
      </w:r>
      <w:r w:rsidRPr="00B435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</w:p>
    <w:p w:rsidR="00CB2B8B" w:rsidRPr="00B435EA" w:rsidRDefault="00CB2B8B" w:rsidP="00CB2B8B">
      <w:pPr>
        <w:tabs>
          <w:tab w:val="right" w:leader="underscore" w:pos="14175"/>
        </w:tabs>
        <w:spacing w:after="0"/>
        <w:rPr>
          <w:rFonts w:ascii="Times New Roman" w:hAnsi="Times New Roman"/>
        </w:rPr>
      </w:pPr>
    </w:p>
    <w:tbl>
      <w:tblPr>
        <w:tblStyle w:val="a4"/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15"/>
        <w:gridCol w:w="1739"/>
        <w:gridCol w:w="2240"/>
        <w:gridCol w:w="1417"/>
        <w:gridCol w:w="1985"/>
      </w:tblGrid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Тема/</w:t>
            </w:r>
          </w:p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мероприятия/</w:t>
            </w:r>
          </w:p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и окончания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прохода в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435E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965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B435E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Формат мероприятия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Pr="00B435EA" w:rsidRDefault="00230CA7" w:rsidP="00632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D32440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440">
              <w:rPr>
                <w:rFonts w:ascii="Times New Roman" w:hAnsi="Times New Roman" w:cs="Times New Roman"/>
                <w:sz w:val="20"/>
              </w:rPr>
              <w:t>Стволовые, половые и другие клетки. Возможность и необходимость их сохранения.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A3174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Pr="00B435EA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2821A6" w:rsidRDefault="00230CA7" w:rsidP="00886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1A6">
              <w:rPr>
                <w:rFonts w:ascii="Times New Roman" w:hAnsi="Times New Roman" w:cs="Times New Roman"/>
                <w:sz w:val="20"/>
              </w:rPr>
              <w:t xml:space="preserve">Виды биобанков. Оборудование биобанка на примере биобанка </w:t>
            </w:r>
            <w:proofErr w:type="spellStart"/>
            <w:r w:rsidRPr="002821A6">
              <w:rPr>
                <w:rFonts w:ascii="Times New Roman" w:hAnsi="Times New Roman" w:cs="Times New Roman"/>
                <w:sz w:val="20"/>
              </w:rPr>
              <w:t>Сеченовского</w:t>
            </w:r>
            <w:proofErr w:type="spellEnd"/>
            <w:r w:rsidRPr="002821A6">
              <w:rPr>
                <w:rFonts w:ascii="Times New Roman" w:hAnsi="Times New Roman" w:cs="Times New Roman"/>
                <w:sz w:val="20"/>
              </w:rPr>
              <w:t xml:space="preserve"> Университета.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47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847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847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30CA7" w:rsidRPr="00B435EA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659BC" w:rsidRDefault="00230CA7" w:rsidP="0084749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Вход в здание свободный.</w:t>
            </w:r>
          </w:p>
          <w:p w:rsidR="00230CA7" w:rsidRPr="009659BC" w:rsidRDefault="00230CA7" w:rsidP="0084749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Наличие документа, удостоверяющего личность, не требуется.</w:t>
            </w:r>
          </w:p>
          <w:p w:rsidR="00230CA7" w:rsidRPr="00B435EA" w:rsidRDefault="00230CA7" w:rsidP="008474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53B50">
              <w:rPr>
                <w:rFonts w:ascii="Times New Roman" w:hAnsi="Times New Roman" w:cs="Times New Roman"/>
                <w:sz w:val="20"/>
              </w:rPr>
              <w:t>При входе в здание необходимо зарегистрироваться на месте.</w:t>
            </w:r>
            <w:r>
              <w:rPr>
                <w:rFonts w:ascii="Times New Roman" w:hAnsi="Times New Roman" w:cs="Times New Roman"/>
                <w:sz w:val="20"/>
              </w:rPr>
              <w:t xml:space="preserve"> Все участники должны быть в масках.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47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BA2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Pr="00B435EA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0B5C57" w:rsidRDefault="00230CA7" w:rsidP="00886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57">
              <w:rPr>
                <w:rFonts w:ascii="Times New Roman" w:hAnsi="Times New Roman" w:cs="Times New Roman"/>
                <w:sz w:val="20"/>
              </w:rPr>
              <w:t>Что хранится в биобанке?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A3174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Pr="00B435EA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246D6" w:rsidRDefault="00230CA7" w:rsidP="008867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46D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 xml:space="preserve">Современная </w:t>
            </w:r>
            <w:proofErr w:type="spellStart"/>
            <w:r w:rsidRPr="009246D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лапароскопическая</w:t>
            </w:r>
            <w:proofErr w:type="spellEnd"/>
            <w:r w:rsidRPr="009246D6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 xml:space="preserve"> хирургия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632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30CA7" w:rsidRPr="00B435EA" w:rsidRDefault="00230CA7" w:rsidP="00632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659BC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Вход в здание свободный.</w:t>
            </w:r>
          </w:p>
          <w:p w:rsidR="00230CA7" w:rsidRPr="009659BC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Наличие документа, удостоверяющего личность, не требуется.</w:t>
            </w:r>
          </w:p>
          <w:p w:rsidR="00230CA7" w:rsidRPr="00B435EA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53B50">
              <w:rPr>
                <w:rFonts w:ascii="Times New Roman" w:hAnsi="Times New Roman" w:cs="Times New Roman"/>
                <w:sz w:val="20"/>
              </w:rPr>
              <w:t>При входе в здание необходимо зарегистрироваться на месте.</w:t>
            </w:r>
            <w:r>
              <w:rPr>
                <w:rFonts w:ascii="Times New Roman" w:hAnsi="Times New Roman" w:cs="Times New Roman"/>
                <w:sz w:val="20"/>
              </w:rPr>
              <w:t xml:space="preserve"> Все участники должны быть в масках.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196BD7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B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196BD7" w:rsidRDefault="00230CA7" w:rsidP="00632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246D6" w:rsidRDefault="00230CA7" w:rsidP="00886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9246D6">
              <w:rPr>
                <w:rFonts w:ascii="Times New Roman" w:hAnsi="Times New Roman" w:cs="Times New Roman"/>
                <w:sz w:val="20"/>
              </w:rPr>
              <w:t xml:space="preserve">Современные </w:t>
            </w:r>
            <w:proofErr w:type="spellStart"/>
            <w:r w:rsidRPr="009246D6">
              <w:rPr>
                <w:rFonts w:ascii="Times New Roman" w:hAnsi="Times New Roman" w:cs="Times New Roman"/>
                <w:sz w:val="20"/>
              </w:rPr>
              <w:t>криотехнологии</w:t>
            </w:r>
            <w:proofErr w:type="spellEnd"/>
            <w:r w:rsidRPr="009246D6">
              <w:rPr>
                <w:rFonts w:ascii="Times New Roman" w:hAnsi="Times New Roman" w:cs="Times New Roman"/>
                <w:sz w:val="20"/>
              </w:rPr>
              <w:t xml:space="preserve"> на службе медицины. Биобанки.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7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7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A3174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795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795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AE2C6E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E">
              <w:rPr>
                <w:rFonts w:ascii="Times New Roman" w:hAnsi="Times New Roman" w:cs="Times New Roman"/>
                <w:sz w:val="20"/>
              </w:rPr>
              <w:t xml:space="preserve">Биобанк </w:t>
            </w:r>
            <w:proofErr w:type="spellStart"/>
            <w:r w:rsidRPr="00AE2C6E">
              <w:rPr>
                <w:rFonts w:ascii="Times New Roman" w:hAnsi="Times New Roman" w:cs="Times New Roman"/>
                <w:sz w:val="20"/>
              </w:rPr>
              <w:t>Сеченовского</w:t>
            </w:r>
            <w:proofErr w:type="spellEnd"/>
            <w:r w:rsidRPr="00AE2C6E">
              <w:rPr>
                <w:rFonts w:ascii="Times New Roman" w:hAnsi="Times New Roman" w:cs="Times New Roman"/>
                <w:sz w:val="20"/>
              </w:rPr>
              <w:t xml:space="preserve"> Университета.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659BC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Вход в здание свободный.</w:t>
            </w:r>
          </w:p>
          <w:p w:rsidR="00230CA7" w:rsidRPr="009659BC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Наличие документа, удостоверяющего личность, не требуется.</w:t>
            </w:r>
          </w:p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53B50">
              <w:rPr>
                <w:rFonts w:ascii="Times New Roman" w:hAnsi="Times New Roman" w:cs="Times New Roman"/>
                <w:sz w:val="20"/>
              </w:rPr>
              <w:t>При входе в здание необходимо зарегистрироваться на месте.</w:t>
            </w:r>
            <w:r>
              <w:rPr>
                <w:rFonts w:ascii="Times New Roman" w:hAnsi="Times New Roman" w:cs="Times New Roman"/>
                <w:sz w:val="20"/>
              </w:rPr>
              <w:t xml:space="preserve"> Все участники должны быть в масках.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AE2C6E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E">
              <w:rPr>
                <w:rFonts w:ascii="Times New Roman" w:hAnsi="Times New Roman" w:cs="Times New Roman"/>
                <w:sz w:val="20"/>
              </w:rPr>
              <w:t>Методы долгосрочного хранения биологических материалов.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5A6CC7" w:rsidRDefault="00230CA7" w:rsidP="002565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ru-RU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  <w:p w:rsidR="00230CA7" w:rsidRPr="00B435EA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AE2C6E" w:rsidRDefault="00230CA7" w:rsidP="008D41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AE2C6E">
              <w:rPr>
                <w:rFonts w:ascii="Times New Roman" w:hAnsi="Times New Roman" w:cs="Times New Roman"/>
                <w:sz w:val="20"/>
              </w:rPr>
              <w:t xml:space="preserve">Профилактика </w:t>
            </w:r>
            <w:proofErr w:type="spellStart"/>
            <w:r w:rsidRPr="00AE2C6E">
              <w:rPr>
                <w:rFonts w:ascii="Times New Roman" w:hAnsi="Times New Roman" w:cs="Times New Roman"/>
                <w:sz w:val="20"/>
              </w:rPr>
              <w:t>сердечно</w:t>
            </w:r>
            <w:r>
              <w:rPr>
                <w:rFonts w:ascii="Times New Roman" w:hAnsi="Times New Roman" w:cs="Times New Roman"/>
                <w:sz w:val="20"/>
              </w:rPr>
              <w:t>сосудистых</w:t>
            </w:r>
            <w:proofErr w:type="spellEnd"/>
            <w:r w:rsidRPr="00AE2C6E">
              <w:rPr>
                <w:rFonts w:ascii="Times New Roman" w:hAnsi="Times New Roman" w:cs="Times New Roman"/>
                <w:sz w:val="20"/>
              </w:rPr>
              <w:t xml:space="preserve"> заболеваний.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A3174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196BD7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F2011D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1D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25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E10D4A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0D4A"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  <w:t>Освоение техники эндоскопической хирургии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659BC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Вход в здание свободный.</w:t>
            </w:r>
          </w:p>
          <w:p w:rsidR="00230CA7" w:rsidRPr="009659BC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Наличие документа, удостоверяющего личность, не требуется.</w:t>
            </w:r>
          </w:p>
          <w:p w:rsidR="00230CA7" w:rsidRPr="00B435EA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53B50">
              <w:rPr>
                <w:rFonts w:ascii="Times New Roman" w:hAnsi="Times New Roman" w:cs="Times New Roman"/>
                <w:sz w:val="20"/>
              </w:rPr>
              <w:t>При входе в здание необходимо зарегистрироваться на месте.</w:t>
            </w:r>
            <w:r>
              <w:rPr>
                <w:rFonts w:ascii="Times New Roman" w:hAnsi="Times New Roman" w:cs="Times New Roman"/>
                <w:sz w:val="20"/>
              </w:rPr>
              <w:t xml:space="preserve"> Все участники должны быть в масках.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196BD7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B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196BD7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230CA7" w:rsidRPr="00B435EA" w:rsidTr="00230CA7">
        <w:trPr>
          <w:trHeight w:val="135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E10D4A" w:rsidRDefault="00230CA7" w:rsidP="008D41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hd w:val="clear" w:color="auto" w:fill="FFFFFF"/>
              </w:rPr>
            </w:pPr>
            <w:r w:rsidRPr="00E10D4A">
              <w:rPr>
                <w:rFonts w:ascii="Times New Roman" w:hAnsi="Times New Roman" w:cs="Times New Roman"/>
                <w:sz w:val="20"/>
              </w:rPr>
              <w:t>Регенеративная медицина и современные клеточные технологии.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8D4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5A6CC7" w:rsidRDefault="00230CA7" w:rsidP="002565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ru-RU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  <w:p w:rsidR="00230CA7" w:rsidRPr="00B435EA" w:rsidRDefault="00230CA7" w:rsidP="00256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  <w:tr w:rsidR="00230CA7" w:rsidRPr="00B435EA" w:rsidTr="00230CA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E10D4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4A">
              <w:rPr>
                <w:rFonts w:ascii="Times New Roman" w:hAnsi="Times New Roman" w:cs="Times New Roman"/>
                <w:sz w:val="20"/>
              </w:rPr>
              <w:t>Современные методы регенеративной медицины.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230CA7" w:rsidRPr="00B435EA" w:rsidRDefault="00230CA7" w:rsidP="0025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9659BC" w:rsidRDefault="00230CA7" w:rsidP="004B7D4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Вход в здание свободный.</w:t>
            </w:r>
          </w:p>
          <w:p w:rsidR="00230CA7" w:rsidRPr="009659BC" w:rsidRDefault="00230CA7" w:rsidP="004B7D4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59BC">
              <w:rPr>
                <w:rFonts w:ascii="Times New Roman" w:hAnsi="Times New Roman" w:cs="Times New Roman"/>
                <w:sz w:val="20"/>
              </w:rPr>
              <w:t>Наличие документа, удостоверяющего личность, не требуется.</w:t>
            </w:r>
          </w:p>
          <w:p w:rsidR="00230CA7" w:rsidRPr="00B435EA" w:rsidRDefault="00230CA7" w:rsidP="004B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53B50">
              <w:rPr>
                <w:rFonts w:ascii="Times New Roman" w:hAnsi="Times New Roman" w:cs="Times New Roman"/>
                <w:sz w:val="20"/>
              </w:rPr>
              <w:t>При входе в здание необходимо зарегистрироваться на месте.</w:t>
            </w:r>
            <w:r>
              <w:rPr>
                <w:rFonts w:ascii="Times New Roman" w:hAnsi="Times New Roman" w:cs="Times New Roman"/>
                <w:sz w:val="20"/>
              </w:rPr>
              <w:t xml:space="preserve"> Все участники должны быть в масках.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  <w:tr w:rsidR="00230CA7" w:rsidRPr="00B435EA" w:rsidTr="00230CA7">
        <w:trPr>
          <w:trHeight w:val="123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7" w:rsidRDefault="00230CA7" w:rsidP="0084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E10D4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4A">
              <w:rPr>
                <w:rFonts w:ascii="Times New Roman" w:hAnsi="Times New Roman" w:cs="Times New Roman"/>
                <w:sz w:val="20"/>
              </w:rPr>
              <w:t>Современное оборудование и технологии регенеративной медицины.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30CA7" w:rsidRPr="00B435EA" w:rsidRDefault="00230CA7" w:rsidP="0025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CA7" w:rsidRPr="00B435EA" w:rsidRDefault="00230CA7" w:rsidP="00A3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35EA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A3174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A6CC7">
              <w:rPr>
                <w:rFonts w:ascii="Times New Roman" w:eastAsia="Times New Roman" w:hAnsi="Times New Roman" w:cs="Times New Roman"/>
                <w:bCs/>
                <w:sz w:val="20"/>
                <w:szCs w:val="27"/>
                <w:lang w:eastAsia="ru-RU"/>
              </w:rPr>
              <w:t>Мероприятие пройдет в дистанционной форме на домашних компьютерах по месту жительства участников.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Дистанционно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0CA7" w:rsidRPr="00B435EA" w:rsidRDefault="00230CA7" w:rsidP="008D4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</w:tr>
    </w:tbl>
    <w:p w:rsidR="002821A6" w:rsidRPr="00B435EA" w:rsidRDefault="002821A6" w:rsidP="00A37B33"/>
    <w:sectPr w:rsidR="002821A6" w:rsidRPr="00B435EA" w:rsidSect="00A37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15" w:rsidRDefault="000D0B15" w:rsidP="003B2F55">
      <w:pPr>
        <w:spacing w:after="0" w:line="240" w:lineRule="auto"/>
      </w:pPr>
      <w:r>
        <w:separator/>
      </w:r>
    </w:p>
  </w:endnote>
  <w:endnote w:type="continuationSeparator" w:id="0">
    <w:p w:rsidR="000D0B15" w:rsidRDefault="000D0B15" w:rsidP="003B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15" w:rsidRDefault="000D0B15" w:rsidP="003B2F55">
      <w:pPr>
        <w:spacing w:after="0" w:line="240" w:lineRule="auto"/>
      </w:pPr>
      <w:r>
        <w:separator/>
      </w:r>
    </w:p>
  </w:footnote>
  <w:footnote w:type="continuationSeparator" w:id="0">
    <w:p w:rsidR="000D0B15" w:rsidRDefault="000D0B15" w:rsidP="003B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F24"/>
    <w:multiLevelType w:val="hybridMultilevel"/>
    <w:tmpl w:val="D80CEE6E"/>
    <w:lvl w:ilvl="0" w:tplc="D0DAC8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B84"/>
    <w:multiLevelType w:val="hybridMultilevel"/>
    <w:tmpl w:val="7474E528"/>
    <w:lvl w:ilvl="0" w:tplc="D3005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2CE6AE9"/>
    <w:multiLevelType w:val="hybridMultilevel"/>
    <w:tmpl w:val="7E0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0819"/>
    <w:multiLevelType w:val="hybridMultilevel"/>
    <w:tmpl w:val="ACE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6CEE"/>
    <w:multiLevelType w:val="hybridMultilevel"/>
    <w:tmpl w:val="46B85986"/>
    <w:lvl w:ilvl="0" w:tplc="FFA0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2163"/>
    <w:multiLevelType w:val="hybridMultilevel"/>
    <w:tmpl w:val="2D3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3B88"/>
    <w:multiLevelType w:val="hybridMultilevel"/>
    <w:tmpl w:val="253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0960"/>
    <w:multiLevelType w:val="hybridMultilevel"/>
    <w:tmpl w:val="C8169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F087D"/>
    <w:multiLevelType w:val="hybridMultilevel"/>
    <w:tmpl w:val="CCAA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7481"/>
    <w:multiLevelType w:val="hybridMultilevel"/>
    <w:tmpl w:val="95A8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E"/>
    <w:rsid w:val="000136F6"/>
    <w:rsid w:val="00040C8B"/>
    <w:rsid w:val="0007098E"/>
    <w:rsid w:val="00073079"/>
    <w:rsid w:val="00075660"/>
    <w:rsid w:val="000A37F6"/>
    <w:rsid w:val="000A58F5"/>
    <w:rsid w:val="000A5D5A"/>
    <w:rsid w:val="000B5C57"/>
    <w:rsid w:val="000D0B15"/>
    <w:rsid w:val="000D4A16"/>
    <w:rsid w:val="000D4FBF"/>
    <w:rsid w:val="00196BD7"/>
    <w:rsid w:val="001A400C"/>
    <w:rsid w:val="001D555E"/>
    <w:rsid w:val="001D64DA"/>
    <w:rsid w:val="001E2C60"/>
    <w:rsid w:val="001E358C"/>
    <w:rsid w:val="00200DBA"/>
    <w:rsid w:val="00215075"/>
    <w:rsid w:val="00230CA7"/>
    <w:rsid w:val="00234173"/>
    <w:rsid w:val="00263919"/>
    <w:rsid w:val="00276F29"/>
    <w:rsid w:val="002821A6"/>
    <w:rsid w:val="002B33B8"/>
    <w:rsid w:val="002B5A39"/>
    <w:rsid w:val="00305733"/>
    <w:rsid w:val="00310F06"/>
    <w:rsid w:val="00324608"/>
    <w:rsid w:val="00347E35"/>
    <w:rsid w:val="00392A66"/>
    <w:rsid w:val="003A4865"/>
    <w:rsid w:val="003B2F55"/>
    <w:rsid w:val="003C0DAA"/>
    <w:rsid w:val="003C7B6D"/>
    <w:rsid w:val="003D72A5"/>
    <w:rsid w:val="003E1836"/>
    <w:rsid w:val="00407334"/>
    <w:rsid w:val="004162DF"/>
    <w:rsid w:val="00420DE6"/>
    <w:rsid w:val="00437DB6"/>
    <w:rsid w:val="00440E5B"/>
    <w:rsid w:val="00484F4C"/>
    <w:rsid w:val="004875E2"/>
    <w:rsid w:val="00494B9B"/>
    <w:rsid w:val="004B6FF1"/>
    <w:rsid w:val="004C2FA3"/>
    <w:rsid w:val="004E0CC9"/>
    <w:rsid w:val="00522D7A"/>
    <w:rsid w:val="005506BB"/>
    <w:rsid w:val="00551B84"/>
    <w:rsid w:val="0056423B"/>
    <w:rsid w:val="0058770F"/>
    <w:rsid w:val="00590FB9"/>
    <w:rsid w:val="005A1F9B"/>
    <w:rsid w:val="005A54D0"/>
    <w:rsid w:val="005A6CC7"/>
    <w:rsid w:val="005A7CB6"/>
    <w:rsid w:val="005B6FE7"/>
    <w:rsid w:val="005B7B9C"/>
    <w:rsid w:val="005C044D"/>
    <w:rsid w:val="005D7CDF"/>
    <w:rsid w:val="005E1537"/>
    <w:rsid w:val="005F2A86"/>
    <w:rsid w:val="006342C1"/>
    <w:rsid w:val="00634DAB"/>
    <w:rsid w:val="00635154"/>
    <w:rsid w:val="006834E8"/>
    <w:rsid w:val="0068377E"/>
    <w:rsid w:val="006C143B"/>
    <w:rsid w:val="007332CE"/>
    <w:rsid w:val="007402F3"/>
    <w:rsid w:val="00746C54"/>
    <w:rsid w:val="00752BBB"/>
    <w:rsid w:val="00777850"/>
    <w:rsid w:val="00790838"/>
    <w:rsid w:val="007D0B3E"/>
    <w:rsid w:val="007F3066"/>
    <w:rsid w:val="00810741"/>
    <w:rsid w:val="00810886"/>
    <w:rsid w:val="008316C0"/>
    <w:rsid w:val="00847499"/>
    <w:rsid w:val="00865B47"/>
    <w:rsid w:val="00873ACB"/>
    <w:rsid w:val="00885C47"/>
    <w:rsid w:val="008867CB"/>
    <w:rsid w:val="008D526A"/>
    <w:rsid w:val="009026FA"/>
    <w:rsid w:val="009117BC"/>
    <w:rsid w:val="009246D6"/>
    <w:rsid w:val="009612B7"/>
    <w:rsid w:val="00962C3B"/>
    <w:rsid w:val="009659BC"/>
    <w:rsid w:val="00976137"/>
    <w:rsid w:val="00994CFE"/>
    <w:rsid w:val="009C1219"/>
    <w:rsid w:val="009E7DC1"/>
    <w:rsid w:val="009F0BC2"/>
    <w:rsid w:val="00A07867"/>
    <w:rsid w:val="00A10D47"/>
    <w:rsid w:val="00A1447B"/>
    <w:rsid w:val="00A31747"/>
    <w:rsid w:val="00A31ED1"/>
    <w:rsid w:val="00A37B33"/>
    <w:rsid w:val="00A64BA8"/>
    <w:rsid w:val="00A97B90"/>
    <w:rsid w:val="00AC0E08"/>
    <w:rsid w:val="00AE2C6E"/>
    <w:rsid w:val="00AF0EE2"/>
    <w:rsid w:val="00AF780E"/>
    <w:rsid w:val="00AF7819"/>
    <w:rsid w:val="00B166C4"/>
    <w:rsid w:val="00B435EA"/>
    <w:rsid w:val="00B51941"/>
    <w:rsid w:val="00B773A7"/>
    <w:rsid w:val="00B873E0"/>
    <w:rsid w:val="00BA2C55"/>
    <w:rsid w:val="00BA6E7B"/>
    <w:rsid w:val="00BB58AD"/>
    <w:rsid w:val="00BD20E7"/>
    <w:rsid w:val="00BD7BF0"/>
    <w:rsid w:val="00BE55AE"/>
    <w:rsid w:val="00BF08F3"/>
    <w:rsid w:val="00BF2E29"/>
    <w:rsid w:val="00C31B04"/>
    <w:rsid w:val="00C33A00"/>
    <w:rsid w:val="00C45E96"/>
    <w:rsid w:val="00C82FA0"/>
    <w:rsid w:val="00C934EE"/>
    <w:rsid w:val="00CA5D1A"/>
    <w:rsid w:val="00CB2B8B"/>
    <w:rsid w:val="00CB4CF9"/>
    <w:rsid w:val="00CB4E1E"/>
    <w:rsid w:val="00CB5EEF"/>
    <w:rsid w:val="00CC3D2F"/>
    <w:rsid w:val="00CC4349"/>
    <w:rsid w:val="00CC66BD"/>
    <w:rsid w:val="00CF34EB"/>
    <w:rsid w:val="00D05176"/>
    <w:rsid w:val="00D24BAA"/>
    <w:rsid w:val="00D25D46"/>
    <w:rsid w:val="00D7497D"/>
    <w:rsid w:val="00D76BF2"/>
    <w:rsid w:val="00D82DEF"/>
    <w:rsid w:val="00DF0C13"/>
    <w:rsid w:val="00DF2ECA"/>
    <w:rsid w:val="00E000BB"/>
    <w:rsid w:val="00E10D4A"/>
    <w:rsid w:val="00E120A3"/>
    <w:rsid w:val="00E453FD"/>
    <w:rsid w:val="00E505E2"/>
    <w:rsid w:val="00E55506"/>
    <w:rsid w:val="00E649F2"/>
    <w:rsid w:val="00E90F01"/>
    <w:rsid w:val="00EB4495"/>
    <w:rsid w:val="00EC2CFA"/>
    <w:rsid w:val="00ED3AA2"/>
    <w:rsid w:val="00ED3E57"/>
    <w:rsid w:val="00F119E7"/>
    <w:rsid w:val="00F2011D"/>
    <w:rsid w:val="00F20CBA"/>
    <w:rsid w:val="00F328F2"/>
    <w:rsid w:val="00F42F42"/>
    <w:rsid w:val="00F4423F"/>
    <w:rsid w:val="00F864DC"/>
    <w:rsid w:val="00FA02FE"/>
    <w:rsid w:val="00FE22D5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4CFE"/>
    <w:pPr>
      <w:ind w:left="720"/>
      <w:contextualSpacing/>
    </w:pPr>
  </w:style>
  <w:style w:type="table" w:styleId="a4">
    <w:name w:val="Table Grid"/>
    <w:basedOn w:val="a1"/>
    <w:uiPriority w:val="59"/>
    <w:rsid w:val="0099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94CFE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994CFE"/>
    <w:rPr>
      <w:rFonts w:ascii="Calibri" w:hAnsi="Calibri" w:cs="Times New Roman"/>
    </w:rPr>
  </w:style>
  <w:style w:type="paragraph" w:styleId="a7">
    <w:name w:val="Normal (Web)"/>
    <w:basedOn w:val="a"/>
    <w:uiPriority w:val="99"/>
    <w:unhideWhenUsed/>
    <w:rsid w:val="009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55"/>
  </w:style>
  <w:style w:type="paragraph" w:styleId="aa">
    <w:name w:val="footer"/>
    <w:basedOn w:val="a"/>
    <w:link w:val="ab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55"/>
  </w:style>
  <w:style w:type="character" w:styleId="ac">
    <w:name w:val="Hyperlink"/>
    <w:basedOn w:val="a0"/>
    <w:uiPriority w:val="99"/>
    <w:unhideWhenUsed/>
    <w:rsid w:val="003A4865"/>
    <w:rPr>
      <w:color w:val="0000FF"/>
      <w:u w:val="single"/>
    </w:rPr>
  </w:style>
  <w:style w:type="character" w:styleId="ad">
    <w:name w:val="Strong"/>
    <w:basedOn w:val="a0"/>
    <w:uiPriority w:val="22"/>
    <w:qFormat/>
    <w:rsid w:val="005A6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4CFE"/>
    <w:pPr>
      <w:ind w:left="720"/>
      <w:contextualSpacing/>
    </w:pPr>
  </w:style>
  <w:style w:type="table" w:styleId="a4">
    <w:name w:val="Table Grid"/>
    <w:basedOn w:val="a1"/>
    <w:uiPriority w:val="59"/>
    <w:rsid w:val="0099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94CFE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994CFE"/>
    <w:rPr>
      <w:rFonts w:ascii="Calibri" w:hAnsi="Calibri" w:cs="Times New Roman"/>
    </w:rPr>
  </w:style>
  <w:style w:type="paragraph" w:styleId="a7">
    <w:name w:val="Normal (Web)"/>
    <w:basedOn w:val="a"/>
    <w:uiPriority w:val="99"/>
    <w:unhideWhenUsed/>
    <w:rsid w:val="009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55"/>
  </w:style>
  <w:style w:type="paragraph" w:styleId="aa">
    <w:name w:val="footer"/>
    <w:basedOn w:val="a"/>
    <w:link w:val="ab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55"/>
  </w:style>
  <w:style w:type="character" w:styleId="ac">
    <w:name w:val="Hyperlink"/>
    <w:basedOn w:val="a0"/>
    <w:uiPriority w:val="99"/>
    <w:unhideWhenUsed/>
    <w:rsid w:val="003A4865"/>
    <w:rPr>
      <w:color w:val="0000FF"/>
      <w:u w:val="single"/>
    </w:rPr>
  </w:style>
  <w:style w:type="character" w:styleId="ad">
    <w:name w:val="Strong"/>
    <w:basedOn w:val="a0"/>
    <w:uiPriority w:val="22"/>
    <w:qFormat/>
    <w:rsid w:val="005A6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GoryunovaDA</dc:creator>
  <cp:lastModifiedBy>Hewlett-Packard Company</cp:lastModifiedBy>
  <cp:revision>3</cp:revision>
  <dcterms:created xsi:type="dcterms:W3CDTF">2021-11-12T10:24:00Z</dcterms:created>
  <dcterms:modified xsi:type="dcterms:W3CDTF">2021-11-12T17:33:00Z</dcterms:modified>
</cp:coreProperties>
</file>