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76" w:rsidRDefault="00555E01" w:rsidP="0058751E">
      <w:pPr>
        <w:pStyle w:val="a3"/>
        <w:spacing w:line="276" w:lineRule="auto"/>
        <w:ind w:left="1069" w:hanging="1069"/>
        <w:jc w:val="center"/>
        <w:rPr>
          <w:b/>
          <w:sz w:val="28"/>
          <w:szCs w:val="28"/>
        </w:rPr>
      </w:pPr>
      <w:r w:rsidRPr="0004244A">
        <w:rPr>
          <w:b/>
          <w:sz w:val="28"/>
          <w:szCs w:val="28"/>
        </w:rPr>
        <w:t xml:space="preserve">Контрольные вопросы </w:t>
      </w:r>
    </w:p>
    <w:p w:rsidR="00555E01" w:rsidRPr="0004244A" w:rsidRDefault="00555E01" w:rsidP="0058751E">
      <w:pPr>
        <w:pStyle w:val="a3"/>
        <w:spacing w:line="276" w:lineRule="auto"/>
        <w:ind w:left="1069" w:hanging="1069"/>
        <w:jc w:val="center"/>
        <w:rPr>
          <w:b/>
          <w:sz w:val="28"/>
          <w:szCs w:val="28"/>
        </w:rPr>
      </w:pPr>
      <w:r w:rsidRPr="0004244A">
        <w:rPr>
          <w:b/>
          <w:sz w:val="28"/>
          <w:szCs w:val="28"/>
        </w:rPr>
        <w:t>по дисциплине "Физическая культура и спорт".</w:t>
      </w:r>
    </w:p>
    <w:p w:rsidR="000835B5" w:rsidRPr="0004244A" w:rsidRDefault="000835B5" w:rsidP="0058751E">
      <w:pPr>
        <w:spacing w:line="276" w:lineRule="auto"/>
      </w:pPr>
    </w:p>
    <w:p w:rsidR="00270A45" w:rsidRPr="0004244A" w:rsidRDefault="00270A45" w:rsidP="0058751E">
      <w:pPr>
        <w:spacing w:line="276" w:lineRule="auto"/>
        <w:ind w:left="709"/>
        <w:rPr>
          <w:lang w:eastAsia="en-US"/>
        </w:rPr>
      </w:pP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«Физическая культура», «Спорт», «Физическое воспитание», «Физическая тренировка». Дать определение и характеристику.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rFonts w:eastAsia="Calibri"/>
          <w:lang w:eastAsia="en-US"/>
        </w:rPr>
        <w:t xml:space="preserve">«Физическая нагрузка», «Физическая подготовленность», «Функциональная подготовленность». </w:t>
      </w:r>
      <w:r w:rsidRPr="0004244A">
        <w:rPr>
          <w:lang w:eastAsia="en-US"/>
        </w:rPr>
        <w:t>Дать определение и характеристику.</w:t>
      </w:r>
    </w:p>
    <w:p w:rsidR="00270A45" w:rsidRPr="0004244A" w:rsidRDefault="00270A45" w:rsidP="0004244A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Взаимосвязь физической и умственной деятельности человека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rPr>
          <w:lang w:eastAsia="en-US"/>
        </w:rPr>
        <w:t>Возможность и условия коррекции физического развития, двигательной и функциональной подготовленности средствами физической культуры и спорта в студенческом возрасте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sz w:val="22"/>
          <w:szCs w:val="22"/>
        </w:rPr>
        <w:t>Врачебный контроль и его содержание.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Гигиена самостоятельных занятий (питание, питьевой режим, уход за кожей). Гигиенические требования при проведении занятий (места занятий, одежда, обувь, профилактика травматизма).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Гигиенические требования при занятиях физической культурой и спортом (</w:t>
      </w:r>
      <w:proofErr w:type="spellStart"/>
      <w:r w:rsidRPr="0004244A">
        <w:rPr>
          <w:lang w:eastAsia="en-US"/>
        </w:rPr>
        <w:t>ФКиС</w:t>
      </w:r>
      <w:proofErr w:type="spellEnd"/>
      <w:r w:rsidRPr="0004244A">
        <w:rPr>
          <w:lang w:eastAsia="en-US"/>
        </w:rPr>
        <w:t>)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rFonts w:eastAsia="Calibri"/>
          <w:lang w:eastAsia="en-US"/>
        </w:rPr>
      </w:pPr>
      <w:r w:rsidRPr="0004244A">
        <w:rPr>
          <w:lang w:eastAsia="en-US"/>
        </w:rPr>
        <w:t>Гипокинезия и гиподинамия, их неблагоприятное влияние на организм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Двигательная функция и повышение уровня адаптации и устойчивости организма человека к различным условиям внешней среды</w:t>
      </w:r>
    </w:p>
    <w:p w:rsidR="00270A45" w:rsidRPr="0004244A" w:rsidRDefault="00270A45" w:rsidP="0058751E">
      <w:pPr>
        <w:pStyle w:val="30"/>
        <w:numPr>
          <w:ilvl w:val="0"/>
          <w:numId w:val="3"/>
        </w:numPr>
        <w:spacing w:line="276" w:lineRule="auto"/>
        <w:ind w:left="709" w:hanging="709"/>
        <w:jc w:val="both"/>
        <w:rPr>
          <w:b w:val="0"/>
          <w:szCs w:val="24"/>
        </w:rPr>
      </w:pPr>
      <w:r w:rsidRPr="0004244A">
        <w:rPr>
          <w:b w:val="0"/>
          <w:szCs w:val="24"/>
        </w:rPr>
        <w:t>Динамика работоспособности и факторы ее определяющие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Диспансеризация и её значение.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rPr>
          <w:lang w:eastAsia="en-US"/>
        </w:rPr>
        <w:t>Здоровье человека и факторы, его определяющие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t>Значение физической тренированности для адаптации организма человека к разнообразным условиям внешней среды.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rPr>
          <w:lang w:eastAsia="en-US"/>
        </w:rPr>
        <w:t xml:space="preserve">Изменения в организме </w:t>
      </w:r>
      <w:r w:rsidRPr="0004244A">
        <w:rPr>
          <w:noProof/>
          <w:lang w:eastAsia="en-US"/>
        </w:rPr>
        <w:t>при выполнении мышечной деятельности (на примере сердечно-сосудистой и дыхательной систем)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Классификация видов спорта по преимущественно развиваемым физическим качествам.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Классификация профессий по группам.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Личная и социально-экономическая необходимость специальной психофизической подготовки человека к труду</w:t>
      </w:r>
      <w:r w:rsidRPr="0004244A">
        <w:rPr>
          <w:i/>
        </w:rPr>
        <w:t xml:space="preserve"> 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Массовый спорт. Спорт высших достижений. Единая спортивная классификация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Методика проведения производственной гимнастики с учетом заданных условий труда.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Методика составления индивидуальных программ  мониторинга физического развития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Методики оценки физической подготовленности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rPr>
          <w:lang w:eastAsia="en-US"/>
        </w:rPr>
        <w:t>Методические принципы физического воспитания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Методы стандартов, антропометрических индексов, номограмм,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lang w:eastAsia="en-US"/>
        </w:rPr>
      </w:pPr>
      <w:r w:rsidRPr="0004244A">
        <w:rPr>
          <w:lang w:eastAsia="en-US"/>
        </w:rPr>
        <w:t>Методы физического воспитания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Образ жизни студентов и его влияние на здоровье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Общая физиологическая классификация физических упражнений.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04244A">
        <w:rPr>
          <w:lang w:eastAsia="en-US"/>
        </w:rPr>
        <w:lastRenderedPageBreak/>
        <w:t>Общая физическая подготовка (ОФП). Цель, задачи ОФП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Общественные студенческие спортивные организации и объединения. Международные студенческие спортивные соревнования. Всемирные студенческие спортивные игры (универсиады).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rFonts w:eastAsia="Calibri"/>
          <w:lang w:eastAsia="en-US"/>
        </w:rPr>
      </w:pPr>
      <w:r w:rsidRPr="0004244A">
        <w:rPr>
          <w:lang w:eastAsia="en-US"/>
        </w:rPr>
        <w:t>Общие закономерности изменения работоспособности студентов в процессе обучения (в течение дня, недели, учебного года)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</w:pPr>
      <w:r w:rsidRPr="0004244A">
        <w:t>Общие закономерности изменения работоспособности студентов в учебном дне, неделе, семестре, учебном году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 xml:space="preserve">Определение индивидуальной нагрузки по частоте сердечных сокращений. 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Определение понятия "Спорт". Массовый спорт. Его цели и задачи.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 xml:space="preserve">Определение понятия ППФП, ее цели и задачи.  Организация, формы и средства ППФП в вузе. ППФП студентов на учебных занятиях и во </w:t>
      </w:r>
      <w:proofErr w:type="spellStart"/>
      <w:r w:rsidRPr="0004244A">
        <w:t>внеучебное</w:t>
      </w:r>
      <w:proofErr w:type="spellEnd"/>
      <w:r w:rsidRPr="0004244A">
        <w:t xml:space="preserve"> время</w:t>
      </w:r>
      <w:r w:rsidRPr="0004244A">
        <w:rPr>
          <w:sz w:val="28"/>
          <w:szCs w:val="28"/>
        </w:rPr>
        <w:t>.</w:t>
      </w:r>
      <w:r w:rsidRPr="0004244A">
        <w:t xml:space="preserve"> </w:t>
      </w:r>
    </w:p>
    <w:p w:rsidR="00270A45" w:rsidRPr="0004244A" w:rsidRDefault="00270A45" w:rsidP="0004244A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Организм как единая саморегулирующаяся и</w:t>
      </w:r>
      <w:r w:rsidR="00BF1176">
        <w:t xml:space="preserve"> саморазвивающаяся биологическая</w:t>
      </w:r>
      <w:r w:rsidRPr="0004244A">
        <w:t xml:space="preserve"> система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Основные факторы, определяющие конкретное содержание ППФП студентов.</w:t>
      </w:r>
      <w:r w:rsidRPr="0004244A">
        <w:rPr>
          <w:sz w:val="28"/>
          <w:szCs w:val="28"/>
        </w:rPr>
        <w:t xml:space="preserve"> </w:t>
      </w:r>
      <w:r w:rsidRPr="0004244A">
        <w:t>Место ППФП в системе физического воспитания.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Основные формы ППФК.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Особенности ППФП студентов по избранному направлению подготовки или специальности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Перечислите показатели самоконтроля и дайте им характеристику</w:t>
      </w:r>
      <w:r w:rsidR="00BF1176">
        <w:rPr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Понятие "производственная физическая культура (ПФК)".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lang w:eastAsia="en-US"/>
        </w:rPr>
      </w:pPr>
      <w:r w:rsidRPr="0004244A">
        <w:rPr>
          <w:lang w:eastAsia="en-US"/>
        </w:rPr>
        <w:t>Понятие и характеристика работоспособности, утомления и восстановления</w:t>
      </w:r>
      <w:r w:rsidR="00BF1176">
        <w:rPr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bookmarkStart w:id="0" w:name="_Toc166093706"/>
      <w:r w:rsidRPr="0004244A">
        <w:rPr>
          <w:spacing w:val="-4"/>
          <w:lang w:eastAsia="en-US"/>
        </w:rPr>
        <w:t xml:space="preserve">Понятие физического развития человека. </w:t>
      </w:r>
      <w:r w:rsidRPr="0004244A">
        <w:rPr>
          <w:lang w:eastAsia="en-US"/>
        </w:rPr>
        <w:t>Основные показатели физического развития.</w:t>
      </w:r>
    </w:p>
    <w:bookmarkEnd w:id="0"/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Популярные современные спортивно-оздоровительные системы.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rFonts w:eastAsia="Calibri"/>
          <w:bCs/>
          <w:lang w:eastAsia="en-US"/>
        </w:rPr>
        <w:t xml:space="preserve">Проявление </w:t>
      </w:r>
      <w:proofErr w:type="spellStart"/>
      <w:r w:rsidRPr="0004244A">
        <w:rPr>
          <w:rFonts w:eastAsia="Calibri"/>
          <w:bCs/>
          <w:lang w:eastAsia="en-US"/>
        </w:rPr>
        <w:t>экономизации</w:t>
      </w:r>
      <w:proofErr w:type="spellEnd"/>
      <w:r w:rsidRPr="0004244A">
        <w:rPr>
          <w:rFonts w:eastAsia="Calibri"/>
          <w:bCs/>
          <w:lang w:eastAsia="en-US"/>
        </w:rPr>
        <w:t xml:space="preserve"> функций при физических нагрузках у спортсменов различного уровня подготовленности</w:t>
      </w:r>
      <w:r w:rsidR="00BF1176">
        <w:rPr>
          <w:rFonts w:eastAsia="Calibri"/>
          <w:bCs/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t>Психофизиологическая характеристика учебной деятельности студента</w:t>
      </w:r>
      <w:r w:rsidR="00BF1176">
        <w:t>.</w:t>
      </w:r>
    </w:p>
    <w:p w:rsidR="00270A45" w:rsidRPr="0004244A" w:rsidRDefault="00270A45" w:rsidP="0004244A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t>Рекреационная физическая культура. Основы методики самостоятельных занятий физическими упражнениями.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sz w:val="22"/>
          <w:szCs w:val="22"/>
        </w:rPr>
        <w:t>Самоконтроль. Дневник самоконтроля.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rPr>
          <w:lang w:eastAsia="en-US"/>
        </w:rPr>
      </w:pPr>
      <w:r w:rsidRPr="0004244A">
        <w:rPr>
          <w:lang w:eastAsia="en-US"/>
        </w:rPr>
        <w:t>Содержательные характеристики составляющих здорового образа жизни: Режим труда и отдыха. Организация сна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Содержательные характеристики составляющих здорового образа жизни: Организация режима питания и двигательной активности</w:t>
      </w:r>
      <w:r w:rsidR="00BF1176">
        <w:rPr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lang w:eastAsia="en-US"/>
        </w:rPr>
      </w:pPr>
      <w:r w:rsidRPr="0004244A">
        <w:rPr>
          <w:lang w:eastAsia="en-US"/>
        </w:rPr>
        <w:t>Специальная физическая подготовка. Её структура.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Спорт высших достижений. Спортивная классификация, ее структура.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Средства физической культуры в регулировании состояния студентов в экзаменационный период</w:t>
      </w:r>
      <w:r w:rsidR="00BF1176">
        <w:rPr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lang w:eastAsia="en-US"/>
        </w:rPr>
      </w:pPr>
      <w:r w:rsidRPr="0004244A">
        <w:rPr>
          <w:rFonts w:eastAsia="Calibri"/>
          <w:lang w:eastAsia="en-US"/>
        </w:rPr>
        <w:t>Средства физической культуры и их краткая характеристика</w:t>
      </w:r>
      <w:r w:rsidR="00BF1176">
        <w:rPr>
          <w:rFonts w:eastAsia="Calibri"/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Структура учебно-тренировочных занятий. Характеристика частей занятия.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sz w:val="22"/>
          <w:szCs w:val="22"/>
        </w:rPr>
        <w:t xml:space="preserve">Студенческий спорт. </w:t>
      </w:r>
      <w:bookmarkStart w:id="1" w:name="_Toc21866781"/>
      <w:r w:rsidRPr="0004244A">
        <w:rPr>
          <w:sz w:val="22"/>
          <w:szCs w:val="22"/>
        </w:rPr>
        <w:t>Его организационные особенности</w:t>
      </w:r>
      <w:r w:rsidR="00BF1176">
        <w:rPr>
          <w:sz w:val="22"/>
          <w:szCs w:val="22"/>
        </w:rPr>
        <w:t>.</w:t>
      </w:r>
    </w:p>
    <w:bookmarkEnd w:id="1"/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Студенческий спорт. Специальные зачетные требования и нормативы. Спо</w:t>
      </w:r>
      <w:proofErr w:type="gramStart"/>
      <w:r w:rsidRPr="0004244A">
        <w:t>рт в св</w:t>
      </w:r>
      <w:proofErr w:type="gramEnd"/>
      <w:r w:rsidRPr="0004244A">
        <w:t>ободное время студентов.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lastRenderedPageBreak/>
        <w:t>Условия труда, характер и психофизические нагрузки</w:t>
      </w:r>
      <w:r w:rsidRPr="0004244A">
        <w:rPr>
          <w:sz w:val="28"/>
          <w:szCs w:val="28"/>
        </w:rPr>
        <w:t xml:space="preserve"> </w:t>
      </w:r>
      <w:r w:rsidRPr="0004244A">
        <w:t>студента</w:t>
      </w:r>
      <w:r w:rsidRPr="0004244A">
        <w:rPr>
          <w:sz w:val="28"/>
          <w:szCs w:val="28"/>
        </w:rPr>
        <w:t xml:space="preserve"> </w:t>
      </w:r>
      <w:r w:rsidRPr="0004244A">
        <w:t>в период обучения в вузе. Особенности утомления и динамики работоспособности в течение рабочего дня, недели, сезона.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Факторы, определяющие конкретное содержание ППФП. Методика подбора средств ППФП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Физиологическая классификация спортивных упражнений.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</w:pPr>
      <w:r w:rsidRPr="0004244A">
        <w:t xml:space="preserve">Физиологические механизмы и закономерности совершенствования отдельных систем организма под воздействием направленной физической тренировки (на примере </w:t>
      </w:r>
      <w:proofErr w:type="gramStart"/>
      <w:r w:rsidRPr="0004244A">
        <w:t>сердечно-сосудистой</w:t>
      </w:r>
      <w:proofErr w:type="gramEnd"/>
      <w:r w:rsidRPr="0004244A">
        <w:t xml:space="preserve"> и дыхательной систем)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rFonts w:eastAsia="Calibri"/>
          <w:bCs/>
          <w:lang w:eastAsia="en-US"/>
        </w:rPr>
      </w:pPr>
      <w:r w:rsidRPr="0004244A"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 (на примере опорно-двигательного аппарата и нервной системы)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</w:pPr>
      <w:r w:rsidRPr="0004244A"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 (на примере эндокринной системы и терморегуляции)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Физическая культура и спо</w:t>
      </w:r>
      <w:proofErr w:type="gramStart"/>
      <w:r w:rsidRPr="0004244A">
        <w:t>рт в св</w:t>
      </w:r>
      <w:proofErr w:type="gramEnd"/>
      <w:r w:rsidRPr="0004244A">
        <w:t>ободное время специалиста.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Физическая культура как учебная дисциплина в вузе.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lang w:eastAsia="en-US"/>
        </w:rPr>
        <w:t>Формы занятий физическими упражнениями в вузе. Общая и моторная плотность занятия.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i/>
          <w:lang w:eastAsia="en-US"/>
        </w:rPr>
      </w:pPr>
      <w:r w:rsidRPr="0004244A">
        <w:rPr>
          <w:lang w:eastAsia="en-US"/>
        </w:rPr>
        <w:t>Формы самостоятельных занятий. Их характеристика</w:t>
      </w:r>
      <w:r w:rsidR="00BF1176">
        <w:rPr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rFonts w:eastAsia="Calibri"/>
          <w:lang w:eastAsia="en-US"/>
        </w:rPr>
      </w:pPr>
      <w:r w:rsidRPr="0004244A">
        <w:rPr>
          <w:rFonts w:eastAsia="Calibri"/>
          <w:bCs/>
          <w:lang w:eastAsia="en-US"/>
        </w:rPr>
        <w:t>Функциональная система как физиологическая основа формирования двигательного навыка</w:t>
      </w:r>
      <w:r w:rsidR="00BF1176">
        <w:rPr>
          <w:rFonts w:eastAsia="Calibri"/>
          <w:bCs/>
          <w:lang w:eastAsia="en-US"/>
        </w:rPr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Характеристика видов спорта комплексного воздействия на организм занимающихся (единоборства, спортивные игры, многоборье)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Характеристика видов спорта, преимущественно развивающих отдельные физические качества (выносливость, сила и скоростно-силовые качества)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t>Характеристика видов спорта, преимущественно развивающих отдельные физические качества (быстрота, ловкость, гибкость)</w:t>
      </w:r>
      <w:r w:rsidR="00BF1176">
        <w:t>.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lang w:eastAsia="en-US"/>
        </w:rPr>
      </w:pPr>
      <w:r w:rsidRPr="0004244A">
        <w:rPr>
          <w:lang w:eastAsia="en-US"/>
        </w:rPr>
        <w:t>Характеристика зон интенсивности нагрузок по частоте сердечных сокращений (ЧСС)</w:t>
      </w:r>
    </w:p>
    <w:p w:rsidR="00270A45" w:rsidRPr="0004244A" w:rsidRDefault="00270A45" w:rsidP="0058751E">
      <w:pPr>
        <w:pStyle w:val="a3"/>
        <w:numPr>
          <w:ilvl w:val="0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4244A">
        <w:rPr>
          <w:rFonts w:eastAsia="Calibri"/>
          <w:bCs/>
        </w:rPr>
        <w:t>Характеристика процессов утомления и восстановления</w:t>
      </w:r>
      <w:r w:rsidR="00BF1176">
        <w:rPr>
          <w:rFonts w:eastAsia="Calibri"/>
          <w:bCs/>
        </w:rPr>
        <w:t>.</w:t>
      </w:r>
      <w:bookmarkStart w:id="2" w:name="_GoBack"/>
      <w:bookmarkEnd w:id="2"/>
    </w:p>
    <w:p w:rsidR="00B71181" w:rsidRPr="0004244A" w:rsidRDefault="00B71181" w:rsidP="0058751E">
      <w:pPr>
        <w:spacing w:line="276" w:lineRule="auto"/>
        <w:ind w:left="709"/>
      </w:pPr>
    </w:p>
    <w:sectPr w:rsidR="00B71181" w:rsidRPr="0004244A" w:rsidSect="00962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EC"/>
    <w:multiLevelType w:val="hybridMultilevel"/>
    <w:tmpl w:val="FE220B24"/>
    <w:lvl w:ilvl="0" w:tplc="E442613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2F4FC1"/>
    <w:multiLevelType w:val="hybridMultilevel"/>
    <w:tmpl w:val="22186AE6"/>
    <w:lvl w:ilvl="0" w:tplc="7542C9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">
    <w:nsid w:val="15C55228"/>
    <w:multiLevelType w:val="hybridMultilevel"/>
    <w:tmpl w:val="5614AEA2"/>
    <w:lvl w:ilvl="0" w:tplc="1216535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D2BB6"/>
    <w:multiLevelType w:val="multilevel"/>
    <w:tmpl w:val="FD5C55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9A56BDF"/>
    <w:multiLevelType w:val="hybridMultilevel"/>
    <w:tmpl w:val="93965158"/>
    <w:lvl w:ilvl="0" w:tplc="7542C9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A7898"/>
    <w:multiLevelType w:val="hybridMultilevel"/>
    <w:tmpl w:val="C958B90C"/>
    <w:lvl w:ilvl="0" w:tplc="7542C9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D016F"/>
    <w:multiLevelType w:val="hybridMultilevel"/>
    <w:tmpl w:val="E9E24300"/>
    <w:lvl w:ilvl="0" w:tplc="7542C9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3415A"/>
    <w:multiLevelType w:val="hybridMultilevel"/>
    <w:tmpl w:val="EE68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05747"/>
    <w:multiLevelType w:val="hybridMultilevel"/>
    <w:tmpl w:val="938E2A62"/>
    <w:lvl w:ilvl="0" w:tplc="0E842B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54DEF"/>
    <w:multiLevelType w:val="hybridMultilevel"/>
    <w:tmpl w:val="4CDC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354D4"/>
    <w:multiLevelType w:val="hybridMultilevel"/>
    <w:tmpl w:val="6CA4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23EF4"/>
    <w:multiLevelType w:val="hybridMultilevel"/>
    <w:tmpl w:val="CED0ACE8"/>
    <w:lvl w:ilvl="0" w:tplc="A0B257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A5F3C"/>
    <w:multiLevelType w:val="hybridMultilevel"/>
    <w:tmpl w:val="9C22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E178D"/>
    <w:multiLevelType w:val="hybridMultilevel"/>
    <w:tmpl w:val="093E0292"/>
    <w:lvl w:ilvl="0" w:tplc="4DFAD6E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7"/>
        </w:tabs>
        <w:ind w:left="1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7"/>
        </w:tabs>
        <w:ind w:left="3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7"/>
        </w:tabs>
        <w:ind w:left="3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7"/>
        </w:tabs>
        <w:ind w:left="5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7"/>
        </w:tabs>
        <w:ind w:left="5917" w:hanging="360"/>
      </w:pPr>
    </w:lvl>
  </w:abstractNum>
  <w:abstractNum w:abstractNumId="14">
    <w:nsid w:val="623E3918"/>
    <w:multiLevelType w:val="hybridMultilevel"/>
    <w:tmpl w:val="870EAE9E"/>
    <w:lvl w:ilvl="0" w:tplc="6BB44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F657E6"/>
    <w:multiLevelType w:val="hybridMultilevel"/>
    <w:tmpl w:val="2A94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81"/>
    <w:rsid w:val="0004244A"/>
    <w:rsid w:val="00045772"/>
    <w:rsid w:val="000835B5"/>
    <w:rsid w:val="000E54C9"/>
    <w:rsid w:val="00270A45"/>
    <w:rsid w:val="00507370"/>
    <w:rsid w:val="0053317F"/>
    <w:rsid w:val="00555E01"/>
    <w:rsid w:val="0058751E"/>
    <w:rsid w:val="009627DA"/>
    <w:rsid w:val="00A62C9C"/>
    <w:rsid w:val="00B71181"/>
    <w:rsid w:val="00BD03BB"/>
    <w:rsid w:val="00BF1176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81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81"/>
    <w:pPr>
      <w:ind w:left="720"/>
      <w:contextualSpacing/>
    </w:pPr>
  </w:style>
  <w:style w:type="character" w:customStyle="1" w:styleId="3">
    <w:name w:val="Стиль3 Знак"/>
    <w:link w:val="30"/>
    <w:locked/>
    <w:rsid w:val="000E54C9"/>
    <w:rPr>
      <w:b/>
    </w:rPr>
  </w:style>
  <w:style w:type="paragraph" w:customStyle="1" w:styleId="30">
    <w:name w:val="Стиль3"/>
    <w:basedOn w:val="a"/>
    <w:link w:val="3"/>
    <w:rsid w:val="000E54C9"/>
    <w:pPr>
      <w:ind w:firstLine="709"/>
    </w:pPr>
    <w:rPr>
      <w:b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81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81"/>
    <w:pPr>
      <w:ind w:left="720"/>
      <w:contextualSpacing/>
    </w:pPr>
  </w:style>
  <w:style w:type="character" w:customStyle="1" w:styleId="3">
    <w:name w:val="Стиль3 Знак"/>
    <w:link w:val="30"/>
    <w:locked/>
    <w:rsid w:val="000E54C9"/>
    <w:rPr>
      <w:b/>
    </w:rPr>
  </w:style>
  <w:style w:type="paragraph" w:customStyle="1" w:styleId="30">
    <w:name w:val="Стиль3"/>
    <w:basedOn w:val="a"/>
    <w:link w:val="3"/>
    <w:rsid w:val="000E54C9"/>
    <w:pPr>
      <w:ind w:firstLine="709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2016-09-30T08:03:00Z</dcterms:created>
  <dcterms:modified xsi:type="dcterms:W3CDTF">2016-09-30T10:05:00Z</dcterms:modified>
</cp:coreProperties>
</file>