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B6DB" w14:textId="77777777" w:rsidR="00435A38" w:rsidRPr="007821B0" w:rsidRDefault="00435A38" w:rsidP="00435A38">
      <w:pPr>
        <w:ind w:right="-144"/>
        <w:jc w:val="center"/>
        <w:rPr>
          <w:b/>
        </w:rPr>
      </w:pPr>
      <w:r w:rsidRPr="007821B0">
        <w:rPr>
          <w:b/>
        </w:rPr>
        <w:t>федеральное государственное автономное образовательное учреждение высшего образования</w:t>
      </w:r>
    </w:p>
    <w:p w14:paraId="2E52D0AB" w14:textId="77777777" w:rsidR="00435A38" w:rsidRDefault="00435A38" w:rsidP="00435A38">
      <w:pPr>
        <w:ind w:left="1416" w:firstLine="708"/>
        <w:jc w:val="center"/>
        <w:rPr>
          <w:b/>
        </w:rPr>
      </w:pPr>
      <w:r w:rsidRPr="007821B0">
        <w:rPr>
          <w:b/>
        </w:rPr>
        <w:t>ПЕРВЫЙ МОСКОВСКИЙ ГОСУДАРСТВЕННЫЙ</w:t>
      </w:r>
    </w:p>
    <w:p w14:paraId="3A1BF32F" w14:textId="77777777" w:rsidR="00435A38" w:rsidRPr="007821B0" w:rsidRDefault="00435A38" w:rsidP="00435A38">
      <w:pPr>
        <w:jc w:val="center"/>
        <w:rPr>
          <w:b/>
        </w:rPr>
      </w:pPr>
      <w:r w:rsidRPr="007821B0">
        <w:rPr>
          <w:b/>
        </w:rPr>
        <w:t>МЕДИЦИНСКИЙ УНИВЕРСИТЕТ имени И.М. СЕЧЕНОВА</w:t>
      </w:r>
    </w:p>
    <w:p w14:paraId="5D4D1B5A" w14:textId="77777777" w:rsidR="00435A38" w:rsidRPr="007821B0" w:rsidRDefault="00435A38" w:rsidP="00435A38">
      <w:pPr>
        <w:ind w:left="1416" w:firstLine="708"/>
        <w:jc w:val="center"/>
        <w:rPr>
          <w:b/>
        </w:rPr>
      </w:pPr>
      <w:r w:rsidRPr="007821B0">
        <w:rPr>
          <w:b/>
        </w:rPr>
        <w:t>Министерства здравоохранения Российской Федерации</w:t>
      </w:r>
    </w:p>
    <w:p w14:paraId="721F3E42" w14:textId="77777777" w:rsidR="00435A38" w:rsidRPr="007821B0" w:rsidRDefault="00435A38" w:rsidP="00435A38">
      <w:pPr>
        <w:jc w:val="center"/>
        <w:rPr>
          <w:b/>
        </w:rPr>
      </w:pPr>
      <w:r w:rsidRPr="007821B0">
        <w:rPr>
          <w:b/>
        </w:rPr>
        <w:t>(Сеченовский Университет)</w:t>
      </w:r>
    </w:p>
    <w:p w14:paraId="33A45FC4" w14:textId="77777777" w:rsidR="00435A38" w:rsidRPr="007821B0" w:rsidRDefault="00435A38" w:rsidP="00435A38">
      <w:pPr>
        <w:jc w:val="center"/>
        <w:rPr>
          <w:b/>
        </w:rPr>
      </w:pPr>
    </w:p>
    <w:p w14:paraId="43FAAA5C" w14:textId="77777777" w:rsidR="00435A38" w:rsidRPr="007821B0" w:rsidRDefault="00435A38" w:rsidP="00435A38"/>
    <w:p w14:paraId="02666231" w14:textId="77777777" w:rsidR="00435A38" w:rsidRPr="007821B0" w:rsidRDefault="00435A38" w:rsidP="00435A38"/>
    <w:p w14:paraId="2CD1B251" w14:textId="77777777" w:rsidR="00435A38" w:rsidRPr="007821B0" w:rsidRDefault="00435A38" w:rsidP="00435A38"/>
    <w:p w14:paraId="03B28FF8" w14:textId="77777777" w:rsidR="00435A38" w:rsidRPr="007821B0" w:rsidRDefault="00435A38" w:rsidP="00435A38"/>
    <w:p w14:paraId="790D4D1C" w14:textId="77777777" w:rsidR="00435A38" w:rsidRPr="00435A38" w:rsidRDefault="00435A38" w:rsidP="00435A38">
      <w:pPr>
        <w:ind w:left="5103"/>
        <w:rPr>
          <w:sz w:val="24"/>
          <w:szCs w:val="24"/>
        </w:rPr>
      </w:pPr>
      <w:r w:rsidRPr="00435A38">
        <w:rPr>
          <w:sz w:val="24"/>
          <w:szCs w:val="24"/>
        </w:rPr>
        <w:t>Утверждено</w:t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</w:p>
    <w:p w14:paraId="581CA393" w14:textId="662B16D2" w:rsidR="00435A38" w:rsidRPr="00435A38" w:rsidRDefault="00435A38" w:rsidP="00435A38">
      <w:pPr>
        <w:ind w:left="5103"/>
        <w:rPr>
          <w:sz w:val="24"/>
          <w:szCs w:val="24"/>
        </w:rPr>
      </w:pPr>
      <w:r w:rsidRPr="00435A38">
        <w:rPr>
          <w:sz w:val="24"/>
          <w:szCs w:val="24"/>
        </w:rPr>
        <w:t>Ученый совет ФГАОУ ВО Первый МГМУ</w:t>
      </w:r>
      <w:r w:rsidRPr="00435A38">
        <w:rPr>
          <w:sz w:val="24"/>
          <w:szCs w:val="24"/>
        </w:rPr>
        <w:tab/>
      </w:r>
    </w:p>
    <w:p w14:paraId="7449CC98" w14:textId="451F2D60" w:rsidR="00435A38" w:rsidRPr="00435A38" w:rsidRDefault="00435A38" w:rsidP="00435A38">
      <w:pPr>
        <w:ind w:left="5103"/>
        <w:rPr>
          <w:sz w:val="24"/>
          <w:szCs w:val="24"/>
        </w:rPr>
      </w:pPr>
      <w:r w:rsidRPr="00435A38">
        <w:rPr>
          <w:sz w:val="24"/>
          <w:szCs w:val="24"/>
        </w:rPr>
        <w:t>им. И.М. Сеченова Минздрава России</w:t>
      </w:r>
    </w:p>
    <w:p w14:paraId="471E24DB" w14:textId="77777777" w:rsidR="00435A38" w:rsidRPr="00435A38" w:rsidRDefault="00435A38" w:rsidP="00435A38">
      <w:pPr>
        <w:ind w:left="5103"/>
        <w:rPr>
          <w:sz w:val="24"/>
          <w:szCs w:val="24"/>
        </w:rPr>
      </w:pPr>
      <w:r w:rsidRPr="00435A38">
        <w:rPr>
          <w:sz w:val="24"/>
          <w:szCs w:val="24"/>
        </w:rPr>
        <w:t>(Сеченовский Университет)</w:t>
      </w:r>
      <w:r w:rsidRPr="00435A38">
        <w:rPr>
          <w:sz w:val="24"/>
          <w:szCs w:val="24"/>
        </w:rPr>
        <w:tab/>
      </w:r>
    </w:p>
    <w:p w14:paraId="795393B0" w14:textId="747CBE2A" w:rsidR="00435A38" w:rsidRPr="00435A38" w:rsidRDefault="00435A38" w:rsidP="00435A38">
      <w:pPr>
        <w:ind w:left="5103"/>
        <w:rPr>
          <w:sz w:val="24"/>
          <w:szCs w:val="24"/>
        </w:rPr>
      </w:pPr>
      <w:r w:rsidRPr="00435A38">
        <w:rPr>
          <w:sz w:val="24"/>
          <w:szCs w:val="24"/>
        </w:rPr>
        <w:t>«_____</w:t>
      </w:r>
      <w:proofErr w:type="gramStart"/>
      <w:r w:rsidRPr="00435A38">
        <w:rPr>
          <w:sz w:val="24"/>
          <w:szCs w:val="24"/>
        </w:rPr>
        <w:t>_»_</w:t>
      </w:r>
      <w:proofErr w:type="gramEnd"/>
      <w:r w:rsidRPr="00435A38">
        <w:rPr>
          <w:sz w:val="24"/>
          <w:szCs w:val="24"/>
        </w:rPr>
        <w:t>____________________20</w:t>
      </w:r>
      <w:r w:rsidR="00811893">
        <w:rPr>
          <w:sz w:val="24"/>
          <w:szCs w:val="24"/>
        </w:rPr>
        <w:t>22</w:t>
      </w:r>
      <w:r w:rsidRPr="00435A38">
        <w:rPr>
          <w:sz w:val="24"/>
          <w:szCs w:val="24"/>
        </w:rPr>
        <w:t xml:space="preserve"> г.</w:t>
      </w:r>
      <w:r w:rsidRPr="00435A38">
        <w:rPr>
          <w:sz w:val="24"/>
          <w:szCs w:val="24"/>
        </w:rPr>
        <w:tab/>
      </w:r>
    </w:p>
    <w:p w14:paraId="4E3AE991" w14:textId="79096AD0" w:rsidR="00435A38" w:rsidRPr="00435A38" w:rsidRDefault="00435A38" w:rsidP="00435A38">
      <w:pPr>
        <w:ind w:left="5103"/>
        <w:rPr>
          <w:sz w:val="24"/>
          <w:szCs w:val="24"/>
        </w:rPr>
      </w:pPr>
      <w:r w:rsidRPr="00435A38">
        <w:rPr>
          <w:sz w:val="24"/>
          <w:szCs w:val="24"/>
        </w:rPr>
        <w:t>протокол № ____</w:t>
      </w:r>
    </w:p>
    <w:p w14:paraId="04941080" w14:textId="77777777" w:rsidR="0019347E" w:rsidRPr="00D72427" w:rsidRDefault="0019347E" w:rsidP="00435A38">
      <w:pPr>
        <w:ind w:left="426" w:right="401" w:firstLine="425"/>
        <w:rPr>
          <w:color w:val="000000" w:themeColor="text1"/>
          <w:sz w:val="24"/>
          <w:szCs w:val="24"/>
        </w:rPr>
      </w:pPr>
      <w:r w:rsidRPr="00D72427">
        <w:rPr>
          <w:bCs/>
          <w:color w:val="000000" w:themeColor="text1"/>
          <w:sz w:val="24"/>
          <w:szCs w:val="24"/>
        </w:rPr>
        <w:t xml:space="preserve">                                                </w:t>
      </w:r>
    </w:p>
    <w:p w14:paraId="3F49B712" w14:textId="77777777" w:rsidR="0019347E" w:rsidRPr="00D72427" w:rsidRDefault="0019347E" w:rsidP="00D72427">
      <w:pPr>
        <w:ind w:left="426" w:right="401" w:firstLine="425"/>
        <w:jc w:val="both"/>
        <w:rPr>
          <w:color w:val="000000" w:themeColor="text1"/>
          <w:sz w:val="24"/>
          <w:szCs w:val="24"/>
        </w:rPr>
      </w:pPr>
    </w:p>
    <w:p w14:paraId="0A010CB4" w14:textId="77777777" w:rsidR="0019347E" w:rsidRPr="00D72427" w:rsidRDefault="0019347E" w:rsidP="00D72427">
      <w:pPr>
        <w:ind w:left="426" w:right="401" w:firstLine="425"/>
        <w:jc w:val="both"/>
        <w:rPr>
          <w:color w:val="000000" w:themeColor="text1"/>
          <w:sz w:val="24"/>
          <w:szCs w:val="24"/>
        </w:rPr>
      </w:pPr>
    </w:p>
    <w:p w14:paraId="6550FCBA" w14:textId="77777777" w:rsidR="0019347E" w:rsidRPr="00D72427" w:rsidRDefault="0019347E" w:rsidP="00D72427">
      <w:pPr>
        <w:ind w:left="426" w:right="401" w:firstLine="425"/>
        <w:jc w:val="both"/>
        <w:rPr>
          <w:color w:val="000000" w:themeColor="text1"/>
          <w:sz w:val="24"/>
          <w:szCs w:val="24"/>
        </w:rPr>
      </w:pPr>
    </w:p>
    <w:p w14:paraId="6EFC5345" w14:textId="77777777" w:rsidR="0019347E" w:rsidRPr="00D72427" w:rsidRDefault="0019347E" w:rsidP="00D72427">
      <w:pPr>
        <w:ind w:left="426" w:right="401" w:firstLine="425"/>
        <w:jc w:val="both"/>
        <w:rPr>
          <w:color w:val="000000" w:themeColor="text1"/>
          <w:sz w:val="24"/>
          <w:szCs w:val="24"/>
        </w:rPr>
      </w:pPr>
    </w:p>
    <w:p w14:paraId="611366E4" w14:textId="77777777" w:rsidR="0019347E" w:rsidRPr="00D72427" w:rsidRDefault="0019347E" w:rsidP="00401B1B">
      <w:pPr>
        <w:jc w:val="center"/>
        <w:rPr>
          <w:b/>
          <w:color w:val="000000" w:themeColor="text1"/>
          <w:sz w:val="24"/>
          <w:szCs w:val="24"/>
        </w:rPr>
      </w:pPr>
      <w:r w:rsidRPr="00D72427">
        <w:rPr>
          <w:color w:val="000000" w:themeColor="text1"/>
          <w:sz w:val="24"/>
          <w:szCs w:val="24"/>
        </w:rPr>
        <w:t>РАБОЧАЯ ПРОГРАММА ДИСЦИПЛИНЫ</w:t>
      </w:r>
    </w:p>
    <w:p w14:paraId="405F172A" w14:textId="77777777" w:rsidR="0019347E" w:rsidRPr="00D72427" w:rsidRDefault="0019347E" w:rsidP="000C4F4A">
      <w:pPr>
        <w:autoSpaceDE w:val="0"/>
        <w:autoSpaceDN w:val="0"/>
        <w:ind w:left="426" w:right="851" w:firstLine="425"/>
        <w:jc w:val="center"/>
        <w:rPr>
          <w:b/>
          <w:bCs/>
          <w:color w:val="000000" w:themeColor="text1"/>
          <w:sz w:val="24"/>
          <w:szCs w:val="24"/>
          <w:highlight w:val="yellow"/>
        </w:rPr>
      </w:pPr>
    </w:p>
    <w:p w14:paraId="1DB16D0C" w14:textId="5347BC25" w:rsidR="00811893" w:rsidRPr="00811893" w:rsidRDefault="00AE0F10" w:rsidP="000C4F4A">
      <w:pPr>
        <w:pStyle w:val="a3"/>
        <w:tabs>
          <w:tab w:val="left" w:pos="0"/>
        </w:tabs>
        <w:ind w:left="426" w:right="401" w:firstLine="425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811893" w:rsidRPr="00811893">
        <w:rPr>
          <w:b/>
          <w:bCs/>
          <w:color w:val="000000"/>
          <w:sz w:val="28"/>
          <w:szCs w:val="28"/>
          <w:shd w:val="clear" w:color="auto" w:fill="FFFFFF"/>
        </w:rPr>
        <w:t>Промышленная фармация и технология получения лекарств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811893" w:rsidRPr="00811893">
        <w:rPr>
          <w:b/>
          <w:bCs/>
          <w:color w:val="000000" w:themeColor="text1"/>
          <w:sz w:val="28"/>
          <w:szCs w:val="28"/>
        </w:rPr>
        <w:t xml:space="preserve"> </w:t>
      </w:r>
    </w:p>
    <w:p w14:paraId="2E584594" w14:textId="2023EFC0" w:rsidR="0019347E" w:rsidRPr="00811893" w:rsidRDefault="0019347E" w:rsidP="000C4F4A">
      <w:pPr>
        <w:pStyle w:val="a3"/>
        <w:tabs>
          <w:tab w:val="left" w:pos="0"/>
        </w:tabs>
        <w:ind w:left="426" w:right="401" w:firstLine="425"/>
        <w:jc w:val="center"/>
        <w:rPr>
          <w:b/>
          <w:color w:val="000000" w:themeColor="text1"/>
          <w:szCs w:val="24"/>
        </w:rPr>
      </w:pPr>
      <w:r w:rsidRPr="00811893">
        <w:rPr>
          <w:color w:val="000000" w:themeColor="text1"/>
          <w:szCs w:val="24"/>
        </w:rPr>
        <w:t>(наименование дисциплины)</w:t>
      </w:r>
    </w:p>
    <w:p w14:paraId="0B71FD1C" w14:textId="77777777" w:rsidR="0019347E" w:rsidRPr="00811893" w:rsidRDefault="0019347E" w:rsidP="00D72427">
      <w:pPr>
        <w:autoSpaceDE w:val="0"/>
        <w:autoSpaceDN w:val="0"/>
        <w:ind w:left="426" w:right="851" w:firstLine="425"/>
        <w:jc w:val="both"/>
        <w:rPr>
          <w:color w:val="000000" w:themeColor="text1"/>
          <w:sz w:val="24"/>
          <w:szCs w:val="24"/>
        </w:rPr>
      </w:pPr>
    </w:p>
    <w:p w14:paraId="6300B773" w14:textId="77777777" w:rsidR="00435A38" w:rsidRPr="00811893" w:rsidRDefault="00435A38" w:rsidP="00435A38">
      <w:pPr>
        <w:jc w:val="center"/>
        <w:rPr>
          <w:sz w:val="24"/>
          <w:szCs w:val="24"/>
        </w:rPr>
      </w:pPr>
      <w:r w:rsidRPr="00811893">
        <w:rPr>
          <w:sz w:val="24"/>
          <w:szCs w:val="24"/>
        </w:rPr>
        <w:t xml:space="preserve">основная профессиональная образовательная программа высшего образования – </w:t>
      </w:r>
    </w:p>
    <w:p w14:paraId="2D8A987C" w14:textId="77777777" w:rsidR="00435A38" w:rsidRPr="00811893" w:rsidRDefault="00435A38" w:rsidP="00435A38">
      <w:pPr>
        <w:jc w:val="center"/>
        <w:rPr>
          <w:sz w:val="24"/>
          <w:szCs w:val="24"/>
        </w:rPr>
      </w:pPr>
      <w:r w:rsidRPr="00811893">
        <w:rPr>
          <w:sz w:val="24"/>
          <w:szCs w:val="24"/>
        </w:rPr>
        <w:t xml:space="preserve">программа подготовки научно-педагогических кадров высшей квалификации – </w:t>
      </w:r>
    </w:p>
    <w:p w14:paraId="3908A17E" w14:textId="77777777" w:rsidR="00435A38" w:rsidRPr="00811893" w:rsidRDefault="00435A38" w:rsidP="00435A38">
      <w:pPr>
        <w:jc w:val="center"/>
        <w:rPr>
          <w:sz w:val="24"/>
          <w:szCs w:val="24"/>
        </w:rPr>
      </w:pPr>
      <w:r w:rsidRPr="00811893">
        <w:rPr>
          <w:sz w:val="24"/>
          <w:szCs w:val="24"/>
        </w:rPr>
        <w:t>программа аспирантуры</w:t>
      </w:r>
    </w:p>
    <w:p w14:paraId="1C5E20F6" w14:textId="77777777" w:rsidR="00811893" w:rsidRPr="00AE0F10" w:rsidRDefault="00811893" w:rsidP="00435A38">
      <w:pPr>
        <w:jc w:val="center"/>
        <w:rPr>
          <w:bCs/>
          <w:i/>
          <w:sz w:val="24"/>
          <w:szCs w:val="24"/>
          <w:u w:val="single"/>
        </w:rPr>
      </w:pPr>
      <w:bookmarkStart w:id="0" w:name="_Hlk94330808"/>
      <w:r w:rsidRPr="00AE0F10">
        <w:rPr>
          <w:color w:val="000000"/>
          <w:sz w:val="24"/>
          <w:szCs w:val="24"/>
          <w:u w:val="single"/>
          <w:shd w:val="clear" w:color="auto" w:fill="FFFFFF"/>
        </w:rPr>
        <w:t>3.4. Фармацевтические науки</w:t>
      </w:r>
      <w:r w:rsidRPr="00AE0F10">
        <w:rPr>
          <w:bCs/>
          <w:i/>
          <w:sz w:val="24"/>
          <w:szCs w:val="24"/>
          <w:u w:val="single"/>
        </w:rPr>
        <w:t xml:space="preserve"> </w:t>
      </w:r>
    </w:p>
    <w:bookmarkEnd w:id="0"/>
    <w:p w14:paraId="6F6463F9" w14:textId="62095DBE" w:rsidR="00435A38" w:rsidRPr="00811893" w:rsidRDefault="00435A38" w:rsidP="00435A38">
      <w:pPr>
        <w:jc w:val="center"/>
        <w:rPr>
          <w:sz w:val="24"/>
          <w:szCs w:val="24"/>
        </w:rPr>
      </w:pPr>
      <w:r w:rsidRPr="00811893">
        <w:rPr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14:paraId="51B447AD" w14:textId="77777777" w:rsidR="00811893" w:rsidRPr="00AE0F10" w:rsidRDefault="00811893" w:rsidP="00435A38">
      <w:pPr>
        <w:jc w:val="center"/>
        <w:rPr>
          <w:color w:val="000000"/>
          <w:sz w:val="24"/>
          <w:szCs w:val="24"/>
          <w:u w:val="single"/>
          <w:shd w:val="clear" w:color="auto" w:fill="FFFFFF"/>
        </w:rPr>
      </w:pPr>
      <w:bookmarkStart w:id="1" w:name="_Hlk94330925"/>
      <w:r w:rsidRPr="00AE0F10">
        <w:rPr>
          <w:color w:val="000000"/>
          <w:sz w:val="24"/>
          <w:szCs w:val="24"/>
          <w:u w:val="single"/>
          <w:shd w:val="clear" w:color="auto" w:fill="FFFFFF"/>
        </w:rPr>
        <w:t>3.4.1. Промышленная фармация и технология получения лекарств</w:t>
      </w:r>
    </w:p>
    <w:bookmarkEnd w:id="1"/>
    <w:p w14:paraId="642D5074" w14:textId="0AA4072F" w:rsidR="00435A38" w:rsidRPr="00811893" w:rsidRDefault="00435A38" w:rsidP="00435A38">
      <w:pPr>
        <w:jc w:val="center"/>
        <w:rPr>
          <w:bCs/>
          <w:i/>
          <w:sz w:val="24"/>
          <w:szCs w:val="24"/>
        </w:rPr>
      </w:pPr>
      <w:r w:rsidRPr="00811893">
        <w:rPr>
          <w:bCs/>
          <w:i/>
          <w:sz w:val="24"/>
          <w:szCs w:val="24"/>
        </w:rPr>
        <w:t>код и наименование направления подготовки (специальности)</w:t>
      </w:r>
    </w:p>
    <w:p w14:paraId="57BCE6B2" w14:textId="77777777" w:rsidR="0019347E" w:rsidRPr="00811893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04EB2058" w14:textId="77777777" w:rsidR="0019347E" w:rsidRPr="00811893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4B44961A" w14:textId="10741404" w:rsidR="0019347E" w:rsidRPr="00811893" w:rsidRDefault="0019347E" w:rsidP="00D72427">
      <w:pPr>
        <w:autoSpaceDE w:val="0"/>
        <w:autoSpaceDN w:val="0"/>
        <w:ind w:left="426" w:right="851" w:firstLine="425"/>
        <w:jc w:val="both"/>
        <w:rPr>
          <w:color w:val="000000" w:themeColor="text1"/>
          <w:sz w:val="24"/>
          <w:szCs w:val="24"/>
        </w:rPr>
      </w:pPr>
      <w:r w:rsidRPr="00811893">
        <w:rPr>
          <w:color w:val="000000" w:themeColor="text1"/>
          <w:sz w:val="24"/>
          <w:szCs w:val="24"/>
        </w:rPr>
        <w:t>Присуждаемая квалификация «</w:t>
      </w:r>
      <w:r w:rsidR="00963225">
        <w:rPr>
          <w:color w:val="000000" w:themeColor="text1"/>
          <w:sz w:val="24"/>
          <w:szCs w:val="24"/>
        </w:rPr>
        <w:t>Исследователь</w:t>
      </w:r>
      <w:r w:rsidRPr="004261BB">
        <w:rPr>
          <w:color w:val="000000" w:themeColor="text1"/>
          <w:sz w:val="24"/>
          <w:szCs w:val="24"/>
        </w:rPr>
        <w:t>. Преподаватель-исследователь»</w:t>
      </w:r>
    </w:p>
    <w:p w14:paraId="213F3DE3" w14:textId="77777777" w:rsidR="0019347E" w:rsidRPr="00811893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1235EA29" w14:textId="77777777" w:rsidR="0019347E" w:rsidRPr="00D72427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3964DF51" w14:textId="77777777" w:rsidR="0019347E" w:rsidRPr="00D72427" w:rsidRDefault="0019347E" w:rsidP="00D72427">
      <w:pPr>
        <w:pStyle w:val="a3"/>
        <w:tabs>
          <w:tab w:val="left" w:pos="0"/>
        </w:tabs>
        <w:ind w:left="426" w:right="401" w:firstLine="425"/>
        <w:rPr>
          <w:color w:val="000000" w:themeColor="text1"/>
          <w:szCs w:val="24"/>
        </w:rPr>
      </w:pPr>
    </w:p>
    <w:p w14:paraId="6DD7F7A5" w14:textId="77777777" w:rsidR="0019347E" w:rsidRPr="00D72427" w:rsidRDefault="0019347E" w:rsidP="00D72427">
      <w:pPr>
        <w:pStyle w:val="a3"/>
        <w:tabs>
          <w:tab w:val="left" w:pos="0"/>
        </w:tabs>
        <w:ind w:left="426" w:right="401" w:firstLine="425"/>
        <w:rPr>
          <w:color w:val="000000" w:themeColor="text1"/>
          <w:szCs w:val="24"/>
        </w:rPr>
      </w:pPr>
    </w:p>
    <w:p w14:paraId="11447140" w14:textId="77777777" w:rsidR="0019347E" w:rsidRPr="00D72427" w:rsidRDefault="0019347E" w:rsidP="00D72427">
      <w:pPr>
        <w:pStyle w:val="a3"/>
        <w:tabs>
          <w:tab w:val="left" w:pos="0"/>
        </w:tabs>
        <w:ind w:left="426" w:right="401" w:firstLine="425"/>
        <w:rPr>
          <w:color w:val="000000" w:themeColor="text1"/>
          <w:szCs w:val="24"/>
        </w:rPr>
      </w:pPr>
    </w:p>
    <w:p w14:paraId="09B964EB" w14:textId="77777777" w:rsidR="0019347E" w:rsidRPr="00D72427" w:rsidRDefault="0019347E" w:rsidP="00D72427">
      <w:pPr>
        <w:pStyle w:val="a3"/>
        <w:tabs>
          <w:tab w:val="left" w:pos="0"/>
        </w:tabs>
        <w:ind w:left="426" w:right="401" w:firstLine="425"/>
        <w:rPr>
          <w:color w:val="000000" w:themeColor="text1"/>
          <w:szCs w:val="24"/>
        </w:rPr>
      </w:pPr>
    </w:p>
    <w:p w14:paraId="2861357C" w14:textId="77777777" w:rsidR="0019347E" w:rsidRPr="00D72427" w:rsidRDefault="0019347E" w:rsidP="00D72427">
      <w:pPr>
        <w:pStyle w:val="a3"/>
        <w:tabs>
          <w:tab w:val="left" w:pos="0"/>
        </w:tabs>
        <w:ind w:left="426" w:right="401" w:firstLine="425"/>
        <w:rPr>
          <w:color w:val="000000" w:themeColor="text1"/>
          <w:szCs w:val="24"/>
        </w:rPr>
      </w:pPr>
    </w:p>
    <w:p w14:paraId="344D8CAC" w14:textId="77777777" w:rsidR="0019347E" w:rsidRPr="00D72427" w:rsidRDefault="0019347E" w:rsidP="00D72427">
      <w:pPr>
        <w:pStyle w:val="a3"/>
        <w:tabs>
          <w:tab w:val="left" w:pos="0"/>
        </w:tabs>
        <w:ind w:left="426" w:right="401" w:firstLine="425"/>
        <w:rPr>
          <w:color w:val="000000" w:themeColor="text1"/>
          <w:szCs w:val="24"/>
        </w:rPr>
      </w:pPr>
    </w:p>
    <w:p w14:paraId="1E1A65EC" w14:textId="77777777" w:rsidR="0019347E" w:rsidRPr="00D72427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75C4D47D" w14:textId="77777777" w:rsidR="0019347E" w:rsidRPr="00D72427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1B18C3BC" w14:textId="77777777" w:rsidR="0019347E" w:rsidRPr="00D72427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2019D4BF" w14:textId="77777777" w:rsidR="0019347E" w:rsidRPr="00D72427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1A0367E0" w14:textId="77777777" w:rsidR="0019347E" w:rsidRPr="00D72427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0FB4B09A" w14:textId="77777777" w:rsidR="0019347E" w:rsidRPr="00D72427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21E7CE93" w14:textId="77777777" w:rsidR="0019347E" w:rsidRPr="00D72427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54ECB3F2" w14:textId="77777777" w:rsidR="0019347E" w:rsidRPr="00D72427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17C01CE3" w14:textId="77777777" w:rsidR="0019347E" w:rsidRPr="00D72427" w:rsidRDefault="0019347E" w:rsidP="00D72427">
      <w:pPr>
        <w:ind w:left="426" w:right="401" w:firstLine="425"/>
        <w:jc w:val="both"/>
        <w:rPr>
          <w:b/>
          <w:color w:val="000000" w:themeColor="text1"/>
          <w:sz w:val="24"/>
          <w:szCs w:val="24"/>
        </w:rPr>
      </w:pPr>
    </w:p>
    <w:p w14:paraId="4020FF5D" w14:textId="5CD8E72B" w:rsidR="0019347E" w:rsidRPr="00435A38" w:rsidRDefault="0019347E" w:rsidP="000C4F4A">
      <w:pPr>
        <w:ind w:left="426" w:right="401" w:firstLine="425"/>
        <w:jc w:val="center"/>
        <w:rPr>
          <w:color w:val="000000" w:themeColor="text1"/>
          <w:sz w:val="24"/>
          <w:szCs w:val="24"/>
          <w:lang w:val="en-US"/>
        </w:rPr>
      </w:pPr>
      <w:r w:rsidRPr="00D72427">
        <w:rPr>
          <w:color w:val="000000" w:themeColor="text1"/>
          <w:sz w:val="24"/>
          <w:szCs w:val="24"/>
        </w:rPr>
        <w:t>Москва 20</w:t>
      </w:r>
      <w:r w:rsidR="00811893">
        <w:rPr>
          <w:color w:val="000000" w:themeColor="text1"/>
          <w:sz w:val="24"/>
          <w:szCs w:val="24"/>
        </w:rPr>
        <w:t>22</w:t>
      </w:r>
    </w:p>
    <w:p w14:paraId="4CF176E4" w14:textId="77777777" w:rsidR="0019347E" w:rsidRPr="00D72427" w:rsidRDefault="0019347E" w:rsidP="00D72427">
      <w:pPr>
        <w:widowControl w:val="0"/>
        <w:jc w:val="both"/>
        <w:rPr>
          <w:color w:val="000000" w:themeColor="text1"/>
          <w:sz w:val="24"/>
          <w:szCs w:val="24"/>
        </w:rPr>
      </w:pPr>
      <w:r w:rsidRPr="00D72427">
        <w:rPr>
          <w:color w:val="000000" w:themeColor="text1"/>
          <w:sz w:val="24"/>
          <w:szCs w:val="24"/>
        </w:rPr>
        <w:br w:type="page"/>
      </w:r>
      <w:bookmarkStart w:id="2" w:name="_Toc264543479"/>
      <w:bookmarkStart w:id="3" w:name="_Toc264543521"/>
    </w:p>
    <w:bookmarkEnd w:id="2"/>
    <w:bookmarkEnd w:id="3"/>
    <w:p w14:paraId="1A3B0F42" w14:textId="4A6E9FE3" w:rsidR="0019347E" w:rsidRPr="00401B1B" w:rsidRDefault="00D44E08" w:rsidP="00401B1B">
      <w:pPr>
        <w:pStyle w:val="1"/>
      </w:pPr>
      <w:r w:rsidRPr="00401B1B">
        <w:lastRenderedPageBreak/>
        <w:t>Цель освоения программы научно – исследовательской деятельности (далее –</w:t>
      </w:r>
      <w:r w:rsidR="00813A80" w:rsidRPr="00401B1B">
        <w:t xml:space="preserve"> </w:t>
      </w:r>
      <w:r w:rsidRPr="00401B1B">
        <w:t>НИД)</w:t>
      </w:r>
    </w:p>
    <w:p w14:paraId="10F8B4B7" w14:textId="77777777" w:rsidR="00F61EEF" w:rsidRPr="00D72427" w:rsidRDefault="00F61EEF" w:rsidP="00F61EEF">
      <w:pPr>
        <w:pStyle w:val="10"/>
        <w:ind w:left="709" w:right="-166" w:firstLine="0"/>
        <w:rPr>
          <w:b/>
          <w:color w:val="000000" w:themeColor="text1"/>
          <w:sz w:val="24"/>
          <w:szCs w:val="24"/>
        </w:rPr>
      </w:pPr>
    </w:p>
    <w:p w14:paraId="31C143B5" w14:textId="1E17518E" w:rsidR="004A17E2" w:rsidRPr="00F35991" w:rsidRDefault="0019347E" w:rsidP="001A5502">
      <w:pPr>
        <w:pStyle w:val="10"/>
        <w:tabs>
          <w:tab w:val="left" w:pos="284"/>
        </w:tabs>
        <w:ind w:left="-142" w:right="-166" w:firstLine="426"/>
        <w:rPr>
          <w:sz w:val="24"/>
          <w:szCs w:val="24"/>
        </w:rPr>
      </w:pPr>
      <w:r w:rsidRPr="00870E07">
        <w:rPr>
          <w:bCs/>
          <w:color w:val="000000" w:themeColor="text1"/>
          <w:sz w:val="24"/>
          <w:szCs w:val="24"/>
        </w:rPr>
        <w:t>Цель изучения дисциплины</w:t>
      </w:r>
      <w:r w:rsidRPr="00870E07">
        <w:rPr>
          <w:b/>
          <w:color w:val="000000" w:themeColor="text1"/>
          <w:sz w:val="24"/>
          <w:szCs w:val="24"/>
        </w:rPr>
        <w:t xml:space="preserve"> –</w:t>
      </w:r>
      <w:r w:rsidRPr="00870E07">
        <w:rPr>
          <w:color w:val="000000" w:themeColor="text1"/>
          <w:sz w:val="24"/>
          <w:szCs w:val="24"/>
        </w:rPr>
        <w:t xml:space="preserve"> формирование у аспирантов углубленных профессиональных знаний </w:t>
      </w:r>
      <w:r w:rsidR="004A17E2" w:rsidRPr="00870E07">
        <w:rPr>
          <w:color w:val="000000" w:themeColor="text1"/>
          <w:sz w:val="24"/>
          <w:szCs w:val="24"/>
        </w:rPr>
        <w:t>в</w:t>
      </w:r>
      <w:r w:rsidR="00813A80" w:rsidRPr="00870E07">
        <w:rPr>
          <w:color w:val="000000" w:themeColor="text1"/>
          <w:sz w:val="24"/>
          <w:szCs w:val="24"/>
        </w:rPr>
        <w:t xml:space="preserve"> сферах</w:t>
      </w:r>
      <w:r w:rsidR="00850118" w:rsidRPr="00870E07">
        <w:rPr>
          <w:color w:val="000000" w:themeColor="text1"/>
          <w:sz w:val="24"/>
          <w:szCs w:val="24"/>
        </w:rPr>
        <w:t xml:space="preserve"> </w:t>
      </w:r>
      <w:r w:rsidR="00850118" w:rsidRPr="00F35991">
        <w:rPr>
          <w:sz w:val="24"/>
          <w:szCs w:val="24"/>
        </w:rPr>
        <w:t>фармацевтической</w:t>
      </w:r>
      <w:r w:rsidR="00813A80" w:rsidRPr="00F35991">
        <w:rPr>
          <w:sz w:val="24"/>
          <w:szCs w:val="24"/>
        </w:rPr>
        <w:t xml:space="preserve"> разработки</w:t>
      </w:r>
      <w:r w:rsidR="003476EF" w:rsidRPr="00F35991">
        <w:rPr>
          <w:sz w:val="24"/>
          <w:szCs w:val="24"/>
        </w:rPr>
        <w:t xml:space="preserve">, </w:t>
      </w:r>
      <w:r w:rsidR="00870E07" w:rsidRPr="00F35991">
        <w:rPr>
          <w:sz w:val="24"/>
          <w:szCs w:val="24"/>
        </w:rPr>
        <w:t xml:space="preserve">изготовления, </w:t>
      </w:r>
      <w:r w:rsidR="003476EF" w:rsidRPr="00F35991">
        <w:rPr>
          <w:sz w:val="24"/>
          <w:szCs w:val="24"/>
        </w:rPr>
        <w:t>производства и контроля качества лекарственных средств</w:t>
      </w:r>
      <w:r w:rsidR="00870E07" w:rsidRPr="00F35991">
        <w:rPr>
          <w:sz w:val="24"/>
          <w:szCs w:val="24"/>
        </w:rPr>
        <w:t>, других вопросов, связанных с их обращением</w:t>
      </w:r>
      <w:r w:rsidR="000C4F4A" w:rsidRPr="00F35991">
        <w:rPr>
          <w:sz w:val="24"/>
          <w:szCs w:val="24"/>
        </w:rPr>
        <w:t>.</w:t>
      </w:r>
    </w:p>
    <w:p w14:paraId="5E4F4EA5" w14:textId="43F69999" w:rsidR="0019347E" w:rsidRPr="00870E07" w:rsidRDefault="00D44E08" w:rsidP="00D44E08">
      <w:pPr>
        <w:pStyle w:val="10"/>
        <w:ind w:left="709" w:right="-166" w:hanging="425"/>
        <w:rPr>
          <w:b/>
          <w:color w:val="000000" w:themeColor="text1"/>
          <w:sz w:val="24"/>
          <w:szCs w:val="24"/>
        </w:rPr>
      </w:pPr>
      <w:r w:rsidRPr="00870E07">
        <w:rPr>
          <w:bCs/>
          <w:color w:val="000000" w:themeColor="text1"/>
          <w:sz w:val="24"/>
          <w:szCs w:val="24"/>
        </w:rPr>
        <w:t>Задачи НИД</w:t>
      </w:r>
      <w:r w:rsidR="0019347E" w:rsidRPr="00870E07">
        <w:rPr>
          <w:b/>
          <w:color w:val="000000" w:themeColor="text1"/>
          <w:sz w:val="24"/>
          <w:szCs w:val="24"/>
        </w:rPr>
        <w:t xml:space="preserve">: </w:t>
      </w:r>
    </w:p>
    <w:p w14:paraId="0A552B28" w14:textId="77777777" w:rsidR="00AE0F10" w:rsidRPr="00870E07" w:rsidRDefault="00AE0F10" w:rsidP="008C5DCE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70E07">
        <w:rPr>
          <w:color w:val="000000" w:themeColor="text1"/>
          <w:sz w:val="24"/>
          <w:szCs w:val="24"/>
        </w:rPr>
        <w:t xml:space="preserve">Решение задач в области обращения лекарственных средств, обеспечивающих соблюдение надлежащих практик. Разработка инструментов, методов и подходов к оценке безопасности, эффективности и качества лекарственных средств. </w:t>
      </w:r>
    </w:p>
    <w:p w14:paraId="00655129" w14:textId="77777777" w:rsidR="00AE0F10" w:rsidRPr="00870E07" w:rsidRDefault="00AE0F10" w:rsidP="008C5DCE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70E07">
        <w:rPr>
          <w:color w:val="000000" w:themeColor="text1"/>
          <w:sz w:val="24"/>
          <w:szCs w:val="24"/>
        </w:rPr>
        <w:t xml:space="preserve">Проектирование и разработка технологий получения фармацевтических субстанций и лекарственных форм, утилизация производственных отходов с учетом экологической направленности. Стандартизация и </w:t>
      </w:r>
      <w:proofErr w:type="spellStart"/>
      <w:r w:rsidRPr="00870E07">
        <w:rPr>
          <w:color w:val="000000" w:themeColor="text1"/>
          <w:sz w:val="24"/>
          <w:szCs w:val="24"/>
        </w:rPr>
        <w:t>валидация</w:t>
      </w:r>
      <w:proofErr w:type="spellEnd"/>
      <w:r w:rsidRPr="00870E07">
        <w:rPr>
          <w:color w:val="000000" w:themeColor="text1"/>
          <w:sz w:val="24"/>
          <w:szCs w:val="24"/>
        </w:rPr>
        <w:t xml:space="preserve"> процессов и методик, продуктов и материалов. Оптимизация организационных и технологических процессов при разработке и получении лекарственных средств. </w:t>
      </w:r>
    </w:p>
    <w:p w14:paraId="49E74B24" w14:textId="77777777" w:rsidR="00AE0F10" w:rsidRPr="00870E07" w:rsidRDefault="00AE0F10" w:rsidP="008C5DCE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70E07">
        <w:rPr>
          <w:color w:val="000000" w:themeColor="text1"/>
          <w:sz w:val="24"/>
          <w:szCs w:val="24"/>
        </w:rPr>
        <w:t xml:space="preserve">Исследование биофармацевтических аспектов в технологии получения лекарственных средств, их дизайн и изучение фармацевтических факторов, влияющих на </w:t>
      </w:r>
      <w:proofErr w:type="spellStart"/>
      <w:r w:rsidRPr="00870E07">
        <w:rPr>
          <w:color w:val="000000" w:themeColor="text1"/>
          <w:sz w:val="24"/>
          <w:szCs w:val="24"/>
        </w:rPr>
        <w:t>биодоступность</w:t>
      </w:r>
      <w:proofErr w:type="spellEnd"/>
      <w:r w:rsidRPr="00870E07">
        <w:rPr>
          <w:color w:val="000000" w:themeColor="text1"/>
          <w:sz w:val="24"/>
          <w:szCs w:val="24"/>
        </w:rPr>
        <w:t xml:space="preserve">. Разработка и </w:t>
      </w:r>
      <w:proofErr w:type="spellStart"/>
      <w:r w:rsidRPr="00870E07">
        <w:rPr>
          <w:color w:val="000000" w:themeColor="text1"/>
          <w:sz w:val="24"/>
          <w:szCs w:val="24"/>
        </w:rPr>
        <w:t>валидация</w:t>
      </w:r>
      <w:proofErr w:type="spellEnd"/>
      <w:r w:rsidRPr="00870E07">
        <w:rPr>
          <w:color w:val="000000" w:themeColor="text1"/>
          <w:sz w:val="24"/>
          <w:szCs w:val="24"/>
        </w:rPr>
        <w:t xml:space="preserve"> </w:t>
      </w:r>
      <w:proofErr w:type="spellStart"/>
      <w:r w:rsidRPr="00870E07">
        <w:rPr>
          <w:color w:val="000000" w:themeColor="text1"/>
          <w:sz w:val="24"/>
          <w:szCs w:val="24"/>
        </w:rPr>
        <w:t>бионалитических</w:t>
      </w:r>
      <w:proofErr w:type="spellEnd"/>
      <w:r w:rsidRPr="00870E07">
        <w:rPr>
          <w:color w:val="000000" w:themeColor="text1"/>
          <w:sz w:val="24"/>
          <w:szCs w:val="24"/>
        </w:rPr>
        <w:t xml:space="preserve"> методик. Исследование стабильности лекарственных средств. </w:t>
      </w:r>
    </w:p>
    <w:p w14:paraId="493A753A" w14:textId="77777777" w:rsidR="00AE0F10" w:rsidRPr="00870E07" w:rsidRDefault="00AE0F10" w:rsidP="008C5DCE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70E07">
        <w:rPr>
          <w:color w:val="000000" w:themeColor="text1"/>
          <w:sz w:val="24"/>
          <w:szCs w:val="24"/>
        </w:rPr>
        <w:t xml:space="preserve">Организация фармацевтической разработки. Трансфер (перенос) фармацевтических технологий и аналитических методик из научных лабораторий в промышленное производство. </w:t>
      </w:r>
    </w:p>
    <w:p w14:paraId="62B00F6E" w14:textId="77777777" w:rsidR="00AE0F10" w:rsidRPr="00870E07" w:rsidRDefault="00AE0F10" w:rsidP="008C5DCE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70E07">
        <w:rPr>
          <w:color w:val="000000" w:themeColor="text1"/>
          <w:sz w:val="24"/>
          <w:szCs w:val="24"/>
        </w:rPr>
        <w:t xml:space="preserve">Изучение несовместимости лекарственных средств и разработка методов их устранения. Совершенствование технологии </w:t>
      </w:r>
      <w:proofErr w:type="spellStart"/>
      <w:r w:rsidRPr="00870E07">
        <w:rPr>
          <w:color w:val="000000" w:themeColor="text1"/>
          <w:sz w:val="24"/>
          <w:szCs w:val="24"/>
        </w:rPr>
        <w:t>малосерийного</w:t>
      </w:r>
      <w:proofErr w:type="spellEnd"/>
      <w:r w:rsidRPr="00870E07">
        <w:rPr>
          <w:color w:val="000000" w:themeColor="text1"/>
          <w:sz w:val="24"/>
          <w:szCs w:val="24"/>
        </w:rPr>
        <w:t xml:space="preserve"> получения лекарственных средств. </w:t>
      </w:r>
    </w:p>
    <w:p w14:paraId="174CD53E" w14:textId="77777777" w:rsidR="00AE0F10" w:rsidRPr="00870E07" w:rsidRDefault="00AE0F10" w:rsidP="008C5DCE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70E07">
        <w:rPr>
          <w:color w:val="000000" w:themeColor="text1"/>
          <w:sz w:val="24"/>
          <w:szCs w:val="24"/>
        </w:rPr>
        <w:t>Разработка основ проектирования и функционирования промышленных производств, исследовательских лабораторий, фармацевтических организаций.</w:t>
      </w:r>
    </w:p>
    <w:p w14:paraId="799D5CAC" w14:textId="77777777" w:rsidR="00AE0F10" w:rsidRPr="00870E07" w:rsidRDefault="00AE0F10" w:rsidP="008C5DCE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70E07">
        <w:rPr>
          <w:color w:val="000000" w:themeColor="text1"/>
          <w:sz w:val="24"/>
          <w:szCs w:val="24"/>
        </w:rPr>
        <w:t xml:space="preserve">Разработка и совершенствование научных, методологических и практических принципов систем качества. Управление рисками лекарственных средств, аудиты систем качества.  </w:t>
      </w:r>
    </w:p>
    <w:p w14:paraId="24F938AF" w14:textId="77777777" w:rsidR="00AE0F10" w:rsidRPr="00870E07" w:rsidRDefault="00AE0F10" w:rsidP="008C5DCE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70E07">
        <w:rPr>
          <w:color w:val="000000" w:themeColor="text1"/>
          <w:sz w:val="24"/>
          <w:szCs w:val="24"/>
        </w:rPr>
        <w:t xml:space="preserve">Изучение, разработка и внедрение информационных технологий, систем интеллектуального анализа данных для моделирования, скрининга, прогнозирования, мониторинга и оптимизации научно-исследовательских и производственных процессов и материалов. Системы сбора и анализа массивов данных, документального обеспечения процессов. </w:t>
      </w:r>
      <w:proofErr w:type="spellStart"/>
      <w:r w:rsidRPr="00870E07">
        <w:rPr>
          <w:color w:val="000000" w:themeColor="text1"/>
          <w:sz w:val="24"/>
          <w:szCs w:val="24"/>
        </w:rPr>
        <w:t>Цифровизация</w:t>
      </w:r>
      <w:proofErr w:type="spellEnd"/>
      <w:r w:rsidRPr="00870E07">
        <w:rPr>
          <w:color w:val="000000" w:themeColor="text1"/>
          <w:sz w:val="24"/>
          <w:szCs w:val="24"/>
        </w:rPr>
        <w:t xml:space="preserve"> процессов, искусственный интеллект, </w:t>
      </w:r>
      <w:proofErr w:type="spellStart"/>
      <w:r w:rsidRPr="00870E07">
        <w:rPr>
          <w:color w:val="000000" w:themeColor="text1"/>
          <w:sz w:val="24"/>
          <w:szCs w:val="24"/>
        </w:rPr>
        <w:t>нейросети</w:t>
      </w:r>
      <w:proofErr w:type="spellEnd"/>
      <w:r w:rsidRPr="00870E07">
        <w:rPr>
          <w:color w:val="000000" w:themeColor="text1"/>
          <w:sz w:val="24"/>
          <w:szCs w:val="24"/>
        </w:rPr>
        <w:t xml:space="preserve">, дополненная и виртуальная реальность и другие «сквозные» технологии в фармации. </w:t>
      </w:r>
    </w:p>
    <w:p w14:paraId="08005158" w14:textId="77777777" w:rsidR="00AE0F10" w:rsidRPr="00870E07" w:rsidRDefault="00AE0F10" w:rsidP="008C5DCE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70E07">
        <w:rPr>
          <w:color w:val="000000" w:themeColor="text1"/>
          <w:sz w:val="24"/>
          <w:szCs w:val="24"/>
        </w:rPr>
        <w:t>Разработка теоретических, методических и организационных аспектов национальных политик в области производства и обращения лекарственных средств.</w:t>
      </w:r>
    </w:p>
    <w:p w14:paraId="0F3D4030" w14:textId="190BFC6A" w:rsidR="00AE0F10" w:rsidRPr="00870E07" w:rsidRDefault="00AE0F10" w:rsidP="008C5DCE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70E07">
        <w:rPr>
          <w:color w:val="000000" w:themeColor="text1"/>
          <w:sz w:val="24"/>
          <w:szCs w:val="24"/>
        </w:rPr>
        <w:t>Исследование профессиональных групп в области обращения лекарственных средств, проблем профессиональной подготовки и повышения квалификации для устойчивого научно-технологического развития фармацевтической отрасли.</w:t>
      </w:r>
    </w:p>
    <w:p w14:paraId="7BDF35B0" w14:textId="77777777" w:rsidR="00AE0F10" w:rsidRPr="00AE0F10" w:rsidRDefault="00AE0F10" w:rsidP="00AE0F10">
      <w:pPr>
        <w:ind w:left="720"/>
        <w:jc w:val="both"/>
        <w:rPr>
          <w:color w:val="FF0000"/>
          <w:sz w:val="24"/>
          <w:szCs w:val="24"/>
        </w:rPr>
      </w:pPr>
    </w:p>
    <w:p w14:paraId="0B4D9001" w14:textId="606359D5" w:rsidR="00E80041" w:rsidRPr="00F61EEF" w:rsidRDefault="00F35991" w:rsidP="00401B1B">
      <w:pPr>
        <w:pStyle w:val="1"/>
      </w:pPr>
      <w:r>
        <w:t>Место</w:t>
      </w:r>
      <w:r w:rsidRPr="00F61EEF">
        <w:t xml:space="preserve"> </w:t>
      </w:r>
      <w:r w:rsidR="00E80041" w:rsidRPr="00F61EEF">
        <w:t>проведения научно-исследовательской деятельности</w:t>
      </w:r>
      <w:r w:rsidR="00F61EEF">
        <w:t xml:space="preserve"> </w:t>
      </w:r>
    </w:p>
    <w:p w14:paraId="727D7B3A" w14:textId="77777777" w:rsidR="00F61EEF" w:rsidRPr="00F61EEF" w:rsidRDefault="00F61EEF" w:rsidP="00F61EEF">
      <w:pPr>
        <w:pStyle w:val="ab"/>
        <w:ind w:left="1676"/>
        <w:jc w:val="both"/>
        <w:rPr>
          <w:b/>
          <w:bCs/>
          <w:sz w:val="24"/>
        </w:rPr>
      </w:pPr>
    </w:p>
    <w:p w14:paraId="399A39E0" w14:textId="463F7274" w:rsidR="00E80041" w:rsidRPr="00F61EEF" w:rsidRDefault="00E80041" w:rsidP="00E80041">
      <w:pPr>
        <w:ind w:firstLine="709"/>
        <w:jc w:val="both"/>
        <w:rPr>
          <w:sz w:val="24"/>
          <w:szCs w:val="24"/>
        </w:rPr>
      </w:pPr>
      <w:r w:rsidRPr="00F61EEF">
        <w:rPr>
          <w:sz w:val="24"/>
          <w:szCs w:val="24"/>
        </w:rPr>
        <w:t xml:space="preserve">Научно-исследовательская деятельность входит в раздел образовательной программы по направлению подготовки </w:t>
      </w:r>
      <w:r w:rsidR="00672324" w:rsidRPr="00F61EEF">
        <w:rPr>
          <w:sz w:val="24"/>
          <w:szCs w:val="24"/>
        </w:rPr>
        <w:t>3.4.</w:t>
      </w:r>
      <w:r w:rsidRPr="00F61EEF">
        <w:rPr>
          <w:sz w:val="24"/>
          <w:szCs w:val="24"/>
        </w:rPr>
        <w:t xml:space="preserve"> </w:t>
      </w:r>
      <w:r w:rsidR="00672324" w:rsidRPr="00F61EEF">
        <w:rPr>
          <w:sz w:val="24"/>
          <w:szCs w:val="24"/>
        </w:rPr>
        <w:t xml:space="preserve">Фармацевтические </w:t>
      </w:r>
      <w:r w:rsidR="00EF7ED9">
        <w:rPr>
          <w:sz w:val="24"/>
          <w:szCs w:val="24"/>
        </w:rPr>
        <w:t xml:space="preserve">науки, </w:t>
      </w:r>
      <w:r w:rsidRPr="00F61EEF">
        <w:rPr>
          <w:sz w:val="24"/>
          <w:szCs w:val="24"/>
        </w:rPr>
        <w:t>направленность 3.</w:t>
      </w:r>
      <w:r w:rsidR="00672324" w:rsidRPr="00F61EEF">
        <w:rPr>
          <w:sz w:val="24"/>
          <w:szCs w:val="24"/>
        </w:rPr>
        <w:t>4.1.</w:t>
      </w:r>
      <w:r w:rsidRPr="00F61EEF">
        <w:rPr>
          <w:sz w:val="24"/>
          <w:szCs w:val="24"/>
        </w:rPr>
        <w:t xml:space="preserve"> </w:t>
      </w:r>
      <w:r w:rsidR="00672324" w:rsidRPr="00F61EEF">
        <w:rPr>
          <w:sz w:val="24"/>
          <w:szCs w:val="24"/>
        </w:rPr>
        <w:t>Промышленная фармация и технология получения лекарств</w:t>
      </w:r>
      <w:r w:rsidRPr="00F61EEF">
        <w:rPr>
          <w:sz w:val="24"/>
          <w:szCs w:val="24"/>
        </w:rPr>
        <w:t>. Место проведения научных исследований определяется выпускающей кафедрой. НИД может проводиться на кафедрах и в структурных подразделениях вуза, в том числе зарубежных, в других сторонних организациях, обладающих необходимым кадровым и научно-техническим потенциалом. Руководство программой НИД осуществляется научным руководителем.</w:t>
      </w:r>
    </w:p>
    <w:p w14:paraId="38E01044" w14:textId="0BB758A5" w:rsidR="00E80041" w:rsidRPr="00F61EEF" w:rsidRDefault="00E80041" w:rsidP="00E80041">
      <w:pPr>
        <w:ind w:firstLine="567"/>
        <w:jc w:val="both"/>
        <w:rPr>
          <w:sz w:val="24"/>
          <w:szCs w:val="24"/>
        </w:rPr>
      </w:pPr>
      <w:r w:rsidRPr="00F61EEF">
        <w:rPr>
          <w:sz w:val="24"/>
          <w:szCs w:val="24"/>
        </w:rPr>
        <w:t>Содержание научных исследований определяется кафедрой, осуществляющей подготовку аспирантов.</w:t>
      </w:r>
      <w:r w:rsidR="00672324" w:rsidRPr="00F61EEF">
        <w:rPr>
          <w:sz w:val="24"/>
          <w:szCs w:val="24"/>
        </w:rPr>
        <w:t xml:space="preserve"> </w:t>
      </w:r>
      <w:r w:rsidRPr="00F61EEF">
        <w:rPr>
          <w:sz w:val="24"/>
          <w:szCs w:val="24"/>
        </w:rPr>
        <w:t>Научно-исследовательская деятельность является необходимой для представления научного доклада об основных результатах подготовленной научно-квалификационной работы (диссертации).</w:t>
      </w:r>
    </w:p>
    <w:p w14:paraId="66899F24" w14:textId="77777777" w:rsidR="001B7C3D" w:rsidRDefault="001B7C3D" w:rsidP="00D72427">
      <w:pPr>
        <w:ind w:firstLine="425"/>
        <w:jc w:val="both"/>
        <w:rPr>
          <w:b/>
          <w:color w:val="000000" w:themeColor="text1"/>
          <w:sz w:val="24"/>
          <w:szCs w:val="24"/>
        </w:rPr>
      </w:pPr>
    </w:p>
    <w:p w14:paraId="48AB0EBB" w14:textId="24B71522" w:rsidR="0019347E" w:rsidRPr="00D72427" w:rsidRDefault="0019347E" w:rsidP="00401B1B">
      <w:pPr>
        <w:pStyle w:val="1"/>
      </w:pPr>
      <w:r w:rsidRPr="00D72427">
        <w:lastRenderedPageBreak/>
        <w:t>Требования к результатам освоения дисциплины</w:t>
      </w:r>
    </w:p>
    <w:p w14:paraId="6560EFED" w14:textId="77777777" w:rsidR="0019347E" w:rsidRPr="00D72427" w:rsidRDefault="0019347E" w:rsidP="00401B1B">
      <w:pPr>
        <w:rPr>
          <w:b/>
        </w:rPr>
      </w:pPr>
    </w:p>
    <w:p w14:paraId="27AE6FDD" w14:textId="52C20B09" w:rsidR="0019347E" w:rsidRPr="00401B1B" w:rsidRDefault="0019347E" w:rsidP="00401B1B">
      <w:pPr>
        <w:pStyle w:val="2"/>
      </w:pPr>
      <w:r w:rsidRPr="00401B1B">
        <w:t>3.1 Выпускник, освоивший программу аспирантуры, должен обладать следующими</w:t>
      </w:r>
      <w:r w:rsidR="005A70F9" w:rsidRPr="00401B1B">
        <w:t xml:space="preserve"> </w:t>
      </w:r>
      <w:r w:rsidRPr="00401B1B">
        <w:t>универсальными компетенциями:</w:t>
      </w:r>
    </w:p>
    <w:p w14:paraId="04DDC45E" w14:textId="377CBFD5" w:rsidR="005A70F9" w:rsidRPr="00DC301A" w:rsidRDefault="005A70F9" w:rsidP="00F61EEF">
      <w:pPr>
        <w:ind w:firstLine="851"/>
        <w:jc w:val="both"/>
        <w:rPr>
          <w:sz w:val="24"/>
          <w:szCs w:val="24"/>
        </w:rPr>
      </w:pPr>
      <w:r w:rsidRPr="00695A33">
        <w:rPr>
          <w:b/>
          <w:bCs/>
          <w:sz w:val="24"/>
          <w:szCs w:val="24"/>
        </w:rPr>
        <w:t>УК-1</w:t>
      </w:r>
      <w:r>
        <w:rPr>
          <w:sz w:val="24"/>
          <w:szCs w:val="24"/>
        </w:rPr>
        <w:t xml:space="preserve"> -</w:t>
      </w:r>
      <w:r w:rsidR="007525EC">
        <w:rPr>
          <w:sz w:val="24"/>
          <w:szCs w:val="24"/>
        </w:rPr>
        <w:t xml:space="preserve"> </w:t>
      </w:r>
      <w:r w:rsidRPr="00DC301A">
        <w:rPr>
          <w:sz w:val="24"/>
          <w:szCs w:val="24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</w:r>
    </w:p>
    <w:p w14:paraId="35F03024" w14:textId="27D271A4" w:rsidR="005A70F9" w:rsidRPr="00DC301A" w:rsidRDefault="005A70F9" w:rsidP="00F61EEF">
      <w:pPr>
        <w:ind w:firstLine="851"/>
        <w:jc w:val="both"/>
        <w:rPr>
          <w:sz w:val="24"/>
          <w:szCs w:val="24"/>
        </w:rPr>
      </w:pPr>
      <w:r w:rsidRPr="00695A33">
        <w:rPr>
          <w:b/>
          <w:bCs/>
          <w:sz w:val="24"/>
          <w:szCs w:val="24"/>
        </w:rPr>
        <w:t>УК</w:t>
      </w:r>
      <w:r w:rsidR="00EA7B13" w:rsidRPr="00695A33">
        <w:rPr>
          <w:b/>
          <w:bCs/>
          <w:sz w:val="24"/>
          <w:szCs w:val="24"/>
        </w:rPr>
        <w:t>-</w:t>
      </w:r>
      <w:r w:rsidRPr="00695A33">
        <w:rPr>
          <w:b/>
          <w:bCs/>
          <w:sz w:val="24"/>
          <w:szCs w:val="24"/>
        </w:rPr>
        <w:t>2</w:t>
      </w:r>
      <w:r w:rsidR="007525E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C301A">
        <w:rPr>
          <w:sz w:val="24"/>
          <w:szCs w:val="24"/>
        </w:rPr>
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философии науки; </w:t>
      </w:r>
    </w:p>
    <w:p w14:paraId="23BC7707" w14:textId="050C6D1D" w:rsidR="005A70F9" w:rsidRPr="00DC301A" w:rsidRDefault="005A70F9" w:rsidP="00F61EEF">
      <w:pPr>
        <w:ind w:firstLine="851"/>
        <w:jc w:val="both"/>
        <w:rPr>
          <w:sz w:val="24"/>
          <w:szCs w:val="24"/>
        </w:rPr>
      </w:pPr>
      <w:r w:rsidRPr="00695A33">
        <w:rPr>
          <w:b/>
          <w:bCs/>
          <w:sz w:val="24"/>
          <w:szCs w:val="24"/>
        </w:rPr>
        <w:t>УК</w:t>
      </w:r>
      <w:r w:rsidR="00EA7B13" w:rsidRPr="00695A33">
        <w:rPr>
          <w:b/>
          <w:bCs/>
          <w:sz w:val="24"/>
          <w:szCs w:val="24"/>
        </w:rPr>
        <w:t>-3</w:t>
      </w:r>
      <w:r w:rsidR="007525EC">
        <w:rPr>
          <w:b/>
          <w:bCs/>
          <w:sz w:val="24"/>
          <w:szCs w:val="24"/>
        </w:rPr>
        <w:t xml:space="preserve"> </w:t>
      </w:r>
      <w:r w:rsidR="00EA7B1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301A">
        <w:rPr>
          <w:sz w:val="24"/>
          <w:szCs w:val="24"/>
        </w:rPr>
        <w:t xml:space="preserve">готовностью участвовать в работе российских и международных исследовательских коллективов по решению научных и научно-образовательных задач; </w:t>
      </w:r>
    </w:p>
    <w:p w14:paraId="7743AAC2" w14:textId="4D77C2C0" w:rsidR="005A70F9" w:rsidRPr="00DC301A" w:rsidRDefault="00EA7B13" w:rsidP="00F61EEF">
      <w:pPr>
        <w:ind w:firstLine="851"/>
        <w:jc w:val="both"/>
        <w:rPr>
          <w:sz w:val="24"/>
          <w:szCs w:val="24"/>
        </w:rPr>
      </w:pPr>
      <w:r w:rsidRPr="00695A33">
        <w:rPr>
          <w:b/>
          <w:bCs/>
          <w:sz w:val="24"/>
          <w:szCs w:val="24"/>
        </w:rPr>
        <w:t>УК-4</w:t>
      </w:r>
      <w:r>
        <w:rPr>
          <w:sz w:val="24"/>
          <w:szCs w:val="24"/>
        </w:rPr>
        <w:t xml:space="preserve"> -</w:t>
      </w:r>
      <w:r w:rsidR="007525EC">
        <w:rPr>
          <w:sz w:val="24"/>
          <w:szCs w:val="24"/>
        </w:rPr>
        <w:t xml:space="preserve"> </w:t>
      </w:r>
      <w:r w:rsidR="005A70F9" w:rsidRPr="00DC301A">
        <w:rPr>
          <w:sz w:val="24"/>
          <w:szCs w:val="24"/>
        </w:rPr>
        <w:t xml:space="preserve">готовностью использовать современные методы и технологии научной коммуникации на государственном и иностранном языках; </w:t>
      </w:r>
    </w:p>
    <w:p w14:paraId="2667ACD7" w14:textId="06772668" w:rsidR="005A70F9" w:rsidRPr="00DC301A" w:rsidRDefault="00EA7B13" w:rsidP="00F61EEF">
      <w:pPr>
        <w:ind w:firstLine="851"/>
        <w:jc w:val="both"/>
        <w:rPr>
          <w:sz w:val="24"/>
          <w:szCs w:val="24"/>
        </w:rPr>
      </w:pPr>
      <w:r w:rsidRPr="00695A33">
        <w:rPr>
          <w:b/>
          <w:bCs/>
          <w:sz w:val="24"/>
          <w:szCs w:val="24"/>
        </w:rPr>
        <w:t>УК-5</w:t>
      </w:r>
      <w:r>
        <w:rPr>
          <w:sz w:val="24"/>
          <w:szCs w:val="24"/>
        </w:rPr>
        <w:t xml:space="preserve"> - </w:t>
      </w:r>
      <w:r w:rsidR="005A70F9" w:rsidRPr="00DC301A">
        <w:rPr>
          <w:sz w:val="24"/>
          <w:szCs w:val="24"/>
        </w:rPr>
        <w:t xml:space="preserve">способностью планировать и решать задачи собственного профессионального                  </w:t>
      </w:r>
      <w:r w:rsidR="005A70F9">
        <w:rPr>
          <w:sz w:val="24"/>
          <w:szCs w:val="24"/>
        </w:rPr>
        <w:t xml:space="preserve">                     </w:t>
      </w:r>
      <w:r w:rsidR="005A70F9" w:rsidRPr="00DC301A">
        <w:rPr>
          <w:sz w:val="24"/>
          <w:szCs w:val="24"/>
        </w:rPr>
        <w:t xml:space="preserve">и личностного развития. </w:t>
      </w:r>
    </w:p>
    <w:p w14:paraId="009DEC93" w14:textId="77777777" w:rsidR="0019347E" w:rsidRPr="00D72427" w:rsidRDefault="0019347E" w:rsidP="007525EC">
      <w:pPr>
        <w:pStyle w:val="10"/>
        <w:ind w:right="401" w:firstLine="851"/>
        <w:rPr>
          <w:snapToGrid w:val="0"/>
          <w:color w:val="000000" w:themeColor="text1"/>
          <w:sz w:val="24"/>
          <w:szCs w:val="24"/>
        </w:rPr>
      </w:pPr>
    </w:p>
    <w:p w14:paraId="42D6A79D" w14:textId="72DDC1E1" w:rsidR="0019347E" w:rsidRPr="00D72427" w:rsidRDefault="0019347E" w:rsidP="00401B1B">
      <w:pPr>
        <w:pStyle w:val="2"/>
      </w:pPr>
      <w:r w:rsidRPr="00D72427">
        <w:t>3.2 Выпускник, освоивший программу аспирантуры, должен обладать следующими</w:t>
      </w:r>
      <w:r w:rsidR="00695A33">
        <w:t xml:space="preserve"> </w:t>
      </w:r>
      <w:r w:rsidRPr="00D72427">
        <w:t>общепрофессиональными компетенциями:</w:t>
      </w:r>
    </w:p>
    <w:p w14:paraId="6C7FC7AF" w14:textId="2409116A" w:rsidR="00695A33" w:rsidRPr="00DC301A" w:rsidRDefault="00695A33" w:rsidP="00F61EEF">
      <w:pPr>
        <w:ind w:firstLine="851"/>
        <w:jc w:val="both"/>
        <w:rPr>
          <w:sz w:val="24"/>
          <w:szCs w:val="24"/>
        </w:rPr>
      </w:pPr>
      <w:r w:rsidRPr="00695A33">
        <w:rPr>
          <w:b/>
          <w:bCs/>
          <w:sz w:val="24"/>
          <w:szCs w:val="24"/>
        </w:rPr>
        <w:t>ОПК-1</w:t>
      </w:r>
      <w:r>
        <w:rPr>
          <w:sz w:val="24"/>
          <w:szCs w:val="24"/>
        </w:rPr>
        <w:t xml:space="preserve"> - </w:t>
      </w:r>
      <w:r w:rsidRPr="00DC301A">
        <w:rPr>
          <w:sz w:val="24"/>
          <w:szCs w:val="24"/>
        </w:rPr>
        <w:t>способностью самостоятельно осуществлять научно-исследовательскую деятельность</w:t>
      </w:r>
      <w:r>
        <w:rPr>
          <w:sz w:val="24"/>
          <w:szCs w:val="24"/>
        </w:rPr>
        <w:t xml:space="preserve"> </w:t>
      </w:r>
      <w:r w:rsidRPr="00DC301A">
        <w:rPr>
          <w:sz w:val="24"/>
          <w:szCs w:val="24"/>
        </w:rPr>
        <w:t xml:space="preserve">в соответствующей профессиональной области с использованием современных методов исследования и информационно-коммуникационных технологий; </w:t>
      </w:r>
    </w:p>
    <w:p w14:paraId="45982C15" w14:textId="0AEDDABD" w:rsidR="00695A33" w:rsidRPr="00DC301A" w:rsidRDefault="00695A33" w:rsidP="00F61EEF">
      <w:pPr>
        <w:ind w:firstLine="851"/>
        <w:jc w:val="both"/>
        <w:rPr>
          <w:sz w:val="24"/>
          <w:szCs w:val="24"/>
        </w:rPr>
      </w:pPr>
      <w:r w:rsidRPr="00003436">
        <w:rPr>
          <w:b/>
          <w:bCs/>
          <w:sz w:val="24"/>
          <w:szCs w:val="24"/>
        </w:rPr>
        <w:t>ОПК-2</w:t>
      </w:r>
      <w:r w:rsidR="007525EC">
        <w:rPr>
          <w:b/>
          <w:bCs/>
          <w:sz w:val="24"/>
          <w:szCs w:val="24"/>
        </w:rPr>
        <w:t xml:space="preserve"> </w:t>
      </w:r>
      <w:r w:rsidRPr="00003436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301A">
        <w:rPr>
          <w:sz w:val="24"/>
          <w:szCs w:val="24"/>
        </w:rPr>
        <w:t xml:space="preserve"> готовностью к преподавательской деятельности по основным образовательным программам высшего образования. </w:t>
      </w:r>
    </w:p>
    <w:p w14:paraId="1610B3E7" w14:textId="77777777" w:rsidR="0019347E" w:rsidRPr="00D72427" w:rsidRDefault="0019347E" w:rsidP="007525EC">
      <w:pPr>
        <w:pStyle w:val="10"/>
        <w:ind w:right="401" w:firstLine="851"/>
        <w:rPr>
          <w:snapToGrid w:val="0"/>
          <w:color w:val="000000" w:themeColor="text1"/>
          <w:sz w:val="24"/>
          <w:szCs w:val="24"/>
        </w:rPr>
      </w:pPr>
    </w:p>
    <w:p w14:paraId="390864A9" w14:textId="7C6E51E7" w:rsidR="0019347E" w:rsidRPr="00D72427" w:rsidRDefault="0019347E" w:rsidP="00401B1B">
      <w:pPr>
        <w:pStyle w:val="2"/>
      </w:pPr>
      <w:r w:rsidRPr="001A5502">
        <w:t>3.3</w:t>
      </w:r>
      <w:r w:rsidRPr="00D72427">
        <w:t xml:space="preserve"> Выпускник, освоивший программу аспирантуры, должен обладать следующими</w:t>
      </w:r>
      <w:r w:rsidR="007372C2">
        <w:t xml:space="preserve"> </w:t>
      </w:r>
      <w:r w:rsidRPr="00D72427">
        <w:t>профессиональными компетенциями:</w:t>
      </w:r>
    </w:p>
    <w:p w14:paraId="1D0BF6EC" w14:textId="593EB311" w:rsidR="007372C2" w:rsidRPr="001672F8" w:rsidRDefault="00F07B4B" w:rsidP="00F61EEF">
      <w:pPr>
        <w:shd w:val="clear" w:color="auto" w:fill="FFFFFF"/>
        <w:ind w:firstLine="851"/>
        <w:jc w:val="both"/>
        <w:rPr>
          <w:sz w:val="24"/>
          <w:szCs w:val="24"/>
        </w:rPr>
      </w:pPr>
      <w:r w:rsidRPr="00432F09">
        <w:rPr>
          <w:b/>
          <w:snapToGrid w:val="0"/>
          <w:color w:val="000000" w:themeColor="text1"/>
          <w:sz w:val="24"/>
          <w:szCs w:val="24"/>
        </w:rPr>
        <w:t>ПК-1</w:t>
      </w:r>
      <w:r w:rsidRPr="00432F09">
        <w:rPr>
          <w:snapToGrid w:val="0"/>
          <w:color w:val="000000" w:themeColor="text1"/>
          <w:sz w:val="24"/>
          <w:szCs w:val="24"/>
        </w:rPr>
        <w:t xml:space="preserve"> </w:t>
      </w:r>
      <w:r w:rsidR="007525EC">
        <w:rPr>
          <w:snapToGrid w:val="0"/>
          <w:color w:val="000000" w:themeColor="text1"/>
          <w:sz w:val="24"/>
          <w:szCs w:val="24"/>
        </w:rPr>
        <w:t>-</w:t>
      </w:r>
      <w:r w:rsidRPr="00432F09">
        <w:rPr>
          <w:snapToGrid w:val="0"/>
          <w:color w:val="000000" w:themeColor="text1"/>
          <w:sz w:val="24"/>
          <w:szCs w:val="24"/>
        </w:rPr>
        <w:t xml:space="preserve"> </w:t>
      </w:r>
      <w:r w:rsidR="007372C2" w:rsidRPr="001672F8">
        <w:rPr>
          <w:sz w:val="24"/>
          <w:szCs w:val="24"/>
        </w:rPr>
        <w:t xml:space="preserve">готовность </w:t>
      </w:r>
      <w:r w:rsidR="007372C2" w:rsidRPr="001672F8">
        <w:rPr>
          <w:color w:val="000000"/>
          <w:sz w:val="24"/>
          <w:szCs w:val="24"/>
        </w:rPr>
        <w:t>решать исследовательские задачи, применяя знания в области промышленной фармации и технологии лекарств с учетом последних достижений мировой науки в данной области</w:t>
      </w:r>
      <w:r w:rsidR="007372C2" w:rsidRPr="001672F8">
        <w:rPr>
          <w:sz w:val="24"/>
          <w:szCs w:val="24"/>
        </w:rPr>
        <w:t>;</w:t>
      </w:r>
    </w:p>
    <w:p w14:paraId="317877EE" w14:textId="4FCA2A7B" w:rsidR="007372C2" w:rsidRDefault="001A16C5" w:rsidP="00F61EEF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ПК</w:t>
      </w:r>
      <w:r w:rsidR="007372C2" w:rsidRPr="007372C2">
        <w:rPr>
          <w:b/>
          <w:bCs/>
          <w:sz w:val="24"/>
          <w:szCs w:val="24"/>
        </w:rPr>
        <w:t>-2</w:t>
      </w:r>
      <w:r w:rsidR="007372C2">
        <w:rPr>
          <w:sz w:val="24"/>
          <w:szCs w:val="24"/>
        </w:rPr>
        <w:t xml:space="preserve"> -</w:t>
      </w:r>
      <w:r w:rsidR="007372C2" w:rsidRPr="001672F8">
        <w:rPr>
          <w:sz w:val="24"/>
          <w:szCs w:val="24"/>
        </w:rPr>
        <w:t xml:space="preserve"> готовность </w:t>
      </w:r>
      <w:r w:rsidR="007372C2" w:rsidRPr="001672F8">
        <w:rPr>
          <w:color w:val="000000"/>
          <w:sz w:val="24"/>
          <w:szCs w:val="24"/>
        </w:rPr>
        <w:t>участвовать в реализации отдельных этапов жизненного цикла научного продукта в изучаемой отрасли наук, в кооперации с другими специалистами, в том числе. в цифровой среде</w:t>
      </w:r>
      <w:r w:rsidR="007372C2" w:rsidRPr="001672F8">
        <w:rPr>
          <w:sz w:val="24"/>
          <w:szCs w:val="24"/>
        </w:rPr>
        <w:t>;</w:t>
      </w:r>
      <w:r w:rsidR="007372C2">
        <w:rPr>
          <w:sz w:val="24"/>
          <w:szCs w:val="24"/>
        </w:rPr>
        <w:t xml:space="preserve"> </w:t>
      </w:r>
    </w:p>
    <w:p w14:paraId="4F0CCE82" w14:textId="46F22838" w:rsidR="007372C2" w:rsidRPr="001672F8" w:rsidRDefault="007372C2" w:rsidP="00F61EEF">
      <w:pPr>
        <w:shd w:val="clear" w:color="auto" w:fill="FFFFFF"/>
        <w:ind w:firstLine="851"/>
        <w:jc w:val="both"/>
        <w:rPr>
          <w:sz w:val="24"/>
          <w:szCs w:val="24"/>
        </w:rPr>
      </w:pPr>
      <w:r w:rsidRPr="007372C2">
        <w:rPr>
          <w:b/>
          <w:bCs/>
          <w:sz w:val="24"/>
          <w:szCs w:val="24"/>
        </w:rPr>
        <w:t>ПК-3</w:t>
      </w:r>
      <w:r w:rsidR="007525E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53A6C">
        <w:rPr>
          <w:sz w:val="24"/>
          <w:szCs w:val="24"/>
        </w:rPr>
        <w:t>готовность</w:t>
      </w:r>
      <w:r w:rsidRPr="001672F8">
        <w:rPr>
          <w:sz w:val="24"/>
          <w:szCs w:val="24"/>
        </w:rPr>
        <w:t xml:space="preserve"> </w:t>
      </w:r>
      <w:r w:rsidRPr="001672F8">
        <w:rPr>
          <w:color w:val="000000"/>
          <w:sz w:val="24"/>
          <w:szCs w:val="24"/>
        </w:rPr>
        <w:t xml:space="preserve">к взаимодействию и сотрудничеству в научном сообществе и фармацевтической отрасли на национальном и международном уровне в изучаемой отрасли наук </w:t>
      </w:r>
    </w:p>
    <w:p w14:paraId="48AFD85B" w14:textId="395B2991" w:rsidR="007372C2" w:rsidRPr="004C5528" w:rsidRDefault="007372C2" w:rsidP="00CA6B0C">
      <w:pPr>
        <w:pStyle w:val="10"/>
        <w:ind w:left="426" w:right="401" w:firstLine="425"/>
        <w:rPr>
          <w:snapToGrid w:val="0"/>
          <w:sz w:val="24"/>
          <w:szCs w:val="24"/>
        </w:rPr>
      </w:pPr>
    </w:p>
    <w:p w14:paraId="2C11F537" w14:textId="77777777" w:rsidR="0019347E" w:rsidRPr="004C5528" w:rsidRDefault="0019347E" w:rsidP="00401B1B">
      <w:pPr>
        <w:pStyle w:val="2"/>
      </w:pPr>
      <w:r w:rsidRPr="004C5528">
        <w:t>3.4 Аспиранты, завершившие изучение данной дисциплины, должны:</w:t>
      </w:r>
    </w:p>
    <w:p w14:paraId="47F9172C" w14:textId="090CB01C" w:rsidR="0019347E" w:rsidRPr="004C5528" w:rsidRDefault="0019347E" w:rsidP="00F61EEF">
      <w:pPr>
        <w:pStyle w:val="a8"/>
        <w:ind w:right="-13"/>
        <w:rPr>
          <w:i/>
          <w:sz w:val="24"/>
          <w:szCs w:val="24"/>
        </w:rPr>
      </w:pPr>
      <w:r w:rsidRPr="004C5528">
        <w:rPr>
          <w:b/>
          <w:snapToGrid w:val="0"/>
          <w:sz w:val="24"/>
          <w:szCs w:val="24"/>
        </w:rPr>
        <w:t xml:space="preserve">знать: </w:t>
      </w:r>
      <w:r w:rsidR="00B81B65" w:rsidRPr="004C5528">
        <w:rPr>
          <w:snapToGrid w:val="0"/>
          <w:sz w:val="24"/>
          <w:szCs w:val="24"/>
        </w:rPr>
        <w:t xml:space="preserve">принципы организации </w:t>
      </w:r>
      <w:r w:rsidR="00850118" w:rsidRPr="004C5528">
        <w:rPr>
          <w:snapToGrid w:val="0"/>
          <w:sz w:val="24"/>
          <w:szCs w:val="24"/>
        </w:rPr>
        <w:t xml:space="preserve">промышленного </w:t>
      </w:r>
      <w:r w:rsidR="00B81B65" w:rsidRPr="004C5528">
        <w:rPr>
          <w:snapToGrid w:val="0"/>
          <w:sz w:val="24"/>
          <w:szCs w:val="24"/>
        </w:rPr>
        <w:t>производства</w:t>
      </w:r>
      <w:r w:rsidR="00C66D5F" w:rsidRPr="004C5528">
        <w:rPr>
          <w:snapToGrid w:val="0"/>
          <w:sz w:val="24"/>
          <w:szCs w:val="24"/>
        </w:rPr>
        <w:t xml:space="preserve"> и </w:t>
      </w:r>
      <w:proofErr w:type="spellStart"/>
      <w:r w:rsidR="00C66D5F" w:rsidRPr="004C5528">
        <w:rPr>
          <w:snapToGrid w:val="0"/>
          <w:sz w:val="24"/>
          <w:szCs w:val="24"/>
        </w:rPr>
        <w:t>м</w:t>
      </w:r>
      <w:r w:rsidR="004C5528" w:rsidRPr="004C5528">
        <w:rPr>
          <w:snapToGrid w:val="0"/>
          <w:sz w:val="24"/>
          <w:szCs w:val="24"/>
        </w:rPr>
        <w:t>ало</w:t>
      </w:r>
      <w:r w:rsidR="00C66D5F" w:rsidRPr="004C5528">
        <w:rPr>
          <w:snapToGrid w:val="0"/>
          <w:sz w:val="24"/>
          <w:szCs w:val="24"/>
        </w:rPr>
        <w:t>серийного</w:t>
      </w:r>
      <w:proofErr w:type="spellEnd"/>
      <w:r w:rsidR="00C66D5F" w:rsidRPr="004C5528">
        <w:rPr>
          <w:snapToGrid w:val="0"/>
          <w:sz w:val="24"/>
          <w:szCs w:val="24"/>
        </w:rPr>
        <w:t xml:space="preserve"> </w:t>
      </w:r>
      <w:r w:rsidR="004C5528" w:rsidRPr="004C5528">
        <w:rPr>
          <w:snapToGrid w:val="0"/>
          <w:sz w:val="24"/>
          <w:szCs w:val="24"/>
        </w:rPr>
        <w:t>получения</w:t>
      </w:r>
      <w:r w:rsidR="00B81B65" w:rsidRPr="004C5528">
        <w:rPr>
          <w:snapToGrid w:val="0"/>
          <w:sz w:val="24"/>
          <w:szCs w:val="24"/>
        </w:rPr>
        <w:t xml:space="preserve">, </w:t>
      </w:r>
      <w:r w:rsidR="00953A6C" w:rsidRPr="004C5528">
        <w:rPr>
          <w:snapToGrid w:val="0"/>
          <w:sz w:val="24"/>
          <w:szCs w:val="24"/>
        </w:rPr>
        <w:t>этапы жизненного цикла лекарственного препарата</w:t>
      </w:r>
      <w:r w:rsidR="00870E07" w:rsidRPr="004C5528">
        <w:rPr>
          <w:snapToGrid w:val="0"/>
          <w:sz w:val="24"/>
          <w:szCs w:val="24"/>
        </w:rPr>
        <w:t xml:space="preserve"> и соответствующие им отраслевые практики, </w:t>
      </w:r>
      <w:r w:rsidR="00B81B65" w:rsidRPr="004C5528">
        <w:rPr>
          <w:snapToGrid w:val="0"/>
          <w:sz w:val="24"/>
          <w:szCs w:val="24"/>
        </w:rPr>
        <w:t xml:space="preserve">принципы </w:t>
      </w:r>
      <w:r w:rsidR="00953A6C" w:rsidRPr="004C5528">
        <w:rPr>
          <w:snapToGrid w:val="0"/>
          <w:sz w:val="24"/>
          <w:szCs w:val="24"/>
        </w:rPr>
        <w:t>дизайна</w:t>
      </w:r>
      <w:r w:rsidR="00C66D5F" w:rsidRPr="004C5528">
        <w:rPr>
          <w:snapToGrid w:val="0"/>
          <w:sz w:val="24"/>
          <w:szCs w:val="24"/>
        </w:rPr>
        <w:t xml:space="preserve"> научных исследований в фармацевтической отрасли</w:t>
      </w:r>
      <w:r w:rsidR="00953A6C" w:rsidRPr="004C5528">
        <w:rPr>
          <w:snapToGrid w:val="0"/>
          <w:sz w:val="24"/>
          <w:szCs w:val="24"/>
        </w:rPr>
        <w:t xml:space="preserve">, </w:t>
      </w:r>
      <w:r w:rsidR="00850118" w:rsidRPr="004C5528">
        <w:rPr>
          <w:snapToGrid w:val="0"/>
          <w:sz w:val="24"/>
          <w:szCs w:val="24"/>
        </w:rPr>
        <w:t xml:space="preserve">фармацевтической </w:t>
      </w:r>
      <w:r w:rsidR="0013660A" w:rsidRPr="004C5528">
        <w:rPr>
          <w:snapToGrid w:val="0"/>
          <w:sz w:val="24"/>
          <w:szCs w:val="24"/>
        </w:rPr>
        <w:t>разработки и</w:t>
      </w:r>
      <w:r w:rsidR="00B81B65" w:rsidRPr="004C5528">
        <w:rPr>
          <w:snapToGrid w:val="0"/>
          <w:sz w:val="24"/>
          <w:szCs w:val="24"/>
        </w:rPr>
        <w:t xml:space="preserve"> </w:t>
      </w:r>
      <w:r w:rsidR="001D2A44" w:rsidRPr="004C5528">
        <w:rPr>
          <w:snapToGrid w:val="0"/>
          <w:sz w:val="24"/>
          <w:szCs w:val="24"/>
        </w:rPr>
        <w:t xml:space="preserve">управления рисками лекарственных средств, </w:t>
      </w:r>
      <w:r w:rsidR="00B81B65" w:rsidRPr="004C5528">
        <w:rPr>
          <w:snapToGrid w:val="0"/>
          <w:sz w:val="24"/>
          <w:szCs w:val="24"/>
        </w:rPr>
        <w:t>производства, контроля качества лекарственных</w:t>
      </w:r>
      <w:r w:rsidR="007525EC" w:rsidRPr="004C5528">
        <w:rPr>
          <w:snapToGrid w:val="0"/>
          <w:sz w:val="24"/>
          <w:szCs w:val="24"/>
        </w:rPr>
        <w:t xml:space="preserve"> </w:t>
      </w:r>
      <w:r w:rsidR="001D2A44" w:rsidRPr="004C5528">
        <w:rPr>
          <w:snapToGrid w:val="0"/>
          <w:sz w:val="24"/>
          <w:szCs w:val="24"/>
        </w:rPr>
        <w:t>средств</w:t>
      </w:r>
      <w:r w:rsidR="00BE44E2" w:rsidRPr="004C5528">
        <w:rPr>
          <w:snapToGrid w:val="0"/>
          <w:sz w:val="24"/>
          <w:szCs w:val="24"/>
        </w:rPr>
        <w:t xml:space="preserve">, принципы разработки </w:t>
      </w:r>
      <w:r w:rsidR="001D2A44" w:rsidRPr="004C5528">
        <w:rPr>
          <w:snapToGrid w:val="0"/>
          <w:sz w:val="24"/>
          <w:szCs w:val="24"/>
        </w:rPr>
        <w:t xml:space="preserve">документов регистрационного досье </w:t>
      </w:r>
      <w:r w:rsidR="008E1D3C" w:rsidRPr="004C5528">
        <w:rPr>
          <w:snapToGrid w:val="0"/>
          <w:sz w:val="24"/>
          <w:szCs w:val="24"/>
        </w:rPr>
        <w:t>и регламентирующих документов организации</w:t>
      </w:r>
      <w:r w:rsidR="007525EC" w:rsidRPr="004C5528">
        <w:rPr>
          <w:snapToGrid w:val="0"/>
          <w:sz w:val="24"/>
          <w:szCs w:val="24"/>
        </w:rPr>
        <w:t>;</w:t>
      </w:r>
    </w:p>
    <w:p w14:paraId="39FAC4CF" w14:textId="65B8A84A" w:rsidR="0019347E" w:rsidRPr="004C5528" w:rsidRDefault="0019347E" w:rsidP="00F61EEF">
      <w:pPr>
        <w:pStyle w:val="a8"/>
        <w:ind w:right="-13"/>
        <w:rPr>
          <w:i/>
          <w:snapToGrid w:val="0"/>
          <w:sz w:val="24"/>
          <w:szCs w:val="24"/>
        </w:rPr>
      </w:pPr>
      <w:r w:rsidRPr="004C5528">
        <w:rPr>
          <w:b/>
          <w:snapToGrid w:val="0"/>
          <w:sz w:val="24"/>
          <w:szCs w:val="24"/>
        </w:rPr>
        <w:t>уметь:</w:t>
      </w:r>
      <w:r w:rsidRPr="004C5528">
        <w:rPr>
          <w:b/>
          <w:i/>
          <w:snapToGrid w:val="0"/>
          <w:sz w:val="24"/>
          <w:szCs w:val="24"/>
        </w:rPr>
        <w:t xml:space="preserve"> </w:t>
      </w:r>
      <w:r w:rsidR="003B7C41" w:rsidRPr="004C5528">
        <w:rPr>
          <w:sz w:val="24"/>
          <w:szCs w:val="24"/>
        </w:rPr>
        <w:t>самостоятельно</w:t>
      </w:r>
      <w:r w:rsidR="00B302F1" w:rsidRPr="004C5528">
        <w:rPr>
          <w:sz w:val="24"/>
          <w:szCs w:val="24"/>
        </w:rPr>
        <w:t xml:space="preserve"> формулировать цели и задачи научного исследования в выбранной предметной области</w:t>
      </w:r>
      <w:r w:rsidR="0055161C" w:rsidRPr="004C5528">
        <w:rPr>
          <w:sz w:val="24"/>
          <w:szCs w:val="24"/>
        </w:rPr>
        <w:t>,</w:t>
      </w:r>
      <w:r w:rsidR="003B7C41" w:rsidRPr="004C5528">
        <w:rPr>
          <w:sz w:val="24"/>
          <w:szCs w:val="24"/>
        </w:rPr>
        <w:t xml:space="preserve"> </w:t>
      </w:r>
      <w:r w:rsidR="00B302F1" w:rsidRPr="004C5528">
        <w:rPr>
          <w:sz w:val="24"/>
          <w:szCs w:val="24"/>
        </w:rPr>
        <w:t>планировать и</w:t>
      </w:r>
      <w:r w:rsidR="0055161C" w:rsidRPr="004C5528">
        <w:rPr>
          <w:sz w:val="24"/>
          <w:szCs w:val="24"/>
        </w:rPr>
        <w:t xml:space="preserve"> выполнять научные исследования</w:t>
      </w:r>
      <w:r w:rsidR="003B7C41" w:rsidRPr="004C5528">
        <w:rPr>
          <w:sz w:val="24"/>
          <w:szCs w:val="24"/>
        </w:rPr>
        <w:t xml:space="preserve"> </w:t>
      </w:r>
      <w:r w:rsidR="00B302F1" w:rsidRPr="004C5528">
        <w:rPr>
          <w:sz w:val="24"/>
          <w:szCs w:val="24"/>
        </w:rPr>
        <w:t>в области промышленной фармации и технологии лекарств</w:t>
      </w:r>
      <w:r w:rsidR="007525EC" w:rsidRPr="004C5528">
        <w:rPr>
          <w:sz w:val="24"/>
          <w:szCs w:val="24"/>
        </w:rPr>
        <w:t>;</w:t>
      </w:r>
      <w:r w:rsidR="003B7C41" w:rsidRPr="004C5528">
        <w:rPr>
          <w:i/>
          <w:snapToGrid w:val="0"/>
          <w:sz w:val="24"/>
          <w:szCs w:val="24"/>
        </w:rPr>
        <w:t xml:space="preserve"> </w:t>
      </w:r>
    </w:p>
    <w:p w14:paraId="645CFA29" w14:textId="1E9617FE" w:rsidR="0019347E" w:rsidRDefault="0019347E" w:rsidP="00F61EEF">
      <w:pPr>
        <w:pStyle w:val="a8"/>
        <w:ind w:right="-13"/>
        <w:rPr>
          <w:color w:val="000000" w:themeColor="text1"/>
          <w:sz w:val="24"/>
          <w:szCs w:val="24"/>
        </w:rPr>
      </w:pPr>
      <w:r w:rsidRPr="003B7C41">
        <w:rPr>
          <w:b/>
          <w:snapToGrid w:val="0"/>
          <w:color w:val="000000" w:themeColor="text1"/>
          <w:sz w:val="24"/>
          <w:szCs w:val="24"/>
        </w:rPr>
        <w:t>владеть:</w:t>
      </w:r>
      <w:r w:rsidRPr="003B7C41">
        <w:rPr>
          <w:i/>
          <w:snapToGrid w:val="0"/>
          <w:color w:val="000000" w:themeColor="text1"/>
          <w:sz w:val="24"/>
          <w:szCs w:val="24"/>
        </w:rPr>
        <w:t xml:space="preserve"> </w:t>
      </w:r>
      <w:r w:rsidR="003B7C41" w:rsidRPr="003B7C41">
        <w:rPr>
          <w:color w:val="000000" w:themeColor="text1"/>
          <w:sz w:val="24"/>
          <w:szCs w:val="24"/>
        </w:rPr>
        <w:t>современными информационными технологиями, включая методы получени</w:t>
      </w:r>
      <w:r w:rsidR="003B7C41">
        <w:rPr>
          <w:color w:val="000000" w:themeColor="text1"/>
          <w:sz w:val="24"/>
          <w:szCs w:val="24"/>
        </w:rPr>
        <w:t>я, обработки и хранения научной</w:t>
      </w:r>
      <w:r w:rsidR="00251762">
        <w:rPr>
          <w:color w:val="000000" w:themeColor="text1"/>
          <w:sz w:val="24"/>
          <w:szCs w:val="24"/>
        </w:rPr>
        <w:t xml:space="preserve"> документации и данных</w:t>
      </w:r>
      <w:r w:rsidR="003B7C41">
        <w:rPr>
          <w:color w:val="000000" w:themeColor="text1"/>
          <w:sz w:val="24"/>
          <w:szCs w:val="24"/>
        </w:rPr>
        <w:t>.</w:t>
      </w:r>
    </w:p>
    <w:p w14:paraId="2914FF33" w14:textId="77777777" w:rsidR="007372C2" w:rsidRPr="007372C2" w:rsidRDefault="007372C2" w:rsidP="007372C2">
      <w:pPr>
        <w:pStyle w:val="10"/>
      </w:pPr>
    </w:p>
    <w:p w14:paraId="4DA0024F" w14:textId="41FDAF1B" w:rsidR="007372C2" w:rsidRDefault="007372C2" w:rsidP="00F61EEF">
      <w:pPr>
        <w:jc w:val="both"/>
        <w:rPr>
          <w:b/>
          <w:bCs/>
          <w:sz w:val="24"/>
        </w:rPr>
      </w:pPr>
      <w:r w:rsidRPr="001B5F43">
        <w:rPr>
          <w:b/>
          <w:bCs/>
          <w:sz w:val="24"/>
        </w:rPr>
        <w:t>Перечень планируемых результатов осуществления подготовки научно-</w:t>
      </w:r>
      <w:r>
        <w:rPr>
          <w:b/>
          <w:bCs/>
          <w:sz w:val="24"/>
        </w:rPr>
        <w:t xml:space="preserve"> </w:t>
      </w:r>
      <w:r w:rsidR="00033287">
        <w:rPr>
          <w:b/>
          <w:bCs/>
          <w:sz w:val="24"/>
        </w:rPr>
        <w:t>к</w:t>
      </w:r>
      <w:r w:rsidRPr="001B5F43">
        <w:rPr>
          <w:b/>
          <w:bCs/>
          <w:sz w:val="24"/>
        </w:rPr>
        <w:t>валификационной работы (диссертации) на соискание ученой степени кандидата наук, соотнесенных с планируемыми результатами освоения образовательной программы</w:t>
      </w:r>
    </w:p>
    <w:p w14:paraId="3C336EAF" w14:textId="77777777" w:rsidR="00F61EEF" w:rsidRPr="001B5F43" w:rsidRDefault="00F61EEF" w:rsidP="00F61EEF">
      <w:pPr>
        <w:jc w:val="both"/>
        <w:rPr>
          <w:b/>
          <w:bCs/>
          <w:sz w:val="24"/>
        </w:rPr>
      </w:pPr>
    </w:p>
    <w:p w14:paraId="0E857B2D" w14:textId="1C29FB2E" w:rsidR="007372C2" w:rsidRDefault="007372C2" w:rsidP="007372C2">
      <w:pPr>
        <w:ind w:hanging="3"/>
        <w:jc w:val="both"/>
        <w:rPr>
          <w:sz w:val="24"/>
        </w:rPr>
      </w:pPr>
      <w:r w:rsidRPr="001B5F43">
        <w:rPr>
          <w:sz w:val="24"/>
        </w:rPr>
        <w:lastRenderedPageBreak/>
        <w:t>В результате осуществления научно-исследовательской деятельности у обучающегося формируются следующие компетенции:</w:t>
      </w:r>
    </w:p>
    <w:p w14:paraId="1195D1C1" w14:textId="77777777" w:rsidR="00F61EEF" w:rsidRPr="001B5F43" w:rsidRDefault="00F61EEF" w:rsidP="007372C2">
      <w:pPr>
        <w:ind w:hanging="3"/>
        <w:jc w:val="both"/>
        <w:rPr>
          <w:sz w:val="24"/>
        </w:rPr>
      </w:pPr>
    </w:p>
    <w:tbl>
      <w:tblPr>
        <w:tblStyle w:val="af4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2268"/>
        <w:gridCol w:w="4395"/>
        <w:gridCol w:w="1842"/>
      </w:tblGrid>
      <w:tr w:rsidR="007372C2" w:rsidRPr="001B5F43" w14:paraId="547BC32C" w14:textId="77777777" w:rsidTr="000A682C">
        <w:tc>
          <w:tcPr>
            <w:tcW w:w="567" w:type="dxa"/>
          </w:tcPr>
          <w:p w14:paraId="0C42E8F5" w14:textId="77777777" w:rsidR="007372C2" w:rsidRPr="001B5F43" w:rsidRDefault="007372C2" w:rsidP="006E532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</w:tcPr>
          <w:p w14:paraId="7DEFAD4E" w14:textId="77777777" w:rsidR="007372C2" w:rsidRPr="001B5F43" w:rsidRDefault="007372C2" w:rsidP="006E532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 xml:space="preserve">Шифр </w:t>
            </w:r>
          </w:p>
          <w:p w14:paraId="6ED89347" w14:textId="77777777" w:rsidR="007372C2" w:rsidRPr="001B5F43" w:rsidRDefault="007372C2" w:rsidP="006E5322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компетенции</w:t>
            </w:r>
          </w:p>
        </w:tc>
        <w:tc>
          <w:tcPr>
            <w:tcW w:w="2268" w:type="dxa"/>
          </w:tcPr>
          <w:p w14:paraId="0596F412" w14:textId="77777777" w:rsidR="007372C2" w:rsidRPr="001B5F43" w:rsidRDefault="007372C2" w:rsidP="006E5322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Содержание компетенции (или ее части)</w:t>
            </w:r>
          </w:p>
        </w:tc>
        <w:tc>
          <w:tcPr>
            <w:tcW w:w="4395" w:type="dxa"/>
          </w:tcPr>
          <w:p w14:paraId="0B1E11F6" w14:textId="3B552B9F" w:rsidR="007372C2" w:rsidRPr="001B5F43" w:rsidRDefault="007372C2" w:rsidP="006E5322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В результате изучения дисциплины, обучающиеся должны:</w:t>
            </w:r>
            <w:r w:rsidR="00D061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1BA3BF6B" w14:textId="77777777" w:rsidR="007372C2" w:rsidRPr="001B5F43" w:rsidRDefault="007372C2" w:rsidP="006E53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 xml:space="preserve">Оценочные </w:t>
            </w:r>
          </w:p>
          <w:p w14:paraId="73F3366C" w14:textId="77777777" w:rsidR="007372C2" w:rsidRPr="001B5F43" w:rsidRDefault="007372C2" w:rsidP="006E5322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средства</w:t>
            </w:r>
          </w:p>
        </w:tc>
      </w:tr>
      <w:tr w:rsidR="007372C2" w:rsidRPr="001B5F43" w14:paraId="3C7BC216" w14:textId="77777777" w:rsidTr="000A682C">
        <w:tc>
          <w:tcPr>
            <w:tcW w:w="567" w:type="dxa"/>
          </w:tcPr>
          <w:p w14:paraId="2AFB453A" w14:textId="77777777" w:rsidR="007372C2" w:rsidRPr="001B5F43" w:rsidRDefault="007372C2" w:rsidP="008C5DCE">
            <w:pPr>
              <w:pStyle w:val="ab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</w:pPr>
          </w:p>
        </w:tc>
        <w:tc>
          <w:tcPr>
            <w:tcW w:w="992" w:type="dxa"/>
          </w:tcPr>
          <w:p w14:paraId="049B9E89" w14:textId="77777777" w:rsidR="007372C2" w:rsidRPr="001B5F43" w:rsidRDefault="007372C2" w:rsidP="006E5322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УК-1</w:t>
            </w:r>
          </w:p>
        </w:tc>
        <w:tc>
          <w:tcPr>
            <w:tcW w:w="2268" w:type="dxa"/>
          </w:tcPr>
          <w:p w14:paraId="611DA6CA" w14:textId="4D773B11" w:rsidR="007372C2" w:rsidRPr="001B5F43" w:rsidRDefault="00003436" w:rsidP="00D0611C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DC301A">
              <w:rPr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395" w:type="dxa"/>
          </w:tcPr>
          <w:p w14:paraId="499475FD" w14:textId="77777777" w:rsidR="007372C2" w:rsidRPr="001B5F43" w:rsidRDefault="007372C2" w:rsidP="006E532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bCs/>
                <w:i/>
                <w:sz w:val="22"/>
                <w:szCs w:val="22"/>
              </w:rPr>
              <w:t>знать:</w:t>
            </w:r>
          </w:p>
          <w:p w14:paraId="5F7F463F" w14:textId="4A423C4C" w:rsidR="007372C2" w:rsidRPr="001B5F43" w:rsidRDefault="007372C2" w:rsidP="006E53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 xml:space="preserve">методы критического анализа и оценки современны научных достижений, методы генерирования новых идей при </w:t>
            </w:r>
            <w:r w:rsidRPr="001B5F43">
              <w:rPr>
                <w:bCs/>
                <w:sz w:val="22"/>
                <w:szCs w:val="22"/>
              </w:rPr>
              <w:t xml:space="preserve">решении исследовательских и практических задач, в том числе в междисциплинарных областях </w:t>
            </w:r>
            <w:r w:rsidR="00362167">
              <w:rPr>
                <w:bCs/>
                <w:sz w:val="22"/>
                <w:szCs w:val="22"/>
              </w:rPr>
              <w:t>промышленной фармации и технологии получения лекарств</w:t>
            </w:r>
          </w:p>
          <w:p w14:paraId="30B6C8D6" w14:textId="77777777" w:rsidR="007372C2" w:rsidRPr="001B5F43" w:rsidRDefault="007372C2" w:rsidP="006E5322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  <w:szCs w:val="22"/>
              </w:rPr>
            </w:pPr>
            <w:r w:rsidRPr="001B5F43">
              <w:rPr>
                <w:bCs/>
                <w:i/>
                <w:sz w:val="22"/>
                <w:szCs w:val="22"/>
              </w:rPr>
              <w:t xml:space="preserve">уметь: </w:t>
            </w:r>
          </w:p>
          <w:p w14:paraId="6F438D6F" w14:textId="71D0A7DA" w:rsidR="007372C2" w:rsidRPr="001B5F43" w:rsidRDefault="007372C2" w:rsidP="006E5322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 xml:space="preserve">анализировать альтернативные варианты решения исследовательских и практических задач; решать исследовательские и практические задачи, генерировать новые идеи в области </w:t>
            </w:r>
            <w:r w:rsidR="00362167">
              <w:rPr>
                <w:bCs/>
                <w:sz w:val="22"/>
                <w:szCs w:val="22"/>
              </w:rPr>
              <w:t>промышленной фармации и технологии получения лекарств</w:t>
            </w:r>
            <w:r w:rsidR="00325434">
              <w:rPr>
                <w:bCs/>
                <w:sz w:val="22"/>
                <w:szCs w:val="22"/>
              </w:rPr>
              <w:t>енных средств</w:t>
            </w:r>
          </w:p>
          <w:p w14:paraId="0D95D769" w14:textId="77777777" w:rsidR="007372C2" w:rsidRPr="001B5F43" w:rsidRDefault="007372C2" w:rsidP="006E5322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  <w:szCs w:val="22"/>
              </w:rPr>
            </w:pPr>
            <w:r w:rsidRPr="001B5F43">
              <w:rPr>
                <w:bCs/>
                <w:i/>
                <w:sz w:val="22"/>
                <w:szCs w:val="22"/>
              </w:rPr>
              <w:t xml:space="preserve">владеть: </w:t>
            </w:r>
          </w:p>
          <w:p w14:paraId="487582D4" w14:textId="1A70307D" w:rsidR="007372C2" w:rsidRPr="001B5F43" w:rsidRDefault="007372C2" w:rsidP="006E5322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 xml:space="preserve">навыками анализа методологических проблем, возникающих при решении исследовательских и практических задач, в </w:t>
            </w:r>
            <w:proofErr w:type="spellStart"/>
            <w:r w:rsidRPr="001B5F43">
              <w:rPr>
                <w:sz w:val="22"/>
                <w:szCs w:val="22"/>
              </w:rPr>
              <w:t>т.ч</w:t>
            </w:r>
            <w:proofErr w:type="spellEnd"/>
            <w:r w:rsidRPr="001B5F43">
              <w:rPr>
                <w:sz w:val="22"/>
                <w:szCs w:val="22"/>
              </w:rPr>
              <w:t xml:space="preserve">. в междисциплинарных областях; навыками критического анализа и оценки современных научных достижений в области </w:t>
            </w:r>
            <w:r w:rsidR="00362167">
              <w:rPr>
                <w:bCs/>
                <w:sz w:val="22"/>
                <w:szCs w:val="22"/>
              </w:rPr>
              <w:t>промышленной фармации и технологии получения лекарств</w:t>
            </w:r>
          </w:p>
        </w:tc>
        <w:tc>
          <w:tcPr>
            <w:tcW w:w="1842" w:type="dxa"/>
          </w:tcPr>
          <w:p w14:paraId="5F28D4E2" w14:textId="39F9477E" w:rsidR="007372C2" w:rsidRPr="001B5F43" w:rsidRDefault="007372C2" w:rsidP="006E5322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контрольные вопросы</w:t>
            </w:r>
            <w:r w:rsidR="000051AB">
              <w:rPr>
                <w:sz w:val="22"/>
                <w:szCs w:val="22"/>
              </w:rPr>
              <w:t xml:space="preserve">, </w:t>
            </w:r>
            <w:r w:rsidR="000051AB" w:rsidRPr="00900BB6">
              <w:rPr>
                <w:sz w:val="23"/>
                <w:szCs w:val="23"/>
              </w:rPr>
              <w:t>тестовые задания, ситуационные задачи</w:t>
            </w:r>
          </w:p>
        </w:tc>
      </w:tr>
      <w:tr w:rsidR="000051AB" w:rsidRPr="001B5F43" w14:paraId="4A02F1FB" w14:textId="77777777" w:rsidTr="000A682C">
        <w:tc>
          <w:tcPr>
            <w:tcW w:w="567" w:type="dxa"/>
          </w:tcPr>
          <w:p w14:paraId="72D1939D" w14:textId="77777777" w:rsidR="000051AB" w:rsidRPr="001B5F43" w:rsidRDefault="000051AB" w:rsidP="008C5DCE">
            <w:pPr>
              <w:pStyle w:val="ab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6D18F521" w14:textId="77777777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1B5F43">
              <w:rPr>
                <w:bCs/>
                <w:sz w:val="22"/>
                <w:szCs w:val="22"/>
              </w:rPr>
              <w:t>УК-2</w:t>
            </w:r>
          </w:p>
        </w:tc>
        <w:tc>
          <w:tcPr>
            <w:tcW w:w="2268" w:type="dxa"/>
          </w:tcPr>
          <w:p w14:paraId="7180E002" w14:textId="18969960" w:rsidR="000051AB" w:rsidRPr="001B5F43" w:rsidRDefault="00D0611C" w:rsidP="000051AB">
            <w:pPr>
              <w:autoSpaceDE w:val="0"/>
              <w:autoSpaceDN w:val="0"/>
              <w:adjustRightInd w:val="0"/>
              <w:ind w:firstLine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способность</w:t>
            </w:r>
            <w:r w:rsidR="000051AB" w:rsidRPr="00DC301A">
              <w:rPr>
                <w:sz w:val="24"/>
                <w:szCs w:val="24"/>
              </w:rPr>
              <w:t xml:space="preserve"> проектировать и осуществлять комплексные исследования, в том числе</w:t>
            </w:r>
            <w:r w:rsidR="000051AB">
              <w:rPr>
                <w:sz w:val="24"/>
                <w:szCs w:val="24"/>
              </w:rPr>
              <w:t xml:space="preserve"> </w:t>
            </w:r>
            <w:r w:rsidR="000051AB" w:rsidRPr="00DC301A">
              <w:rPr>
                <w:sz w:val="24"/>
                <w:szCs w:val="24"/>
              </w:rPr>
              <w:t>междисциплинарные, на основе целостного системного научного мировоззрения с использованием знаний в области философии науки</w:t>
            </w:r>
          </w:p>
        </w:tc>
        <w:tc>
          <w:tcPr>
            <w:tcW w:w="4395" w:type="dxa"/>
          </w:tcPr>
          <w:p w14:paraId="781E91A7" w14:textId="77777777" w:rsidR="000051AB" w:rsidRPr="001B5F43" w:rsidRDefault="000051AB" w:rsidP="000051AB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1B5F43">
              <w:rPr>
                <w:bCs/>
                <w:i/>
                <w:color w:val="auto"/>
                <w:sz w:val="22"/>
                <w:szCs w:val="22"/>
              </w:rPr>
              <w:t>знать:</w:t>
            </w:r>
          </w:p>
          <w:p w14:paraId="47C6A748" w14:textId="042F24EB" w:rsidR="000051AB" w:rsidRPr="001B5F43" w:rsidRDefault="000051AB" w:rsidP="000051A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B5F43">
              <w:rPr>
                <w:color w:val="auto"/>
                <w:sz w:val="22"/>
                <w:szCs w:val="22"/>
              </w:rPr>
              <w:t>методы научно</w:t>
            </w:r>
            <w:r w:rsidR="001F5A84">
              <w:rPr>
                <w:color w:val="auto"/>
                <w:sz w:val="22"/>
                <w:szCs w:val="22"/>
              </w:rPr>
              <w:t>-</w:t>
            </w:r>
            <w:r w:rsidRPr="001B5F43">
              <w:rPr>
                <w:color w:val="auto"/>
                <w:sz w:val="22"/>
                <w:szCs w:val="22"/>
              </w:rPr>
              <w:t xml:space="preserve">исследовательской деятельности, проектирования и комплексного анализа </w:t>
            </w:r>
          </w:p>
          <w:p w14:paraId="2B0C597D" w14:textId="77777777" w:rsidR="000051AB" w:rsidRPr="001B5F43" w:rsidRDefault="000051AB" w:rsidP="000051AB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1B5F43">
              <w:rPr>
                <w:bCs/>
                <w:i/>
                <w:color w:val="auto"/>
                <w:sz w:val="22"/>
                <w:szCs w:val="22"/>
              </w:rPr>
              <w:t xml:space="preserve">уметь: </w:t>
            </w:r>
          </w:p>
          <w:p w14:paraId="13D1CC35" w14:textId="77777777" w:rsidR="000051AB" w:rsidRPr="001B5F43" w:rsidRDefault="000051AB" w:rsidP="000051A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B5F43">
              <w:rPr>
                <w:color w:val="auto"/>
                <w:sz w:val="22"/>
                <w:szCs w:val="22"/>
              </w:rPr>
              <w:t>использовать основные положения научного мировоззрения для оценивания и анализа различных социальных тенденций, фактов и явлений</w:t>
            </w:r>
          </w:p>
          <w:p w14:paraId="7293BEC7" w14:textId="77777777" w:rsidR="000051AB" w:rsidRPr="001B5F43" w:rsidRDefault="000051AB" w:rsidP="000051AB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1B5F43">
              <w:rPr>
                <w:bCs/>
                <w:i/>
                <w:color w:val="auto"/>
                <w:sz w:val="22"/>
                <w:szCs w:val="22"/>
              </w:rPr>
              <w:t xml:space="preserve"> владеть:</w:t>
            </w:r>
          </w:p>
          <w:p w14:paraId="290ADAF8" w14:textId="77777777" w:rsidR="000051AB" w:rsidRPr="001B5F43" w:rsidRDefault="000051AB" w:rsidP="000051A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B5F43">
              <w:rPr>
                <w:color w:val="auto"/>
                <w:sz w:val="22"/>
                <w:szCs w:val="22"/>
              </w:rPr>
              <w:t>навыками восприятия и анализа текстов научного содержания, приемами ведения дискуссии и полемики, навыками публичной речи и письменного аргументированного изложения собственной точки зрения</w:t>
            </w:r>
          </w:p>
        </w:tc>
        <w:tc>
          <w:tcPr>
            <w:tcW w:w="1842" w:type="dxa"/>
          </w:tcPr>
          <w:p w14:paraId="207F2D8B" w14:textId="375FD241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контрольные вопросы</w:t>
            </w:r>
            <w:r>
              <w:rPr>
                <w:sz w:val="22"/>
                <w:szCs w:val="22"/>
              </w:rPr>
              <w:t xml:space="preserve">, </w:t>
            </w:r>
            <w:r w:rsidRPr="00900BB6">
              <w:rPr>
                <w:sz w:val="23"/>
                <w:szCs w:val="23"/>
              </w:rPr>
              <w:t>тестовые задания, ситуационные задачи</w:t>
            </w:r>
          </w:p>
        </w:tc>
      </w:tr>
      <w:tr w:rsidR="000051AB" w:rsidRPr="001B5F43" w14:paraId="55CD2764" w14:textId="77777777" w:rsidTr="000A682C">
        <w:tc>
          <w:tcPr>
            <w:tcW w:w="567" w:type="dxa"/>
          </w:tcPr>
          <w:p w14:paraId="6E0A04C5" w14:textId="77777777" w:rsidR="000051AB" w:rsidRPr="001B5F43" w:rsidRDefault="000051AB" w:rsidP="008C5DCE">
            <w:pPr>
              <w:pStyle w:val="ab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1165EA90" w14:textId="13C23919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bCs/>
                <w:sz w:val="22"/>
                <w:szCs w:val="22"/>
              </w:rPr>
              <w:t>УК-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97121C0" w14:textId="703F043F" w:rsidR="000051AB" w:rsidRPr="001F5A84" w:rsidRDefault="006B0DD7" w:rsidP="001F5A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t>готовность</w:t>
            </w:r>
            <w:r w:rsidR="000051AB" w:rsidRPr="00DC301A">
              <w:t xml:space="preserve"> участвовать в работе российских и международных исследовательских коллективов по решению научных и научно-</w:t>
            </w:r>
            <w:r w:rsidR="000051AB" w:rsidRPr="00DC301A">
              <w:lastRenderedPageBreak/>
              <w:t>образовательных задач</w:t>
            </w:r>
          </w:p>
        </w:tc>
        <w:tc>
          <w:tcPr>
            <w:tcW w:w="4395" w:type="dxa"/>
          </w:tcPr>
          <w:p w14:paraId="54286B49" w14:textId="77777777" w:rsidR="000051AB" w:rsidRPr="00D52D36" w:rsidRDefault="000051AB" w:rsidP="001F5A84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D52D36">
              <w:rPr>
                <w:bCs/>
                <w:i/>
                <w:color w:val="auto"/>
                <w:sz w:val="22"/>
                <w:szCs w:val="22"/>
              </w:rPr>
              <w:lastRenderedPageBreak/>
              <w:t>знать</w:t>
            </w:r>
            <w:r w:rsidRPr="00D52D36">
              <w:rPr>
                <w:i/>
                <w:color w:val="auto"/>
                <w:sz w:val="22"/>
                <w:szCs w:val="22"/>
              </w:rPr>
              <w:t xml:space="preserve">: </w:t>
            </w:r>
          </w:p>
          <w:p w14:paraId="4B7DC8D8" w14:textId="0C4E3C38" w:rsidR="000051AB" w:rsidRPr="00D52D36" w:rsidRDefault="000051AB" w:rsidP="001F5A84">
            <w:pPr>
              <w:pStyle w:val="Default"/>
              <w:jc w:val="both"/>
              <w:rPr>
                <w:sz w:val="22"/>
                <w:szCs w:val="22"/>
              </w:rPr>
            </w:pPr>
            <w:r w:rsidRPr="00D52D36">
              <w:rPr>
                <w:sz w:val="22"/>
                <w:szCs w:val="22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  <w:p w14:paraId="3BFFCE60" w14:textId="7C61B586" w:rsidR="000051AB" w:rsidRPr="00D52D36" w:rsidRDefault="000051AB" w:rsidP="001F5A84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D52D36">
              <w:rPr>
                <w:bCs/>
                <w:i/>
                <w:color w:val="auto"/>
                <w:sz w:val="22"/>
                <w:szCs w:val="22"/>
              </w:rPr>
              <w:t>уметь</w:t>
            </w:r>
            <w:r w:rsidRPr="00D52D36">
              <w:rPr>
                <w:i/>
                <w:color w:val="auto"/>
                <w:sz w:val="22"/>
                <w:szCs w:val="22"/>
              </w:rPr>
              <w:t xml:space="preserve">: </w:t>
            </w:r>
          </w:p>
          <w:p w14:paraId="66BBDF40" w14:textId="77777777" w:rsidR="000051AB" w:rsidRPr="00D52D36" w:rsidRDefault="000051AB" w:rsidP="001F5A84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52D36">
              <w:rPr>
                <w:sz w:val="22"/>
                <w:szCs w:val="22"/>
              </w:rPr>
              <w:lastRenderedPageBreak/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  <w:r w:rsidRPr="00D52D36">
              <w:rPr>
                <w:bCs/>
                <w:sz w:val="22"/>
                <w:szCs w:val="22"/>
              </w:rPr>
              <w:t xml:space="preserve"> </w:t>
            </w:r>
          </w:p>
          <w:p w14:paraId="2973562D" w14:textId="0A2273A9" w:rsidR="000051AB" w:rsidRPr="00D52D36" w:rsidRDefault="000051AB" w:rsidP="001F5A84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D52D36">
              <w:rPr>
                <w:bCs/>
                <w:i/>
                <w:color w:val="auto"/>
                <w:sz w:val="22"/>
                <w:szCs w:val="22"/>
              </w:rPr>
              <w:t xml:space="preserve">владеть: </w:t>
            </w:r>
          </w:p>
          <w:p w14:paraId="48BDD85C" w14:textId="71A1D908" w:rsidR="000051AB" w:rsidRPr="00D52D36" w:rsidRDefault="000051AB" w:rsidP="001F5A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52D36">
              <w:rPr>
                <w:sz w:val="22"/>
                <w:szCs w:val="22"/>
              </w:rPr>
              <w:t xml:space="preserve">навыками анализа основных мировоззренческих и методологических </w:t>
            </w:r>
            <w:r w:rsidR="00D409B8" w:rsidRPr="00D52D36">
              <w:rPr>
                <w:sz w:val="22"/>
                <w:szCs w:val="22"/>
              </w:rPr>
              <w:t>проблем, в</w:t>
            </w:r>
            <w:r w:rsidRPr="00D52D36">
              <w:rPr>
                <w:sz w:val="22"/>
                <w:szCs w:val="22"/>
              </w:rPr>
              <w:t xml:space="preserve"> </w:t>
            </w:r>
            <w:proofErr w:type="spellStart"/>
            <w:r w:rsidRPr="00D52D36">
              <w:rPr>
                <w:sz w:val="22"/>
                <w:szCs w:val="22"/>
              </w:rPr>
              <w:t>т.ч</w:t>
            </w:r>
            <w:proofErr w:type="spellEnd"/>
            <w:r w:rsidRPr="00D52D36">
              <w:rPr>
                <w:sz w:val="22"/>
                <w:szCs w:val="22"/>
              </w:rP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842" w:type="dxa"/>
          </w:tcPr>
          <w:p w14:paraId="36221D5C" w14:textId="148DAB56" w:rsidR="000051AB" w:rsidRPr="001B5F43" w:rsidRDefault="000051AB" w:rsidP="000051AB">
            <w:pPr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lastRenderedPageBreak/>
              <w:t>контрольные вопросы</w:t>
            </w:r>
            <w:r>
              <w:rPr>
                <w:sz w:val="22"/>
                <w:szCs w:val="22"/>
              </w:rPr>
              <w:t xml:space="preserve">, </w:t>
            </w:r>
            <w:r w:rsidRPr="00900BB6">
              <w:rPr>
                <w:sz w:val="23"/>
                <w:szCs w:val="23"/>
              </w:rPr>
              <w:t>тестовые задания, ситуационные задачи</w:t>
            </w:r>
          </w:p>
        </w:tc>
      </w:tr>
      <w:tr w:rsidR="000051AB" w:rsidRPr="001B5F43" w14:paraId="0D4A31CA" w14:textId="77777777" w:rsidTr="000A682C">
        <w:tc>
          <w:tcPr>
            <w:tcW w:w="567" w:type="dxa"/>
          </w:tcPr>
          <w:p w14:paraId="3A6D006B" w14:textId="77777777" w:rsidR="000051AB" w:rsidRPr="001B5F43" w:rsidRDefault="000051AB" w:rsidP="008C5DCE">
            <w:pPr>
              <w:pStyle w:val="ab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02B5E197" w14:textId="7A383AAC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bCs/>
                <w:sz w:val="22"/>
                <w:szCs w:val="22"/>
              </w:rPr>
              <w:t>УК-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7CADB769" w14:textId="5E35861B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900BB6">
              <w:rPr>
                <w:sz w:val="23"/>
                <w:szCs w:val="23"/>
              </w:rPr>
              <w:t>готовность использовать современные методы и технологии научной коммуникации на государственном</w:t>
            </w:r>
            <w:r>
              <w:rPr>
                <w:sz w:val="23"/>
                <w:szCs w:val="23"/>
              </w:rPr>
              <w:t xml:space="preserve"> </w:t>
            </w:r>
            <w:r w:rsidRPr="00900BB6">
              <w:rPr>
                <w:sz w:val="23"/>
                <w:szCs w:val="23"/>
              </w:rPr>
              <w:t>и иностранном языках</w:t>
            </w:r>
          </w:p>
        </w:tc>
        <w:tc>
          <w:tcPr>
            <w:tcW w:w="4395" w:type="dxa"/>
          </w:tcPr>
          <w:p w14:paraId="13481375" w14:textId="77777777" w:rsidR="000051AB" w:rsidRPr="00D52D36" w:rsidRDefault="000051AB" w:rsidP="001F5A84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D52D36">
              <w:rPr>
                <w:color w:val="auto"/>
                <w:sz w:val="22"/>
                <w:szCs w:val="22"/>
              </w:rPr>
              <w:t xml:space="preserve"> </w:t>
            </w:r>
            <w:r w:rsidRPr="00D52D36">
              <w:rPr>
                <w:bCs/>
                <w:i/>
                <w:color w:val="auto"/>
                <w:sz w:val="22"/>
                <w:szCs w:val="22"/>
              </w:rPr>
              <w:t>знать</w:t>
            </w:r>
            <w:r w:rsidRPr="00D52D36">
              <w:rPr>
                <w:i/>
                <w:color w:val="auto"/>
                <w:sz w:val="22"/>
                <w:szCs w:val="22"/>
              </w:rPr>
              <w:t xml:space="preserve">: </w:t>
            </w:r>
          </w:p>
          <w:p w14:paraId="3EE70CEE" w14:textId="093C4FC7" w:rsidR="000051AB" w:rsidRPr="00D52D36" w:rsidRDefault="000051AB" w:rsidP="001F5A84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D52D36">
              <w:rPr>
                <w:sz w:val="22"/>
                <w:szCs w:val="22"/>
              </w:rPr>
              <w:t>методы и технологии устной и письменной научной коммуникации на английском языке;</w:t>
            </w:r>
            <w:r w:rsidR="00362167">
              <w:rPr>
                <w:sz w:val="22"/>
                <w:szCs w:val="22"/>
              </w:rPr>
              <w:t xml:space="preserve"> </w:t>
            </w:r>
            <w:r w:rsidR="001F5A84">
              <w:rPr>
                <w:sz w:val="22"/>
                <w:szCs w:val="22"/>
              </w:rPr>
              <w:t>т</w:t>
            </w:r>
            <w:r w:rsidRPr="00D52D36">
              <w:rPr>
                <w:sz w:val="22"/>
                <w:szCs w:val="22"/>
              </w:rPr>
              <w:t>ребования к оформлению научных трудов, принятые в международной практике</w:t>
            </w:r>
            <w:r w:rsidRPr="00D52D36">
              <w:rPr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14:paraId="7C004126" w14:textId="01EB6750" w:rsidR="000051AB" w:rsidRPr="00D52D36" w:rsidRDefault="000051AB" w:rsidP="001F5A84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D52D36">
              <w:rPr>
                <w:bCs/>
                <w:i/>
                <w:color w:val="auto"/>
                <w:sz w:val="22"/>
                <w:szCs w:val="22"/>
              </w:rPr>
              <w:t>уметь</w:t>
            </w:r>
            <w:r w:rsidRPr="00D52D36">
              <w:rPr>
                <w:i/>
                <w:color w:val="auto"/>
                <w:sz w:val="22"/>
                <w:szCs w:val="22"/>
              </w:rPr>
              <w:t xml:space="preserve">: </w:t>
            </w:r>
          </w:p>
          <w:p w14:paraId="1985514C" w14:textId="6A2C37F2" w:rsidR="000051AB" w:rsidRPr="00D52D36" w:rsidRDefault="001F5A84" w:rsidP="001F5A8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0051AB" w:rsidRPr="00D52D36">
              <w:rPr>
                <w:sz w:val="22"/>
                <w:szCs w:val="22"/>
              </w:rPr>
              <w:t>аботать с зарубежными электронными ресурсами</w:t>
            </w:r>
            <w:r w:rsidR="000A682C">
              <w:rPr>
                <w:sz w:val="22"/>
                <w:szCs w:val="22"/>
              </w:rPr>
              <w:t xml:space="preserve"> </w:t>
            </w:r>
            <w:r w:rsidR="00362167" w:rsidRPr="00D52D36">
              <w:rPr>
                <w:sz w:val="22"/>
                <w:szCs w:val="22"/>
              </w:rPr>
              <w:t xml:space="preserve">при </w:t>
            </w:r>
            <w:r w:rsidR="00362167">
              <w:rPr>
                <w:sz w:val="22"/>
                <w:szCs w:val="22"/>
              </w:rPr>
              <w:t>подборе</w:t>
            </w:r>
            <w:r w:rsidR="000051AB" w:rsidRPr="00D52D36">
              <w:rPr>
                <w:sz w:val="22"/>
                <w:szCs w:val="22"/>
              </w:rPr>
              <w:t xml:space="preserve"> и переводе литературы по теме </w:t>
            </w:r>
            <w:r w:rsidR="006B0DD7" w:rsidRPr="00D52D36">
              <w:rPr>
                <w:sz w:val="22"/>
                <w:szCs w:val="22"/>
              </w:rPr>
              <w:t>исследования; грамотно</w:t>
            </w:r>
            <w:r w:rsidR="000051AB" w:rsidRPr="00D52D36">
              <w:rPr>
                <w:sz w:val="22"/>
                <w:szCs w:val="22"/>
              </w:rPr>
              <w:t xml:space="preserve"> использовать иностранный язык для участия в </w:t>
            </w:r>
            <w:proofErr w:type="spellStart"/>
            <w:r w:rsidR="000051AB" w:rsidRPr="00D52D36">
              <w:rPr>
                <w:sz w:val="22"/>
                <w:szCs w:val="22"/>
              </w:rPr>
              <w:t>вебинарах</w:t>
            </w:r>
            <w:proofErr w:type="spellEnd"/>
            <w:r w:rsidR="000051AB" w:rsidRPr="00D52D36">
              <w:rPr>
                <w:sz w:val="22"/>
                <w:szCs w:val="22"/>
              </w:rPr>
              <w:t xml:space="preserve">, </w:t>
            </w:r>
            <w:r w:rsidR="00D52D36" w:rsidRPr="00D52D36">
              <w:rPr>
                <w:sz w:val="22"/>
                <w:szCs w:val="22"/>
              </w:rPr>
              <w:t>онлайн</w:t>
            </w:r>
            <w:r w:rsidR="000051AB" w:rsidRPr="00D52D36">
              <w:rPr>
                <w:sz w:val="22"/>
                <w:szCs w:val="22"/>
              </w:rPr>
              <w:t xml:space="preserve"> конференциях</w:t>
            </w:r>
            <w:r w:rsidR="00D52D36" w:rsidRPr="00D52D36">
              <w:rPr>
                <w:sz w:val="22"/>
                <w:szCs w:val="22"/>
              </w:rPr>
              <w:t xml:space="preserve"> </w:t>
            </w:r>
            <w:r w:rsidR="000051AB" w:rsidRPr="00D52D36">
              <w:rPr>
                <w:sz w:val="22"/>
                <w:szCs w:val="22"/>
              </w:rPr>
              <w:t>составлять аннотации, резюме к научным статьям, докладам, презентации</w:t>
            </w:r>
          </w:p>
          <w:p w14:paraId="428230C0" w14:textId="3BC1EBF1" w:rsidR="000051AB" w:rsidRPr="00D52D36" w:rsidRDefault="000051AB" w:rsidP="001F5A84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D52D36">
              <w:rPr>
                <w:bCs/>
                <w:i/>
                <w:color w:val="auto"/>
                <w:sz w:val="22"/>
                <w:szCs w:val="22"/>
              </w:rPr>
              <w:t xml:space="preserve">владеть: </w:t>
            </w:r>
          </w:p>
          <w:p w14:paraId="5A2EAE32" w14:textId="497532E1" w:rsidR="000051AB" w:rsidRPr="00D52D36" w:rsidRDefault="001F5A84" w:rsidP="001F5A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051AB" w:rsidRPr="00D52D36">
              <w:rPr>
                <w:sz w:val="22"/>
                <w:szCs w:val="22"/>
              </w:rPr>
              <w:t xml:space="preserve">ностранным языком на уровне, необходимом для участия в международных </w:t>
            </w:r>
            <w:proofErr w:type="spellStart"/>
            <w:r w:rsidR="000051AB" w:rsidRPr="00D52D36">
              <w:rPr>
                <w:sz w:val="22"/>
                <w:szCs w:val="22"/>
              </w:rPr>
              <w:t>вебинарах</w:t>
            </w:r>
            <w:proofErr w:type="spellEnd"/>
            <w:r w:rsidR="000051AB" w:rsidRPr="00D52D36">
              <w:rPr>
                <w:sz w:val="22"/>
                <w:szCs w:val="22"/>
              </w:rPr>
              <w:t xml:space="preserve">, </w:t>
            </w:r>
            <w:r w:rsidR="00D52D36" w:rsidRPr="00D52D36">
              <w:rPr>
                <w:sz w:val="22"/>
                <w:szCs w:val="22"/>
              </w:rPr>
              <w:t>онлайн</w:t>
            </w:r>
            <w:r w:rsidR="000A682C">
              <w:rPr>
                <w:sz w:val="22"/>
                <w:szCs w:val="22"/>
              </w:rPr>
              <w:t xml:space="preserve"> </w:t>
            </w:r>
            <w:r w:rsidR="000051AB" w:rsidRPr="00D52D36">
              <w:rPr>
                <w:sz w:val="22"/>
                <w:szCs w:val="22"/>
              </w:rPr>
              <w:t xml:space="preserve">конференциях; </w:t>
            </w:r>
            <w:r>
              <w:rPr>
                <w:sz w:val="22"/>
                <w:szCs w:val="22"/>
              </w:rPr>
              <w:t>н</w:t>
            </w:r>
            <w:r w:rsidR="000051AB" w:rsidRPr="00D52D36">
              <w:rPr>
                <w:sz w:val="22"/>
                <w:szCs w:val="22"/>
              </w:rPr>
              <w:t>авыками оформления научных трудов на английском языке</w:t>
            </w:r>
          </w:p>
        </w:tc>
        <w:tc>
          <w:tcPr>
            <w:tcW w:w="1842" w:type="dxa"/>
          </w:tcPr>
          <w:p w14:paraId="4BDD8BD4" w14:textId="29E7A17F" w:rsidR="000051AB" w:rsidRPr="001B5F43" w:rsidRDefault="000051AB" w:rsidP="000051AB">
            <w:pPr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контрольные вопросы</w:t>
            </w:r>
            <w:r>
              <w:rPr>
                <w:sz w:val="22"/>
                <w:szCs w:val="22"/>
              </w:rPr>
              <w:t xml:space="preserve">, </w:t>
            </w:r>
            <w:r w:rsidRPr="00900BB6">
              <w:rPr>
                <w:sz w:val="23"/>
                <w:szCs w:val="23"/>
              </w:rPr>
              <w:t>тестовые задания, ситуационные задачи</w:t>
            </w:r>
          </w:p>
        </w:tc>
      </w:tr>
      <w:tr w:rsidR="000051AB" w:rsidRPr="001B5F43" w14:paraId="27A584BD" w14:textId="77777777" w:rsidTr="000A682C">
        <w:tc>
          <w:tcPr>
            <w:tcW w:w="567" w:type="dxa"/>
          </w:tcPr>
          <w:p w14:paraId="2FC08667" w14:textId="77777777" w:rsidR="000051AB" w:rsidRPr="001B5F43" w:rsidRDefault="000051AB" w:rsidP="008C5DCE">
            <w:pPr>
              <w:pStyle w:val="ab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07F0F6E3" w14:textId="31A14187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bCs/>
                <w:sz w:val="22"/>
                <w:szCs w:val="22"/>
              </w:rPr>
              <w:t>УК-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423C114C" w14:textId="53B2327A" w:rsidR="000051AB" w:rsidRPr="00DC301A" w:rsidRDefault="006B0DD7" w:rsidP="000051A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="000051AB" w:rsidRPr="00DC301A">
              <w:rPr>
                <w:sz w:val="24"/>
                <w:szCs w:val="24"/>
              </w:rPr>
              <w:t xml:space="preserve"> планировать и решать задачи собственного профессионального                  </w:t>
            </w:r>
            <w:r w:rsidR="000051AB">
              <w:rPr>
                <w:sz w:val="24"/>
                <w:szCs w:val="24"/>
              </w:rPr>
              <w:t xml:space="preserve">                     </w:t>
            </w:r>
            <w:r w:rsidR="000051AB" w:rsidRPr="00DC301A">
              <w:rPr>
                <w:sz w:val="24"/>
                <w:szCs w:val="24"/>
              </w:rPr>
              <w:t>и личностного развития</w:t>
            </w:r>
          </w:p>
        </w:tc>
        <w:tc>
          <w:tcPr>
            <w:tcW w:w="4395" w:type="dxa"/>
          </w:tcPr>
          <w:p w14:paraId="6A9EF5BA" w14:textId="77777777" w:rsidR="000051AB" w:rsidRPr="001B5F43" w:rsidRDefault="000051AB" w:rsidP="000051AB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1B5F43">
              <w:rPr>
                <w:bCs/>
                <w:i/>
                <w:color w:val="auto"/>
                <w:sz w:val="22"/>
                <w:szCs w:val="22"/>
              </w:rPr>
              <w:t xml:space="preserve">знать: </w:t>
            </w:r>
          </w:p>
          <w:p w14:paraId="6F45DF7F" w14:textId="77777777" w:rsidR="000051AB" w:rsidRPr="0067493C" w:rsidRDefault="000051AB" w:rsidP="000051A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B5F43">
              <w:rPr>
                <w:bCs/>
                <w:color w:val="auto"/>
                <w:sz w:val="22"/>
                <w:szCs w:val="22"/>
              </w:rPr>
              <w:t>содер</w:t>
            </w:r>
            <w:r w:rsidRPr="0067493C">
              <w:rPr>
                <w:bCs/>
                <w:color w:val="auto"/>
                <w:sz w:val="22"/>
                <w:szCs w:val="22"/>
              </w:rPr>
              <w:t xml:space="preserve">жание процесса </w:t>
            </w:r>
            <w:r w:rsidRPr="0067493C">
              <w:rPr>
                <w:color w:val="auto"/>
                <w:sz w:val="22"/>
                <w:szCs w:val="22"/>
              </w:rPr>
              <w:t xml:space="preserve">целеполагания профессионального и личностного развития, его особенности и способы реализации при решении профессиональных задач исходя из этапов карьерного роста и требований рынка труда </w:t>
            </w:r>
          </w:p>
          <w:p w14:paraId="669BFFCC" w14:textId="77777777" w:rsidR="000051AB" w:rsidRPr="0067493C" w:rsidRDefault="000051AB" w:rsidP="000051AB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67493C">
              <w:rPr>
                <w:bCs/>
                <w:i/>
                <w:color w:val="auto"/>
                <w:sz w:val="22"/>
                <w:szCs w:val="22"/>
              </w:rPr>
              <w:t>уметь</w:t>
            </w:r>
            <w:r w:rsidRPr="0067493C">
              <w:rPr>
                <w:i/>
                <w:color w:val="auto"/>
                <w:sz w:val="22"/>
                <w:szCs w:val="22"/>
              </w:rPr>
              <w:t xml:space="preserve">: </w:t>
            </w:r>
          </w:p>
          <w:p w14:paraId="09B12E46" w14:textId="77777777" w:rsidR="000051AB" w:rsidRPr="001B5F43" w:rsidRDefault="000051AB" w:rsidP="000051A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7493C">
              <w:rPr>
                <w:color w:val="auto"/>
                <w:sz w:val="22"/>
                <w:szCs w:val="22"/>
              </w:rPr>
              <w:t>формулировать</w:t>
            </w:r>
            <w:r w:rsidRPr="001B5F43">
              <w:rPr>
                <w:color w:val="auto"/>
                <w:sz w:val="22"/>
                <w:szCs w:val="22"/>
              </w:rPr>
              <w:t xml:space="preserve">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 </w:t>
            </w:r>
          </w:p>
          <w:p w14:paraId="6D48DBE3" w14:textId="77777777" w:rsidR="000051AB" w:rsidRPr="001B5F43" w:rsidRDefault="000051AB" w:rsidP="000051AB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1B5F43">
              <w:rPr>
                <w:bCs/>
                <w:i/>
                <w:color w:val="auto"/>
                <w:sz w:val="22"/>
                <w:szCs w:val="22"/>
              </w:rPr>
              <w:t>владеть:</w:t>
            </w:r>
          </w:p>
          <w:p w14:paraId="1570583E" w14:textId="1F2896F7" w:rsidR="000051AB" w:rsidRPr="001B5F43" w:rsidRDefault="000051AB" w:rsidP="000051AB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1B5F43">
              <w:rPr>
                <w:color w:val="auto"/>
                <w:sz w:val="22"/>
                <w:szCs w:val="22"/>
              </w:rPr>
              <w:t xml:space="preserve">приемами и технологиям и целеполагания, </w:t>
            </w:r>
            <w:proofErr w:type="spellStart"/>
            <w:r w:rsidRPr="001B5F43">
              <w:rPr>
                <w:color w:val="auto"/>
                <w:sz w:val="22"/>
                <w:szCs w:val="22"/>
              </w:rPr>
              <w:t>целереализации</w:t>
            </w:r>
            <w:proofErr w:type="spellEnd"/>
            <w:r w:rsidRPr="001B5F43">
              <w:rPr>
                <w:color w:val="auto"/>
                <w:sz w:val="22"/>
                <w:szCs w:val="22"/>
              </w:rPr>
              <w:t xml:space="preserve"> и оценки результатов деятельности по решению профессиональных задач</w:t>
            </w:r>
          </w:p>
        </w:tc>
        <w:tc>
          <w:tcPr>
            <w:tcW w:w="1842" w:type="dxa"/>
          </w:tcPr>
          <w:p w14:paraId="11F60EE1" w14:textId="560617BF" w:rsidR="000051AB" w:rsidRPr="001B5F43" w:rsidRDefault="000051AB" w:rsidP="000051AB">
            <w:pPr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контрольные вопросы</w:t>
            </w:r>
            <w:r>
              <w:rPr>
                <w:sz w:val="22"/>
                <w:szCs w:val="22"/>
              </w:rPr>
              <w:t xml:space="preserve">, </w:t>
            </w:r>
            <w:r w:rsidRPr="00900BB6">
              <w:rPr>
                <w:sz w:val="23"/>
                <w:szCs w:val="23"/>
              </w:rPr>
              <w:t>тестовые задания, ситуационные задачи</w:t>
            </w:r>
          </w:p>
        </w:tc>
      </w:tr>
      <w:tr w:rsidR="000051AB" w:rsidRPr="001B5F43" w14:paraId="2F71A324" w14:textId="77777777" w:rsidTr="000A682C">
        <w:tc>
          <w:tcPr>
            <w:tcW w:w="567" w:type="dxa"/>
          </w:tcPr>
          <w:p w14:paraId="7264C9D4" w14:textId="77777777" w:rsidR="000051AB" w:rsidRPr="001B5F43" w:rsidRDefault="000051AB" w:rsidP="008C5DCE">
            <w:pPr>
              <w:pStyle w:val="ab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1F9FB3BE" w14:textId="77777777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bCs/>
                <w:sz w:val="22"/>
                <w:szCs w:val="22"/>
              </w:rPr>
              <w:t>ОПК-1</w:t>
            </w:r>
          </w:p>
        </w:tc>
        <w:tc>
          <w:tcPr>
            <w:tcW w:w="2268" w:type="dxa"/>
          </w:tcPr>
          <w:p w14:paraId="16C499C7" w14:textId="77777777" w:rsidR="000051AB" w:rsidRPr="00900BB6" w:rsidRDefault="000051AB" w:rsidP="000051AB">
            <w:pPr>
              <w:widowControl w:val="0"/>
              <w:tabs>
                <w:tab w:val="right" w:leader="underscore" w:pos="9639"/>
              </w:tabs>
              <w:rPr>
                <w:sz w:val="23"/>
                <w:szCs w:val="23"/>
              </w:rPr>
            </w:pPr>
            <w:r w:rsidRPr="00900BB6">
              <w:rPr>
                <w:sz w:val="23"/>
                <w:szCs w:val="23"/>
              </w:rPr>
              <w:t>способность самостоятельно осуществлять научно-</w:t>
            </w:r>
            <w:r w:rsidRPr="00900BB6">
              <w:rPr>
                <w:sz w:val="23"/>
                <w:szCs w:val="23"/>
              </w:rPr>
              <w:lastRenderedPageBreak/>
              <w:t>исследовательскую деятельность в</w:t>
            </w:r>
          </w:p>
          <w:p w14:paraId="0F4C3838" w14:textId="77777777" w:rsidR="000051AB" w:rsidRPr="00900BB6" w:rsidRDefault="000051AB" w:rsidP="000051AB">
            <w:pPr>
              <w:widowControl w:val="0"/>
              <w:tabs>
                <w:tab w:val="right" w:leader="underscore" w:pos="9639"/>
              </w:tabs>
              <w:rPr>
                <w:sz w:val="23"/>
                <w:szCs w:val="23"/>
              </w:rPr>
            </w:pPr>
            <w:r w:rsidRPr="00900BB6">
              <w:rPr>
                <w:sz w:val="23"/>
                <w:szCs w:val="23"/>
              </w:rPr>
              <w:t>соответствующей профессиональной области с использованием современных методов исследования и</w:t>
            </w:r>
          </w:p>
          <w:p w14:paraId="5FDC7383" w14:textId="7A157669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900BB6">
              <w:rPr>
                <w:sz w:val="23"/>
                <w:szCs w:val="23"/>
              </w:rPr>
              <w:t xml:space="preserve">информационно-коммуникационных технологий </w:t>
            </w:r>
          </w:p>
        </w:tc>
        <w:tc>
          <w:tcPr>
            <w:tcW w:w="4395" w:type="dxa"/>
          </w:tcPr>
          <w:p w14:paraId="27485BC2" w14:textId="77777777" w:rsidR="000051AB" w:rsidRPr="001B5F43" w:rsidRDefault="000051AB" w:rsidP="000051AB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1B5F43">
              <w:rPr>
                <w:bCs/>
                <w:i/>
                <w:color w:val="auto"/>
                <w:sz w:val="22"/>
                <w:szCs w:val="22"/>
              </w:rPr>
              <w:lastRenderedPageBreak/>
              <w:t xml:space="preserve">знать: </w:t>
            </w:r>
          </w:p>
          <w:p w14:paraId="5EA93267" w14:textId="2C58408A" w:rsidR="00D52D36" w:rsidRPr="00D52D36" w:rsidRDefault="00D52D36" w:rsidP="00D52D36">
            <w:pPr>
              <w:pStyle w:val="Default"/>
              <w:jc w:val="both"/>
              <w:rPr>
                <w:sz w:val="22"/>
                <w:szCs w:val="22"/>
              </w:rPr>
            </w:pPr>
            <w:r w:rsidRPr="00D52D36">
              <w:rPr>
                <w:sz w:val="22"/>
                <w:szCs w:val="22"/>
              </w:rPr>
              <w:t xml:space="preserve">методологию, конкретные методы и приемы научно-исследовательской работы с </w:t>
            </w:r>
            <w:r w:rsidRPr="00D52D36">
              <w:rPr>
                <w:sz w:val="22"/>
                <w:szCs w:val="22"/>
              </w:rPr>
              <w:lastRenderedPageBreak/>
              <w:t xml:space="preserve">использованием современных компьютерных технологий </w:t>
            </w:r>
          </w:p>
          <w:p w14:paraId="1BFF79EE" w14:textId="77777777" w:rsidR="00D52D36" w:rsidRPr="00D52D36" w:rsidRDefault="00D52D36" w:rsidP="00D52D36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D52D36">
              <w:rPr>
                <w:bCs/>
                <w:i/>
                <w:color w:val="auto"/>
                <w:sz w:val="22"/>
                <w:szCs w:val="22"/>
              </w:rPr>
              <w:t xml:space="preserve">уметь: </w:t>
            </w:r>
          </w:p>
          <w:p w14:paraId="32F55124" w14:textId="77777777" w:rsidR="00D52D36" w:rsidRPr="00D52D36" w:rsidRDefault="00D52D36" w:rsidP="00D52D36">
            <w:pPr>
              <w:tabs>
                <w:tab w:val="left" w:pos="2135"/>
              </w:tabs>
              <w:ind w:right="-35"/>
              <w:contextualSpacing/>
              <w:jc w:val="both"/>
              <w:rPr>
                <w:sz w:val="22"/>
                <w:szCs w:val="22"/>
              </w:rPr>
            </w:pPr>
            <w:r w:rsidRPr="00D52D36">
              <w:rPr>
                <w:sz w:val="22"/>
                <w:szCs w:val="22"/>
              </w:rPr>
              <w:t>применять теоретические знания по методам сбора, хранения, обработки и передачи ин-</w:t>
            </w:r>
          </w:p>
          <w:p w14:paraId="4A6BD56C" w14:textId="30775F41" w:rsidR="00D52D36" w:rsidRPr="00D52D36" w:rsidRDefault="00D52D36" w:rsidP="00362167">
            <w:pPr>
              <w:tabs>
                <w:tab w:val="left" w:pos="2135"/>
              </w:tabs>
              <w:ind w:right="-35"/>
              <w:contextualSpacing/>
              <w:jc w:val="both"/>
              <w:rPr>
                <w:sz w:val="22"/>
                <w:szCs w:val="22"/>
              </w:rPr>
            </w:pPr>
            <w:r w:rsidRPr="00D52D36">
              <w:rPr>
                <w:sz w:val="22"/>
                <w:szCs w:val="22"/>
              </w:rPr>
              <w:t>формации с использованием современных компьютерных технологий; критически анализировать и оценивать современные научные достижения;</w:t>
            </w:r>
            <w:r w:rsidR="00362167">
              <w:rPr>
                <w:sz w:val="22"/>
                <w:szCs w:val="22"/>
              </w:rPr>
              <w:t xml:space="preserve"> </w:t>
            </w:r>
            <w:r w:rsidRPr="00D52D36">
              <w:rPr>
                <w:sz w:val="22"/>
                <w:szCs w:val="22"/>
              </w:rPr>
              <w:t xml:space="preserve">генерировать новые идеи при решении исследовательских                     и практических задач, в том числе в междисциплинарных областях </w:t>
            </w:r>
          </w:p>
          <w:p w14:paraId="25E763C8" w14:textId="77777777" w:rsidR="00D52D36" w:rsidRPr="00D52D36" w:rsidRDefault="00D52D36" w:rsidP="00D52D36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D52D36">
              <w:rPr>
                <w:bCs/>
                <w:i/>
                <w:color w:val="auto"/>
                <w:sz w:val="22"/>
                <w:szCs w:val="22"/>
              </w:rPr>
              <w:t xml:space="preserve">владеть: </w:t>
            </w:r>
          </w:p>
          <w:p w14:paraId="64669931" w14:textId="38EBB770" w:rsidR="000051AB" w:rsidRPr="001B5F43" w:rsidRDefault="00D52D36" w:rsidP="00D52D36">
            <w:pPr>
              <w:widowControl w:val="0"/>
              <w:tabs>
                <w:tab w:val="left" w:pos="0"/>
                <w:tab w:val="left" w:pos="2023"/>
              </w:tabs>
              <w:ind w:right="-62"/>
              <w:contextualSpacing/>
              <w:jc w:val="both"/>
              <w:rPr>
                <w:sz w:val="22"/>
                <w:szCs w:val="22"/>
              </w:rPr>
            </w:pPr>
            <w:r w:rsidRPr="00D52D36">
              <w:rPr>
                <w:sz w:val="22"/>
                <w:szCs w:val="22"/>
              </w:rPr>
              <w:t>методами самостоятельного анализа имеющейся информации; практическими навыками и знаниями использования современных компьютерных технологий в научных исследованиях; навыками участия</w:t>
            </w:r>
            <w:r w:rsidRPr="00D52D36">
              <w:rPr>
                <w:sz w:val="24"/>
                <w:szCs w:val="24"/>
              </w:rPr>
              <w:t xml:space="preserve"> </w:t>
            </w:r>
            <w:r w:rsidR="000051AB" w:rsidRPr="00D52D36">
              <w:rPr>
                <w:sz w:val="24"/>
                <w:szCs w:val="24"/>
              </w:rPr>
              <w:t xml:space="preserve">российских и международных </w:t>
            </w:r>
            <w:r w:rsidR="000051AB" w:rsidRPr="00D52D36">
              <w:rPr>
                <w:sz w:val="22"/>
                <w:szCs w:val="22"/>
              </w:rPr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842" w:type="dxa"/>
          </w:tcPr>
          <w:p w14:paraId="4F0FE283" w14:textId="302E34D0" w:rsidR="000051AB" w:rsidRPr="001B5F43" w:rsidRDefault="000051AB" w:rsidP="000051AB">
            <w:pPr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lastRenderedPageBreak/>
              <w:t>контрольные вопросы</w:t>
            </w:r>
            <w:r>
              <w:rPr>
                <w:sz w:val="22"/>
                <w:szCs w:val="22"/>
              </w:rPr>
              <w:t xml:space="preserve">, </w:t>
            </w:r>
            <w:r w:rsidRPr="00900BB6">
              <w:rPr>
                <w:sz w:val="23"/>
                <w:szCs w:val="23"/>
              </w:rPr>
              <w:t xml:space="preserve">тестовые задания, </w:t>
            </w:r>
            <w:r w:rsidRPr="00900BB6">
              <w:rPr>
                <w:sz w:val="23"/>
                <w:szCs w:val="23"/>
              </w:rPr>
              <w:lastRenderedPageBreak/>
              <w:t>ситуационные задачи</w:t>
            </w:r>
          </w:p>
        </w:tc>
      </w:tr>
      <w:tr w:rsidR="000051AB" w:rsidRPr="001B5F43" w14:paraId="49462622" w14:textId="77777777" w:rsidTr="000A682C">
        <w:tc>
          <w:tcPr>
            <w:tcW w:w="567" w:type="dxa"/>
          </w:tcPr>
          <w:p w14:paraId="358C76F8" w14:textId="77777777" w:rsidR="000051AB" w:rsidRPr="001B5F43" w:rsidRDefault="000051AB" w:rsidP="008C5DCE">
            <w:pPr>
              <w:pStyle w:val="ab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68BCC83B" w14:textId="1D36567D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900BB6">
              <w:rPr>
                <w:color w:val="000000"/>
                <w:sz w:val="23"/>
                <w:szCs w:val="23"/>
              </w:rPr>
              <w:t>ОПК-2</w:t>
            </w:r>
          </w:p>
        </w:tc>
        <w:tc>
          <w:tcPr>
            <w:tcW w:w="2268" w:type="dxa"/>
          </w:tcPr>
          <w:p w14:paraId="5803E767" w14:textId="77777777" w:rsidR="000051AB" w:rsidRPr="00900BB6" w:rsidRDefault="000051AB" w:rsidP="000051AB">
            <w:pPr>
              <w:widowControl w:val="0"/>
              <w:tabs>
                <w:tab w:val="right" w:leader="underscore" w:pos="9639"/>
              </w:tabs>
              <w:rPr>
                <w:color w:val="000000"/>
                <w:sz w:val="23"/>
                <w:szCs w:val="23"/>
              </w:rPr>
            </w:pPr>
            <w:r w:rsidRPr="00900BB6">
              <w:rPr>
                <w:color w:val="000000"/>
                <w:sz w:val="23"/>
                <w:szCs w:val="23"/>
              </w:rPr>
              <w:t>готовность к преподавательской деятельности по основным образовательным программам</w:t>
            </w:r>
          </w:p>
          <w:p w14:paraId="2D5A6BDB" w14:textId="28D13708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900BB6">
              <w:rPr>
                <w:color w:val="000000"/>
                <w:sz w:val="23"/>
                <w:szCs w:val="23"/>
              </w:rPr>
              <w:t xml:space="preserve">высшего образования </w:t>
            </w:r>
          </w:p>
        </w:tc>
        <w:tc>
          <w:tcPr>
            <w:tcW w:w="4395" w:type="dxa"/>
          </w:tcPr>
          <w:p w14:paraId="00E88408" w14:textId="77777777" w:rsidR="000051AB" w:rsidRPr="000A682C" w:rsidRDefault="000051AB" w:rsidP="000051AB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0A682C">
              <w:rPr>
                <w:bCs/>
                <w:i/>
                <w:color w:val="auto"/>
                <w:sz w:val="22"/>
                <w:szCs w:val="22"/>
              </w:rPr>
              <w:t xml:space="preserve">знать: </w:t>
            </w:r>
          </w:p>
          <w:p w14:paraId="1DDC6702" w14:textId="77777777" w:rsidR="000051AB" w:rsidRPr="000A682C" w:rsidRDefault="000051AB" w:rsidP="00D52D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82C">
              <w:rPr>
                <w:sz w:val="22"/>
                <w:szCs w:val="22"/>
              </w:rPr>
              <w:t xml:space="preserve">специфику преподавательской деятельности по основным образовательным программам высшего образования </w:t>
            </w:r>
          </w:p>
          <w:p w14:paraId="5D4F5C41" w14:textId="77777777" w:rsidR="000051AB" w:rsidRPr="000A682C" w:rsidRDefault="000051AB" w:rsidP="00D52D36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0A682C">
              <w:rPr>
                <w:bCs/>
                <w:i/>
                <w:color w:val="auto"/>
                <w:sz w:val="22"/>
                <w:szCs w:val="22"/>
              </w:rPr>
              <w:t xml:space="preserve">уметь: </w:t>
            </w:r>
          </w:p>
          <w:p w14:paraId="19591C22" w14:textId="77777777" w:rsidR="000051AB" w:rsidRPr="000A682C" w:rsidRDefault="000051AB" w:rsidP="00D52D36">
            <w:pPr>
              <w:tabs>
                <w:tab w:val="left" w:pos="2745"/>
              </w:tabs>
              <w:ind w:right="-10"/>
              <w:contextualSpacing/>
              <w:jc w:val="both"/>
              <w:rPr>
                <w:sz w:val="22"/>
                <w:szCs w:val="22"/>
              </w:rPr>
            </w:pPr>
            <w:r w:rsidRPr="000A682C">
              <w:rPr>
                <w:sz w:val="22"/>
                <w:szCs w:val="22"/>
              </w:rPr>
              <w:t xml:space="preserve">осуществлять преподавательскую деятельность по основным образовательным программам высшего образования </w:t>
            </w:r>
          </w:p>
          <w:p w14:paraId="4BEF7FB1" w14:textId="77777777" w:rsidR="000051AB" w:rsidRPr="000A682C" w:rsidRDefault="000051AB" w:rsidP="00D52D36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0A682C">
              <w:rPr>
                <w:bCs/>
                <w:i/>
                <w:color w:val="auto"/>
                <w:sz w:val="22"/>
                <w:szCs w:val="22"/>
              </w:rPr>
              <w:t xml:space="preserve">владеть: </w:t>
            </w:r>
          </w:p>
          <w:p w14:paraId="3E02798D" w14:textId="657BC3A2" w:rsidR="000051AB" w:rsidRPr="000A682C" w:rsidRDefault="000051AB" w:rsidP="00D52D3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0A682C">
              <w:rPr>
                <w:sz w:val="22"/>
                <w:szCs w:val="22"/>
              </w:rPr>
              <w:t>технологиями проектирования и реализации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842" w:type="dxa"/>
          </w:tcPr>
          <w:p w14:paraId="7FFDDE4D" w14:textId="55053B01" w:rsidR="000051AB" w:rsidRPr="001B5F43" w:rsidRDefault="000051AB" w:rsidP="000051AB">
            <w:pPr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контрольные вопросы</w:t>
            </w:r>
            <w:r>
              <w:rPr>
                <w:sz w:val="22"/>
                <w:szCs w:val="22"/>
              </w:rPr>
              <w:t xml:space="preserve">, </w:t>
            </w:r>
            <w:r w:rsidRPr="00900BB6">
              <w:rPr>
                <w:sz w:val="23"/>
                <w:szCs w:val="23"/>
              </w:rPr>
              <w:t>тестовые задания, ситуационные задачи</w:t>
            </w:r>
          </w:p>
        </w:tc>
      </w:tr>
      <w:tr w:rsidR="000051AB" w:rsidRPr="001B5F43" w14:paraId="418B178C" w14:textId="77777777" w:rsidTr="000A682C">
        <w:tc>
          <w:tcPr>
            <w:tcW w:w="567" w:type="dxa"/>
          </w:tcPr>
          <w:p w14:paraId="3EE897C7" w14:textId="77777777" w:rsidR="000051AB" w:rsidRPr="001B5F43" w:rsidRDefault="000051AB" w:rsidP="008C5DCE">
            <w:pPr>
              <w:pStyle w:val="ab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7C138D46" w14:textId="77777777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bCs/>
                <w:sz w:val="22"/>
                <w:szCs w:val="22"/>
              </w:rPr>
              <w:t>ПК-1</w:t>
            </w:r>
          </w:p>
        </w:tc>
        <w:tc>
          <w:tcPr>
            <w:tcW w:w="2268" w:type="dxa"/>
          </w:tcPr>
          <w:p w14:paraId="73B14908" w14:textId="53EFC9EE" w:rsidR="000051AB" w:rsidRPr="001B5F43" w:rsidRDefault="0055161C" w:rsidP="000051A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t>способен</w:t>
            </w:r>
            <w:r w:rsidR="000051AB" w:rsidRPr="001672F8">
              <w:t xml:space="preserve"> решать исследовательские задачи, применяя знания в области промышленной фармации и технологии лекарств с учетом последних достижений мировой науки в данной области</w:t>
            </w:r>
            <w:r w:rsidR="000051AB" w:rsidRPr="001B5F4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65032B38" w14:textId="77777777" w:rsidR="000051AB" w:rsidRPr="006B0DD7" w:rsidRDefault="000051AB" w:rsidP="001F5A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B0DD7">
              <w:rPr>
                <w:bCs/>
                <w:i/>
                <w:color w:val="auto"/>
                <w:sz w:val="22"/>
                <w:szCs w:val="22"/>
              </w:rPr>
              <w:t>знать</w:t>
            </w:r>
            <w:r w:rsidRPr="006B0DD7">
              <w:rPr>
                <w:color w:val="auto"/>
                <w:sz w:val="22"/>
                <w:szCs w:val="22"/>
              </w:rPr>
              <w:t xml:space="preserve">: </w:t>
            </w:r>
          </w:p>
          <w:p w14:paraId="459DFB01" w14:textId="74EED2B4" w:rsidR="000051AB" w:rsidRPr="00567AB7" w:rsidRDefault="006B0DD7" w:rsidP="001F5A84">
            <w:pPr>
              <w:pStyle w:val="Default"/>
              <w:jc w:val="both"/>
              <w:rPr>
                <w:bCs/>
                <w:i/>
                <w:color w:val="00B05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последние достижения</w:t>
            </w:r>
            <w:r w:rsidR="00B91C33" w:rsidRPr="006B0DD7">
              <w:rPr>
                <w:color w:val="auto"/>
                <w:sz w:val="22"/>
                <w:szCs w:val="22"/>
              </w:rPr>
              <w:t xml:space="preserve"> </w:t>
            </w:r>
            <w:r w:rsidRPr="006B0DD7">
              <w:rPr>
                <w:color w:val="auto"/>
                <w:sz w:val="22"/>
                <w:szCs w:val="22"/>
              </w:rPr>
              <w:t>науки</w:t>
            </w:r>
            <w:r>
              <w:rPr>
                <w:color w:val="auto"/>
                <w:sz w:val="22"/>
                <w:szCs w:val="22"/>
              </w:rPr>
              <w:t>,</w:t>
            </w:r>
            <w:r>
              <w:t xml:space="preserve"> </w:t>
            </w:r>
            <w:r w:rsidRPr="006B0DD7">
              <w:rPr>
                <w:color w:val="auto"/>
                <w:sz w:val="22"/>
                <w:szCs w:val="22"/>
              </w:rPr>
              <w:t xml:space="preserve">национальные и глобальные приоритеты в сфере исследований и разработок </w:t>
            </w:r>
            <w:r w:rsidR="000051AB" w:rsidRPr="006B0DD7">
              <w:rPr>
                <w:color w:val="auto"/>
                <w:sz w:val="22"/>
                <w:szCs w:val="22"/>
              </w:rPr>
              <w:t xml:space="preserve">в области промышленной фармации и технологии </w:t>
            </w:r>
            <w:r w:rsidR="00A0236D" w:rsidRPr="006B0DD7">
              <w:rPr>
                <w:bCs/>
                <w:color w:val="auto"/>
                <w:sz w:val="22"/>
                <w:szCs w:val="22"/>
              </w:rPr>
              <w:t xml:space="preserve">получения </w:t>
            </w:r>
            <w:r w:rsidR="000051AB" w:rsidRPr="006B0DD7">
              <w:rPr>
                <w:color w:val="auto"/>
                <w:sz w:val="22"/>
                <w:szCs w:val="22"/>
              </w:rPr>
              <w:t>лекарств</w:t>
            </w:r>
            <w:r w:rsidR="000051AB" w:rsidRPr="006B0DD7">
              <w:rPr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14:paraId="58B33246" w14:textId="77777777" w:rsidR="000051AB" w:rsidRPr="006B0DD7" w:rsidRDefault="000051AB" w:rsidP="001F5A84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6B0DD7">
              <w:rPr>
                <w:bCs/>
                <w:i/>
                <w:color w:val="auto"/>
                <w:sz w:val="22"/>
                <w:szCs w:val="22"/>
              </w:rPr>
              <w:t xml:space="preserve">уметь: </w:t>
            </w:r>
          </w:p>
          <w:p w14:paraId="6D9C8A42" w14:textId="1502413F" w:rsidR="000051AB" w:rsidRPr="006B0DD7" w:rsidRDefault="000051AB" w:rsidP="001F5A84">
            <w:pPr>
              <w:tabs>
                <w:tab w:val="left" w:pos="708"/>
              </w:tabs>
              <w:jc w:val="both"/>
              <w:rPr>
                <w:bCs/>
                <w:i/>
                <w:sz w:val="22"/>
                <w:szCs w:val="22"/>
              </w:rPr>
            </w:pPr>
            <w:r w:rsidRPr="006B0DD7">
              <w:rPr>
                <w:sz w:val="22"/>
                <w:szCs w:val="22"/>
              </w:rPr>
              <w:t>систематизировать,</w:t>
            </w:r>
            <w:r w:rsidR="00D52D36" w:rsidRPr="006B0DD7">
              <w:rPr>
                <w:sz w:val="22"/>
                <w:szCs w:val="22"/>
              </w:rPr>
              <w:t xml:space="preserve"> </w:t>
            </w:r>
            <w:r w:rsidRPr="006B0DD7">
              <w:rPr>
                <w:sz w:val="22"/>
                <w:szCs w:val="22"/>
              </w:rPr>
              <w:t xml:space="preserve">обобщать </w:t>
            </w:r>
            <w:r w:rsidR="00B91C33" w:rsidRPr="006B0DD7">
              <w:rPr>
                <w:sz w:val="22"/>
                <w:szCs w:val="22"/>
              </w:rPr>
              <w:t xml:space="preserve">результаты </w:t>
            </w:r>
            <w:r w:rsidR="000A682C" w:rsidRPr="006B0DD7">
              <w:rPr>
                <w:sz w:val="22"/>
                <w:szCs w:val="22"/>
              </w:rPr>
              <w:t>фундаментальны</w:t>
            </w:r>
            <w:r w:rsidR="00B91C33" w:rsidRPr="006B0DD7">
              <w:rPr>
                <w:sz w:val="22"/>
                <w:szCs w:val="22"/>
              </w:rPr>
              <w:t>х</w:t>
            </w:r>
            <w:r w:rsidR="000A682C" w:rsidRPr="006B0DD7">
              <w:rPr>
                <w:sz w:val="22"/>
                <w:szCs w:val="22"/>
              </w:rPr>
              <w:t xml:space="preserve"> и</w:t>
            </w:r>
            <w:r w:rsidRPr="006B0DD7">
              <w:rPr>
                <w:sz w:val="22"/>
                <w:szCs w:val="22"/>
              </w:rPr>
              <w:t xml:space="preserve"> прикладны</w:t>
            </w:r>
            <w:r w:rsidR="00B91C33" w:rsidRPr="006B0DD7">
              <w:rPr>
                <w:sz w:val="22"/>
                <w:szCs w:val="22"/>
              </w:rPr>
              <w:t>х</w:t>
            </w:r>
            <w:r w:rsidRPr="006B0DD7">
              <w:rPr>
                <w:sz w:val="22"/>
                <w:szCs w:val="22"/>
              </w:rPr>
              <w:t xml:space="preserve"> исследовани</w:t>
            </w:r>
            <w:r w:rsidR="00B91C33" w:rsidRPr="006B0DD7">
              <w:rPr>
                <w:sz w:val="22"/>
                <w:szCs w:val="22"/>
              </w:rPr>
              <w:t>й</w:t>
            </w:r>
            <w:r w:rsidRPr="006B0DD7">
              <w:rPr>
                <w:sz w:val="22"/>
                <w:szCs w:val="22"/>
              </w:rPr>
              <w:t xml:space="preserve"> в</w:t>
            </w:r>
            <w:r w:rsidR="00B91C33" w:rsidRPr="006B0DD7">
              <w:rPr>
                <w:sz w:val="22"/>
                <w:szCs w:val="22"/>
              </w:rPr>
              <w:t xml:space="preserve"> области</w:t>
            </w:r>
            <w:r w:rsidRPr="006B0DD7">
              <w:rPr>
                <w:sz w:val="22"/>
                <w:szCs w:val="22"/>
              </w:rPr>
              <w:t xml:space="preserve"> промышленной фармации и технологии</w:t>
            </w:r>
            <w:r w:rsidR="00A0236D" w:rsidRPr="006B0DD7">
              <w:rPr>
                <w:sz w:val="22"/>
                <w:szCs w:val="22"/>
              </w:rPr>
              <w:t xml:space="preserve"> </w:t>
            </w:r>
            <w:r w:rsidR="00A0236D" w:rsidRPr="006B0DD7">
              <w:rPr>
                <w:bCs/>
                <w:sz w:val="22"/>
                <w:szCs w:val="22"/>
              </w:rPr>
              <w:t>получения</w:t>
            </w:r>
            <w:r w:rsidRPr="006B0DD7">
              <w:rPr>
                <w:sz w:val="22"/>
                <w:szCs w:val="22"/>
              </w:rPr>
              <w:t xml:space="preserve"> лекарств</w:t>
            </w:r>
            <w:r w:rsidRPr="006B0DD7">
              <w:rPr>
                <w:bCs/>
                <w:i/>
                <w:sz w:val="22"/>
                <w:szCs w:val="22"/>
              </w:rPr>
              <w:t xml:space="preserve"> </w:t>
            </w:r>
          </w:p>
          <w:p w14:paraId="2970F639" w14:textId="77777777" w:rsidR="000051AB" w:rsidRPr="006B0DD7" w:rsidRDefault="000051AB" w:rsidP="001F5A84">
            <w:pPr>
              <w:tabs>
                <w:tab w:val="left" w:pos="708"/>
              </w:tabs>
              <w:jc w:val="both"/>
              <w:rPr>
                <w:i/>
                <w:sz w:val="22"/>
                <w:szCs w:val="22"/>
              </w:rPr>
            </w:pPr>
            <w:r w:rsidRPr="006B0DD7">
              <w:rPr>
                <w:bCs/>
                <w:i/>
                <w:sz w:val="22"/>
                <w:szCs w:val="22"/>
              </w:rPr>
              <w:t>владеть</w:t>
            </w:r>
            <w:r w:rsidRPr="006B0DD7">
              <w:rPr>
                <w:i/>
                <w:sz w:val="22"/>
                <w:szCs w:val="22"/>
              </w:rPr>
              <w:t xml:space="preserve">: </w:t>
            </w:r>
          </w:p>
          <w:p w14:paraId="319A80F4" w14:textId="77777777" w:rsidR="000051AB" w:rsidRPr="006B0DD7" w:rsidRDefault="000051AB" w:rsidP="001F5A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B0DD7">
              <w:rPr>
                <w:color w:val="auto"/>
                <w:sz w:val="22"/>
                <w:szCs w:val="22"/>
              </w:rPr>
              <w:t xml:space="preserve">умением анализировать эмпирические данные фундаментальных и прикладных исследований в области промышленной фармации и технологии </w:t>
            </w:r>
            <w:r w:rsidR="00A0236D" w:rsidRPr="006B0DD7">
              <w:rPr>
                <w:bCs/>
                <w:color w:val="auto"/>
                <w:sz w:val="22"/>
                <w:szCs w:val="22"/>
              </w:rPr>
              <w:t xml:space="preserve">получения </w:t>
            </w:r>
            <w:r w:rsidRPr="006B0DD7">
              <w:rPr>
                <w:color w:val="auto"/>
                <w:sz w:val="22"/>
                <w:szCs w:val="22"/>
              </w:rPr>
              <w:t>лекарств</w:t>
            </w:r>
          </w:p>
          <w:p w14:paraId="384EB519" w14:textId="303351C5" w:rsidR="00567AB7" w:rsidRPr="00567AB7" w:rsidRDefault="00567AB7" w:rsidP="003E5891">
            <w:pPr>
              <w:rPr>
                <w:bCs/>
                <w:i/>
                <w:color w:val="00B05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864ED5" w14:textId="1ED10FC7" w:rsidR="000051AB" w:rsidRPr="001B5F43" w:rsidRDefault="000051AB" w:rsidP="000051AB">
            <w:pPr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контрольные вопросы</w:t>
            </w:r>
            <w:r>
              <w:rPr>
                <w:sz w:val="22"/>
                <w:szCs w:val="22"/>
              </w:rPr>
              <w:t xml:space="preserve">, </w:t>
            </w:r>
            <w:r w:rsidRPr="00900BB6">
              <w:rPr>
                <w:sz w:val="23"/>
                <w:szCs w:val="23"/>
              </w:rPr>
              <w:t>тестовые задания, ситуационные задачи</w:t>
            </w:r>
          </w:p>
        </w:tc>
      </w:tr>
      <w:tr w:rsidR="000051AB" w:rsidRPr="001B5F43" w14:paraId="7E12E4E4" w14:textId="77777777" w:rsidTr="000A682C">
        <w:tc>
          <w:tcPr>
            <w:tcW w:w="567" w:type="dxa"/>
          </w:tcPr>
          <w:p w14:paraId="10132B5B" w14:textId="77777777" w:rsidR="000051AB" w:rsidRPr="001B5F43" w:rsidRDefault="000051AB" w:rsidP="008C5DCE">
            <w:pPr>
              <w:pStyle w:val="ab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4A72FF33" w14:textId="77777777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bCs/>
                <w:sz w:val="22"/>
                <w:szCs w:val="22"/>
              </w:rPr>
              <w:t>ПК-2</w:t>
            </w:r>
          </w:p>
        </w:tc>
        <w:tc>
          <w:tcPr>
            <w:tcW w:w="2268" w:type="dxa"/>
          </w:tcPr>
          <w:p w14:paraId="190FD657" w14:textId="027B95BC" w:rsidR="000051AB" w:rsidRPr="001B5F43" w:rsidRDefault="0055161C" w:rsidP="000051A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t xml:space="preserve">способен </w:t>
            </w:r>
            <w:r w:rsidR="000051AB" w:rsidRPr="001672F8">
              <w:t xml:space="preserve">участвовать в реализации отдельных этапов жизненного цикла научного продукта </w:t>
            </w:r>
            <w:r w:rsidR="000051AB" w:rsidRPr="001672F8">
              <w:lastRenderedPageBreak/>
              <w:t>в изучаемой отрасли наук, в кооперации с дру</w:t>
            </w:r>
            <w:r w:rsidR="0033244B">
              <w:t>гими специалистами, в том числе</w:t>
            </w:r>
            <w:r w:rsidR="000051AB" w:rsidRPr="001672F8">
              <w:t xml:space="preserve"> в цифровой среде</w:t>
            </w:r>
          </w:p>
        </w:tc>
        <w:tc>
          <w:tcPr>
            <w:tcW w:w="4395" w:type="dxa"/>
          </w:tcPr>
          <w:p w14:paraId="0F9E7970" w14:textId="77777777" w:rsidR="000051AB" w:rsidRPr="0033244B" w:rsidRDefault="000051AB" w:rsidP="00A0236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3244B">
              <w:rPr>
                <w:bCs/>
                <w:i/>
                <w:color w:val="auto"/>
                <w:sz w:val="22"/>
                <w:szCs w:val="22"/>
              </w:rPr>
              <w:lastRenderedPageBreak/>
              <w:t>знать</w:t>
            </w:r>
            <w:r w:rsidRPr="0033244B">
              <w:rPr>
                <w:color w:val="auto"/>
                <w:sz w:val="22"/>
                <w:szCs w:val="22"/>
              </w:rPr>
              <w:t xml:space="preserve">: </w:t>
            </w:r>
          </w:p>
          <w:p w14:paraId="6D566D79" w14:textId="3AAF8DC2" w:rsidR="00850118" w:rsidRPr="0033244B" w:rsidRDefault="000A682C" w:rsidP="00A0236D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33244B">
              <w:rPr>
                <w:color w:val="auto"/>
                <w:sz w:val="22"/>
                <w:szCs w:val="22"/>
              </w:rPr>
              <w:t>этапы жизненного цикла</w:t>
            </w:r>
            <w:r w:rsidR="00441814" w:rsidRPr="0033244B">
              <w:rPr>
                <w:color w:val="auto"/>
                <w:sz w:val="22"/>
                <w:szCs w:val="22"/>
              </w:rPr>
              <w:t xml:space="preserve"> лекарственных средств и научн</w:t>
            </w:r>
            <w:r w:rsidR="0033244B" w:rsidRPr="0033244B">
              <w:rPr>
                <w:color w:val="auto"/>
                <w:sz w:val="22"/>
                <w:szCs w:val="22"/>
              </w:rPr>
              <w:t>ых</w:t>
            </w:r>
            <w:r w:rsidR="00441814" w:rsidRPr="0033244B">
              <w:rPr>
                <w:color w:val="auto"/>
                <w:sz w:val="22"/>
                <w:szCs w:val="22"/>
              </w:rPr>
              <w:t xml:space="preserve"> продуктов</w:t>
            </w:r>
            <w:r w:rsidR="000E49ED" w:rsidRPr="0033244B">
              <w:rPr>
                <w:color w:val="auto"/>
                <w:sz w:val="22"/>
                <w:szCs w:val="22"/>
              </w:rPr>
              <w:t xml:space="preserve"> в области обращения лекарственных средств</w:t>
            </w:r>
            <w:r w:rsidR="00441814" w:rsidRPr="0033244B">
              <w:rPr>
                <w:color w:val="auto"/>
                <w:sz w:val="22"/>
                <w:szCs w:val="22"/>
              </w:rPr>
              <w:t xml:space="preserve"> </w:t>
            </w:r>
            <w:r w:rsidR="000E49ED" w:rsidRPr="0033244B">
              <w:rPr>
                <w:color w:val="auto"/>
                <w:sz w:val="22"/>
                <w:szCs w:val="22"/>
              </w:rPr>
              <w:t>и</w:t>
            </w:r>
            <w:r w:rsidRPr="0033244B">
              <w:rPr>
                <w:color w:val="auto"/>
                <w:sz w:val="22"/>
                <w:szCs w:val="22"/>
              </w:rPr>
              <w:t xml:space="preserve"> подходы к </w:t>
            </w:r>
            <w:r w:rsidR="000E49ED" w:rsidRPr="0033244B">
              <w:rPr>
                <w:color w:val="auto"/>
                <w:sz w:val="22"/>
                <w:szCs w:val="22"/>
              </w:rPr>
              <w:t xml:space="preserve">их </w:t>
            </w:r>
            <w:r w:rsidRPr="0033244B">
              <w:rPr>
                <w:color w:val="auto"/>
                <w:sz w:val="22"/>
                <w:szCs w:val="22"/>
              </w:rPr>
              <w:t>проектированию</w:t>
            </w:r>
            <w:r w:rsidR="000E49ED" w:rsidRPr="0033244B">
              <w:rPr>
                <w:color w:val="auto"/>
                <w:sz w:val="22"/>
                <w:szCs w:val="22"/>
              </w:rPr>
              <w:t xml:space="preserve">; научные подходы к обеспечению валидных </w:t>
            </w:r>
            <w:r w:rsidR="0033244B" w:rsidRPr="0033244B">
              <w:rPr>
                <w:color w:val="auto"/>
                <w:sz w:val="22"/>
                <w:szCs w:val="22"/>
              </w:rPr>
              <w:t xml:space="preserve">и </w:t>
            </w:r>
            <w:r w:rsidR="0033244B" w:rsidRPr="0033244B">
              <w:rPr>
                <w:color w:val="auto"/>
                <w:sz w:val="22"/>
                <w:szCs w:val="22"/>
              </w:rPr>
              <w:lastRenderedPageBreak/>
              <w:t>достоверных</w:t>
            </w:r>
            <w:r w:rsidR="00677113" w:rsidRPr="0033244B">
              <w:rPr>
                <w:color w:val="auto"/>
                <w:sz w:val="22"/>
                <w:szCs w:val="22"/>
              </w:rPr>
              <w:t xml:space="preserve"> </w:t>
            </w:r>
            <w:r w:rsidR="0033244B" w:rsidRPr="0033244B">
              <w:rPr>
                <w:color w:val="auto"/>
                <w:sz w:val="22"/>
                <w:szCs w:val="22"/>
              </w:rPr>
              <w:t>данных; методы</w:t>
            </w:r>
            <w:r w:rsidR="000E49ED" w:rsidRPr="0033244B">
              <w:rPr>
                <w:color w:val="auto"/>
                <w:sz w:val="22"/>
                <w:szCs w:val="22"/>
              </w:rPr>
              <w:t xml:space="preserve"> и инструменты управления рисками лекарственных средств</w:t>
            </w:r>
          </w:p>
          <w:p w14:paraId="5DBF97C4" w14:textId="18B831AD" w:rsidR="000051AB" w:rsidRPr="003642FA" w:rsidRDefault="000051AB" w:rsidP="00A0236D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3642FA">
              <w:rPr>
                <w:bCs/>
                <w:i/>
                <w:color w:val="auto"/>
                <w:sz w:val="22"/>
                <w:szCs w:val="22"/>
              </w:rPr>
              <w:t xml:space="preserve">уметь: </w:t>
            </w:r>
          </w:p>
          <w:p w14:paraId="7926B90E" w14:textId="36AFFD2C" w:rsidR="000A682C" w:rsidRPr="003642FA" w:rsidRDefault="00F36187" w:rsidP="00A0236D">
            <w:pPr>
              <w:tabs>
                <w:tab w:val="left" w:pos="708"/>
                <w:tab w:val="right" w:leader="underscore" w:pos="9639"/>
              </w:tabs>
              <w:jc w:val="both"/>
              <w:rPr>
                <w:strike/>
                <w:sz w:val="22"/>
                <w:szCs w:val="22"/>
              </w:rPr>
            </w:pPr>
            <w:r w:rsidRPr="003642FA">
              <w:rPr>
                <w:sz w:val="22"/>
                <w:szCs w:val="22"/>
              </w:rPr>
              <w:t>разраб</w:t>
            </w:r>
            <w:r w:rsidR="0043420D" w:rsidRPr="003642FA">
              <w:rPr>
                <w:sz w:val="22"/>
                <w:szCs w:val="22"/>
              </w:rPr>
              <w:t xml:space="preserve">атывать </w:t>
            </w:r>
            <w:r w:rsidR="0033244B" w:rsidRPr="003642FA">
              <w:rPr>
                <w:sz w:val="22"/>
                <w:szCs w:val="22"/>
              </w:rPr>
              <w:t xml:space="preserve">научно-технические, технологические </w:t>
            </w:r>
            <w:r w:rsidRPr="003642FA">
              <w:rPr>
                <w:sz w:val="22"/>
                <w:szCs w:val="22"/>
              </w:rPr>
              <w:t xml:space="preserve">и (или) </w:t>
            </w:r>
            <w:r w:rsidR="00570456" w:rsidRPr="003642FA">
              <w:rPr>
                <w:sz w:val="22"/>
                <w:szCs w:val="22"/>
              </w:rPr>
              <w:t>организационно</w:t>
            </w:r>
            <w:r w:rsidR="0033244B" w:rsidRPr="003642FA">
              <w:rPr>
                <w:sz w:val="22"/>
                <w:szCs w:val="22"/>
              </w:rPr>
              <w:t>-методические</w:t>
            </w:r>
            <w:r w:rsidRPr="003642FA">
              <w:rPr>
                <w:sz w:val="22"/>
                <w:szCs w:val="22"/>
              </w:rPr>
              <w:t xml:space="preserve"> </w:t>
            </w:r>
            <w:r w:rsidR="000A682C" w:rsidRPr="003642FA">
              <w:rPr>
                <w:sz w:val="22"/>
                <w:szCs w:val="22"/>
              </w:rPr>
              <w:t>решени</w:t>
            </w:r>
            <w:r w:rsidR="0033244B" w:rsidRPr="003642FA">
              <w:rPr>
                <w:sz w:val="22"/>
                <w:szCs w:val="22"/>
              </w:rPr>
              <w:t>я</w:t>
            </w:r>
            <w:r w:rsidR="00B07771" w:rsidRPr="003642FA">
              <w:rPr>
                <w:sz w:val="22"/>
                <w:szCs w:val="22"/>
              </w:rPr>
              <w:t xml:space="preserve"> поставленных проблем</w:t>
            </w:r>
            <w:r w:rsidR="00DF5A1F">
              <w:rPr>
                <w:sz w:val="22"/>
                <w:szCs w:val="22"/>
              </w:rPr>
              <w:t>, в том числе для реализации научного продукта</w:t>
            </w:r>
          </w:p>
          <w:p w14:paraId="7789BBB9" w14:textId="2FD1C5CD" w:rsidR="000051AB" w:rsidRPr="004D0B78" w:rsidRDefault="000051AB" w:rsidP="00A0236D">
            <w:pPr>
              <w:tabs>
                <w:tab w:val="left" w:pos="708"/>
              </w:tabs>
              <w:jc w:val="both"/>
              <w:rPr>
                <w:i/>
                <w:sz w:val="22"/>
                <w:szCs w:val="22"/>
              </w:rPr>
            </w:pPr>
            <w:r w:rsidRPr="004D0B78">
              <w:rPr>
                <w:bCs/>
                <w:i/>
                <w:sz w:val="22"/>
                <w:szCs w:val="22"/>
              </w:rPr>
              <w:t>владеть</w:t>
            </w:r>
            <w:r w:rsidRPr="004D0B78">
              <w:rPr>
                <w:i/>
                <w:sz w:val="22"/>
                <w:szCs w:val="22"/>
              </w:rPr>
              <w:t xml:space="preserve">: </w:t>
            </w:r>
          </w:p>
          <w:p w14:paraId="75C147A9" w14:textId="1E992E99" w:rsidR="000051AB" w:rsidRPr="004D0B78" w:rsidRDefault="000A682C" w:rsidP="004D0B78">
            <w:pPr>
              <w:widowControl w:val="0"/>
              <w:tabs>
                <w:tab w:val="left" w:pos="0"/>
                <w:tab w:val="left" w:pos="2023"/>
              </w:tabs>
              <w:ind w:right="-62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4D0B78">
              <w:rPr>
                <w:sz w:val="22"/>
                <w:szCs w:val="22"/>
              </w:rPr>
              <w:t>методами самостоятельного анализа имеющейся информации; практическими данными, полученными на этапах проектирования, разработки</w:t>
            </w:r>
            <w:r w:rsidR="004D0B78" w:rsidRPr="004D0B78">
              <w:rPr>
                <w:sz w:val="22"/>
                <w:szCs w:val="22"/>
              </w:rPr>
              <w:t>, получения</w:t>
            </w:r>
            <w:r w:rsidRPr="004D0B78">
              <w:rPr>
                <w:sz w:val="22"/>
                <w:szCs w:val="22"/>
              </w:rPr>
              <w:t xml:space="preserve"> и промышленного производства научного продукта в условиях надлежащей прак</w:t>
            </w:r>
            <w:r w:rsidR="004D0B78" w:rsidRPr="004D0B78">
              <w:rPr>
                <w:sz w:val="22"/>
                <w:szCs w:val="22"/>
              </w:rPr>
              <w:t>тики и информационных технологий</w:t>
            </w:r>
            <w:r w:rsidRPr="004D0B78">
              <w:rPr>
                <w:sz w:val="22"/>
                <w:szCs w:val="22"/>
              </w:rPr>
              <w:t>,</w:t>
            </w:r>
            <w:r w:rsidR="004D0B78" w:rsidRPr="004D0B78">
              <w:rPr>
                <w:sz w:val="22"/>
                <w:szCs w:val="22"/>
              </w:rPr>
              <w:t xml:space="preserve"> </w:t>
            </w:r>
            <w:r w:rsidRPr="004D0B78">
              <w:rPr>
                <w:sz w:val="22"/>
                <w:szCs w:val="22"/>
              </w:rPr>
              <w:t>систем</w:t>
            </w:r>
            <w:r w:rsidR="004D0B78" w:rsidRPr="004D0B78">
              <w:rPr>
                <w:sz w:val="22"/>
                <w:szCs w:val="22"/>
              </w:rPr>
              <w:t>ами</w:t>
            </w:r>
            <w:r w:rsidRPr="004D0B78">
              <w:rPr>
                <w:sz w:val="22"/>
                <w:szCs w:val="22"/>
              </w:rPr>
              <w:t xml:space="preserve"> интеллектуального анализа данных для моделирования, скрининга,</w:t>
            </w:r>
            <w:r w:rsidR="004D0B78" w:rsidRPr="004D0B78">
              <w:rPr>
                <w:sz w:val="22"/>
                <w:szCs w:val="22"/>
              </w:rPr>
              <w:t xml:space="preserve"> </w:t>
            </w:r>
            <w:r w:rsidRPr="004D0B78">
              <w:rPr>
                <w:sz w:val="22"/>
                <w:szCs w:val="22"/>
              </w:rPr>
              <w:t>прогнозирования, мониторинга и оптимизации научно-исследовательских</w:t>
            </w:r>
            <w:r w:rsidR="004D0B78" w:rsidRPr="004D0B78">
              <w:rPr>
                <w:sz w:val="22"/>
                <w:szCs w:val="22"/>
              </w:rPr>
              <w:t xml:space="preserve"> и</w:t>
            </w:r>
            <w:r w:rsidRPr="004D0B78">
              <w:rPr>
                <w:sz w:val="22"/>
                <w:szCs w:val="22"/>
              </w:rPr>
              <w:t xml:space="preserve"> </w:t>
            </w:r>
            <w:r w:rsidR="004D0B78" w:rsidRPr="004D0B78">
              <w:rPr>
                <w:sz w:val="22"/>
                <w:szCs w:val="22"/>
                <w:shd w:val="clear" w:color="auto" w:fill="FFFFFF"/>
              </w:rPr>
              <w:t>производственных процессов</w:t>
            </w:r>
          </w:p>
          <w:p w14:paraId="79F39380" w14:textId="3BD4B135" w:rsidR="00C21B6A" w:rsidRPr="00C21B6A" w:rsidRDefault="00C21B6A" w:rsidP="003E5891">
            <w:pPr>
              <w:pStyle w:val="13"/>
              <w:jc w:val="both"/>
              <w:rPr>
                <w:bCs/>
                <w:color w:val="4F6228" w:themeColor="accent3" w:themeShade="8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6E99E7" w14:textId="4CB51728" w:rsidR="000051AB" w:rsidRPr="001B5F43" w:rsidRDefault="000051AB" w:rsidP="000051AB">
            <w:pPr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lastRenderedPageBreak/>
              <w:t>контрольные вопросы</w:t>
            </w:r>
            <w:r>
              <w:rPr>
                <w:sz w:val="22"/>
                <w:szCs w:val="22"/>
              </w:rPr>
              <w:t xml:space="preserve">, </w:t>
            </w:r>
            <w:r w:rsidRPr="00900BB6">
              <w:rPr>
                <w:sz w:val="23"/>
                <w:szCs w:val="23"/>
              </w:rPr>
              <w:t>тестовые задания, ситуационные задачи</w:t>
            </w:r>
          </w:p>
        </w:tc>
      </w:tr>
      <w:tr w:rsidR="000051AB" w:rsidRPr="001B5F43" w14:paraId="2B0C506F" w14:textId="77777777" w:rsidTr="000A682C">
        <w:tc>
          <w:tcPr>
            <w:tcW w:w="567" w:type="dxa"/>
          </w:tcPr>
          <w:p w14:paraId="35E404F3" w14:textId="77777777" w:rsidR="000051AB" w:rsidRPr="001B5F43" w:rsidRDefault="000051AB" w:rsidP="008C5DCE">
            <w:pPr>
              <w:pStyle w:val="ab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079EBD84" w14:textId="77777777" w:rsidR="000051AB" w:rsidRPr="001B5F43" w:rsidRDefault="000051AB" w:rsidP="000051AB">
            <w:pPr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 w:rsidRPr="001B5F43">
              <w:rPr>
                <w:bCs/>
                <w:sz w:val="22"/>
                <w:szCs w:val="22"/>
              </w:rPr>
              <w:t>ПК-3</w:t>
            </w:r>
          </w:p>
        </w:tc>
        <w:tc>
          <w:tcPr>
            <w:tcW w:w="2268" w:type="dxa"/>
          </w:tcPr>
          <w:p w14:paraId="6FD91F42" w14:textId="03A77314" w:rsidR="000051AB" w:rsidRPr="001B5F43" w:rsidRDefault="0055161C" w:rsidP="00D52D36">
            <w:pPr>
              <w:pStyle w:val="Default"/>
              <w:rPr>
                <w:color w:val="auto"/>
                <w:sz w:val="22"/>
                <w:szCs w:val="22"/>
              </w:rPr>
            </w:pPr>
            <w:r>
              <w:t>способен</w:t>
            </w:r>
            <w:r w:rsidR="00D52D36" w:rsidRPr="001672F8">
              <w:t xml:space="preserve"> к взаимодействию и сотрудничеству в научном сообществе и фармацевтической отрасли на национальном и международном уровне в изучаемой отрасли наук</w:t>
            </w:r>
          </w:p>
        </w:tc>
        <w:tc>
          <w:tcPr>
            <w:tcW w:w="4395" w:type="dxa"/>
          </w:tcPr>
          <w:p w14:paraId="77910A8E" w14:textId="77777777" w:rsidR="000051AB" w:rsidRPr="000A682C" w:rsidRDefault="000051AB" w:rsidP="00A0236D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0A682C">
              <w:rPr>
                <w:bCs/>
                <w:i/>
                <w:color w:val="auto"/>
                <w:sz w:val="22"/>
                <w:szCs w:val="22"/>
              </w:rPr>
              <w:t xml:space="preserve">знать: </w:t>
            </w:r>
          </w:p>
          <w:p w14:paraId="134C2B3C" w14:textId="77777777" w:rsidR="000757D9" w:rsidRPr="000757D9" w:rsidRDefault="00953467" w:rsidP="00A0236D">
            <w:pPr>
              <w:jc w:val="both"/>
              <w:rPr>
                <w:sz w:val="22"/>
                <w:szCs w:val="22"/>
              </w:rPr>
            </w:pPr>
            <w:r w:rsidRPr="000757D9">
              <w:rPr>
                <w:sz w:val="22"/>
                <w:szCs w:val="22"/>
              </w:rPr>
              <w:t>требования к оформлению научных публикаций, докладов в области фармации</w:t>
            </w:r>
            <w:r w:rsidR="00D10670" w:rsidRPr="000757D9">
              <w:rPr>
                <w:sz w:val="22"/>
                <w:szCs w:val="22"/>
              </w:rPr>
              <w:t>, в том числе международных</w:t>
            </w:r>
            <w:r w:rsidR="00F10F30" w:rsidRPr="000757D9">
              <w:rPr>
                <w:sz w:val="22"/>
                <w:szCs w:val="22"/>
              </w:rPr>
              <w:t xml:space="preserve">; </w:t>
            </w:r>
          </w:p>
          <w:p w14:paraId="2C940BE7" w14:textId="2342A9C5" w:rsidR="00D10670" w:rsidRPr="000757D9" w:rsidRDefault="00D10670" w:rsidP="00A0236D">
            <w:pPr>
              <w:jc w:val="both"/>
              <w:rPr>
                <w:sz w:val="22"/>
                <w:szCs w:val="22"/>
              </w:rPr>
            </w:pPr>
            <w:r w:rsidRPr="000757D9">
              <w:rPr>
                <w:sz w:val="22"/>
                <w:szCs w:val="22"/>
              </w:rPr>
              <w:t xml:space="preserve">этические нормы, принятые в научном сообществе, </w:t>
            </w:r>
            <w:r w:rsidR="00F10F30" w:rsidRPr="000757D9">
              <w:rPr>
                <w:sz w:val="22"/>
                <w:szCs w:val="22"/>
              </w:rPr>
              <w:t xml:space="preserve">и биоэтику в научных исследованиях в области промышленной фармации и технологии </w:t>
            </w:r>
            <w:r w:rsidR="000757D9" w:rsidRPr="000757D9">
              <w:rPr>
                <w:sz w:val="22"/>
                <w:szCs w:val="22"/>
              </w:rPr>
              <w:t xml:space="preserve">получения </w:t>
            </w:r>
            <w:r w:rsidR="00F10F30" w:rsidRPr="000757D9">
              <w:rPr>
                <w:sz w:val="22"/>
                <w:szCs w:val="22"/>
              </w:rPr>
              <w:t xml:space="preserve">лекарств; </w:t>
            </w:r>
          </w:p>
          <w:p w14:paraId="2E7BD71E" w14:textId="744234C0" w:rsidR="00F10F30" w:rsidRPr="000757D9" w:rsidRDefault="00F10F30" w:rsidP="00A0236D">
            <w:pPr>
              <w:jc w:val="both"/>
              <w:rPr>
                <w:sz w:val="22"/>
                <w:szCs w:val="22"/>
              </w:rPr>
            </w:pPr>
            <w:r w:rsidRPr="000757D9">
              <w:rPr>
                <w:sz w:val="22"/>
                <w:szCs w:val="22"/>
              </w:rPr>
              <w:t>нормы коммуникационного этикета для различных коммуникативных сред, включая научные социальные сети</w:t>
            </w:r>
          </w:p>
          <w:p w14:paraId="74FC23B3" w14:textId="4B395D9C" w:rsidR="000051AB" w:rsidRPr="000757D9" w:rsidRDefault="000051AB" w:rsidP="00A0236D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0757D9">
              <w:rPr>
                <w:bCs/>
                <w:i/>
                <w:color w:val="auto"/>
                <w:sz w:val="22"/>
                <w:szCs w:val="22"/>
              </w:rPr>
              <w:t xml:space="preserve">уметь: </w:t>
            </w:r>
          </w:p>
          <w:p w14:paraId="74ABD3C9" w14:textId="191FF8A3" w:rsidR="00F10F30" w:rsidRPr="000757D9" w:rsidRDefault="000757D9" w:rsidP="0028114C">
            <w:pPr>
              <w:pStyle w:val="13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7D9">
              <w:rPr>
                <w:rFonts w:ascii="Times New Roman" w:hAnsi="Times New Roman"/>
                <w:sz w:val="22"/>
                <w:szCs w:val="22"/>
              </w:rPr>
              <w:t xml:space="preserve">решать </w:t>
            </w:r>
            <w:r w:rsidR="00F10F30" w:rsidRPr="000757D9">
              <w:rPr>
                <w:rFonts w:ascii="Times New Roman" w:hAnsi="Times New Roman"/>
                <w:sz w:val="22"/>
                <w:szCs w:val="22"/>
              </w:rPr>
              <w:t>поставленные задачи во взаимодействии с другими участниками исследования, соблюдая этические нормы, принятые в научном сообществе</w:t>
            </w:r>
            <w:r w:rsidR="006A4CC0" w:rsidRPr="000757D9">
              <w:rPr>
                <w:rFonts w:ascii="Times New Roman" w:hAnsi="Times New Roman"/>
                <w:sz w:val="22"/>
                <w:szCs w:val="22"/>
              </w:rPr>
              <w:t xml:space="preserve"> в целом, и в фармацевтической отрасли, в частности;</w:t>
            </w:r>
          </w:p>
          <w:p w14:paraId="33B0AFFE" w14:textId="1E51636A" w:rsidR="006A4CC0" w:rsidRPr="000757D9" w:rsidRDefault="006A4CC0" w:rsidP="006A4CC0">
            <w:pPr>
              <w:pStyle w:val="1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7D9">
              <w:rPr>
                <w:rFonts w:ascii="Times New Roman" w:hAnsi="Times New Roman" w:cs="Times New Roman"/>
                <w:sz w:val="22"/>
                <w:szCs w:val="22"/>
              </w:rPr>
              <w:t>применять различные технические средства (включая цифровые технологии) для осуществления коммуникации в научном сообществе</w:t>
            </w:r>
          </w:p>
          <w:p w14:paraId="7EEA2863" w14:textId="1FBE0FC5" w:rsidR="000051AB" w:rsidRPr="000757D9" w:rsidRDefault="000051AB" w:rsidP="00A0236D">
            <w:pPr>
              <w:tabs>
                <w:tab w:val="left" w:pos="708"/>
              </w:tabs>
              <w:jc w:val="both"/>
              <w:rPr>
                <w:bCs/>
                <w:i/>
                <w:sz w:val="22"/>
                <w:szCs w:val="22"/>
              </w:rPr>
            </w:pPr>
            <w:r w:rsidRPr="000757D9">
              <w:rPr>
                <w:bCs/>
                <w:i/>
                <w:sz w:val="22"/>
                <w:szCs w:val="22"/>
              </w:rPr>
              <w:t xml:space="preserve">владеть: </w:t>
            </w:r>
          </w:p>
          <w:p w14:paraId="316D82D5" w14:textId="77777777" w:rsidR="006D6898" w:rsidRPr="000757D9" w:rsidRDefault="006D6898" w:rsidP="006D6898">
            <w:pPr>
              <w:pStyle w:val="13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7D9">
              <w:rPr>
                <w:rFonts w:ascii="Times New Roman" w:hAnsi="Times New Roman"/>
                <w:sz w:val="22"/>
                <w:szCs w:val="22"/>
              </w:rPr>
              <w:t xml:space="preserve">достаточным словарным запасом и терминологией в области промышленной фармации и технологии лекарств, языком научного сообщества, достаточным для содержательного взаимного обмена научной информацией, диалога в рамках научного сообщества; </w:t>
            </w:r>
          </w:p>
          <w:p w14:paraId="60E0707C" w14:textId="0E9E1CB6" w:rsidR="006D6898" w:rsidRPr="000757D9" w:rsidRDefault="00A0236D" w:rsidP="00A0236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757D9">
              <w:rPr>
                <w:sz w:val="22"/>
                <w:szCs w:val="22"/>
              </w:rPr>
              <w:t>н</w:t>
            </w:r>
            <w:r w:rsidR="000A682C" w:rsidRPr="000757D9">
              <w:rPr>
                <w:sz w:val="22"/>
                <w:szCs w:val="22"/>
              </w:rPr>
              <w:t>авыками</w:t>
            </w:r>
            <w:r w:rsidR="006D6898" w:rsidRPr="000757D9">
              <w:rPr>
                <w:sz w:val="22"/>
                <w:szCs w:val="22"/>
              </w:rPr>
              <w:t xml:space="preserve"> и инструментами</w:t>
            </w:r>
            <w:r w:rsidR="000A682C" w:rsidRPr="000757D9">
              <w:rPr>
                <w:sz w:val="22"/>
                <w:szCs w:val="22"/>
              </w:rPr>
              <w:t xml:space="preserve"> </w:t>
            </w:r>
            <w:r w:rsidR="006D6898" w:rsidRPr="000757D9">
              <w:rPr>
                <w:sz w:val="22"/>
                <w:szCs w:val="22"/>
              </w:rPr>
              <w:t xml:space="preserve">результативного </w:t>
            </w:r>
          </w:p>
          <w:p w14:paraId="781C53E6" w14:textId="7DB2C70E" w:rsidR="00C21B6A" w:rsidRPr="00F10D6F" w:rsidRDefault="000A682C" w:rsidP="00F10D6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757D9">
              <w:rPr>
                <w:sz w:val="22"/>
                <w:szCs w:val="22"/>
              </w:rPr>
              <w:t>взаимодействия и сотрудничества</w:t>
            </w:r>
            <w:r w:rsidR="006D6898" w:rsidRPr="000757D9">
              <w:rPr>
                <w:sz w:val="22"/>
                <w:szCs w:val="22"/>
              </w:rPr>
              <w:t xml:space="preserve"> (лидерства) специалистов </w:t>
            </w:r>
            <w:r w:rsidRPr="000757D9">
              <w:rPr>
                <w:sz w:val="22"/>
                <w:szCs w:val="22"/>
              </w:rPr>
              <w:t xml:space="preserve">в области обращения лекарственных средств </w:t>
            </w:r>
          </w:p>
        </w:tc>
        <w:tc>
          <w:tcPr>
            <w:tcW w:w="1842" w:type="dxa"/>
          </w:tcPr>
          <w:p w14:paraId="71CB9B28" w14:textId="6D320D3B" w:rsidR="000051AB" w:rsidRPr="001B5F43" w:rsidRDefault="000051AB" w:rsidP="000051AB">
            <w:pPr>
              <w:rPr>
                <w:sz w:val="22"/>
                <w:szCs w:val="22"/>
              </w:rPr>
            </w:pPr>
            <w:r w:rsidRPr="001B5F43">
              <w:rPr>
                <w:sz w:val="22"/>
                <w:szCs w:val="22"/>
              </w:rPr>
              <w:t>контрольные вопросы</w:t>
            </w:r>
            <w:r>
              <w:rPr>
                <w:sz w:val="22"/>
                <w:szCs w:val="22"/>
              </w:rPr>
              <w:t xml:space="preserve">, </w:t>
            </w:r>
            <w:r w:rsidRPr="00900BB6">
              <w:rPr>
                <w:sz w:val="23"/>
                <w:szCs w:val="23"/>
              </w:rPr>
              <w:t>тестовые задания, ситуационные задачи</w:t>
            </w:r>
          </w:p>
        </w:tc>
      </w:tr>
    </w:tbl>
    <w:p w14:paraId="12767264" w14:textId="77777777" w:rsidR="007372C2" w:rsidRPr="001B5F43" w:rsidRDefault="007372C2" w:rsidP="007372C2">
      <w:pPr>
        <w:jc w:val="both"/>
        <w:rPr>
          <w:sz w:val="22"/>
          <w:szCs w:val="22"/>
        </w:rPr>
      </w:pPr>
    </w:p>
    <w:p w14:paraId="650F256A" w14:textId="40104B5B" w:rsidR="007372C2" w:rsidRPr="00FB4CD4" w:rsidRDefault="007D27D2" w:rsidP="00401B1B">
      <w:pPr>
        <w:pStyle w:val="2"/>
      </w:pPr>
      <w:r w:rsidRPr="007F4811">
        <w:lastRenderedPageBreak/>
        <w:t>3.5</w:t>
      </w:r>
      <w:r w:rsidR="007372C2" w:rsidRPr="007F4811">
        <w:t xml:space="preserve"> НИД </w:t>
      </w:r>
      <w:r w:rsidR="007372C2" w:rsidRPr="00FB4CD4">
        <w:t xml:space="preserve">предполагает осуществление следующих видов деятельности: </w:t>
      </w:r>
    </w:p>
    <w:p w14:paraId="6AADEBCA" w14:textId="77777777" w:rsidR="00FB4CD4" w:rsidRPr="00EF317F" w:rsidRDefault="00FB4CD4" w:rsidP="00A0236D">
      <w:pPr>
        <w:jc w:val="both"/>
        <w:rPr>
          <w:sz w:val="24"/>
          <w:szCs w:val="24"/>
        </w:rPr>
      </w:pPr>
    </w:p>
    <w:p w14:paraId="111B5177" w14:textId="570450C6" w:rsidR="007372C2" w:rsidRPr="007A773E" w:rsidRDefault="007372C2" w:rsidP="00C17CC9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7A773E">
        <w:rPr>
          <w:sz w:val="24"/>
          <w:szCs w:val="24"/>
        </w:rPr>
        <w:t>Определение тематики исследования, актуальности и научной новизны работы;</w:t>
      </w:r>
    </w:p>
    <w:p w14:paraId="20EE05F7" w14:textId="1CD58CED" w:rsidR="007A773E" w:rsidRDefault="007A773E" w:rsidP="00C17CC9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7A773E">
        <w:rPr>
          <w:sz w:val="24"/>
          <w:szCs w:val="24"/>
        </w:rPr>
        <w:t>Участ</w:t>
      </w:r>
      <w:r>
        <w:rPr>
          <w:sz w:val="24"/>
          <w:szCs w:val="24"/>
        </w:rPr>
        <w:t>ие</w:t>
      </w:r>
      <w:r w:rsidRPr="007A773E">
        <w:rPr>
          <w:sz w:val="24"/>
          <w:szCs w:val="24"/>
        </w:rPr>
        <w:t xml:space="preserve"> в реализации отдельных этапов </w:t>
      </w:r>
      <w:r>
        <w:rPr>
          <w:sz w:val="24"/>
          <w:szCs w:val="24"/>
        </w:rPr>
        <w:t>жизненного цикла продукта</w:t>
      </w:r>
      <w:r w:rsidRPr="007A773E">
        <w:rPr>
          <w:sz w:val="24"/>
          <w:szCs w:val="24"/>
        </w:rPr>
        <w:t xml:space="preserve"> (под руководством, контролем, наблюдением), применяя профессиональные знания, исследовательские и организационные навыки</w:t>
      </w:r>
      <w:r>
        <w:rPr>
          <w:sz w:val="24"/>
          <w:szCs w:val="24"/>
        </w:rPr>
        <w:t>;</w:t>
      </w:r>
    </w:p>
    <w:p w14:paraId="30DD1799" w14:textId="77777777" w:rsidR="00C17CC9" w:rsidRPr="00C17CC9" w:rsidRDefault="00C17CC9" w:rsidP="00C17CC9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C17CC9">
        <w:rPr>
          <w:sz w:val="24"/>
          <w:szCs w:val="24"/>
        </w:rPr>
        <w:t xml:space="preserve">Осуществление научного исследования в рамках научно-квалификационной работы; </w:t>
      </w:r>
    </w:p>
    <w:p w14:paraId="231BFE60" w14:textId="77777777" w:rsidR="00C17CC9" w:rsidRDefault="00C17CC9" w:rsidP="00C17CC9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4B1368">
        <w:rPr>
          <w:sz w:val="24"/>
          <w:szCs w:val="24"/>
        </w:rPr>
        <w:t>Оформление результатов научных исследований с учетом авторских прав и защиты интеллектуальной собственности;</w:t>
      </w:r>
    </w:p>
    <w:p w14:paraId="5048A204" w14:textId="5A362F6C" w:rsidR="004B1368" w:rsidRPr="004B1368" w:rsidRDefault="004B1368" w:rsidP="00C17CC9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4B1368">
        <w:rPr>
          <w:sz w:val="24"/>
          <w:szCs w:val="24"/>
        </w:rPr>
        <w:t xml:space="preserve">Оформление требуемых документов/ прохождение </w:t>
      </w:r>
      <w:r>
        <w:rPr>
          <w:sz w:val="24"/>
          <w:szCs w:val="24"/>
        </w:rPr>
        <w:t>требуемых процедур для получения</w:t>
      </w:r>
      <w:r w:rsidR="00C17CC9">
        <w:rPr>
          <w:sz w:val="24"/>
          <w:szCs w:val="24"/>
        </w:rPr>
        <w:t xml:space="preserve"> </w:t>
      </w:r>
      <w:r w:rsidRPr="004B1368">
        <w:rPr>
          <w:sz w:val="24"/>
          <w:szCs w:val="24"/>
        </w:rPr>
        <w:t xml:space="preserve">поддержек от государственных/ коммерческих структур </w:t>
      </w:r>
      <w:r>
        <w:rPr>
          <w:sz w:val="24"/>
          <w:szCs w:val="24"/>
        </w:rPr>
        <w:t>на выполнение</w:t>
      </w:r>
      <w:r w:rsidRPr="004B1368">
        <w:rPr>
          <w:sz w:val="24"/>
          <w:szCs w:val="24"/>
        </w:rPr>
        <w:t xml:space="preserve"> научно-исследовательских работ</w:t>
      </w:r>
      <w:r>
        <w:rPr>
          <w:sz w:val="24"/>
          <w:szCs w:val="24"/>
        </w:rPr>
        <w:t>;</w:t>
      </w:r>
    </w:p>
    <w:p w14:paraId="5A9824F2" w14:textId="36CC63D6" w:rsidR="007F4811" w:rsidRPr="004B1368" w:rsidRDefault="007F4811" w:rsidP="004B1368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4B1368">
        <w:rPr>
          <w:sz w:val="24"/>
          <w:szCs w:val="24"/>
        </w:rPr>
        <w:t xml:space="preserve">Участие в работе научных консорциумов/ </w:t>
      </w:r>
      <w:proofErr w:type="spellStart"/>
      <w:r w:rsidRPr="004B1368">
        <w:rPr>
          <w:sz w:val="24"/>
          <w:szCs w:val="24"/>
        </w:rPr>
        <w:t>коллабораций</w:t>
      </w:r>
      <w:proofErr w:type="spellEnd"/>
      <w:r w:rsidR="007A773E" w:rsidRPr="004B1368">
        <w:rPr>
          <w:sz w:val="24"/>
          <w:szCs w:val="24"/>
        </w:rPr>
        <w:t>;</w:t>
      </w:r>
    </w:p>
    <w:p w14:paraId="70CE1301" w14:textId="5A1ED338" w:rsidR="007A773E" w:rsidRPr="00EF317F" w:rsidRDefault="007A773E" w:rsidP="004B1368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</w:t>
      </w:r>
      <w:r w:rsidRPr="007A773E">
        <w:rPr>
          <w:sz w:val="24"/>
          <w:szCs w:val="24"/>
        </w:rPr>
        <w:t>презентационны</w:t>
      </w:r>
      <w:r>
        <w:rPr>
          <w:sz w:val="24"/>
          <w:szCs w:val="24"/>
        </w:rPr>
        <w:t>х</w:t>
      </w:r>
      <w:r w:rsidRPr="007A773E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ов</w:t>
      </w:r>
      <w:r w:rsidRPr="007A773E">
        <w:rPr>
          <w:sz w:val="24"/>
          <w:szCs w:val="24"/>
        </w:rPr>
        <w:t xml:space="preserve"> по теме проводимых исследований в соответствии с действующими правилами, </w:t>
      </w:r>
      <w:r>
        <w:rPr>
          <w:sz w:val="24"/>
          <w:szCs w:val="24"/>
        </w:rPr>
        <w:t xml:space="preserve">выступление с </w:t>
      </w:r>
      <w:r w:rsidRPr="007A773E">
        <w:rPr>
          <w:sz w:val="24"/>
          <w:szCs w:val="24"/>
        </w:rPr>
        <w:t>доклад</w:t>
      </w:r>
      <w:r>
        <w:rPr>
          <w:sz w:val="24"/>
          <w:szCs w:val="24"/>
        </w:rPr>
        <w:t>ами</w:t>
      </w:r>
      <w:r w:rsidRPr="007A773E">
        <w:rPr>
          <w:sz w:val="24"/>
          <w:szCs w:val="24"/>
        </w:rPr>
        <w:t xml:space="preserve"> в различных форматах выступлений для научной аудитории</w:t>
      </w:r>
      <w:r>
        <w:rPr>
          <w:sz w:val="24"/>
          <w:szCs w:val="24"/>
        </w:rPr>
        <w:t>;</w:t>
      </w:r>
    </w:p>
    <w:p w14:paraId="3138A337" w14:textId="6B99FA4F" w:rsidR="007372C2" w:rsidRPr="00C17CC9" w:rsidRDefault="007372C2" w:rsidP="004B1368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EF317F">
        <w:rPr>
          <w:sz w:val="24"/>
          <w:szCs w:val="24"/>
        </w:rPr>
        <w:t>Участие в ор</w:t>
      </w:r>
      <w:r w:rsidR="007A773E">
        <w:rPr>
          <w:sz w:val="24"/>
          <w:szCs w:val="24"/>
        </w:rPr>
        <w:t xml:space="preserve">ганизации и проведении научных </w:t>
      </w:r>
      <w:r w:rsidR="007F4811">
        <w:rPr>
          <w:sz w:val="24"/>
          <w:szCs w:val="24"/>
        </w:rPr>
        <w:t>мероприятий</w:t>
      </w:r>
      <w:r w:rsidRPr="00EF317F">
        <w:rPr>
          <w:sz w:val="24"/>
          <w:szCs w:val="24"/>
        </w:rPr>
        <w:t xml:space="preserve">, </w:t>
      </w:r>
      <w:r w:rsidR="007A773E" w:rsidRPr="007A773E">
        <w:rPr>
          <w:sz w:val="24"/>
          <w:szCs w:val="24"/>
        </w:rPr>
        <w:t xml:space="preserve">в </w:t>
      </w:r>
      <w:proofErr w:type="spellStart"/>
      <w:r w:rsidR="007A773E" w:rsidRPr="007A773E">
        <w:rPr>
          <w:sz w:val="24"/>
          <w:szCs w:val="24"/>
        </w:rPr>
        <w:t>т.ч</w:t>
      </w:r>
      <w:proofErr w:type="spellEnd"/>
      <w:r w:rsidR="007A773E" w:rsidRPr="007A773E">
        <w:rPr>
          <w:sz w:val="24"/>
          <w:szCs w:val="24"/>
        </w:rPr>
        <w:t xml:space="preserve">. с использованием </w:t>
      </w:r>
      <w:r w:rsidR="007A773E" w:rsidRPr="00C17CC9">
        <w:rPr>
          <w:sz w:val="24"/>
          <w:szCs w:val="24"/>
        </w:rPr>
        <w:t>цифровых технологий</w:t>
      </w:r>
      <w:r w:rsidRPr="00C17CC9">
        <w:rPr>
          <w:sz w:val="24"/>
          <w:szCs w:val="24"/>
        </w:rPr>
        <w:t xml:space="preserve">; </w:t>
      </w:r>
    </w:p>
    <w:p w14:paraId="75BA4E47" w14:textId="05FDFB1E" w:rsidR="007372C2" w:rsidRPr="00C17CC9" w:rsidRDefault="007372C2" w:rsidP="00C17CC9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C17CC9">
        <w:rPr>
          <w:sz w:val="24"/>
          <w:szCs w:val="24"/>
        </w:rPr>
        <w:t>Представление итогов проделанных научных исследований в виде отчетов, рефератов, статей, публикаций, оформленных в соответствии с имеющимися требованиями, с привлечением современных средств редактирования и печати.</w:t>
      </w:r>
    </w:p>
    <w:p w14:paraId="0759F44E" w14:textId="202186FE" w:rsidR="007372C2" w:rsidRDefault="007372C2" w:rsidP="007372C2">
      <w:pPr>
        <w:ind w:hanging="3"/>
        <w:jc w:val="both"/>
        <w:rPr>
          <w:sz w:val="24"/>
        </w:rPr>
      </w:pPr>
    </w:p>
    <w:p w14:paraId="20FE0737" w14:textId="59F62416" w:rsidR="007372C2" w:rsidRPr="004515F0" w:rsidRDefault="007D27D2" w:rsidP="00401B1B">
      <w:pPr>
        <w:pStyle w:val="2"/>
      </w:pPr>
      <w:r w:rsidRPr="004515F0">
        <w:t xml:space="preserve">3.6 </w:t>
      </w:r>
      <w:r w:rsidR="007372C2" w:rsidRPr="004515F0">
        <w:t>Для реализации НИД необходимы:</w:t>
      </w:r>
    </w:p>
    <w:p w14:paraId="637F27AA" w14:textId="77777777" w:rsidR="00FB4CD4" w:rsidRPr="00FB4CD4" w:rsidRDefault="00FB4CD4" w:rsidP="00EF317F">
      <w:pPr>
        <w:jc w:val="both"/>
        <w:rPr>
          <w:b/>
          <w:bCs/>
          <w:sz w:val="24"/>
          <w:szCs w:val="24"/>
        </w:rPr>
      </w:pPr>
    </w:p>
    <w:p w14:paraId="4C678945" w14:textId="4E8B6171" w:rsidR="007372C2" w:rsidRPr="00EF317F" w:rsidRDefault="007372C2" w:rsidP="00EF317F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EF317F">
        <w:rPr>
          <w:sz w:val="24"/>
          <w:szCs w:val="24"/>
        </w:rPr>
        <w:t>- знания, умения и навыки, формируемые в процессе реализации программ высшего образования и подтвержденные дипломом о высшем образовании, с акцентом на знания, умения, навыки в</w:t>
      </w:r>
      <w:r w:rsidR="00687378">
        <w:rPr>
          <w:sz w:val="24"/>
          <w:szCs w:val="24"/>
        </w:rPr>
        <w:t xml:space="preserve"> исследовательской деятельности;</w:t>
      </w:r>
    </w:p>
    <w:p w14:paraId="1D213590" w14:textId="77777777" w:rsidR="00905650" w:rsidRDefault="007372C2" w:rsidP="00EF317F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EF317F">
        <w:rPr>
          <w:sz w:val="24"/>
          <w:szCs w:val="24"/>
        </w:rPr>
        <w:t xml:space="preserve">- знания иностранного языка профессионального общения, углубленных современных знаний по философии, информационных </w:t>
      </w:r>
      <w:r w:rsidRPr="00687378">
        <w:rPr>
          <w:sz w:val="24"/>
          <w:szCs w:val="24"/>
        </w:rPr>
        <w:t xml:space="preserve">технологий, </w:t>
      </w:r>
      <w:r w:rsidR="00915A9E" w:rsidRPr="00687378">
        <w:rPr>
          <w:sz w:val="24"/>
          <w:szCs w:val="24"/>
        </w:rPr>
        <w:t xml:space="preserve">по </w:t>
      </w:r>
      <w:r w:rsidRPr="00687378">
        <w:rPr>
          <w:sz w:val="24"/>
          <w:szCs w:val="24"/>
        </w:rPr>
        <w:t>психологии и педагогике высшей школы,</w:t>
      </w:r>
      <w:r w:rsidRPr="00EF317F">
        <w:rPr>
          <w:sz w:val="24"/>
          <w:szCs w:val="24"/>
        </w:rPr>
        <w:t xml:space="preserve"> методических основ научной работы</w:t>
      </w:r>
      <w:r w:rsidR="00905650">
        <w:rPr>
          <w:sz w:val="24"/>
          <w:szCs w:val="24"/>
        </w:rPr>
        <w:t>;</w:t>
      </w:r>
    </w:p>
    <w:p w14:paraId="3B09F010" w14:textId="2DCD0E70" w:rsidR="007372C2" w:rsidRPr="00EF317F" w:rsidRDefault="00905650" w:rsidP="00EF317F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5650">
        <w:rPr>
          <w:sz w:val="24"/>
          <w:szCs w:val="24"/>
        </w:rPr>
        <w:t>зна</w:t>
      </w:r>
      <w:r>
        <w:rPr>
          <w:sz w:val="24"/>
          <w:szCs w:val="24"/>
        </w:rPr>
        <w:t>ния</w:t>
      </w:r>
      <w:r w:rsidRPr="00905650"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стандартов</w:t>
      </w:r>
      <w:r w:rsidR="00F10D6F">
        <w:rPr>
          <w:sz w:val="24"/>
          <w:szCs w:val="24"/>
        </w:rPr>
        <w:t xml:space="preserve">, </w:t>
      </w:r>
      <w:r>
        <w:rPr>
          <w:sz w:val="24"/>
          <w:szCs w:val="24"/>
        </w:rPr>
        <w:t>правил</w:t>
      </w:r>
      <w:r w:rsidRPr="00905650">
        <w:rPr>
          <w:sz w:val="24"/>
          <w:szCs w:val="24"/>
        </w:rPr>
        <w:t xml:space="preserve"> надлежащ</w:t>
      </w:r>
      <w:r>
        <w:rPr>
          <w:sz w:val="24"/>
          <w:szCs w:val="24"/>
        </w:rPr>
        <w:t>их практик</w:t>
      </w:r>
      <w:r w:rsidR="00F10D6F">
        <w:rPr>
          <w:sz w:val="24"/>
          <w:szCs w:val="24"/>
        </w:rPr>
        <w:t>,</w:t>
      </w:r>
      <w:r w:rsidRPr="00905650">
        <w:rPr>
          <w:sz w:val="24"/>
          <w:szCs w:val="24"/>
        </w:rPr>
        <w:t xml:space="preserve"> други</w:t>
      </w:r>
      <w:r>
        <w:rPr>
          <w:sz w:val="24"/>
          <w:szCs w:val="24"/>
        </w:rPr>
        <w:t xml:space="preserve">х </w:t>
      </w:r>
      <w:r w:rsidRPr="00905650">
        <w:rPr>
          <w:sz w:val="24"/>
          <w:szCs w:val="24"/>
        </w:rPr>
        <w:t>требовани</w:t>
      </w:r>
      <w:r>
        <w:rPr>
          <w:sz w:val="24"/>
          <w:szCs w:val="24"/>
        </w:rPr>
        <w:t>й</w:t>
      </w:r>
      <w:r w:rsidRPr="00905650">
        <w:rPr>
          <w:sz w:val="24"/>
          <w:szCs w:val="24"/>
        </w:rPr>
        <w:t>, действующи</w:t>
      </w:r>
      <w:r>
        <w:rPr>
          <w:sz w:val="24"/>
          <w:szCs w:val="24"/>
        </w:rPr>
        <w:t>х</w:t>
      </w:r>
      <w:r w:rsidRPr="00905650">
        <w:rPr>
          <w:sz w:val="24"/>
          <w:szCs w:val="24"/>
        </w:rPr>
        <w:t xml:space="preserve"> в области проведения исследований и/или в сфере прим</w:t>
      </w:r>
      <w:r>
        <w:rPr>
          <w:sz w:val="24"/>
          <w:szCs w:val="24"/>
        </w:rPr>
        <w:t>енения результатов исследований.</w:t>
      </w:r>
    </w:p>
    <w:p w14:paraId="074B610B" w14:textId="77777777" w:rsidR="007372C2" w:rsidRPr="001B5F43" w:rsidRDefault="007372C2" w:rsidP="007372C2">
      <w:pPr>
        <w:jc w:val="both"/>
        <w:rPr>
          <w:sz w:val="24"/>
        </w:rPr>
      </w:pPr>
    </w:p>
    <w:p w14:paraId="71D6A48E" w14:textId="7BD01222" w:rsidR="007372C2" w:rsidRDefault="007D27D2" w:rsidP="00401B1B">
      <w:pPr>
        <w:pStyle w:val="2"/>
      </w:pPr>
      <w:r w:rsidRPr="004515F0">
        <w:t>3.7</w:t>
      </w:r>
      <w:r w:rsidR="007372C2" w:rsidRPr="004515F0">
        <w:t xml:space="preserve"> Оценочные средства для текущего контроля и промежуточной аттестации по итогам </w:t>
      </w:r>
      <w:r w:rsidR="007372C2" w:rsidRPr="00FB4CD4">
        <w:t>подготовки научно-квалификационной работы (диссертации)</w:t>
      </w:r>
    </w:p>
    <w:p w14:paraId="05DD4327" w14:textId="77777777" w:rsidR="00FB4CD4" w:rsidRPr="00FB4CD4" w:rsidRDefault="00FB4CD4" w:rsidP="007372C2">
      <w:pPr>
        <w:jc w:val="both"/>
        <w:rPr>
          <w:b/>
          <w:bCs/>
          <w:sz w:val="24"/>
        </w:rPr>
      </w:pPr>
    </w:p>
    <w:p w14:paraId="5273D951" w14:textId="5AB6A9C1" w:rsidR="007372C2" w:rsidRPr="001B5F43" w:rsidRDefault="007372C2" w:rsidP="007372C2">
      <w:pPr>
        <w:ind w:firstLine="570"/>
        <w:jc w:val="both"/>
        <w:rPr>
          <w:sz w:val="24"/>
        </w:rPr>
      </w:pPr>
      <w:r w:rsidRPr="001B5F43">
        <w:rPr>
          <w:sz w:val="24"/>
        </w:rPr>
        <w:t xml:space="preserve">1. Контроль этапов выполнения индивидуального плана подготовки НИД аспиранта проводится в виде собеседования с научным руководителем. </w:t>
      </w:r>
    </w:p>
    <w:p w14:paraId="57CBA450" w14:textId="77777777" w:rsidR="00EF317F" w:rsidRDefault="007372C2" w:rsidP="007372C2">
      <w:pPr>
        <w:ind w:firstLine="570"/>
        <w:jc w:val="both"/>
        <w:rPr>
          <w:sz w:val="24"/>
        </w:rPr>
      </w:pPr>
      <w:r w:rsidRPr="001B5F43">
        <w:rPr>
          <w:sz w:val="24"/>
        </w:rPr>
        <w:t xml:space="preserve">2. Отчет о подготовке НИД аспирантом с визой научного руководителя должен быть представлен 2 раза в год на промежуточную аттестацию в рамках научно-методического семинара кафедры. Критериями оценки подготовки НИД аспирантом являются: </w:t>
      </w:r>
    </w:p>
    <w:p w14:paraId="45DFB25E" w14:textId="6CA27D9F" w:rsidR="00EF317F" w:rsidRDefault="007372C2" w:rsidP="007372C2">
      <w:pPr>
        <w:ind w:firstLine="570"/>
        <w:jc w:val="both"/>
        <w:rPr>
          <w:sz w:val="24"/>
        </w:rPr>
      </w:pPr>
      <w:r w:rsidRPr="001B5F43">
        <w:rPr>
          <w:sz w:val="24"/>
        </w:rPr>
        <w:t xml:space="preserve">– степень выполнения </w:t>
      </w:r>
      <w:r w:rsidR="00A97D9A" w:rsidRPr="001B5F43">
        <w:rPr>
          <w:sz w:val="24"/>
        </w:rPr>
        <w:t>задач</w:t>
      </w:r>
      <w:r w:rsidR="00A97D9A">
        <w:rPr>
          <w:sz w:val="24"/>
        </w:rPr>
        <w:t>,</w:t>
      </w:r>
      <w:r w:rsidR="00A97D9A" w:rsidRPr="001B5F43">
        <w:rPr>
          <w:sz w:val="24"/>
        </w:rPr>
        <w:t xml:space="preserve"> </w:t>
      </w:r>
      <w:r w:rsidRPr="001B5F43">
        <w:rPr>
          <w:sz w:val="24"/>
        </w:rPr>
        <w:t xml:space="preserve">предусмотренных </w:t>
      </w:r>
      <w:r w:rsidR="00A97D9A">
        <w:rPr>
          <w:sz w:val="24"/>
        </w:rPr>
        <w:t xml:space="preserve">индивидуальным планом </w:t>
      </w:r>
      <w:r w:rsidRPr="001B5F43">
        <w:rPr>
          <w:sz w:val="24"/>
        </w:rPr>
        <w:t xml:space="preserve">подготовки аспиранта; </w:t>
      </w:r>
    </w:p>
    <w:p w14:paraId="4265E8E5" w14:textId="77777777" w:rsidR="00EF317F" w:rsidRDefault="007372C2" w:rsidP="007372C2">
      <w:pPr>
        <w:ind w:firstLine="570"/>
        <w:jc w:val="both"/>
        <w:rPr>
          <w:sz w:val="24"/>
        </w:rPr>
      </w:pPr>
      <w:r w:rsidRPr="001B5F43">
        <w:rPr>
          <w:sz w:val="24"/>
        </w:rPr>
        <w:t>– уровень овладения компетенциями, соответствующ</w:t>
      </w:r>
      <w:r w:rsidR="00915A9E">
        <w:rPr>
          <w:sz w:val="24"/>
        </w:rPr>
        <w:t>им</w:t>
      </w:r>
      <w:r w:rsidRPr="001B5F43">
        <w:rPr>
          <w:sz w:val="24"/>
        </w:rPr>
        <w:t xml:space="preserve"> направлению подготовки; </w:t>
      </w:r>
    </w:p>
    <w:p w14:paraId="4164CA79" w14:textId="31CA8BE7" w:rsidR="007372C2" w:rsidRPr="001B5F43" w:rsidRDefault="007372C2" w:rsidP="007372C2">
      <w:pPr>
        <w:ind w:firstLine="570"/>
        <w:jc w:val="both"/>
        <w:rPr>
          <w:sz w:val="24"/>
        </w:rPr>
      </w:pPr>
      <w:r w:rsidRPr="001B5F43">
        <w:rPr>
          <w:sz w:val="24"/>
        </w:rPr>
        <w:t xml:space="preserve">– результаты подготовки НКР в виде разделов работы (рукопись). </w:t>
      </w:r>
    </w:p>
    <w:p w14:paraId="72EBFF6B" w14:textId="77777777" w:rsidR="00EF317F" w:rsidRDefault="007372C2" w:rsidP="007372C2">
      <w:pPr>
        <w:ind w:firstLine="570"/>
        <w:jc w:val="both"/>
        <w:rPr>
          <w:sz w:val="24"/>
        </w:rPr>
      </w:pPr>
      <w:r w:rsidRPr="001B5F43">
        <w:rPr>
          <w:sz w:val="24"/>
        </w:rPr>
        <w:t xml:space="preserve">3. По итогам подготовки НИД аспирант представляет на кафедру следующую отчетную документацию: </w:t>
      </w:r>
    </w:p>
    <w:p w14:paraId="7ADF2DE3" w14:textId="77777777" w:rsidR="00EF317F" w:rsidRDefault="007372C2" w:rsidP="007372C2">
      <w:pPr>
        <w:ind w:firstLine="570"/>
        <w:jc w:val="both"/>
        <w:rPr>
          <w:sz w:val="24"/>
        </w:rPr>
      </w:pPr>
      <w:r w:rsidRPr="001B5F43">
        <w:rPr>
          <w:sz w:val="24"/>
        </w:rPr>
        <w:t xml:space="preserve">- индивидуальный план подготовки НИД; </w:t>
      </w:r>
    </w:p>
    <w:p w14:paraId="47574EA8" w14:textId="77777777" w:rsidR="00EF317F" w:rsidRDefault="007372C2" w:rsidP="007372C2">
      <w:pPr>
        <w:ind w:firstLine="570"/>
        <w:jc w:val="both"/>
        <w:rPr>
          <w:sz w:val="24"/>
        </w:rPr>
      </w:pPr>
      <w:r w:rsidRPr="001B5F43">
        <w:rPr>
          <w:sz w:val="24"/>
        </w:rPr>
        <w:t>- отчет о результатах подготовки НКР (разделы работы);</w:t>
      </w:r>
    </w:p>
    <w:p w14:paraId="676920D6" w14:textId="77777777" w:rsidR="00EF317F" w:rsidRDefault="007372C2" w:rsidP="007372C2">
      <w:pPr>
        <w:ind w:firstLine="570"/>
        <w:jc w:val="both"/>
        <w:rPr>
          <w:sz w:val="24"/>
        </w:rPr>
      </w:pPr>
      <w:r w:rsidRPr="001B5F43">
        <w:rPr>
          <w:sz w:val="24"/>
        </w:rPr>
        <w:t xml:space="preserve">- отзыв научного руководителя о подготовке НИД аспирантом. </w:t>
      </w:r>
    </w:p>
    <w:p w14:paraId="52B859D3" w14:textId="5B5D4B48" w:rsidR="007372C2" w:rsidRPr="001B5F43" w:rsidRDefault="007372C2" w:rsidP="007372C2">
      <w:pPr>
        <w:ind w:firstLine="570"/>
        <w:jc w:val="both"/>
        <w:rPr>
          <w:sz w:val="24"/>
        </w:rPr>
      </w:pPr>
      <w:r w:rsidRPr="001B5F43">
        <w:rPr>
          <w:sz w:val="24"/>
        </w:rPr>
        <w:t>К отчету прилагаются рукописные варианты (распечатанны</w:t>
      </w:r>
      <w:r w:rsidR="00B77DC0">
        <w:rPr>
          <w:sz w:val="24"/>
        </w:rPr>
        <w:t>е файлы) отдельных разделов НКР;</w:t>
      </w:r>
      <w:r w:rsidRPr="001B5F43">
        <w:rPr>
          <w:sz w:val="24"/>
        </w:rPr>
        <w:t xml:space="preserve"> копии статей, тезисов докладов, опубликованных на дату</w:t>
      </w:r>
      <w:r w:rsidR="00B77DC0">
        <w:rPr>
          <w:sz w:val="24"/>
        </w:rPr>
        <w:t xml:space="preserve"> защиты отчета о подготовке НИД,</w:t>
      </w:r>
      <w:r w:rsidRPr="001B5F43">
        <w:rPr>
          <w:sz w:val="24"/>
        </w:rPr>
        <w:t xml:space="preserve"> а также докладов и выступлений аспиранта. По совокупности результатов подготовки НИД за весь </w:t>
      </w:r>
      <w:r w:rsidRPr="001B5F43">
        <w:rPr>
          <w:sz w:val="24"/>
        </w:rPr>
        <w:lastRenderedPageBreak/>
        <w:t xml:space="preserve">период обучения выставляется дифференцированный зачет с оценкой с внесением соответствующих записей в </w:t>
      </w:r>
      <w:r w:rsidR="00B77DC0">
        <w:rPr>
          <w:sz w:val="24"/>
        </w:rPr>
        <w:t>индивидуальный план</w:t>
      </w:r>
      <w:r w:rsidRPr="001B5F43">
        <w:rPr>
          <w:sz w:val="24"/>
        </w:rPr>
        <w:t xml:space="preserve"> подготовки аспиранта и ведомость промежуточной аттестации.</w:t>
      </w:r>
    </w:p>
    <w:p w14:paraId="5DF5E33D" w14:textId="77777777" w:rsidR="003B7C41" w:rsidRPr="003B7C41" w:rsidRDefault="003B7C41" w:rsidP="003B7C41">
      <w:pPr>
        <w:pStyle w:val="10"/>
      </w:pPr>
    </w:p>
    <w:p w14:paraId="2AF3526B" w14:textId="43EA9482" w:rsidR="00FD267A" w:rsidRPr="007D27D2" w:rsidRDefault="007D27D2" w:rsidP="00401B1B">
      <w:pPr>
        <w:pStyle w:val="2"/>
      </w:pPr>
      <w:r w:rsidRPr="000F3449">
        <w:t xml:space="preserve">3.8 </w:t>
      </w:r>
      <w:r w:rsidR="00FD267A" w:rsidRPr="000F3449">
        <w:t>Этапы и содержание НИД, текущий контроль и промежуточная аттестация по результатам научных исследований</w:t>
      </w:r>
    </w:p>
    <w:p w14:paraId="53ADA48B" w14:textId="77777777" w:rsidR="00FD267A" w:rsidRPr="001B5F43" w:rsidRDefault="00FD267A" w:rsidP="00FD267A">
      <w:pPr>
        <w:ind w:left="570" w:firstLine="570"/>
        <w:jc w:val="both"/>
        <w:rPr>
          <w:sz w:val="24"/>
          <w:szCs w:val="29"/>
        </w:rPr>
      </w:pPr>
    </w:p>
    <w:tbl>
      <w:tblPr>
        <w:tblW w:w="999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"/>
        <w:gridCol w:w="2693"/>
        <w:gridCol w:w="4055"/>
        <w:gridCol w:w="2202"/>
      </w:tblGrid>
      <w:tr w:rsidR="00FD267A" w:rsidRPr="00112B56" w14:paraId="262404B2" w14:textId="77777777" w:rsidTr="00112B56">
        <w:trPr>
          <w:trHeight w:val="580"/>
        </w:trPr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8E41E3" w14:textId="77777777" w:rsidR="00FD267A" w:rsidRPr="00112B56" w:rsidRDefault="00FD267A" w:rsidP="006E5322">
            <w:pPr>
              <w:pStyle w:val="af5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2B56">
              <w:rPr>
                <w:rFonts w:ascii="Times New Roman" w:hAnsi="Times New Roman"/>
                <w:b/>
                <w:sz w:val="22"/>
                <w:szCs w:val="22"/>
              </w:rPr>
              <w:t>Год обучения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826FB1" w14:textId="77777777" w:rsidR="00FD267A" w:rsidRPr="00112B56" w:rsidRDefault="00FD267A" w:rsidP="006E5322">
            <w:pPr>
              <w:pStyle w:val="af5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2B56">
              <w:rPr>
                <w:rFonts w:ascii="Times New Roman" w:hAnsi="Times New Roman"/>
                <w:b/>
                <w:sz w:val="22"/>
                <w:szCs w:val="22"/>
              </w:rPr>
              <w:t>Наименование этапа НИД</w:t>
            </w:r>
          </w:p>
        </w:tc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03A50E" w14:textId="77777777" w:rsidR="00FD267A" w:rsidRPr="00112B56" w:rsidRDefault="00FD267A" w:rsidP="006E5322">
            <w:pPr>
              <w:pStyle w:val="af5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2B56">
              <w:rPr>
                <w:rFonts w:ascii="Times New Roman" w:hAnsi="Times New Roman"/>
                <w:b/>
                <w:sz w:val="22"/>
                <w:szCs w:val="22"/>
              </w:rPr>
              <w:t>Содержание этапа НИД</w:t>
            </w:r>
          </w:p>
        </w:tc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FD611" w14:textId="77777777" w:rsidR="00FD267A" w:rsidRPr="00112B56" w:rsidRDefault="00FD267A" w:rsidP="006E5322">
            <w:pPr>
              <w:pStyle w:val="af5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2B56">
              <w:rPr>
                <w:rFonts w:ascii="Times New Roman" w:hAnsi="Times New Roman"/>
                <w:b/>
                <w:sz w:val="22"/>
                <w:szCs w:val="22"/>
              </w:rPr>
              <w:t>Формы текущего контроля</w:t>
            </w:r>
          </w:p>
        </w:tc>
      </w:tr>
      <w:tr w:rsidR="00FD267A" w:rsidRPr="00112B56" w14:paraId="6BE75750" w14:textId="77777777" w:rsidTr="00112B56">
        <w:trPr>
          <w:trHeight w:val="189"/>
        </w:trPr>
        <w:tc>
          <w:tcPr>
            <w:tcW w:w="1049" w:type="dxa"/>
            <w:vMerge w:val="restart"/>
            <w:tcBorders>
              <w:left w:val="single" w:sz="1" w:space="0" w:color="000000"/>
            </w:tcBorders>
          </w:tcPr>
          <w:p w14:paraId="4ED4F52F" w14:textId="77777777" w:rsidR="00FD267A" w:rsidRPr="00112B56" w:rsidRDefault="00FD267A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1-семестр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</w:tcBorders>
          </w:tcPr>
          <w:p w14:paraId="5ACEED38" w14:textId="77777777" w:rsidR="00FD267A" w:rsidRPr="00112B56" w:rsidRDefault="00FD267A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Дизайн исследования, предлагаемые методы и подходы к решению поставленных задач (включая детальный план проводимых исследований)</w:t>
            </w:r>
          </w:p>
        </w:tc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</w:tcPr>
          <w:p w14:paraId="4F6F571B" w14:textId="77777777" w:rsidR="00FD267A" w:rsidRPr="00112B56" w:rsidRDefault="00FD267A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 xml:space="preserve">Провести анализ состояния и степени изученности проблемы; выдвинуть научную гипотезу и выбрать направления исследования с использованием определенных методических приемов. </w:t>
            </w:r>
          </w:p>
          <w:p w14:paraId="7D6D97DF" w14:textId="77777777" w:rsidR="00FD267A" w:rsidRPr="00112B56" w:rsidRDefault="00FD267A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Анализ современного состояния исследований в данной области (проводится обзор исследований в данной области со ссылками на публикации в научной литературе)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49E2" w14:textId="2517FA58" w:rsidR="00FD267A" w:rsidRPr="00112B56" w:rsidRDefault="00FD267A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 xml:space="preserve">Обсуждение теоретических основ исследования и методики. </w:t>
            </w:r>
          </w:p>
        </w:tc>
      </w:tr>
      <w:tr w:rsidR="00245F43" w:rsidRPr="00112B56" w14:paraId="57B01C6D" w14:textId="77777777" w:rsidTr="00112B56">
        <w:trPr>
          <w:trHeight w:val="1587"/>
        </w:trPr>
        <w:tc>
          <w:tcPr>
            <w:tcW w:w="1049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250D8DC7" w14:textId="77777777" w:rsidR="00245F43" w:rsidRPr="00112B56" w:rsidRDefault="00245F43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1404CC8F" w14:textId="77777777" w:rsidR="00245F43" w:rsidRPr="00112B56" w:rsidRDefault="00245F43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55" w:type="dxa"/>
            <w:tcBorders>
              <w:left w:val="single" w:sz="1" w:space="0" w:color="000000"/>
              <w:bottom w:val="single" w:sz="4" w:space="0" w:color="auto"/>
            </w:tcBorders>
          </w:tcPr>
          <w:p w14:paraId="17284572" w14:textId="15F55C69" w:rsidR="00245F43" w:rsidRPr="00112B56" w:rsidRDefault="00245F43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Формулировка цели, задач и ожидаемых результатов исследования; определение научной новизны и научно-практического значения. Обсуждение календарных сроков выполнения научного исследования.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EFCE26E" w14:textId="77777777" w:rsidR="00245F43" w:rsidRPr="00112B56" w:rsidRDefault="00245F43" w:rsidP="006E5322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 xml:space="preserve">Доклад по планируемой теме научно-квалификационной работе (диссертации) на заседании кафедры. </w:t>
            </w:r>
          </w:p>
          <w:p w14:paraId="468782C2" w14:textId="49A2FC1A" w:rsidR="00245F43" w:rsidRPr="00112B56" w:rsidRDefault="00245F43" w:rsidP="006E5322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Заключение о патентном поиске</w:t>
            </w:r>
          </w:p>
        </w:tc>
      </w:tr>
      <w:tr w:rsidR="0032727D" w:rsidRPr="00112B56" w14:paraId="78E0003F" w14:textId="77777777" w:rsidTr="00112B56">
        <w:trPr>
          <w:trHeight w:val="200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14:paraId="713747D3" w14:textId="375FA120" w:rsidR="0032727D" w:rsidRPr="00112B56" w:rsidRDefault="0032727D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 xml:space="preserve">2-семестр </w:t>
            </w:r>
          </w:p>
          <w:p w14:paraId="588A81C4" w14:textId="70CB644F" w:rsidR="0032727D" w:rsidRPr="00112B56" w:rsidRDefault="0032727D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3-семестр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4A12733" w14:textId="3862467E" w:rsidR="0032727D" w:rsidRPr="00112B56" w:rsidRDefault="0032727D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Получение первичных научно-обоснованных результатов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569B80D" w14:textId="55B2EE77" w:rsidR="0032727D" w:rsidRPr="00112B56" w:rsidRDefault="00112B56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Представление первичных</w:t>
            </w:r>
            <w:r w:rsidRPr="00112B56">
              <w:rPr>
                <w:rFonts w:ascii="Times New Roman" w:hAnsi="Times New Roman"/>
                <w:sz w:val="22"/>
                <w:szCs w:val="22"/>
              </w:rPr>
              <w:t xml:space="preserve"> результатов научных исследований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03C6B37A" w14:textId="2288291B" w:rsidR="0032727D" w:rsidRPr="00112B56" w:rsidRDefault="0032727D" w:rsidP="006E5322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Доклад</w:t>
            </w:r>
          </w:p>
        </w:tc>
      </w:tr>
      <w:tr w:rsidR="0032727D" w:rsidRPr="00112B56" w14:paraId="5BDF790B" w14:textId="77777777" w:rsidTr="00112B56">
        <w:trPr>
          <w:trHeight w:val="200"/>
        </w:trPr>
        <w:tc>
          <w:tcPr>
            <w:tcW w:w="10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476622E" w14:textId="757DABDE" w:rsidR="0032727D" w:rsidRPr="00112B56" w:rsidRDefault="0032727D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0CA14AC4" w14:textId="2D9BB3AE" w:rsidR="0032727D" w:rsidRPr="00112B56" w:rsidRDefault="0032727D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Получение первичных научно-обоснованных результатов</w:t>
            </w:r>
          </w:p>
        </w:tc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</w:tcPr>
          <w:p w14:paraId="22BE02B1" w14:textId="3E6D06E6" w:rsidR="00F10D6F" w:rsidRPr="00112B56" w:rsidRDefault="00112B56" w:rsidP="00112B56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Представление первичных результатов научных исследований</w:t>
            </w:r>
          </w:p>
        </w:tc>
        <w:tc>
          <w:tcPr>
            <w:tcW w:w="220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A10B2" w14:textId="4C5BD163" w:rsidR="0032727D" w:rsidRPr="00112B56" w:rsidRDefault="0032727D" w:rsidP="006E5322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267A" w:rsidRPr="00112B56" w14:paraId="66FACABD" w14:textId="77777777" w:rsidTr="00112B56">
        <w:trPr>
          <w:trHeight w:val="200"/>
        </w:trPr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14:paraId="273388EB" w14:textId="77777777" w:rsidR="00FD267A" w:rsidRPr="00112B56" w:rsidRDefault="00FD267A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3-семестр</w:t>
            </w:r>
          </w:p>
          <w:p w14:paraId="65DE2198" w14:textId="5C9DC03B" w:rsidR="00FD267A" w:rsidRPr="00112B56" w:rsidRDefault="00FD267A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4-семестр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15BBAA33" w14:textId="471DA309" w:rsidR="00FD267A" w:rsidRPr="00112B56" w:rsidRDefault="00FD267A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Подготовка и публикация научных статей (препринтов, патентов и т.д.)</w:t>
            </w:r>
          </w:p>
        </w:tc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</w:tcPr>
          <w:p w14:paraId="5B7D222B" w14:textId="7493D9AE" w:rsidR="00FD267A" w:rsidRPr="00112B56" w:rsidRDefault="00FD267A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Публикации в журналах,</w:t>
            </w:r>
            <w:r w:rsidR="00F10D6F" w:rsidRPr="00112B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12B56">
              <w:rPr>
                <w:rFonts w:ascii="Times New Roman" w:hAnsi="Times New Roman"/>
                <w:sz w:val="22"/>
                <w:szCs w:val="22"/>
              </w:rPr>
              <w:t>индексируемых в международных системах цитирования (библиографических базах) по соответствующим областям науки (</w:t>
            </w:r>
            <w:proofErr w:type="spellStart"/>
            <w:r w:rsidRPr="00112B56">
              <w:rPr>
                <w:rFonts w:ascii="Times New Roman" w:hAnsi="Times New Roman"/>
                <w:sz w:val="22"/>
                <w:szCs w:val="22"/>
              </w:rPr>
              <w:t>Web</w:t>
            </w:r>
            <w:proofErr w:type="spellEnd"/>
            <w:r w:rsidRPr="00112B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12B56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Pr="00112B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12B56">
              <w:rPr>
                <w:rFonts w:ascii="Times New Roman" w:hAnsi="Times New Roman"/>
                <w:sz w:val="22"/>
                <w:szCs w:val="22"/>
              </w:rPr>
              <w:t>Science</w:t>
            </w:r>
            <w:proofErr w:type="spellEnd"/>
            <w:r w:rsidRPr="00112B5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12B56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112B5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BBF0" w14:textId="77777777" w:rsidR="00FD267A" w:rsidRPr="00112B56" w:rsidRDefault="00FD267A" w:rsidP="006E5322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Копии опубликованных научных статей (препринтов, патентов) с выходными данными издания</w:t>
            </w:r>
          </w:p>
        </w:tc>
      </w:tr>
      <w:tr w:rsidR="00FD267A" w:rsidRPr="00112B56" w14:paraId="3E088EDB" w14:textId="77777777" w:rsidTr="00112B56">
        <w:trPr>
          <w:trHeight w:val="200"/>
        </w:trPr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14:paraId="3E40ABB9" w14:textId="77777777" w:rsidR="00FD267A" w:rsidRPr="00112B56" w:rsidRDefault="00FD267A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3-семестр</w:t>
            </w:r>
          </w:p>
          <w:p w14:paraId="307E40BC" w14:textId="2AE485F4" w:rsidR="00FD267A" w:rsidRPr="00112B56" w:rsidRDefault="00FD267A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4-семестр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7686332D" w14:textId="77777777" w:rsidR="00FD267A" w:rsidRPr="00112B56" w:rsidRDefault="00FD267A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Публикация в журнале из перечня ВАК</w:t>
            </w:r>
          </w:p>
        </w:tc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</w:tcPr>
          <w:p w14:paraId="15663F1C" w14:textId="646AE9AF" w:rsidR="00FD267A" w:rsidRPr="00112B56" w:rsidRDefault="00EF317F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П</w:t>
            </w:r>
            <w:r w:rsidR="00FD267A" w:rsidRPr="00112B56">
              <w:rPr>
                <w:rFonts w:ascii="Times New Roman" w:hAnsi="Times New Roman"/>
                <w:sz w:val="22"/>
                <w:szCs w:val="22"/>
              </w:rPr>
              <w:t xml:space="preserve">убликации в журналах или изданиях </w:t>
            </w:r>
            <w:r w:rsidR="00D97187" w:rsidRPr="00112B56">
              <w:rPr>
                <w:rFonts w:ascii="Times New Roman" w:hAnsi="Times New Roman"/>
                <w:sz w:val="22"/>
                <w:szCs w:val="22"/>
              </w:rPr>
              <w:t>из Перечня рецензируемых научных изданий</w:t>
            </w:r>
            <w:r w:rsidR="00FD267A" w:rsidRPr="00112B56">
              <w:rPr>
                <w:rFonts w:ascii="Times New Roman" w:hAnsi="Times New Roman"/>
                <w:sz w:val="22"/>
                <w:szCs w:val="22"/>
              </w:rPr>
              <w:t>, в которых должны быть опубликованы основные научные результаты диссертаций на соискание ученых степеней доктора и кандидата наук, утвержденного ВАК Минобрнауки России; внедрение научных результатов в образовательный процесс, прак</w:t>
            </w:r>
            <w:r w:rsidR="000051AB" w:rsidRPr="00112B56">
              <w:rPr>
                <w:rFonts w:ascii="Times New Roman" w:hAnsi="Times New Roman"/>
                <w:sz w:val="22"/>
                <w:szCs w:val="22"/>
              </w:rPr>
              <w:t xml:space="preserve">тическую отрасль 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FCF18" w14:textId="77777777" w:rsidR="00FD267A" w:rsidRPr="00112B56" w:rsidRDefault="00FD267A" w:rsidP="006E5322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Копии опубликованных научных статей с выходными данными издания; справка о принятии статьи в печать, акты внедрения</w:t>
            </w:r>
          </w:p>
        </w:tc>
      </w:tr>
      <w:tr w:rsidR="00FD267A" w:rsidRPr="00112B56" w14:paraId="371FBBC5" w14:textId="77777777" w:rsidTr="00112B56">
        <w:trPr>
          <w:trHeight w:val="200"/>
        </w:trPr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14:paraId="46EE8E9E" w14:textId="77777777" w:rsidR="00FD267A" w:rsidRPr="00112B56" w:rsidRDefault="00FD267A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3-семестр</w:t>
            </w:r>
          </w:p>
          <w:p w14:paraId="237796A1" w14:textId="1BF3B869" w:rsidR="00FD267A" w:rsidRPr="00112B56" w:rsidRDefault="00FD267A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4-семестр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3DDA6EE3" w14:textId="77777777" w:rsidR="00FD267A" w:rsidRPr="00112B56" w:rsidRDefault="00FD267A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Участие в научной конференции с докладом</w:t>
            </w:r>
          </w:p>
        </w:tc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</w:tcPr>
          <w:p w14:paraId="7FDCD07B" w14:textId="3580A2C1" w:rsidR="00FD267A" w:rsidRPr="00112B56" w:rsidRDefault="00112B56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 xml:space="preserve">Подготовка презентационных материалов по теме проводимых исследований в </w:t>
            </w:r>
            <w:r w:rsidRPr="00112B56">
              <w:rPr>
                <w:rFonts w:ascii="Times New Roman" w:hAnsi="Times New Roman"/>
                <w:sz w:val="22"/>
                <w:szCs w:val="22"/>
              </w:rPr>
              <w:lastRenderedPageBreak/>
              <w:t>соответствии с действующими правилами, выступление с докладами в различных форматах выступлений для научной аудитории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EC9A" w14:textId="28B77DED" w:rsidR="00FD267A" w:rsidRPr="00112B56" w:rsidRDefault="00FD267A" w:rsidP="006E5322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lastRenderedPageBreak/>
              <w:t>Программа конференции</w:t>
            </w:r>
            <w:r w:rsidR="00112B5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12B56">
              <w:rPr>
                <w:rFonts w:ascii="Times New Roman" w:hAnsi="Times New Roman"/>
                <w:sz w:val="22"/>
                <w:szCs w:val="22"/>
              </w:rPr>
              <w:lastRenderedPageBreak/>
              <w:t>Презентация доклада</w:t>
            </w:r>
          </w:p>
        </w:tc>
      </w:tr>
      <w:tr w:rsidR="00FD267A" w:rsidRPr="00112B56" w14:paraId="75D879A1" w14:textId="77777777" w:rsidTr="00112B56">
        <w:trPr>
          <w:trHeight w:val="200"/>
        </w:trPr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</w:tcPr>
          <w:p w14:paraId="5254FF1B" w14:textId="77777777" w:rsidR="00FD267A" w:rsidRPr="00112B56" w:rsidRDefault="0032727D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lastRenderedPageBreak/>
              <w:t>5-семестр</w:t>
            </w:r>
          </w:p>
          <w:p w14:paraId="577336A7" w14:textId="101F1713" w:rsidR="0032727D" w:rsidRPr="00112B56" w:rsidRDefault="00245F43" w:rsidP="006E5322">
            <w:pPr>
              <w:pStyle w:val="af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6</w:t>
            </w:r>
            <w:r w:rsidR="0032727D" w:rsidRPr="00112B56">
              <w:rPr>
                <w:rFonts w:ascii="Times New Roman" w:hAnsi="Times New Roman"/>
                <w:sz w:val="22"/>
                <w:szCs w:val="22"/>
              </w:rPr>
              <w:t xml:space="preserve">-семестр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7A048672" w14:textId="685A10DB" w:rsidR="00FD267A" w:rsidRPr="00112B56" w:rsidRDefault="0032727D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Оформление НИР (диссертационной работы), проверка первичной документации, апробация работы</w:t>
            </w:r>
          </w:p>
        </w:tc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</w:tcPr>
          <w:p w14:paraId="1AA6C531" w14:textId="6C39C728" w:rsidR="00FD267A" w:rsidRPr="00112B56" w:rsidRDefault="00112B56" w:rsidP="006E5322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Представление итогов проделанных научных исследований в соответствии с имеющимися требованиями</w:t>
            </w:r>
          </w:p>
        </w:tc>
        <w:tc>
          <w:tcPr>
            <w:tcW w:w="2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20F85" w14:textId="07DFCD97" w:rsidR="00245F43" w:rsidRPr="00112B56" w:rsidRDefault="00245F43" w:rsidP="006E5322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Доклад</w:t>
            </w:r>
          </w:p>
          <w:p w14:paraId="0AE7B35C" w14:textId="52A549EE" w:rsidR="0032727D" w:rsidRPr="00112B56" w:rsidRDefault="0032727D" w:rsidP="006E5322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2B56">
              <w:rPr>
                <w:rFonts w:ascii="Times New Roman" w:hAnsi="Times New Roman"/>
                <w:sz w:val="22"/>
                <w:szCs w:val="22"/>
              </w:rPr>
              <w:t>Заключение об апробации</w:t>
            </w:r>
          </w:p>
        </w:tc>
      </w:tr>
    </w:tbl>
    <w:p w14:paraId="34C2F62D" w14:textId="77777777" w:rsidR="0019347E" w:rsidRPr="00D72427" w:rsidRDefault="0019347E" w:rsidP="00D72427">
      <w:pPr>
        <w:tabs>
          <w:tab w:val="num" w:pos="360"/>
        </w:tabs>
        <w:ind w:left="426" w:right="401" w:firstLine="425"/>
        <w:jc w:val="both"/>
        <w:rPr>
          <w:color w:val="000000" w:themeColor="text1"/>
          <w:sz w:val="24"/>
          <w:szCs w:val="24"/>
        </w:rPr>
      </w:pPr>
    </w:p>
    <w:p w14:paraId="60DF7093" w14:textId="77777777" w:rsidR="00CB5308" w:rsidRPr="00F558B1" w:rsidRDefault="00CB5308" w:rsidP="00CB5308">
      <w:pPr>
        <w:ind w:left="726" w:right="281" w:hanging="726"/>
        <w:jc w:val="both"/>
        <w:rPr>
          <w:sz w:val="22"/>
          <w:szCs w:val="22"/>
        </w:rPr>
      </w:pPr>
    </w:p>
    <w:p w14:paraId="76EEAB8A" w14:textId="2043CA95" w:rsidR="00CB5308" w:rsidRPr="00F558B1" w:rsidRDefault="00CB5308" w:rsidP="00401B1B">
      <w:pPr>
        <w:pStyle w:val="1"/>
      </w:pPr>
      <w:r w:rsidRPr="00F558B1">
        <w:t>Перечень учебной литературы и ресурсов сети «интернет», необходимых для организации и проведения практики</w:t>
      </w:r>
    </w:p>
    <w:p w14:paraId="1209B6E8" w14:textId="77777777" w:rsidR="00F558B1" w:rsidRPr="001B5F43" w:rsidRDefault="00F558B1" w:rsidP="00CB5308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924"/>
        <w:gridCol w:w="2485"/>
        <w:gridCol w:w="2175"/>
      </w:tblGrid>
      <w:tr w:rsidR="00435A38" w:rsidRPr="00094CDA" w14:paraId="4625E25C" w14:textId="77777777" w:rsidTr="00595A30">
        <w:tc>
          <w:tcPr>
            <w:tcW w:w="458" w:type="dxa"/>
            <w:vMerge w:val="restart"/>
            <w:vAlign w:val="center"/>
          </w:tcPr>
          <w:p w14:paraId="15AA0D90" w14:textId="77777777" w:rsidR="00435A38" w:rsidRPr="00094CDA" w:rsidRDefault="00435A38" w:rsidP="00595A30">
            <w:pPr>
              <w:jc w:val="center"/>
              <w:rPr>
                <w:b/>
                <w:sz w:val="24"/>
                <w:szCs w:val="24"/>
              </w:rPr>
            </w:pPr>
            <w:r w:rsidRPr="00094C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24" w:type="dxa"/>
            <w:vMerge w:val="restart"/>
            <w:vAlign w:val="center"/>
          </w:tcPr>
          <w:p w14:paraId="37D7135F" w14:textId="77777777" w:rsidR="00435A38" w:rsidRPr="00094CDA" w:rsidRDefault="00435A38" w:rsidP="00595A30">
            <w:pPr>
              <w:jc w:val="center"/>
              <w:rPr>
                <w:b/>
                <w:sz w:val="24"/>
                <w:szCs w:val="24"/>
              </w:rPr>
            </w:pPr>
            <w:r w:rsidRPr="00094CDA">
              <w:rPr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4660" w:type="dxa"/>
            <w:gridSpan w:val="2"/>
            <w:vAlign w:val="center"/>
          </w:tcPr>
          <w:p w14:paraId="510EF6FB" w14:textId="77777777" w:rsidR="00435A38" w:rsidRPr="00094CDA" w:rsidRDefault="00435A38" w:rsidP="00595A30">
            <w:pPr>
              <w:jc w:val="center"/>
              <w:rPr>
                <w:b/>
                <w:sz w:val="24"/>
                <w:szCs w:val="24"/>
              </w:rPr>
            </w:pPr>
            <w:r w:rsidRPr="00094CDA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435A38" w:rsidRPr="0091358D" w14:paraId="3E0118E8" w14:textId="77777777" w:rsidTr="00595A30">
        <w:trPr>
          <w:trHeight w:val="489"/>
        </w:trPr>
        <w:tc>
          <w:tcPr>
            <w:tcW w:w="458" w:type="dxa"/>
            <w:vMerge/>
            <w:vAlign w:val="center"/>
          </w:tcPr>
          <w:p w14:paraId="3669C1D5" w14:textId="77777777" w:rsidR="00435A38" w:rsidRPr="0091358D" w:rsidRDefault="00435A38" w:rsidP="00595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vMerge/>
            <w:vAlign w:val="center"/>
          </w:tcPr>
          <w:p w14:paraId="123DDD20" w14:textId="77777777" w:rsidR="00435A38" w:rsidRPr="0091358D" w:rsidRDefault="00435A38" w:rsidP="00595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6A58D8CF" w14:textId="77777777" w:rsidR="00435A38" w:rsidRPr="00094CDA" w:rsidRDefault="00435A38" w:rsidP="00595A30">
            <w:pPr>
              <w:jc w:val="center"/>
              <w:rPr>
                <w:b/>
                <w:sz w:val="24"/>
                <w:szCs w:val="24"/>
              </w:rPr>
            </w:pPr>
            <w:r w:rsidRPr="00094CDA">
              <w:rPr>
                <w:b/>
                <w:sz w:val="24"/>
                <w:szCs w:val="24"/>
              </w:rPr>
              <w:t>на кафедре</w:t>
            </w:r>
          </w:p>
        </w:tc>
        <w:tc>
          <w:tcPr>
            <w:tcW w:w="2175" w:type="dxa"/>
            <w:vAlign w:val="center"/>
          </w:tcPr>
          <w:p w14:paraId="6D826246" w14:textId="77777777" w:rsidR="00435A38" w:rsidRPr="00094CDA" w:rsidRDefault="00435A38" w:rsidP="00595A30">
            <w:pPr>
              <w:jc w:val="center"/>
              <w:rPr>
                <w:b/>
                <w:sz w:val="24"/>
                <w:szCs w:val="24"/>
              </w:rPr>
            </w:pPr>
            <w:r w:rsidRPr="00094CDA">
              <w:rPr>
                <w:b/>
                <w:sz w:val="24"/>
                <w:szCs w:val="24"/>
              </w:rPr>
              <w:t>в библиотеке</w:t>
            </w:r>
          </w:p>
        </w:tc>
      </w:tr>
      <w:tr w:rsidR="000F73C9" w:rsidRPr="000F73C9" w14:paraId="615B03B1" w14:textId="77777777" w:rsidTr="00595A30">
        <w:tc>
          <w:tcPr>
            <w:tcW w:w="458" w:type="dxa"/>
          </w:tcPr>
          <w:p w14:paraId="60D72C4A" w14:textId="77777777" w:rsidR="00F87748" w:rsidRPr="000F73C9" w:rsidRDefault="00F87748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39CB048D" w14:textId="15C09943" w:rsidR="00F87748" w:rsidRPr="000F73C9" w:rsidRDefault="00F87748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73C9">
              <w:rPr>
                <w:sz w:val="24"/>
                <w:szCs w:val="24"/>
              </w:rPr>
              <w:t xml:space="preserve">Доклиническое изучение лекарственных средств (промышленная фармация): [учебник для студентов высших учебных заведений] / Ж. И. </w:t>
            </w:r>
            <w:proofErr w:type="spellStart"/>
            <w:r w:rsidRPr="000F73C9">
              <w:rPr>
                <w:sz w:val="24"/>
                <w:szCs w:val="24"/>
              </w:rPr>
              <w:t>Аладышева</w:t>
            </w:r>
            <w:proofErr w:type="spellEnd"/>
            <w:r w:rsidRPr="000F73C9">
              <w:rPr>
                <w:sz w:val="24"/>
                <w:szCs w:val="24"/>
              </w:rPr>
              <w:t xml:space="preserve">, В. В. Береговых, Н. Н. Вольхин [и др.]; редакторы: А. Л. Хохлов, Н. В. Пятигорская; Российская академия наук. - </w:t>
            </w:r>
            <w:proofErr w:type="gramStart"/>
            <w:r w:rsidRPr="000F73C9">
              <w:rPr>
                <w:sz w:val="24"/>
                <w:szCs w:val="24"/>
              </w:rPr>
              <w:t>Москва :</w:t>
            </w:r>
            <w:proofErr w:type="gramEnd"/>
            <w:r w:rsidRPr="000F73C9">
              <w:rPr>
                <w:sz w:val="24"/>
                <w:szCs w:val="24"/>
              </w:rPr>
              <w:t xml:space="preserve"> Группа Ремедиум, 2021. - 395 с. : </w:t>
            </w:r>
            <w:proofErr w:type="spellStart"/>
            <w:r w:rsidRPr="000F73C9">
              <w:rPr>
                <w:sz w:val="24"/>
                <w:szCs w:val="24"/>
              </w:rPr>
              <w:t>цв</w:t>
            </w:r>
            <w:proofErr w:type="spellEnd"/>
            <w:r w:rsidRPr="000F73C9">
              <w:rPr>
                <w:sz w:val="24"/>
                <w:szCs w:val="24"/>
              </w:rPr>
              <w:t>. ил., табл.; 25 см.; ISBN 978-5-906499-72-1</w:t>
            </w:r>
          </w:p>
        </w:tc>
        <w:tc>
          <w:tcPr>
            <w:tcW w:w="2485" w:type="dxa"/>
            <w:vAlign w:val="center"/>
          </w:tcPr>
          <w:p w14:paraId="3C7A5DC1" w14:textId="1C3DE182" w:rsidR="00F87748" w:rsidRPr="000F73C9" w:rsidRDefault="00595A30" w:rsidP="00595A30">
            <w:pPr>
              <w:jc w:val="center"/>
            </w:pPr>
            <w:r>
              <w:t>50</w:t>
            </w:r>
          </w:p>
        </w:tc>
        <w:tc>
          <w:tcPr>
            <w:tcW w:w="2175" w:type="dxa"/>
            <w:vAlign w:val="center"/>
          </w:tcPr>
          <w:p w14:paraId="3D6B885C" w14:textId="66940D5E" w:rsidR="00F87748" w:rsidRPr="000F73C9" w:rsidRDefault="00595A30" w:rsidP="00595A30">
            <w:pPr>
              <w:jc w:val="center"/>
            </w:pPr>
            <w:r>
              <w:t>25</w:t>
            </w:r>
          </w:p>
        </w:tc>
      </w:tr>
      <w:tr w:rsidR="000F73C9" w:rsidRPr="000F73C9" w14:paraId="47537C8B" w14:textId="77777777" w:rsidTr="00595A30">
        <w:tc>
          <w:tcPr>
            <w:tcW w:w="458" w:type="dxa"/>
          </w:tcPr>
          <w:p w14:paraId="4DB27066" w14:textId="77777777" w:rsidR="00C06281" w:rsidRPr="000F73C9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518EE879" w14:textId="3D31F10B" w:rsidR="00C06281" w:rsidRPr="000F73C9" w:rsidRDefault="00C06281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73C9">
              <w:rPr>
                <w:sz w:val="24"/>
                <w:szCs w:val="24"/>
              </w:rPr>
              <w:t>Руководство ICH для фармацевтической отрасли. Качество, 2-е издание: пер. с англ. под ред. Н.В. Пятигорской – СПб.: ЦОП «Профессия», 2021 – 800 с., ил. ISBN 978-5-91884-127-3</w:t>
            </w:r>
          </w:p>
        </w:tc>
        <w:tc>
          <w:tcPr>
            <w:tcW w:w="2485" w:type="dxa"/>
            <w:vAlign w:val="center"/>
          </w:tcPr>
          <w:p w14:paraId="7279479D" w14:textId="1EB6C8C7" w:rsidR="00C06281" w:rsidRPr="000F73C9" w:rsidRDefault="00595A30" w:rsidP="00595A30">
            <w:pPr>
              <w:jc w:val="center"/>
            </w:pPr>
            <w:r>
              <w:t>5</w:t>
            </w:r>
          </w:p>
        </w:tc>
        <w:tc>
          <w:tcPr>
            <w:tcW w:w="2175" w:type="dxa"/>
            <w:vAlign w:val="center"/>
          </w:tcPr>
          <w:p w14:paraId="31BD5430" w14:textId="77777777" w:rsidR="00C06281" w:rsidRPr="000F73C9" w:rsidRDefault="00C06281" w:rsidP="00595A30">
            <w:pPr>
              <w:jc w:val="center"/>
            </w:pPr>
          </w:p>
        </w:tc>
      </w:tr>
      <w:tr w:rsidR="00C06281" w:rsidRPr="00094CDA" w14:paraId="729996AF" w14:textId="77777777" w:rsidTr="00595A30">
        <w:tc>
          <w:tcPr>
            <w:tcW w:w="458" w:type="dxa"/>
          </w:tcPr>
          <w:p w14:paraId="6C97ACE5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11D0C621" w14:textId="437E0B16" w:rsidR="00C06281" w:rsidRPr="00944444" w:rsidRDefault="00C06281" w:rsidP="00595A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44444">
              <w:rPr>
                <w:color w:val="000000"/>
                <w:sz w:val="24"/>
                <w:szCs w:val="24"/>
              </w:rPr>
              <w:t>Краснюк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 xml:space="preserve"> И.И., Демина Н.Б., Бахрушина Е.О., Анурова М.Н. Фармацевтическая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 xml:space="preserve">технология. Промышленное производство лекарственных средств. В двух томах; под ред. И.И.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Краснюка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>, Н.Б. Деминой. М.: ГЭОТАР-медиа. 2020 – 352 с. ISBN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>978-5-9704-5535-7 2020</w:t>
            </w:r>
          </w:p>
        </w:tc>
        <w:tc>
          <w:tcPr>
            <w:tcW w:w="2485" w:type="dxa"/>
            <w:vAlign w:val="center"/>
          </w:tcPr>
          <w:p w14:paraId="114D9A10" w14:textId="557C10C0" w:rsidR="00C06281" w:rsidRDefault="00C06281" w:rsidP="00595A30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14:paraId="691C0285" w14:textId="77777777" w:rsidR="00C06281" w:rsidRDefault="00C06281" w:rsidP="00595A30">
            <w:pPr>
              <w:jc w:val="center"/>
            </w:pPr>
          </w:p>
        </w:tc>
      </w:tr>
      <w:tr w:rsidR="000F73C9" w:rsidRPr="000F73C9" w14:paraId="2FE83B35" w14:textId="77777777" w:rsidTr="00595A30">
        <w:tc>
          <w:tcPr>
            <w:tcW w:w="458" w:type="dxa"/>
          </w:tcPr>
          <w:p w14:paraId="64DFB6C7" w14:textId="77777777" w:rsidR="00C06281" w:rsidRPr="000F73C9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7573EC72" w14:textId="28FAAF51" w:rsidR="00C06281" w:rsidRPr="000F73C9" w:rsidRDefault="00C06281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73C9">
              <w:rPr>
                <w:sz w:val="24"/>
                <w:szCs w:val="24"/>
              </w:rPr>
              <w:t xml:space="preserve">Г. </w:t>
            </w:r>
            <w:proofErr w:type="spellStart"/>
            <w:r w:rsidRPr="000F73C9">
              <w:rPr>
                <w:sz w:val="24"/>
                <w:szCs w:val="24"/>
              </w:rPr>
              <w:t>Ягшис</w:t>
            </w:r>
            <w:proofErr w:type="spellEnd"/>
            <w:r w:rsidRPr="000F73C9">
              <w:rPr>
                <w:sz w:val="24"/>
                <w:szCs w:val="24"/>
              </w:rPr>
              <w:t xml:space="preserve"> Биофармацевтическое производство. Разработка, проектирование и внедрение технологических процессов / [Г. </w:t>
            </w:r>
            <w:proofErr w:type="spellStart"/>
            <w:r w:rsidRPr="000F73C9">
              <w:rPr>
                <w:sz w:val="24"/>
                <w:szCs w:val="24"/>
              </w:rPr>
              <w:t>Ягшис</w:t>
            </w:r>
            <w:proofErr w:type="spellEnd"/>
            <w:r w:rsidRPr="000F73C9">
              <w:rPr>
                <w:sz w:val="24"/>
                <w:szCs w:val="24"/>
              </w:rPr>
              <w:t xml:space="preserve">, Е. </w:t>
            </w:r>
            <w:proofErr w:type="spellStart"/>
            <w:r w:rsidRPr="000F73C9">
              <w:rPr>
                <w:sz w:val="24"/>
                <w:szCs w:val="24"/>
              </w:rPr>
              <w:t>Линдског</w:t>
            </w:r>
            <w:proofErr w:type="spellEnd"/>
            <w:r w:rsidRPr="000F73C9">
              <w:rPr>
                <w:sz w:val="24"/>
                <w:szCs w:val="24"/>
              </w:rPr>
              <w:t xml:space="preserve">, К. Лаки и др.] пер. с англ. яз. под ред. А. А. </w:t>
            </w:r>
            <w:proofErr w:type="spellStart"/>
            <w:r w:rsidRPr="000F73C9">
              <w:rPr>
                <w:sz w:val="24"/>
                <w:szCs w:val="24"/>
              </w:rPr>
              <w:t>Ишмухаметова</w:t>
            </w:r>
            <w:proofErr w:type="spellEnd"/>
            <w:r w:rsidRPr="000F73C9">
              <w:rPr>
                <w:sz w:val="24"/>
                <w:szCs w:val="24"/>
              </w:rPr>
              <w:t xml:space="preserve">, Н. В. Пятигорской. — СПб.: ЦОП «Профессия», 2020. — 2 тт.,1488 (728+760) с., </w:t>
            </w:r>
            <w:proofErr w:type="spellStart"/>
            <w:r w:rsidRPr="000F73C9">
              <w:rPr>
                <w:sz w:val="24"/>
                <w:szCs w:val="24"/>
              </w:rPr>
              <w:t>цв</w:t>
            </w:r>
            <w:proofErr w:type="spellEnd"/>
            <w:r w:rsidRPr="000F73C9">
              <w:rPr>
                <w:sz w:val="24"/>
                <w:szCs w:val="24"/>
              </w:rPr>
              <w:t xml:space="preserve">. ил, табл., </w:t>
            </w:r>
            <w:proofErr w:type="spellStart"/>
            <w:r w:rsidRPr="000F73C9">
              <w:rPr>
                <w:sz w:val="24"/>
                <w:szCs w:val="24"/>
              </w:rPr>
              <w:t>тв</w:t>
            </w:r>
            <w:proofErr w:type="spellEnd"/>
            <w:r w:rsidRPr="000F73C9">
              <w:rPr>
                <w:sz w:val="24"/>
                <w:szCs w:val="24"/>
              </w:rPr>
              <w:t>. пер. ISBN: 978-5-91884-116-7</w:t>
            </w:r>
          </w:p>
        </w:tc>
        <w:tc>
          <w:tcPr>
            <w:tcW w:w="2485" w:type="dxa"/>
            <w:vAlign w:val="center"/>
          </w:tcPr>
          <w:p w14:paraId="7B42D0CA" w14:textId="34247597" w:rsidR="00C06281" w:rsidRPr="000F73C9" w:rsidRDefault="00C06281" w:rsidP="00595A30">
            <w:pPr>
              <w:jc w:val="center"/>
            </w:pPr>
            <w:r w:rsidRPr="000F73C9">
              <w:t>1</w:t>
            </w:r>
          </w:p>
        </w:tc>
        <w:tc>
          <w:tcPr>
            <w:tcW w:w="2175" w:type="dxa"/>
            <w:vAlign w:val="center"/>
          </w:tcPr>
          <w:p w14:paraId="4D50CD7E" w14:textId="77777777" w:rsidR="00C06281" w:rsidRPr="000F73C9" w:rsidRDefault="00C06281" w:rsidP="00595A30">
            <w:pPr>
              <w:jc w:val="center"/>
            </w:pPr>
          </w:p>
        </w:tc>
      </w:tr>
      <w:tr w:rsidR="00C06281" w:rsidRPr="00094CDA" w14:paraId="3EA30F68" w14:textId="77777777" w:rsidTr="00595A30">
        <w:tc>
          <w:tcPr>
            <w:tcW w:w="458" w:type="dxa"/>
          </w:tcPr>
          <w:p w14:paraId="781BF5E2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63B4DC15" w14:textId="3C9311A9" w:rsidR="00C06281" w:rsidRPr="00944444" w:rsidRDefault="00C06281" w:rsidP="00595A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6073F">
              <w:rPr>
                <w:sz w:val="24"/>
                <w:szCs w:val="24"/>
              </w:rPr>
              <w:t>Краснюк</w:t>
            </w:r>
            <w:proofErr w:type="spellEnd"/>
            <w:r w:rsidRPr="0096073F">
              <w:rPr>
                <w:sz w:val="24"/>
                <w:szCs w:val="24"/>
              </w:rPr>
              <w:t xml:space="preserve"> И.И., Дёмина Н.Б., Анурова М.Н., Соловьева Н.Л. </w:t>
            </w:r>
            <w:proofErr w:type="spellStart"/>
            <w:r w:rsidRPr="0096073F">
              <w:rPr>
                <w:sz w:val="24"/>
                <w:szCs w:val="24"/>
              </w:rPr>
              <w:t>Биофармация</w:t>
            </w:r>
            <w:proofErr w:type="spellEnd"/>
            <w:r w:rsidRPr="0096073F">
              <w:rPr>
                <w:sz w:val="24"/>
                <w:szCs w:val="24"/>
              </w:rPr>
              <w:t>, или основы фармацевтической разработки и обоснование дизайна лекарственных форм. Учебное пособие. ГЭОТАР-Медиа, 2019.-192 с.: ил.</w:t>
            </w:r>
          </w:p>
        </w:tc>
        <w:tc>
          <w:tcPr>
            <w:tcW w:w="2485" w:type="dxa"/>
            <w:vAlign w:val="center"/>
          </w:tcPr>
          <w:p w14:paraId="2C6BEA92" w14:textId="711955E3" w:rsidR="00C06281" w:rsidRDefault="00C06281" w:rsidP="00595A30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14:paraId="4312ADD1" w14:textId="77777777" w:rsidR="00C06281" w:rsidRDefault="00C06281" w:rsidP="00595A30">
            <w:pPr>
              <w:jc w:val="center"/>
            </w:pPr>
          </w:p>
        </w:tc>
      </w:tr>
      <w:tr w:rsidR="00C06281" w:rsidRPr="00094CDA" w14:paraId="751C30A1" w14:textId="77777777" w:rsidTr="00595A30">
        <w:tc>
          <w:tcPr>
            <w:tcW w:w="458" w:type="dxa"/>
          </w:tcPr>
          <w:p w14:paraId="7BA98812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31D61486" w14:textId="1E062B3A" w:rsidR="00C06281" w:rsidRPr="0096073F" w:rsidRDefault="00C06281" w:rsidP="000F344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444">
              <w:rPr>
                <w:color w:val="000000"/>
                <w:sz w:val="24"/>
                <w:szCs w:val="24"/>
              </w:rPr>
              <w:t>Промышленная фармация. Путь создания продукта: монография 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 xml:space="preserve">Ж.И.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Аладышева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 xml:space="preserve">, В.В. Береговых, Н.Б. Демина [и др.]; под ред.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lastRenderedPageBreak/>
              <w:t>А.Л.Хохлова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 xml:space="preserve"> и Н.В.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Пятигорскои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 xml:space="preserve">̆. – М.: 2019 – 394 с. </w:t>
            </w:r>
          </w:p>
        </w:tc>
        <w:tc>
          <w:tcPr>
            <w:tcW w:w="2485" w:type="dxa"/>
            <w:vAlign w:val="center"/>
          </w:tcPr>
          <w:p w14:paraId="7CDE276D" w14:textId="26CE919A" w:rsidR="00C06281" w:rsidRDefault="00595A30" w:rsidP="00595A30">
            <w:pPr>
              <w:jc w:val="center"/>
            </w:pPr>
            <w:r>
              <w:lastRenderedPageBreak/>
              <w:t>10</w:t>
            </w:r>
          </w:p>
        </w:tc>
        <w:tc>
          <w:tcPr>
            <w:tcW w:w="2175" w:type="dxa"/>
            <w:vAlign w:val="center"/>
          </w:tcPr>
          <w:p w14:paraId="719B7D20" w14:textId="77777777" w:rsidR="00C06281" w:rsidRDefault="00C06281" w:rsidP="00595A30">
            <w:pPr>
              <w:jc w:val="center"/>
            </w:pPr>
          </w:p>
        </w:tc>
      </w:tr>
      <w:tr w:rsidR="000F73C9" w:rsidRPr="000F73C9" w14:paraId="70E530D8" w14:textId="77777777" w:rsidTr="00595A30">
        <w:tc>
          <w:tcPr>
            <w:tcW w:w="458" w:type="dxa"/>
          </w:tcPr>
          <w:p w14:paraId="3B93F186" w14:textId="77777777" w:rsidR="00C06281" w:rsidRPr="000F73C9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35A57CDE" w14:textId="30B0FE87" w:rsidR="00C06281" w:rsidRPr="000F73C9" w:rsidRDefault="00C06281" w:rsidP="000F344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73C9">
              <w:rPr>
                <w:sz w:val="24"/>
                <w:szCs w:val="24"/>
              </w:rPr>
              <w:t xml:space="preserve">Пятигорская Н.В., </w:t>
            </w:r>
            <w:proofErr w:type="spellStart"/>
            <w:r w:rsidRPr="000F73C9">
              <w:rPr>
                <w:sz w:val="24"/>
                <w:szCs w:val="24"/>
              </w:rPr>
              <w:t>Ишмухаметов</w:t>
            </w:r>
            <w:proofErr w:type="spellEnd"/>
            <w:r w:rsidRPr="000F73C9">
              <w:rPr>
                <w:sz w:val="24"/>
                <w:szCs w:val="24"/>
              </w:rPr>
              <w:t xml:space="preserve"> А.А., Беляев В.В., </w:t>
            </w:r>
            <w:proofErr w:type="spellStart"/>
            <w:r w:rsidRPr="000F73C9">
              <w:rPr>
                <w:sz w:val="24"/>
                <w:szCs w:val="24"/>
              </w:rPr>
              <w:t>Аладышева</w:t>
            </w:r>
            <w:proofErr w:type="spellEnd"/>
            <w:r w:rsidRPr="000F73C9">
              <w:rPr>
                <w:sz w:val="24"/>
                <w:szCs w:val="24"/>
              </w:rPr>
              <w:t xml:space="preserve"> Ж.И., Пятигорский А.М. </w:t>
            </w:r>
            <w:proofErr w:type="spellStart"/>
            <w:r w:rsidRPr="000F73C9">
              <w:rPr>
                <w:sz w:val="24"/>
                <w:szCs w:val="24"/>
              </w:rPr>
              <w:t>Валидация</w:t>
            </w:r>
            <w:proofErr w:type="spellEnd"/>
            <w:r w:rsidRPr="000F73C9">
              <w:rPr>
                <w:sz w:val="24"/>
                <w:szCs w:val="24"/>
              </w:rPr>
              <w:t xml:space="preserve"> в производстве лекарственных средств – М.: ООО «ГРУППА </w:t>
            </w:r>
            <w:r w:rsidR="000F3449">
              <w:rPr>
                <w:sz w:val="24"/>
                <w:szCs w:val="24"/>
              </w:rPr>
              <w:t>РЕМЕДИУМ», 2019. – 328 с.: ил.</w:t>
            </w:r>
          </w:p>
        </w:tc>
        <w:tc>
          <w:tcPr>
            <w:tcW w:w="2485" w:type="dxa"/>
            <w:vAlign w:val="center"/>
          </w:tcPr>
          <w:p w14:paraId="28B42CAA" w14:textId="558FC8DE" w:rsidR="00C06281" w:rsidRPr="000F73C9" w:rsidRDefault="00595A30" w:rsidP="00595A30">
            <w:pPr>
              <w:jc w:val="center"/>
            </w:pPr>
            <w:r>
              <w:t>10</w:t>
            </w:r>
          </w:p>
        </w:tc>
        <w:tc>
          <w:tcPr>
            <w:tcW w:w="2175" w:type="dxa"/>
            <w:vAlign w:val="center"/>
          </w:tcPr>
          <w:p w14:paraId="23222B55" w14:textId="77777777" w:rsidR="00C06281" w:rsidRPr="000F73C9" w:rsidRDefault="00C06281" w:rsidP="00595A30">
            <w:pPr>
              <w:jc w:val="center"/>
            </w:pPr>
          </w:p>
        </w:tc>
      </w:tr>
      <w:tr w:rsidR="00C06281" w:rsidRPr="00094CDA" w14:paraId="07285493" w14:textId="77777777" w:rsidTr="00595A30">
        <w:tc>
          <w:tcPr>
            <w:tcW w:w="458" w:type="dxa"/>
          </w:tcPr>
          <w:p w14:paraId="4AC82824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7BB8D813" w14:textId="59107648" w:rsidR="00C06281" w:rsidRPr="00C06281" w:rsidRDefault="00C06281" w:rsidP="00595A3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7030A0"/>
                <w:sz w:val="24"/>
                <w:szCs w:val="24"/>
              </w:rPr>
            </w:pPr>
            <w:r w:rsidRPr="0096073F">
              <w:rPr>
                <w:sz w:val="24"/>
                <w:szCs w:val="24"/>
              </w:rPr>
              <w:t>Государственная фармакопея XI</w:t>
            </w:r>
            <w:r w:rsidRPr="0096073F">
              <w:rPr>
                <w:sz w:val="24"/>
                <w:szCs w:val="24"/>
                <w:lang w:val="en-US"/>
              </w:rPr>
              <w:t>V</w:t>
            </w:r>
            <w:r w:rsidRPr="0096073F">
              <w:rPr>
                <w:sz w:val="24"/>
                <w:szCs w:val="24"/>
              </w:rPr>
              <w:t xml:space="preserve">-е изд., выпуск 1-4, 2018. - М. </w:t>
            </w:r>
          </w:p>
        </w:tc>
        <w:tc>
          <w:tcPr>
            <w:tcW w:w="2485" w:type="dxa"/>
            <w:vAlign w:val="center"/>
          </w:tcPr>
          <w:p w14:paraId="7B4BFB18" w14:textId="77777777" w:rsidR="00C06281" w:rsidRPr="00EB7CD3" w:rsidRDefault="00C06281" w:rsidP="00595A30">
            <w:pPr>
              <w:jc w:val="center"/>
              <w:rPr>
                <w:strike/>
                <w:sz w:val="14"/>
                <w:szCs w:val="14"/>
              </w:rPr>
            </w:pPr>
          </w:p>
          <w:p w14:paraId="5A338736" w14:textId="54E879DA" w:rsidR="00EB7CD3" w:rsidRPr="00B47EDE" w:rsidRDefault="009C4D14" w:rsidP="00595A30">
            <w:pPr>
              <w:jc w:val="center"/>
              <w:rPr>
                <w:color w:val="7030A0"/>
                <w:sz w:val="16"/>
                <w:szCs w:val="14"/>
              </w:rPr>
            </w:pPr>
            <w:hyperlink r:id="rId8" w:history="1">
              <w:r w:rsidR="00EB7CD3" w:rsidRPr="00B47EDE">
                <w:rPr>
                  <w:rStyle w:val="af2"/>
                  <w:sz w:val="16"/>
                  <w:szCs w:val="14"/>
                </w:rPr>
                <w:t>https://femb.ru/record/pharmacopea14</w:t>
              </w:r>
            </w:hyperlink>
          </w:p>
          <w:p w14:paraId="7D46396D" w14:textId="3682FD13" w:rsidR="00EB7CD3" w:rsidRPr="00EB7CD3" w:rsidRDefault="00EB7CD3" w:rsidP="00595A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5" w:type="dxa"/>
            <w:vAlign w:val="center"/>
          </w:tcPr>
          <w:p w14:paraId="6D21E7A3" w14:textId="6983C321" w:rsidR="00EB7CD3" w:rsidRDefault="00B47EDE" w:rsidP="00595A30">
            <w:pPr>
              <w:jc w:val="center"/>
              <w:rPr>
                <w:color w:val="7030A0"/>
                <w:sz w:val="14"/>
                <w:szCs w:val="14"/>
              </w:rPr>
            </w:pPr>
            <w:r>
              <w:t>Электронная версия</w:t>
            </w:r>
          </w:p>
          <w:p w14:paraId="0A15F36D" w14:textId="1B036AB8" w:rsidR="00EB7CD3" w:rsidRPr="00EB7CD3" w:rsidRDefault="00EB7CD3" w:rsidP="00595A30">
            <w:pPr>
              <w:jc w:val="center"/>
              <w:rPr>
                <w:strike/>
                <w:sz w:val="14"/>
                <w:szCs w:val="14"/>
              </w:rPr>
            </w:pPr>
          </w:p>
        </w:tc>
      </w:tr>
      <w:tr w:rsidR="004C400C" w:rsidRPr="00094CDA" w14:paraId="6AEF2F77" w14:textId="77777777" w:rsidTr="00595A30">
        <w:tc>
          <w:tcPr>
            <w:tcW w:w="458" w:type="dxa"/>
          </w:tcPr>
          <w:p w14:paraId="136139D4" w14:textId="77777777" w:rsidR="004C400C" w:rsidRPr="00F47B18" w:rsidRDefault="004C400C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13F42DA5" w14:textId="7252443B" w:rsidR="004C400C" w:rsidRPr="00C06281" w:rsidRDefault="00B47EDE" w:rsidP="00595A3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47EDE">
              <w:rPr>
                <w:color w:val="000000"/>
                <w:sz w:val="24"/>
                <w:szCs w:val="24"/>
              </w:rPr>
              <w:t>Акты Евразийской экономической комиссии​​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7EDE">
              <w:rPr>
                <w:color w:val="000000"/>
                <w:sz w:val="24"/>
                <w:szCs w:val="24"/>
              </w:rPr>
              <w:t>в сфере о</w:t>
            </w:r>
            <w:r>
              <w:rPr>
                <w:color w:val="000000"/>
                <w:sz w:val="24"/>
                <w:szCs w:val="24"/>
              </w:rPr>
              <w:t>бращения лекарственных средств</w:t>
            </w:r>
          </w:p>
        </w:tc>
        <w:tc>
          <w:tcPr>
            <w:tcW w:w="2485" w:type="dxa"/>
            <w:vAlign w:val="center"/>
          </w:tcPr>
          <w:p w14:paraId="74CB0CC2" w14:textId="1BE75F33" w:rsidR="004C400C" w:rsidRPr="00435F82" w:rsidRDefault="009C4D14" w:rsidP="00595A30">
            <w:pPr>
              <w:jc w:val="center"/>
              <w:rPr>
                <w:lang w:val="en-US"/>
              </w:rPr>
            </w:pPr>
            <w:hyperlink r:id="rId9" w:history="1">
              <w:r w:rsidR="00B47EDE" w:rsidRPr="00435F82">
                <w:rPr>
                  <w:rStyle w:val="af2"/>
                  <w:lang w:val="en-US"/>
                </w:rPr>
                <w:t>https://eec.eaeunion.org/</w:t>
              </w:r>
            </w:hyperlink>
          </w:p>
          <w:p w14:paraId="7E03FA95" w14:textId="46155D2F" w:rsidR="00B47EDE" w:rsidRPr="00595A30" w:rsidRDefault="009C4D14" w:rsidP="00595A30">
            <w:pPr>
              <w:jc w:val="center"/>
              <w:rPr>
                <w:lang w:val="en-US"/>
              </w:rPr>
            </w:pPr>
            <w:hyperlink r:id="rId10" w:history="1">
              <w:r w:rsidR="00595A30" w:rsidRPr="00595A30">
                <w:rPr>
                  <w:rStyle w:val="af2"/>
                  <w:lang w:val="en-US"/>
                </w:rPr>
                <w:t xml:space="preserve">https://eec.eaeunion.org/   </w:t>
              </w:r>
              <w:proofErr w:type="spellStart"/>
              <w:r w:rsidR="00595A30" w:rsidRPr="00595A30">
                <w:rPr>
                  <w:rStyle w:val="af2"/>
                  <w:lang w:val="en-US"/>
                </w:rPr>
                <w:t>comission</w:t>
              </w:r>
              <w:proofErr w:type="spellEnd"/>
              <w:r w:rsidR="00595A30" w:rsidRPr="00595A30">
                <w:rPr>
                  <w:rStyle w:val="af2"/>
                  <w:lang w:val="en-US"/>
                </w:rPr>
                <w:t>/</w:t>
              </w:r>
            </w:hyperlink>
          </w:p>
          <w:p w14:paraId="1987CC30" w14:textId="6E74B10E" w:rsidR="00B47EDE" w:rsidRDefault="00B47EDE" w:rsidP="00595A30">
            <w:pPr>
              <w:jc w:val="center"/>
            </w:pPr>
            <w:proofErr w:type="spellStart"/>
            <w:r w:rsidRPr="00B47EDE">
              <w:rPr>
                <w:rStyle w:val="af2"/>
              </w:rPr>
              <w:t>direction</w:t>
            </w:r>
            <w:proofErr w:type="spellEnd"/>
            <w:r w:rsidRPr="00B47EDE">
              <w:rPr>
                <w:rStyle w:val="af2"/>
              </w:rPr>
              <w:t>/</w:t>
            </w:r>
            <w:proofErr w:type="spellStart"/>
            <w:r w:rsidRPr="00B47EDE">
              <w:rPr>
                <w:rStyle w:val="af2"/>
              </w:rPr>
              <w:t>texnreg</w:t>
            </w:r>
            <w:proofErr w:type="spellEnd"/>
            <w:r w:rsidRPr="00B47EDE">
              <w:rPr>
                <w:rStyle w:val="af2"/>
              </w:rPr>
              <w:t>/</w:t>
            </w:r>
          </w:p>
        </w:tc>
        <w:tc>
          <w:tcPr>
            <w:tcW w:w="2175" w:type="dxa"/>
            <w:vAlign w:val="center"/>
          </w:tcPr>
          <w:p w14:paraId="09B11E97" w14:textId="142BF10C" w:rsidR="004C400C" w:rsidRDefault="00B47EDE" w:rsidP="00595A30">
            <w:pPr>
              <w:jc w:val="center"/>
            </w:pPr>
            <w:r>
              <w:t>Электронные версии</w:t>
            </w:r>
          </w:p>
        </w:tc>
      </w:tr>
      <w:tr w:rsidR="00C06281" w:rsidRPr="00094CDA" w14:paraId="4FA3B471" w14:textId="77777777" w:rsidTr="00595A30">
        <w:tc>
          <w:tcPr>
            <w:tcW w:w="458" w:type="dxa"/>
          </w:tcPr>
          <w:p w14:paraId="29C02BC5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4C5BFEB4" w14:textId="76CAA1DE" w:rsidR="00C06281" w:rsidRPr="00C06281" w:rsidRDefault="00C06281" w:rsidP="00595A3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6281">
              <w:rPr>
                <w:color w:val="000000"/>
                <w:sz w:val="24"/>
                <w:szCs w:val="24"/>
              </w:rPr>
              <w:t xml:space="preserve">Брежнева Т.А., </w:t>
            </w:r>
            <w:proofErr w:type="spellStart"/>
            <w:r w:rsidRPr="00C06281">
              <w:rPr>
                <w:color w:val="000000"/>
                <w:sz w:val="24"/>
                <w:szCs w:val="24"/>
              </w:rPr>
              <w:t>Краснюк</w:t>
            </w:r>
            <w:proofErr w:type="spellEnd"/>
            <w:r w:rsidRPr="00C06281">
              <w:rPr>
                <w:color w:val="000000"/>
                <w:sz w:val="24"/>
                <w:szCs w:val="24"/>
              </w:rPr>
              <w:t xml:space="preserve"> И.И., </w:t>
            </w:r>
            <w:proofErr w:type="spellStart"/>
            <w:r w:rsidRPr="00C06281">
              <w:rPr>
                <w:color w:val="000000"/>
                <w:sz w:val="24"/>
                <w:szCs w:val="24"/>
              </w:rPr>
              <w:t>Провоторова</w:t>
            </w:r>
            <w:proofErr w:type="spellEnd"/>
            <w:r w:rsidRPr="00C06281">
              <w:rPr>
                <w:color w:val="000000"/>
                <w:sz w:val="24"/>
                <w:szCs w:val="24"/>
              </w:rPr>
              <w:t xml:space="preserve"> С.И., Веретенникова М.А., </w:t>
            </w:r>
            <w:proofErr w:type="spellStart"/>
            <w:r w:rsidRPr="00C06281">
              <w:rPr>
                <w:color w:val="000000"/>
                <w:sz w:val="24"/>
                <w:szCs w:val="24"/>
              </w:rPr>
              <w:t>Сливкин</w:t>
            </w:r>
            <w:proofErr w:type="spellEnd"/>
            <w:r w:rsidRPr="00C06281">
              <w:rPr>
                <w:color w:val="000000"/>
                <w:sz w:val="24"/>
                <w:szCs w:val="24"/>
              </w:rPr>
              <w:t xml:space="preserve"> А.И. Фармацевтическая технология. Промышленное производство лекарственных средств. Руководство к лабораторным занятиям: учебное пособие: в 2 частях / Москва, – 2017. Том Часть 1.</w:t>
            </w:r>
          </w:p>
        </w:tc>
        <w:tc>
          <w:tcPr>
            <w:tcW w:w="2485" w:type="dxa"/>
            <w:vAlign w:val="center"/>
          </w:tcPr>
          <w:p w14:paraId="00472CF1" w14:textId="56B0AD66" w:rsidR="00C06281" w:rsidRDefault="00C06281" w:rsidP="00595A30">
            <w:pPr>
              <w:jc w:val="center"/>
            </w:pPr>
            <w:r>
              <w:t>2</w:t>
            </w:r>
          </w:p>
        </w:tc>
        <w:tc>
          <w:tcPr>
            <w:tcW w:w="2175" w:type="dxa"/>
            <w:vAlign w:val="center"/>
          </w:tcPr>
          <w:p w14:paraId="4593BC18" w14:textId="52F8F440" w:rsidR="00C06281" w:rsidRDefault="00C06281" w:rsidP="00595A30">
            <w:pPr>
              <w:jc w:val="center"/>
            </w:pPr>
            <w:r>
              <w:t>Достаточное количество</w:t>
            </w:r>
          </w:p>
        </w:tc>
      </w:tr>
      <w:tr w:rsidR="00C06281" w:rsidRPr="00094CDA" w14:paraId="61FA716A" w14:textId="77777777" w:rsidTr="00595A30">
        <w:tc>
          <w:tcPr>
            <w:tcW w:w="458" w:type="dxa"/>
          </w:tcPr>
          <w:p w14:paraId="41F02408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34A3246B" w14:textId="681213C9" w:rsidR="00C06281" w:rsidRPr="0096073F" w:rsidRDefault="00C06281" w:rsidP="00595A3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6073F">
              <w:rPr>
                <w:color w:val="000000"/>
                <w:sz w:val="24"/>
                <w:szCs w:val="24"/>
              </w:rPr>
              <w:t>Краснюк</w:t>
            </w:r>
            <w:proofErr w:type="spellEnd"/>
            <w:r w:rsidRPr="0096073F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6073F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6073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73F">
              <w:rPr>
                <w:color w:val="000000"/>
                <w:sz w:val="24"/>
                <w:szCs w:val="24"/>
              </w:rPr>
              <w:t>Беленова</w:t>
            </w:r>
            <w:proofErr w:type="spellEnd"/>
            <w:r w:rsidRPr="0096073F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6073F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6073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73F">
              <w:rPr>
                <w:color w:val="000000"/>
                <w:sz w:val="24"/>
                <w:szCs w:val="24"/>
              </w:rPr>
              <w:t>Сливкин</w:t>
            </w:r>
            <w:proofErr w:type="spellEnd"/>
            <w:r w:rsidRPr="0096073F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6073F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6073F">
              <w:rPr>
                <w:color w:val="000000"/>
                <w:sz w:val="24"/>
                <w:szCs w:val="24"/>
              </w:rPr>
              <w:t>Фармацевтическая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073F">
              <w:rPr>
                <w:color w:val="000000"/>
                <w:sz w:val="24"/>
                <w:szCs w:val="24"/>
              </w:rPr>
              <w:t>технология. Высокомолекулярные соединения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073F">
              <w:rPr>
                <w:color w:val="000000"/>
                <w:sz w:val="24"/>
                <w:szCs w:val="24"/>
              </w:rPr>
              <w:t xml:space="preserve">фармации и медицине: под ред. И.И. </w:t>
            </w:r>
            <w:proofErr w:type="spellStart"/>
            <w:r w:rsidRPr="0096073F">
              <w:rPr>
                <w:color w:val="000000"/>
                <w:sz w:val="24"/>
                <w:szCs w:val="24"/>
              </w:rPr>
              <w:t>Краснюка</w:t>
            </w:r>
            <w:proofErr w:type="spellEnd"/>
            <w:r w:rsidRPr="0096073F">
              <w:rPr>
                <w:color w:val="000000"/>
                <w:sz w:val="24"/>
                <w:szCs w:val="24"/>
              </w:rPr>
              <w:t xml:space="preserve"> – ГЭОТАР-Медиа, 2017</w:t>
            </w:r>
            <w:r w:rsidR="00482E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5" w:type="dxa"/>
            <w:vAlign w:val="center"/>
          </w:tcPr>
          <w:p w14:paraId="71B8EAB8" w14:textId="0EE75D8B" w:rsidR="00C06281" w:rsidRDefault="00C06281" w:rsidP="00595A30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14:paraId="5E118A7B" w14:textId="5CFC6952" w:rsidR="00C06281" w:rsidRDefault="00C06281" w:rsidP="00595A30">
            <w:pPr>
              <w:jc w:val="center"/>
            </w:pPr>
            <w:r>
              <w:t>-</w:t>
            </w:r>
          </w:p>
        </w:tc>
      </w:tr>
      <w:tr w:rsidR="00C06281" w:rsidRPr="00094CDA" w14:paraId="693690A7" w14:textId="77777777" w:rsidTr="00595A30">
        <w:tc>
          <w:tcPr>
            <w:tcW w:w="458" w:type="dxa"/>
          </w:tcPr>
          <w:p w14:paraId="58BF28CA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388CB070" w14:textId="11214754" w:rsidR="00C06281" w:rsidRPr="0096073F" w:rsidRDefault="00C06281" w:rsidP="000F3449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444">
              <w:rPr>
                <w:color w:val="000000"/>
                <w:sz w:val="24"/>
                <w:szCs w:val="24"/>
              </w:rPr>
              <w:t xml:space="preserve">Д. Дж.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 xml:space="preserve"> Энде (ред.) Производство лекарственных средств. Химическая технология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>от R&amp;D до производства: пер. с англ.</w:t>
            </w:r>
            <w:proofErr w:type="gramStart"/>
            <w:r w:rsidRPr="00944444">
              <w:rPr>
                <w:color w:val="000000"/>
                <w:sz w:val="24"/>
                <w:szCs w:val="24"/>
              </w:rPr>
              <w:t>/[</w:t>
            </w:r>
            <w:proofErr w:type="gramEnd"/>
            <w:r w:rsidRPr="00944444">
              <w:rPr>
                <w:color w:val="000000"/>
                <w:sz w:val="24"/>
                <w:szCs w:val="24"/>
              </w:rPr>
              <w:t xml:space="preserve">Д. Дж.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 xml:space="preserve"> Энде и др.]; под ред. В.В. Береговых.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 xml:space="preserve">– СПб.: ЦОП «Профессия», 2015 – 1280 с., </w:t>
            </w:r>
            <w:proofErr w:type="gramStart"/>
            <w:r w:rsidRPr="00944444">
              <w:rPr>
                <w:color w:val="000000"/>
                <w:sz w:val="24"/>
                <w:szCs w:val="24"/>
              </w:rPr>
              <w:t>ил..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vAlign w:val="center"/>
          </w:tcPr>
          <w:p w14:paraId="0859977A" w14:textId="13A287D7" w:rsidR="00C06281" w:rsidRDefault="00595A30" w:rsidP="00595A30">
            <w:pPr>
              <w:jc w:val="center"/>
            </w:pPr>
            <w:r>
              <w:t>5</w:t>
            </w:r>
          </w:p>
        </w:tc>
        <w:tc>
          <w:tcPr>
            <w:tcW w:w="2175" w:type="dxa"/>
            <w:vAlign w:val="center"/>
          </w:tcPr>
          <w:p w14:paraId="7014CE2D" w14:textId="77777777" w:rsidR="00C06281" w:rsidRDefault="00C06281" w:rsidP="00595A30">
            <w:pPr>
              <w:jc w:val="center"/>
            </w:pPr>
          </w:p>
        </w:tc>
      </w:tr>
      <w:tr w:rsidR="00C06281" w:rsidRPr="00094CDA" w14:paraId="7AD4AEDE" w14:textId="77777777" w:rsidTr="00595A30">
        <w:tc>
          <w:tcPr>
            <w:tcW w:w="458" w:type="dxa"/>
          </w:tcPr>
          <w:p w14:paraId="605ED9AF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31D20377" w14:textId="5D016C1A" w:rsidR="00C06281" w:rsidRPr="00944444" w:rsidRDefault="00C06281" w:rsidP="00595A3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8D2">
              <w:rPr>
                <w:color w:val="222222"/>
                <w:sz w:val="24"/>
                <w:szCs w:val="24"/>
                <w:shd w:val="clear" w:color="auto" w:fill="FFFFFF"/>
              </w:rPr>
              <w:t xml:space="preserve">Хрестоматия фармацевтического качества [Текст] / Ю. В. </w:t>
            </w:r>
            <w:proofErr w:type="spellStart"/>
            <w:r w:rsidRPr="005758D2">
              <w:rPr>
                <w:color w:val="222222"/>
                <w:sz w:val="24"/>
                <w:szCs w:val="24"/>
                <w:shd w:val="clear" w:color="auto" w:fill="FFFFFF"/>
              </w:rPr>
              <w:t>Подпружников</w:t>
            </w:r>
            <w:proofErr w:type="spellEnd"/>
            <w:r w:rsidRPr="005758D2">
              <w:rPr>
                <w:color w:val="222222"/>
                <w:sz w:val="24"/>
                <w:szCs w:val="24"/>
                <w:shd w:val="clear" w:color="auto" w:fill="FFFFFF"/>
              </w:rPr>
              <w:t xml:space="preserve"> [и др.</w:t>
            </w:r>
            <w:proofErr w:type="gramStart"/>
            <w:r w:rsidRPr="005758D2">
              <w:rPr>
                <w:color w:val="222222"/>
                <w:sz w:val="24"/>
                <w:szCs w:val="24"/>
                <w:shd w:val="clear" w:color="auto" w:fill="FFFFFF"/>
              </w:rPr>
              <w:t>] ;</w:t>
            </w:r>
            <w:proofErr w:type="gramEnd"/>
            <w:r w:rsidRPr="005758D2">
              <w:rPr>
                <w:color w:val="222222"/>
                <w:sz w:val="24"/>
                <w:szCs w:val="24"/>
                <w:shd w:val="clear" w:color="auto" w:fill="FFFFFF"/>
              </w:rPr>
              <w:t xml:space="preserve"> под ред. А. А. </w:t>
            </w:r>
            <w:proofErr w:type="spellStart"/>
            <w:r w:rsidRPr="005758D2">
              <w:rPr>
                <w:color w:val="222222"/>
                <w:sz w:val="24"/>
                <w:szCs w:val="24"/>
                <w:shd w:val="clear" w:color="auto" w:fill="FFFFFF"/>
              </w:rPr>
              <w:t>Ишмухаметова</w:t>
            </w:r>
            <w:proofErr w:type="spellEnd"/>
            <w:r w:rsidRPr="005758D2">
              <w:rPr>
                <w:color w:val="222222"/>
                <w:sz w:val="24"/>
                <w:szCs w:val="24"/>
                <w:shd w:val="clear" w:color="auto" w:fill="FFFFFF"/>
              </w:rPr>
              <w:t xml:space="preserve">. - </w:t>
            </w:r>
            <w:proofErr w:type="gramStart"/>
            <w:r w:rsidRPr="005758D2">
              <w:rPr>
                <w:color w:val="222222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5758D2">
              <w:rPr>
                <w:color w:val="222222"/>
                <w:sz w:val="24"/>
                <w:szCs w:val="24"/>
                <w:shd w:val="clear" w:color="auto" w:fill="FFFFFF"/>
              </w:rPr>
              <w:t xml:space="preserve"> Группа Ремедиум, 2015. - 430 с. : ил., табл.; 25 см.; ISBN 978-5-906499-18-9 </w:t>
            </w:r>
          </w:p>
        </w:tc>
        <w:tc>
          <w:tcPr>
            <w:tcW w:w="2485" w:type="dxa"/>
            <w:vAlign w:val="center"/>
          </w:tcPr>
          <w:p w14:paraId="60DBAD7E" w14:textId="1A9D180F" w:rsidR="00C06281" w:rsidRDefault="00C06281" w:rsidP="00595A30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14:paraId="669B9CA1" w14:textId="77777777" w:rsidR="00C06281" w:rsidRDefault="00C06281" w:rsidP="00595A30">
            <w:pPr>
              <w:jc w:val="center"/>
            </w:pPr>
          </w:p>
        </w:tc>
      </w:tr>
      <w:tr w:rsidR="00C06281" w:rsidRPr="00094CDA" w14:paraId="73EAE7D7" w14:textId="77777777" w:rsidTr="00595A30">
        <w:tc>
          <w:tcPr>
            <w:tcW w:w="458" w:type="dxa"/>
          </w:tcPr>
          <w:p w14:paraId="04203A73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7E2DBC86" w14:textId="77777777" w:rsidR="00C06281" w:rsidRPr="0026519A" w:rsidRDefault="00C06281" w:rsidP="00595A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6519A">
              <w:rPr>
                <w:color w:val="000000"/>
                <w:sz w:val="24"/>
                <w:szCs w:val="24"/>
              </w:rPr>
              <w:t>Фармацевтическая разработка: концепция и</w:t>
            </w:r>
          </w:p>
          <w:p w14:paraId="636F0081" w14:textId="3BA66408" w:rsidR="00C06281" w:rsidRPr="0026519A" w:rsidRDefault="00C06281" w:rsidP="00595A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6519A">
              <w:rPr>
                <w:color w:val="000000"/>
                <w:sz w:val="24"/>
                <w:szCs w:val="24"/>
              </w:rPr>
              <w:t>практические рекомендации. Научно-практическое</w:t>
            </w:r>
            <w:r w:rsidRPr="004A0F22">
              <w:rPr>
                <w:color w:val="000000"/>
                <w:sz w:val="24"/>
                <w:szCs w:val="24"/>
              </w:rPr>
              <w:t xml:space="preserve"> </w:t>
            </w:r>
            <w:r w:rsidRPr="0026519A">
              <w:rPr>
                <w:color w:val="000000"/>
                <w:sz w:val="24"/>
                <w:szCs w:val="24"/>
              </w:rPr>
              <w:t>руководство для фармацевтической отрасли / Под</w:t>
            </w:r>
            <w:r w:rsidRPr="004A0F22">
              <w:rPr>
                <w:color w:val="000000"/>
                <w:sz w:val="24"/>
                <w:szCs w:val="24"/>
              </w:rPr>
              <w:t xml:space="preserve"> </w:t>
            </w:r>
            <w:r w:rsidRPr="0026519A">
              <w:rPr>
                <w:color w:val="000000"/>
                <w:sz w:val="24"/>
                <w:szCs w:val="24"/>
              </w:rPr>
              <w:t>ред. Быковского С.Н., проф., д.х.н. Василенко И.А.,</w:t>
            </w:r>
            <w:r w:rsidRPr="004A0F22">
              <w:rPr>
                <w:color w:val="000000"/>
                <w:sz w:val="24"/>
                <w:szCs w:val="24"/>
              </w:rPr>
              <w:t xml:space="preserve"> </w:t>
            </w:r>
            <w:r w:rsidRPr="0026519A">
              <w:rPr>
                <w:color w:val="000000"/>
                <w:sz w:val="24"/>
                <w:szCs w:val="24"/>
              </w:rPr>
              <w:t xml:space="preserve">проф., д. </w:t>
            </w:r>
            <w:proofErr w:type="spellStart"/>
            <w:r w:rsidRPr="0026519A">
              <w:rPr>
                <w:color w:val="000000"/>
                <w:sz w:val="24"/>
                <w:szCs w:val="24"/>
              </w:rPr>
              <w:t>фарм.н</w:t>
            </w:r>
            <w:proofErr w:type="spellEnd"/>
            <w:r w:rsidRPr="0026519A">
              <w:rPr>
                <w:color w:val="000000"/>
                <w:sz w:val="24"/>
                <w:szCs w:val="24"/>
              </w:rPr>
              <w:t xml:space="preserve">. Деминой Н.Б., </w:t>
            </w:r>
            <w:proofErr w:type="spellStart"/>
            <w:r w:rsidRPr="0026519A">
              <w:rPr>
                <w:color w:val="000000"/>
                <w:sz w:val="24"/>
                <w:szCs w:val="24"/>
              </w:rPr>
              <w:t>к.фарм.н</w:t>
            </w:r>
            <w:proofErr w:type="spellEnd"/>
            <w:r w:rsidRPr="0026519A">
              <w:rPr>
                <w:color w:val="000000"/>
                <w:sz w:val="24"/>
                <w:szCs w:val="24"/>
              </w:rPr>
              <w:t>. Шохина</w:t>
            </w:r>
            <w:r w:rsidRPr="004A0F22">
              <w:rPr>
                <w:color w:val="000000"/>
                <w:sz w:val="24"/>
                <w:szCs w:val="24"/>
              </w:rPr>
              <w:t xml:space="preserve"> </w:t>
            </w:r>
            <w:r w:rsidRPr="0026519A">
              <w:rPr>
                <w:color w:val="000000"/>
                <w:sz w:val="24"/>
                <w:szCs w:val="24"/>
              </w:rPr>
              <w:t xml:space="preserve">И.Е., к.х.н. Новожилова О.В., </w:t>
            </w:r>
            <w:proofErr w:type="spellStart"/>
            <w:r w:rsidRPr="0026519A">
              <w:rPr>
                <w:color w:val="000000"/>
                <w:sz w:val="24"/>
                <w:szCs w:val="24"/>
              </w:rPr>
              <w:t>Мешковского</w:t>
            </w:r>
            <w:proofErr w:type="spellEnd"/>
            <w:r w:rsidRPr="0026519A">
              <w:rPr>
                <w:color w:val="000000"/>
                <w:sz w:val="24"/>
                <w:szCs w:val="24"/>
              </w:rPr>
              <w:t xml:space="preserve"> А.П.,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519A">
              <w:rPr>
                <w:color w:val="000000"/>
                <w:sz w:val="24"/>
                <w:szCs w:val="24"/>
              </w:rPr>
              <w:t>Спицкого</w:t>
            </w:r>
            <w:proofErr w:type="spellEnd"/>
            <w:r w:rsidRPr="0026519A">
              <w:rPr>
                <w:color w:val="000000"/>
                <w:sz w:val="24"/>
                <w:szCs w:val="24"/>
              </w:rPr>
              <w:t xml:space="preserve"> О.Р. – М. Изд-во Перо, 2014 – 472 с.: ил</w:t>
            </w:r>
            <w:r w:rsidRPr="0026519A"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</w:p>
        </w:tc>
        <w:tc>
          <w:tcPr>
            <w:tcW w:w="2485" w:type="dxa"/>
            <w:vAlign w:val="center"/>
          </w:tcPr>
          <w:p w14:paraId="34732D94" w14:textId="5D41F9E0" w:rsidR="00C06281" w:rsidRDefault="00595A30" w:rsidP="00595A30">
            <w:pPr>
              <w:jc w:val="center"/>
            </w:pPr>
            <w:r>
              <w:t>3</w:t>
            </w:r>
          </w:p>
        </w:tc>
        <w:tc>
          <w:tcPr>
            <w:tcW w:w="2175" w:type="dxa"/>
            <w:vAlign w:val="center"/>
          </w:tcPr>
          <w:p w14:paraId="41A86301" w14:textId="77777777" w:rsidR="00C06281" w:rsidRDefault="00C06281" w:rsidP="00595A30">
            <w:pPr>
              <w:jc w:val="center"/>
            </w:pPr>
          </w:p>
        </w:tc>
      </w:tr>
      <w:tr w:rsidR="00C06281" w:rsidRPr="00094CDA" w14:paraId="20EA2AF0" w14:textId="77777777" w:rsidTr="00595A30">
        <w:tc>
          <w:tcPr>
            <w:tcW w:w="458" w:type="dxa"/>
          </w:tcPr>
          <w:p w14:paraId="7CB6357C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752ECE9B" w14:textId="6081A26A" w:rsidR="00C06281" w:rsidRPr="008A069D" w:rsidRDefault="00C06281" w:rsidP="000F3449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7030A0"/>
                <w:sz w:val="24"/>
                <w:szCs w:val="24"/>
              </w:rPr>
            </w:pPr>
            <w:proofErr w:type="spellStart"/>
            <w:r w:rsidRPr="00EA3ED9">
              <w:rPr>
                <w:color w:val="000000" w:themeColor="text1"/>
                <w:sz w:val="24"/>
                <w:szCs w:val="24"/>
              </w:rPr>
              <w:t>Гэд</w:t>
            </w:r>
            <w:proofErr w:type="spellEnd"/>
            <w:r w:rsidRPr="00EA3ED9">
              <w:rPr>
                <w:color w:val="000000" w:themeColor="text1"/>
                <w:sz w:val="24"/>
                <w:szCs w:val="24"/>
              </w:rPr>
              <w:t xml:space="preserve">, Ш. К. Справочник. Производство лекарственных средств. Контроль качества и регулирование. Практическое руководство / пер. с англ. / [Ш. К. </w:t>
            </w:r>
            <w:proofErr w:type="spellStart"/>
            <w:r w:rsidRPr="00EA3ED9">
              <w:rPr>
                <w:color w:val="000000" w:themeColor="text1"/>
                <w:sz w:val="24"/>
                <w:szCs w:val="24"/>
              </w:rPr>
              <w:t>Гэд</w:t>
            </w:r>
            <w:proofErr w:type="spellEnd"/>
            <w:r w:rsidRPr="00EA3ED9">
              <w:rPr>
                <w:color w:val="000000" w:themeColor="text1"/>
                <w:sz w:val="24"/>
                <w:szCs w:val="24"/>
              </w:rPr>
              <w:t xml:space="preserve"> и др.]; под ред. В. В. Береговых – </w:t>
            </w:r>
            <w:proofErr w:type="spellStart"/>
            <w:r w:rsidRPr="00EA3ED9">
              <w:rPr>
                <w:color w:val="000000" w:themeColor="text1"/>
                <w:sz w:val="24"/>
                <w:szCs w:val="24"/>
              </w:rPr>
              <w:t>Спб</w:t>
            </w:r>
            <w:proofErr w:type="spellEnd"/>
            <w:r w:rsidRPr="00EA3ED9">
              <w:rPr>
                <w:color w:val="000000" w:themeColor="text1"/>
                <w:sz w:val="24"/>
                <w:szCs w:val="24"/>
              </w:rPr>
              <w:t>. : ЦОП «Профессионал», 2013 – 960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F3449">
              <w:rPr>
                <w:color w:val="000000" w:themeColor="text1"/>
                <w:sz w:val="24"/>
                <w:szCs w:val="24"/>
              </w:rPr>
              <w:t>с.</w:t>
            </w:r>
          </w:p>
        </w:tc>
        <w:tc>
          <w:tcPr>
            <w:tcW w:w="2485" w:type="dxa"/>
            <w:vAlign w:val="center"/>
          </w:tcPr>
          <w:p w14:paraId="1FB90294" w14:textId="17F05C0E" w:rsidR="00C06281" w:rsidRDefault="00595A30" w:rsidP="00595A30">
            <w:pPr>
              <w:jc w:val="center"/>
            </w:pPr>
            <w:r>
              <w:t>5</w:t>
            </w:r>
          </w:p>
        </w:tc>
        <w:tc>
          <w:tcPr>
            <w:tcW w:w="2175" w:type="dxa"/>
            <w:vAlign w:val="center"/>
          </w:tcPr>
          <w:p w14:paraId="17A49B65" w14:textId="51798FB7" w:rsidR="00C06281" w:rsidRDefault="00C06281" w:rsidP="00595A30">
            <w:pPr>
              <w:jc w:val="center"/>
            </w:pPr>
            <w:r>
              <w:t>-</w:t>
            </w:r>
          </w:p>
        </w:tc>
      </w:tr>
      <w:tr w:rsidR="00C06281" w:rsidRPr="00094CDA" w14:paraId="12A31F44" w14:textId="77777777" w:rsidTr="00595A30">
        <w:tc>
          <w:tcPr>
            <w:tcW w:w="458" w:type="dxa"/>
          </w:tcPr>
          <w:p w14:paraId="4B255153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71ADBD35" w14:textId="1578D724" w:rsidR="00C06281" w:rsidRPr="0096073F" w:rsidRDefault="00C06281" w:rsidP="00595A3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6073F">
              <w:rPr>
                <w:sz w:val="24"/>
                <w:szCs w:val="24"/>
              </w:rPr>
              <w:t>Меньшутина</w:t>
            </w:r>
            <w:proofErr w:type="spellEnd"/>
            <w:r w:rsidRPr="0096073F">
              <w:rPr>
                <w:sz w:val="24"/>
                <w:szCs w:val="24"/>
              </w:rPr>
              <w:t>, Н.В. Инновационные технологии и оборудование фармацевтического производства/ Н.В.</w:t>
            </w:r>
            <w:r w:rsidR="00FD5CA6">
              <w:rPr>
                <w:sz w:val="24"/>
                <w:szCs w:val="24"/>
              </w:rPr>
              <w:t xml:space="preserve"> </w:t>
            </w:r>
            <w:proofErr w:type="spellStart"/>
            <w:r w:rsidRPr="0096073F">
              <w:rPr>
                <w:sz w:val="24"/>
                <w:szCs w:val="24"/>
              </w:rPr>
              <w:t>Меньшутина</w:t>
            </w:r>
            <w:proofErr w:type="spellEnd"/>
            <w:r w:rsidRPr="0096073F">
              <w:rPr>
                <w:sz w:val="24"/>
                <w:szCs w:val="24"/>
              </w:rPr>
              <w:t>, Ю.В.</w:t>
            </w:r>
            <w:r w:rsidR="00FD5CA6">
              <w:rPr>
                <w:sz w:val="24"/>
                <w:szCs w:val="24"/>
              </w:rPr>
              <w:t xml:space="preserve"> </w:t>
            </w:r>
            <w:r w:rsidRPr="0096073F">
              <w:rPr>
                <w:sz w:val="24"/>
                <w:szCs w:val="24"/>
              </w:rPr>
              <w:t>Мишина, С.В.</w:t>
            </w:r>
            <w:r w:rsidR="00FD5CA6">
              <w:rPr>
                <w:sz w:val="24"/>
                <w:szCs w:val="24"/>
              </w:rPr>
              <w:t xml:space="preserve"> </w:t>
            </w:r>
            <w:r w:rsidRPr="0096073F">
              <w:rPr>
                <w:sz w:val="24"/>
                <w:szCs w:val="24"/>
              </w:rPr>
              <w:t>Алвес.-Т.1.-М.:Издательство БИНОМ, 2012.-328 с</w:t>
            </w:r>
          </w:p>
        </w:tc>
        <w:tc>
          <w:tcPr>
            <w:tcW w:w="2485" w:type="dxa"/>
            <w:vAlign w:val="center"/>
          </w:tcPr>
          <w:p w14:paraId="31409536" w14:textId="77777777" w:rsidR="00C06281" w:rsidRPr="00094CDA" w:rsidRDefault="00C06281" w:rsidP="00595A30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14:paraId="15A9154E" w14:textId="020E77DB" w:rsidR="00C06281" w:rsidRPr="00094CDA" w:rsidRDefault="00C06281" w:rsidP="00595A30">
            <w:pPr>
              <w:jc w:val="center"/>
            </w:pPr>
          </w:p>
        </w:tc>
      </w:tr>
      <w:tr w:rsidR="00C06281" w:rsidRPr="00094CDA" w14:paraId="5E88E802" w14:textId="77777777" w:rsidTr="00595A30">
        <w:tc>
          <w:tcPr>
            <w:tcW w:w="458" w:type="dxa"/>
          </w:tcPr>
          <w:p w14:paraId="78EC511F" w14:textId="77777777" w:rsidR="00C06281" w:rsidRPr="00F47B18" w:rsidRDefault="00C06281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1CF117B6" w14:textId="157E6F59" w:rsidR="00C06281" w:rsidRPr="0096073F" w:rsidRDefault="00C06281" w:rsidP="00595A30">
            <w:pPr>
              <w:jc w:val="both"/>
              <w:rPr>
                <w:sz w:val="24"/>
                <w:szCs w:val="24"/>
              </w:rPr>
            </w:pPr>
            <w:proofErr w:type="spellStart"/>
            <w:r w:rsidRPr="0096073F">
              <w:rPr>
                <w:sz w:val="24"/>
                <w:szCs w:val="24"/>
              </w:rPr>
              <w:t>Меньшутина</w:t>
            </w:r>
            <w:proofErr w:type="spellEnd"/>
            <w:r w:rsidRPr="0096073F">
              <w:rPr>
                <w:sz w:val="24"/>
                <w:szCs w:val="24"/>
              </w:rPr>
              <w:t xml:space="preserve">, Н.В. Инновационные технологии и оборудование фармацевтического производства/ </w:t>
            </w:r>
            <w:proofErr w:type="spellStart"/>
            <w:r w:rsidRPr="0096073F">
              <w:rPr>
                <w:sz w:val="24"/>
                <w:szCs w:val="24"/>
              </w:rPr>
              <w:t>Н.В.Меньшутина</w:t>
            </w:r>
            <w:proofErr w:type="spellEnd"/>
            <w:r w:rsidRPr="0096073F">
              <w:rPr>
                <w:sz w:val="24"/>
                <w:szCs w:val="24"/>
              </w:rPr>
              <w:t xml:space="preserve">, </w:t>
            </w:r>
            <w:proofErr w:type="spellStart"/>
            <w:r w:rsidRPr="0096073F">
              <w:rPr>
                <w:sz w:val="24"/>
                <w:szCs w:val="24"/>
              </w:rPr>
              <w:t>Ю.В.Мишина</w:t>
            </w:r>
            <w:proofErr w:type="spellEnd"/>
            <w:r w:rsidRPr="0096073F">
              <w:rPr>
                <w:sz w:val="24"/>
                <w:szCs w:val="24"/>
              </w:rPr>
              <w:t>, С.В.</w:t>
            </w:r>
            <w:r>
              <w:rPr>
                <w:sz w:val="24"/>
                <w:szCs w:val="24"/>
              </w:rPr>
              <w:t xml:space="preserve"> </w:t>
            </w:r>
            <w:r w:rsidRPr="0096073F">
              <w:rPr>
                <w:sz w:val="24"/>
                <w:szCs w:val="24"/>
              </w:rPr>
              <w:t>Алвес.-Т.2.-М.:Издательство БИНОМ, 2012.-480 с.</w:t>
            </w:r>
          </w:p>
        </w:tc>
        <w:tc>
          <w:tcPr>
            <w:tcW w:w="2485" w:type="dxa"/>
            <w:vAlign w:val="center"/>
          </w:tcPr>
          <w:p w14:paraId="682767EC" w14:textId="74BBFF96" w:rsidR="00C06281" w:rsidRDefault="00C06281" w:rsidP="00595A30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14:paraId="4ACABB86" w14:textId="0018CA9A" w:rsidR="00C06281" w:rsidRDefault="00C06281" w:rsidP="00595A30">
            <w:pPr>
              <w:jc w:val="center"/>
            </w:pPr>
          </w:p>
        </w:tc>
      </w:tr>
      <w:tr w:rsidR="00C06281" w:rsidRPr="00094CDA" w14:paraId="65F6341B" w14:textId="77777777" w:rsidTr="00595A30">
        <w:tc>
          <w:tcPr>
            <w:tcW w:w="458" w:type="dxa"/>
          </w:tcPr>
          <w:p w14:paraId="71C294AD" w14:textId="77777777" w:rsidR="00C06281" w:rsidRPr="00F47B18" w:rsidRDefault="00C06281" w:rsidP="00595A30">
            <w:pPr>
              <w:ind w:left="284"/>
              <w:jc w:val="center"/>
            </w:pPr>
          </w:p>
        </w:tc>
        <w:tc>
          <w:tcPr>
            <w:tcW w:w="9584" w:type="dxa"/>
            <w:gridSpan w:val="3"/>
          </w:tcPr>
          <w:p w14:paraId="336EC796" w14:textId="77777777" w:rsidR="00C06281" w:rsidRPr="0096073F" w:rsidRDefault="00C06281" w:rsidP="00595A30">
            <w:pPr>
              <w:jc w:val="center"/>
              <w:rPr>
                <w:sz w:val="24"/>
                <w:szCs w:val="24"/>
              </w:rPr>
            </w:pPr>
          </w:p>
          <w:p w14:paraId="556C9E2B" w14:textId="765F238F" w:rsidR="00C06281" w:rsidRPr="0096073F" w:rsidRDefault="00C06281" w:rsidP="00595A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73F">
              <w:rPr>
                <w:b/>
                <w:bCs/>
                <w:sz w:val="24"/>
                <w:szCs w:val="24"/>
              </w:rPr>
              <w:t xml:space="preserve">Дополнительная литература (в </w:t>
            </w:r>
            <w:proofErr w:type="spellStart"/>
            <w:r w:rsidRPr="0096073F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96073F">
              <w:rPr>
                <w:b/>
                <w:bCs/>
                <w:sz w:val="24"/>
                <w:szCs w:val="24"/>
              </w:rPr>
              <w:t>. учебная)</w:t>
            </w:r>
          </w:p>
          <w:p w14:paraId="2746E61A" w14:textId="3BEB857B" w:rsidR="00C06281" w:rsidRPr="0096073F" w:rsidRDefault="00C06281" w:rsidP="00595A30">
            <w:pPr>
              <w:jc w:val="center"/>
              <w:rPr>
                <w:sz w:val="24"/>
                <w:szCs w:val="24"/>
              </w:rPr>
            </w:pPr>
          </w:p>
        </w:tc>
      </w:tr>
      <w:tr w:rsidR="000F73C9" w:rsidRPr="000F73C9" w14:paraId="62484550" w14:textId="77777777" w:rsidTr="00595A30">
        <w:trPr>
          <w:trHeight w:val="70"/>
        </w:trPr>
        <w:tc>
          <w:tcPr>
            <w:tcW w:w="458" w:type="dxa"/>
          </w:tcPr>
          <w:p w14:paraId="630B726C" w14:textId="77777777" w:rsidR="00482E70" w:rsidRPr="000F73C9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4931976A" w14:textId="2C775EB1" w:rsidR="00482E70" w:rsidRPr="000F73C9" w:rsidRDefault="00482E70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0F73C9">
              <w:rPr>
                <w:sz w:val="24"/>
                <w:szCs w:val="24"/>
              </w:rPr>
              <w:t>Валидация</w:t>
            </w:r>
            <w:proofErr w:type="spellEnd"/>
            <w:r w:rsidRPr="000F73C9">
              <w:rPr>
                <w:sz w:val="24"/>
                <w:szCs w:val="24"/>
              </w:rPr>
              <w:t xml:space="preserve"> аналитических методик: учебно-методическое пособие для обучающихся по программе "Промышленная фармация" Пятигорская Н. В., </w:t>
            </w:r>
            <w:proofErr w:type="spellStart"/>
            <w:r w:rsidRPr="000F73C9">
              <w:rPr>
                <w:sz w:val="24"/>
                <w:szCs w:val="24"/>
              </w:rPr>
              <w:t>Аладышева</w:t>
            </w:r>
            <w:proofErr w:type="spellEnd"/>
            <w:r w:rsidRPr="000F73C9">
              <w:rPr>
                <w:sz w:val="24"/>
                <w:szCs w:val="24"/>
              </w:rPr>
              <w:t xml:space="preserve"> Ж. И., </w:t>
            </w:r>
            <w:proofErr w:type="spellStart"/>
            <w:r w:rsidRPr="000F73C9">
              <w:rPr>
                <w:sz w:val="24"/>
                <w:szCs w:val="24"/>
              </w:rPr>
              <w:t>Бркич</w:t>
            </w:r>
            <w:proofErr w:type="spellEnd"/>
            <w:r w:rsidRPr="000F73C9">
              <w:rPr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Pr="000F73C9">
              <w:rPr>
                <w:sz w:val="24"/>
                <w:szCs w:val="24"/>
              </w:rPr>
              <w:t>Э.,Береговых</w:t>
            </w:r>
            <w:proofErr w:type="spellEnd"/>
            <w:proofErr w:type="gramEnd"/>
            <w:r w:rsidRPr="000F73C9">
              <w:rPr>
                <w:sz w:val="24"/>
                <w:szCs w:val="24"/>
              </w:rPr>
              <w:t xml:space="preserve"> В.В., Беляев В.В., Николенко Н.С., Зырянов О.А., </w:t>
            </w:r>
            <w:proofErr w:type="spellStart"/>
            <w:r w:rsidRPr="000F73C9">
              <w:rPr>
                <w:sz w:val="24"/>
                <w:szCs w:val="24"/>
              </w:rPr>
              <w:t>Пятигорсий</w:t>
            </w:r>
            <w:proofErr w:type="spellEnd"/>
            <w:r w:rsidRPr="000F73C9">
              <w:rPr>
                <w:sz w:val="24"/>
                <w:szCs w:val="24"/>
              </w:rPr>
              <w:t xml:space="preserve"> А.М. – Москва: Издательство </w:t>
            </w:r>
            <w:proofErr w:type="spellStart"/>
            <w:r w:rsidRPr="000F73C9">
              <w:rPr>
                <w:sz w:val="24"/>
                <w:szCs w:val="24"/>
              </w:rPr>
              <w:t>Сеченовского</w:t>
            </w:r>
            <w:proofErr w:type="spellEnd"/>
            <w:r w:rsidRPr="000F73C9">
              <w:rPr>
                <w:sz w:val="24"/>
                <w:szCs w:val="24"/>
              </w:rPr>
              <w:t xml:space="preserve"> Университета, 2021. </w:t>
            </w:r>
          </w:p>
        </w:tc>
        <w:tc>
          <w:tcPr>
            <w:tcW w:w="2485" w:type="dxa"/>
            <w:vAlign w:val="center"/>
          </w:tcPr>
          <w:p w14:paraId="0E8A92DB" w14:textId="72C60ACF" w:rsidR="00482E70" w:rsidRPr="000F73C9" w:rsidRDefault="00595A30" w:rsidP="00595A30">
            <w:pPr>
              <w:jc w:val="center"/>
            </w:pPr>
            <w:r>
              <w:t>10</w:t>
            </w:r>
          </w:p>
        </w:tc>
        <w:tc>
          <w:tcPr>
            <w:tcW w:w="2175" w:type="dxa"/>
            <w:vAlign w:val="center"/>
          </w:tcPr>
          <w:p w14:paraId="75308AC3" w14:textId="77777777" w:rsidR="00482E70" w:rsidRPr="000F73C9" w:rsidRDefault="00482E70" w:rsidP="00595A30">
            <w:pPr>
              <w:jc w:val="center"/>
            </w:pPr>
          </w:p>
        </w:tc>
      </w:tr>
      <w:tr w:rsidR="000F73C9" w:rsidRPr="000F73C9" w14:paraId="2B83335A" w14:textId="77777777" w:rsidTr="00595A30">
        <w:trPr>
          <w:trHeight w:val="70"/>
        </w:trPr>
        <w:tc>
          <w:tcPr>
            <w:tcW w:w="458" w:type="dxa"/>
          </w:tcPr>
          <w:p w14:paraId="227171E8" w14:textId="77777777" w:rsidR="00482E70" w:rsidRPr="000F73C9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752B8AC0" w14:textId="24ECF2CB" w:rsidR="00482E70" w:rsidRPr="000F73C9" w:rsidRDefault="00482E70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73C9">
              <w:rPr>
                <w:sz w:val="24"/>
                <w:szCs w:val="24"/>
              </w:rPr>
              <w:t xml:space="preserve">Этическая экспертиза биомедицинских исследований: руководство для комитетов по этике / под общей ред. А.Л. Хохлова [М.Ю. Абросимова, А.Г. </w:t>
            </w:r>
            <w:proofErr w:type="spellStart"/>
            <w:r w:rsidRPr="000F73C9">
              <w:rPr>
                <w:sz w:val="24"/>
                <w:szCs w:val="24"/>
              </w:rPr>
              <w:t>Асатрян</w:t>
            </w:r>
            <w:proofErr w:type="spellEnd"/>
            <w:r w:rsidRPr="000F73C9">
              <w:rPr>
                <w:sz w:val="24"/>
                <w:szCs w:val="24"/>
              </w:rPr>
              <w:t xml:space="preserve">, И.В. Белозерцева, Д.Ю. Белоусов, В.В. Береговых, Н.В. Богданова, Е.А. </w:t>
            </w:r>
            <w:proofErr w:type="spellStart"/>
            <w:r w:rsidRPr="000F73C9">
              <w:rPr>
                <w:sz w:val="24"/>
                <w:szCs w:val="24"/>
              </w:rPr>
              <w:t>Вольская</w:t>
            </w:r>
            <w:proofErr w:type="spellEnd"/>
            <w:r w:rsidRPr="000F73C9">
              <w:rPr>
                <w:sz w:val="24"/>
                <w:szCs w:val="24"/>
              </w:rPr>
              <w:t xml:space="preserve">, Е.Е. Воронин, С.В. Глаголев, А.Н. Грацианская, Е.Г. Гребенщикова, К.Г. Гуревич, М.Э. </w:t>
            </w:r>
            <w:proofErr w:type="spellStart"/>
            <w:r w:rsidRPr="000F73C9">
              <w:rPr>
                <w:sz w:val="24"/>
                <w:szCs w:val="24"/>
              </w:rPr>
              <w:t>Гурылёва</w:t>
            </w:r>
            <w:proofErr w:type="spellEnd"/>
            <w:r w:rsidRPr="000F73C9">
              <w:rPr>
                <w:sz w:val="24"/>
                <w:szCs w:val="24"/>
              </w:rPr>
              <w:t xml:space="preserve">, А. В. Гусев, Т.А. </w:t>
            </w:r>
            <w:proofErr w:type="spellStart"/>
            <w:r w:rsidRPr="000F73C9">
              <w:rPr>
                <w:sz w:val="24"/>
                <w:szCs w:val="24"/>
              </w:rPr>
              <w:t>Гуськова</w:t>
            </w:r>
            <w:proofErr w:type="spellEnd"/>
            <w:r w:rsidRPr="000F73C9">
              <w:rPr>
                <w:sz w:val="24"/>
                <w:szCs w:val="24"/>
              </w:rPr>
              <w:t xml:space="preserve">, Е.В. Дмитриева, А.Д. Дурнев, Н.В. </w:t>
            </w:r>
            <w:proofErr w:type="spellStart"/>
            <w:r w:rsidRPr="000F73C9">
              <w:rPr>
                <w:sz w:val="24"/>
                <w:szCs w:val="24"/>
              </w:rPr>
              <w:t>Журилов</w:t>
            </w:r>
            <w:proofErr w:type="spellEnd"/>
            <w:r w:rsidRPr="000F73C9">
              <w:rPr>
                <w:sz w:val="24"/>
                <w:szCs w:val="24"/>
              </w:rPr>
              <w:t xml:space="preserve">, А. В. Заборовский, Н.Г. Захарова, Э.Э. </w:t>
            </w:r>
            <w:proofErr w:type="spellStart"/>
            <w:r w:rsidRPr="000F73C9">
              <w:rPr>
                <w:sz w:val="24"/>
                <w:szCs w:val="24"/>
              </w:rPr>
              <w:t>Звартау</w:t>
            </w:r>
            <w:proofErr w:type="spellEnd"/>
            <w:r w:rsidRPr="000F73C9">
              <w:rPr>
                <w:sz w:val="24"/>
                <w:szCs w:val="24"/>
              </w:rPr>
              <w:t xml:space="preserve">, С.К. Зырянов, И.Н. </w:t>
            </w:r>
            <w:proofErr w:type="spellStart"/>
            <w:r w:rsidRPr="000F73C9">
              <w:rPr>
                <w:sz w:val="24"/>
                <w:szCs w:val="24"/>
              </w:rPr>
              <w:t>Каграманян</w:t>
            </w:r>
            <w:proofErr w:type="spellEnd"/>
            <w:r w:rsidRPr="000F73C9">
              <w:rPr>
                <w:sz w:val="24"/>
                <w:szCs w:val="24"/>
              </w:rPr>
              <w:t xml:space="preserve">, А.С. </w:t>
            </w:r>
            <w:proofErr w:type="spellStart"/>
            <w:r w:rsidRPr="000F73C9">
              <w:rPr>
                <w:sz w:val="24"/>
                <w:szCs w:val="24"/>
              </w:rPr>
              <w:t>Колбин</w:t>
            </w:r>
            <w:proofErr w:type="spellEnd"/>
            <w:r w:rsidRPr="000F73C9">
              <w:rPr>
                <w:sz w:val="24"/>
                <w:szCs w:val="24"/>
              </w:rPr>
              <w:t xml:space="preserve">, А.В. Концевая, А.В. Короткова, О.И. Кубарь, Д.А. Лебедева, Д.А. </w:t>
            </w:r>
            <w:proofErr w:type="spellStart"/>
            <w:r w:rsidRPr="000F73C9">
              <w:rPr>
                <w:sz w:val="24"/>
                <w:szCs w:val="24"/>
              </w:rPr>
              <w:t>Лиознов</w:t>
            </w:r>
            <w:proofErr w:type="spellEnd"/>
            <w:r w:rsidRPr="000F73C9">
              <w:rPr>
                <w:sz w:val="24"/>
                <w:szCs w:val="24"/>
              </w:rPr>
              <w:t xml:space="preserve">, К.А. Луцевич, А.Я. Маликов, А.Е. Мирошников, Н.А. Михайлова, С.Н. Мосолов, А.А. Мохов, Т.В. </w:t>
            </w:r>
            <w:proofErr w:type="spellStart"/>
            <w:r w:rsidRPr="000F73C9">
              <w:rPr>
                <w:sz w:val="24"/>
                <w:szCs w:val="24"/>
              </w:rPr>
              <w:t>Мурзич</w:t>
            </w:r>
            <w:proofErr w:type="spellEnd"/>
            <w:r w:rsidRPr="000F73C9">
              <w:rPr>
                <w:sz w:val="24"/>
                <w:szCs w:val="24"/>
              </w:rPr>
              <w:t xml:space="preserve">, Н.Г. Незнанов, В.И. Петров, Н.О. Поздняков, А.С. Попов, В.В. Радов, Ю.А. </w:t>
            </w:r>
            <w:proofErr w:type="spellStart"/>
            <w:r w:rsidRPr="000F73C9">
              <w:rPr>
                <w:sz w:val="24"/>
                <w:szCs w:val="24"/>
              </w:rPr>
              <w:t>Ревазова</w:t>
            </w:r>
            <w:proofErr w:type="spellEnd"/>
            <w:r w:rsidRPr="000F73C9">
              <w:rPr>
                <w:sz w:val="24"/>
                <w:szCs w:val="24"/>
              </w:rPr>
              <w:t xml:space="preserve">, О.В. </w:t>
            </w:r>
            <w:proofErr w:type="spellStart"/>
            <w:r w:rsidRPr="000F73C9">
              <w:rPr>
                <w:sz w:val="24"/>
                <w:szCs w:val="24"/>
              </w:rPr>
              <w:t>Решетько</w:t>
            </w:r>
            <w:proofErr w:type="spellEnd"/>
            <w:r w:rsidRPr="000F73C9">
              <w:rPr>
                <w:sz w:val="24"/>
                <w:szCs w:val="24"/>
              </w:rPr>
              <w:t xml:space="preserve">, Е.С. Рогов, Ю.Н. </w:t>
            </w:r>
            <w:proofErr w:type="spellStart"/>
            <w:r w:rsidRPr="000F73C9">
              <w:rPr>
                <w:sz w:val="24"/>
                <w:szCs w:val="24"/>
              </w:rPr>
              <w:t>Саямов</w:t>
            </w:r>
            <w:proofErr w:type="spellEnd"/>
            <w:r w:rsidRPr="000F73C9">
              <w:rPr>
                <w:sz w:val="24"/>
                <w:szCs w:val="24"/>
              </w:rPr>
              <w:t xml:space="preserve">, А.А. Свистунов, А.А. Севостьянова, Н.Н. Седова, Н.В. Семенова, А.С. Созинов, Д.А. Сычёв, П.Д. Тищенко, М.Ю. Фролов, С.М. Харит, А.Л. Хохлов, Д.Н. Христенко, Л.Г. </w:t>
            </w:r>
            <w:proofErr w:type="spellStart"/>
            <w:r w:rsidRPr="000F73C9">
              <w:rPr>
                <w:sz w:val="24"/>
                <w:szCs w:val="24"/>
              </w:rPr>
              <w:t>Цызман</w:t>
            </w:r>
            <w:proofErr w:type="spellEnd"/>
            <w:r w:rsidRPr="000F73C9">
              <w:rPr>
                <w:sz w:val="24"/>
                <w:szCs w:val="24"/>
              </w:rPr>
              <w:t xml:space="preserve">, В.П. Чехонин, Н.В. Чудова, А.Г. </w:t>
            </w:r>
            <w:proofErr w:type="spellStart"/>
            <w:r w:rsidRPr="000F73C9">
              <w:rPr>
                <w:sz w:val="24"/>
                <w:szCs w:val="24"/>
              </w:rPr>
              <w:t>Чучалин</w:t>
            </w:r>
            <w:proofErr w:type="spellEnd"/>
            <w:r w:rsidRPr="000F73C9">
              <w:rPr>
                <w:sz w:val="24"/>
                <w:szCs w:val="24"/>
              </w:rPr>
              <w:t xml:space="preserve">, Ю.А. Щеглов, И.А. </w:t>
            </w:r>
            <w:proofErr w:type="spellStart"/>
            <w:r w:rsidRPr="000F73C9">
              <w:rPr>
                <w:sz w:val="24"/>
                <w:szCs w:val="24"/>
              </w:rPr>
              <w:t>Якиревич</w:t>
            </w:r>
            <w:proofErr w:type="spellEnd"/>
            <w:r w:rsidRPr="000F73C9">
              <w:rPr>
                <w:sz w:val="24"/>
                <w:szCs w:val="24"/>
              </w:rPr>
              <w:t xml:space="preserve">]. – 3-е изд., </w:t>
            </w:r>
            <w:proofErr w:type="spellStart"/>
            <w:r w:rsidRPr="000F73C9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0F73C9">
              <w:rPr>
                <w:sz w:val="24"/>
                <w:szCs w:val="24"/>
              </w:rPr>
              <w:t>.</w:t>
            </w:r>
            <w:proofErr w:type="gramEnd"/>
            <w:r w:rsidRPr="000F73C9">
              <w:rPr>
                <w:sz w:val="24"/>
                <w:szCs w:val="24"/>
              </w:rPr>
              <w:t xml:space="preserve"> и доп. – М.: Изд-во ОКИ, 2021. – 792 с. : ил.</w:t>
            </w:r>
          </w:p>
        </w:tc>
        <w:tc>
          <w:tcPr>
            <w:tcW w:w="2485" w:type="dxa"/>
            <w:vAlign w:val="center"/>
          </w:tcPr>
          <w:p w14:paraId="2276CDCE" w14:textId="3299AD19" w:rsidR="00482E70" w:rsidRPr="000F73C9" w:rsidRDefault="00595A30" w:rsidP="00595A30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14:paraId="42C21A99" w14:textId="77777777" w:rsidR="00482E70" w:rsidRPr="000F73C9" w:rsidRDefault="00482E70" w:rsidP="00595A30">
            <w:pPr>
              <w:jc w:val="center"/>
            </w:pPr>
          </w:p>
        </w:tc>
      </w:tr>
      <w:tr w:rsidR="00482E70" w:rsidRPr="00094CDA" w14:paraId="730579AC" w14:textId="77777777" w:rsidTr="00595A30">
        <w:trPr>
          <w:trHeight w:val="70"/>
        </w:trPr>
        <w:tc>
          <w:tcPr>
            <w:tcW w:w="458" w:type="dxa"/>
          </w:tcPr>
          <w:p w14:paraId="65379A17" w14:textId="77777777" w:rsidR="00482E70" w:rsidRPr="00F47B18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211F40D2" w14:textId="757B430A" w:rsidR="00482E70" w:rsidRDefault="00482E70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96073F">
              <w:rPr>
                <w:sz w:val="24"/>
                <w:szCs w:val="24"/>
              </w:rPr>
              <w:t>Краснюк</w:t>
            </w:r>
            <w:proofErr w:type="spellEnd"/>
            <w:r w:rsidRPr="0096073F">
              <w:rPr>
                <w:sz w:val="24"/>
                <w:szCs w:val="24"/>
              </w:rPr>
              <w:t xml:space="preserve"> И.И., Дёмина Н.Б., Анурова</w:t>
            </w:r>
            <w:r>
              <w:rPr>
                <w:sz w:val="24"/>
                <w:szCs w:val="24"/>
              </w:rPr>
              <w:t xml:space="preserve"> </w:t>
            </w:r>
            <w:r w:rsidRPr="0096073F">
              <w:rPr>
                <w:sz w:val="24"/>
                <w:szCs w:val="24"/>
              </w:rPr>
              <w:t>М.Н. Фармацевтическая технология. Руководство к практическим занятиям. Учебное пособие. ГЭОТАР-Медиа, 2018.-368 с.: ил.</w:t>
            </w:r>
          </w:p>
        </w:tc>
        <w:tc>
          <w:tcPr>
            <w:tcW w:w="2485" w:type="dxa"/>
            <w:vAlign w:val="center"/>
          </w:tcPr>
          <w:p w14:paraId="4706714F" w14:textId="14C7D291" w:rsidR="00482E70" w:rsidRDefault="00482E70" w:rsidP="00595A30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14:paraId="5D35C64E" w14:textId="50E5C8EF" w:rsidR="00482E70" w:rsidRDefault="00482E70" w:rsidP="00595A30">
            <w:pPr>
              <w:jc w:val="center"/>
            </w:pPr>
            <w:r>
              <w:t>Достаточное количество</w:t>
            </w:r>
          </w:p>
        </w:tc>
      </w:tr>
      <w:tr w:rsidR="000F73C9" w:rsidRPr="000F73C9" w14:paraId="4B1F0E01" w14:textId="77777777" w:rsidTr="00595A30">
        <w:trPr>
          <w:trHeight w:val="70"/>
        </w:trPr>
        <w:tc>
          <w:tcPr>
            <w:tcW w:w="458" w:type="dxa"/>
          </w:tcPr>
          <w:p w14:paraId="27D91D33" w14:textId="77777777" w:rsidR="00482E70" w:rsidRPr="000F73C9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4F420677" w14:textId="1B239521" w:rsidR="00482E70" w:rsidRPr="000F73C9" w:rsidRDefault="00482E70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73C9">
              <w:rPr>
                <w:sz w:val="24"/>
                <w:szCs w:val="24"/>
              </w:rPr>
              <w:t xml:space="preserve">Береговых, В.В. Руководства </w:t>
            </w:r>
            <w:r w:rsidRPr="000F73C9">
              <w:rPr>
                <w:sz w:val="24"/>
                <w:szCs w:val="24"/>
                <w:lang w:val="en-US"/>
              </w:rPr>
              <w:t>ICH</w:t>
            </w:r>
            <w:r w:rsidRPr="000F73C9">
              <w:rPr>
                <w:sz w:val="24"/>
                <w:szCs w:val="24"/>
              </w:rPr>
              <w:t xml:space="preserve"> для фармацевтической отрасли. Междисциплинарные руководства: пер. с англ. под ред. В.В. Береговых - СПб.: ЦОП «Профессия», 2018. – 416 с., ил., компакт-диск. ISBN 978-5-91884-093-1.</w:t>
            </w:r>
          </w:p>
        </w:tc>
        <w:tc>
          <w:tcPr>
            <w:tcW w:w="2485" w:type="dxa"/>
            <w:vAlign w:val="center"/>
          </w:tcPr>
          <w:p w14:paraId="32FEF460" w14:textId="2A42EFBC" w:rsidR="00482E70" w:rsidRPr="000F73C9" w:rsidRDefault="00595A30" w:rsidP="00595A30">
            <w:pPr>
              <w:jc w:val="center"/>
            </w:pPr>
            <w:r>
              <w:t>5</w:t>
            </w:r>
          </w:p>
        </w:tc>
        <w:tc>
          <w:tcPr>
            <w:tcW w:w="2175" w:type="dxa"/>
            <w:vAlign w:val="center"/>
          </w:tcPr>
          <w:p w14:paraId="79F1C4FD" w14:textId="77777777" w:rsidR="00482E70" w:rsidRPr="000F73C9" w:rsidRDefault="00482E70" w:rsidP="00595A30">
            <w:pPr>
              <w:jc w:val="center"/>
            </w:pPr>
          </w:p>
        </w:tc>
      </w:tr>
      <w:tr w:rsidR="000F73C9" w:rsidRPr="000F73C9" w14:paraId="234BC2BA" w14:textId="77777777" w:rsidTr="00595A30">
        <w:trPr>
          <w:trHeight w:val="70"/>
        </w:trPr>
        <w:tc>
          <w:tcPr>
            <w:tcW w:w="458" w:type="dxa"/>
          </w:tcPr>
          <w:p w14:paraId="72F9C929" w14:textId="77777777" w:rsidR="00482E70" w:rsidRPr="000F73C9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73A71F4E" w14:textId="7ADBE87C" w:rsidR="00482E70" w:rsidRPr="000F73C9" w:rsidRDefault="00482E70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73C9">
              <w:rPr>
                <w:sz w:val="24"/>
                <w:szCs w:val="24"/>
              </w:rPr>
              <w:t xml:space="preserve">Руководство ICH для фармацевтической отрасти. Безопасность: пер. с англ. яз. под ред. Н.В. Пятигорской. – </w:t>
            </w:r>
            <w:proofErr w:type="spellStart"/>
            <w:r w:rsidRPr="000F73C9">
              <w:rPr>
                <w:sz w:val="24"/>
                <w:szCs w:val="24"/>
              </w:rPr>
              <w:t>Спб</w:t>
            </w:r>
            <w:proofErr w:type="spellEnd"/>
            <w:r w:rsidRPr="000F73C9">
              <w:rPr>
                <w:sz w:val="24"/>
                <w:szCs w:val="24"/>
              </w:rPr>
              <w:t>.: ЦОП «Профессия», 2017. – 288 с. : ил.</w:t>
            </w:r>
          </w:p>
        </w:tc>
        <w:tc>
          <w:tcPr>
            <w:tcW w:w="2485" w:type="dxa"/>
            <w:vAlign w:val="center"/>
          </w:tcPr>
          <w:p w14:paraId="6D68E573" w14:textId="76C48914" w:rsidR="00482E70" w:rsidRPr="000F73C9" w:rsidRDefault="00595A30" w:rsidP="00595A30">
            <w:pPr>
              <w:jc w:val="center"/>
            </w:pPr>
            <w:r>
              <w:t>5</w:t>
            </w:r>
          </w:p>
        </w:tc>
        <w:tc>
          <w:tcPr>
            <w:tcW w:w="2175" w:type="dxa"/>
            <w:vAlign w:val="center"/>
          </w:tcPr>
          <w:p w14:paraId="6C375F31" w14:textId="77777777" w:rsidR="00482E70" w:rsidRPr="000F73C9" w:rsidRDefault="00482E70" w:rsidP="00595A30">
            <w:pPr>
              <w:jc w:val="center"/>
            </w:pPr>
          </w:p>
        </w:tc>
      </w:tr>
      <w:tr w:rsidR="000F73C9" w:rsidRPr="000F73C9" w14:paraId="39CD1771" w14:textId="77777777" w:rsidTr="00595A30">
        <w:trPr>
          <w:trHeight w:val="70"/>
        </w:trPr>
        <w:tc>
          <w:tcPr>
            <w:tcW w:w="458" w:type="dxa"/>
          </w:tcPr>
          <w:p w14:paraId="536C3DC8" w14:textId="77777777" w:rsidR="00482E70" w:rsidRPr="000F73C9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7A8B053C" w14:textId="6172E245" w:rsidR="00482E70" w:rsidRPr="000F73C9" w:rsidRDefault="00482E70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73C9">
              <w:rPr>
                <w:rFonts w:eastAsia="Calibri"/>
                <w:sz w:val="24"/>
                <w:szCs w:val="24"/>
              </w:rPr>
              <w:t xml:space="preserve">Руководства </w:t>
            </w:r>
            <w:r w:rsidRPr="000F73C9">
              <w:rPr>
                <w:sz w:val="24"/>
                <w:szCs w:val="24"/>
              </w:rPr>
              <w:t>ICH</w:t>
            </w:r>
            <w:r w:rsidRPr="000F73C9">
              <w:rPr>
                <w:rFonts w:eastAsia="Calibri"/>
                <w:sz w:val="24"/>
                <w:szCs w:val="24"/>
              </w:rPr>
              <w:t xml:space="preserve"> для фармацевтической отрасли. Эффективность: пер. с англ. под ред. Н.В. Пятигорской, С.Я. </w:t>
            </w:r>
            <w:proofErr w:type="spellStart"/>
            <w:r w:rsidRPr="000F73C9">
              <w:rPr>
                <w:rFonts w:eastAsia="Calibri"/>
                <w:sz w:val="24"/>
                <w:szCs w:val="24"/>
              </w:rPr>
              <w:t>Сименива</w:t>
            </w:r>
            <w:proofErr w:type="spellEnd"/>
            <w:r w:rsidRPr="000F73C9">
              <w:rPr>
                <w:rFonts w:eastAsia="Calibri"/>
                <w:sz w:val="24"/>
                <w:szCs w:val="24"/>
              </w:rPr>
              <w:t xml:space="preserve"> – СПб.: ЦОП «Профессия», 2017. – 816 с., ил. ISBN 978-5-91-884-091-7</w:t>
            </w:r>
          </w:p>
        </w:tc>
        <w:tc>
          <w:tcPr>
            <w:tcW w:w="2485" w:type="dxa"/>
            <w:vAlign w:val="center"/>
          </w:tcPr>
          <w:p w14:paraId="4254B7FF" w14:textId="5E265965" w:rsidR="00482E70" w:rsidRPr="000F73C9" w:rsidRDefault="00595A30" w:rsidP="00595A30">
            <w:pPr>
              <w:jc w:val="center"/>
            </w:pPr>
            <w:r>
              <w:t>5</w:t>
            </w:r>
          </w:p>
        </w:tc>
        <w:tc>
          <w:tcPr>
            <w:tcW w:w="2175" w:type="dxa"/>
            <w:vAlign w:val="center"/>
          </w:tcPr>
          <w:p w14:paraId="47238C60" w14:textId="77777777" w:rsidR="00482E70" w:rsidRPr="000F73C9" w:rsidRDefault="00482E70" w:rsidP="00595A30">
            <w:pPr>
              <w:jc w:val="center"/>
            </w:pPr>
          </w:p>
        </w:tc>
      </w:tr>
      <w:tr w:rsidR="00482E70" w:rsidRPr="00094CDA" w14:paraId="18F876B8" w14:textId="77777777" w:rsidTr="00595A30">
        <w:trPr>
          <w:trHeight w:val="70"/>
        </w:trPr>
        <w:tc>
          <w:tcPr>
            <w:tcW w:w="458" w:type="dxa"/>
          </w:tcPr>
          <w:p w14:paraId="075CB07B" w14:textId="77777777" w:rsidR="00482E70" w:rsidRPr="00F47B18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09EB153C" w14:textId="5CA04BC9" w:rsidR="00482E70" w:rsidRPr="0096073F" w:rsidRDefault="00482E70" w:rsidP="00595A3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944444">
              <w:rPr>
                <w:color w:val="000000"/>
                <w:sz w:val="24"/>
                <w:szCs w:val="24"/>
              </w:rPr>
              <w:t xml:space="preserve">Комментарий к Руководству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Европейского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 xml:space="preserve"> союза по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надлежащеи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>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 xml:space="preserve">практике производства </w:t>
            </w:r>
            <w:r>
              <w:rPr>
                <w:color w:val="000000"/>
                <w:sz w:val="24"/>
                <w:szCs w:val="24"/>
              </w:rPr>
              <w:t>лекарственных</w:t>
            </w:r>
            <w:r w:rsidRPr="00944444">
              <w:rPr>
                <w:color w:val="000000"/>
                <w:sz w:val="24"/>
                <w:szCs w:val="24"/>
              </w:rPr>
              <w:t xml:space="preserve"> средств для человека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>применения в ветеринарии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 xml:space="preserve">/ Под ред. Быковского С.Н., Василенко И.А., Д.Р.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Кэмпбэлл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>, С.В. Максимов, А.П.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Мешковскии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 xml:space="preserve">̆, В.П. Незнанов, О.Р.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Спицкии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>̆. – 2-е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 xml:space="preserve">изд.,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 w:rsidRPr="0094444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4444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дополн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>. – М. Изд-во Перо, 2016 – 496 с.: ил. ISBN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>978-5-91940-773-7</w:t>
            </w:r>
          </w:p>
        </w:tc>
        <w:tc>
          <w:tcPr>
            <w:tcW w:w="2485" w:type="dxa"/>
            <w:vAlign w:val="center"/>
          </w:tcPr>
          <w:p w14:paraId="1A9A5B44" w14:textId="77777777" w:rsidR="00482E70" w:rsidRDefault="00482E70" w:rsidP="00595A30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14:paraId="2EAC0995" w14:textId="77777777" w:rsidR="00482E70" w:rsidRPr="00094CDA" w:rsidRDefault="00482E70" w:rsidP="00595A30">
            <w:pPr>
              <w:jc w:val="center"/>
            </w:pPr>
            <w:r>
              <w:t>-</w:t>
            </w:r>
          </w:p>
        </w:tc>
      </w:tr>
      <w:tr w:rsidR="00482E70" w:rsidRPr="00094CDA" w14:paraId="305595FF" w14:textId="77777777" w:rsidTr="00595A30">
        <w:tc>
          <w:tcPr>
            <w:tcW w:w="458" w:type="dxa"/>
          </w:tcPr>
          <w:p w14:paraId="0EEF1F4D" w14:textId="77777777" w:rsidR="00482E70" w:rsidRPr="00F47B18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06909821" w14:textId="16F4B379" w:rsidR="00482E70" w:rsidRPr="0096073F" w:rsidRDefault="00482E70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444">
              <w:rPr>
                <w:color w:val="000000"/>
                <w:sz w:val="24"/>
                <w:szCs w:val="24"/>
              </w:rPr>
              <w:t>Д. Дин, Э. Эванс, Я. Холл. Упаковка лекарственных средств: пер.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 xml:space="preserve">англ. яз. Под ред. В.В. Береговых, Л.Л. </w:t>
            </w:r>
            <w:proofErr w:type="spellStart"/>
            <w:r w:rsidRPr="00944444">
              <w:rPr>
                <w:color w:val="000000"/>
                <w:sz w:val="24"/>
                <w:szCs w:val="24"/>
              </w:rPr>
              <w:t>Гурарии</w:t>
            </w:r>
            <w:proofErr w:type="spellEnd"/>
            <w:r w:rsidRPr="00944444">
              <w:rPr>
                <w:color w:val="000000"/>
                <w:sz w:val="24"/>
                <w:szCs w:val="24"/>
              </w:rPr>
              <w:t>̆. – СПб.: ЦОП</w:t>
            </w:r>
            <w:r w:rsidR="00E42DED"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>«Профессия», 2016 – 752 с.: ил. ISBN 978-5-91884-082-5, ISBN 978-0-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4444">
              <w:rPr>
                <w:color w:val="000000"/>
                <w:sz w:val="24"/>
                <w:szCs w:val="24"/>
              </w:rPr>
              <w:t>74840-440-7 (англ.).</w:t>
            </w:r>
          </w:p>
        </w:tc>
        <w:tc>
          <w:tcPr>
            <w:tcW w:w="2485" w:type="dxa"/>
            <w:vAlign w:val="center"/>
          </w:tcPr>
          <w:p w14:paraId="7428E494" w14:textId="1A723C22" w:rsidR="00482E70" w:rsidRPr="00094CDA" w:rsidRDefault="00595A30" w:rsidP="00595A30">
            <w:pPr>
              <w:jc w:val="center"/>
            </w:pPr>
            <w:r>
              <w:t>10</w:t>
            </w:r>
          </w:p>
        </w:tc>
        <w:tc>
          <w:tcPr>
            <w:tcW w:w="2175" w:type="dxa"/>
            <w:vAlign w:val="center"/>
          </w:tcPr>
          <w:p w14:paraId="5FD6039D" w14:textId="77777777" w:rsidR="00482E70" w:rsidRPr="00094CDA" w:rsidRDefault="00482E70" w:rsidP="00595A30">
            <w:pPr>
              <w:jc w:val="center"/>
            </w:pPr>
            <w:r>
              <w:t>-</w:t>
            </w:r>
          </w:p>
        </w:tc>
      </w:tr>
      <w:tr w:rsidR="00482E70" w:rsidRPr="00094CDA" w14:paraId="5096E2E3" w14:textId="77777777" w:rsidTr="00595A30">
        <w:tc>
          <w:tcPr>
            <w:tcW w:w="458" w:type="dxa"/>
          </w:tcPr>
          <w:p w14:paraId="0708E3BE" w14:textId="77777777" w:rsidR="00482E70" w:rsidRPr="00F47B18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7B15B182" w14:textId="3AEDC9F4" w:rsidR="00482E70" w:rsidRDefault="00482E70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6519A">
              <w:rPr>
                <w:color w:val="000000"/>
                <w:sz w:val="24"/>
                <w:szCs w:val="24"/>
              </w:rPr>
              <w:t>Тест «Растворение» в разработке и регистрации</w:t>
            </w:r>
            <w:r w:rsidR="00E42DED">
              <w:rPr>
                <w:color w:val="000000"/>
                <w:sz w:val="24"/>
                <w:szCs w:val="24"/>
              </w:rPr>
              <w:t xml:space="preserve"> </w:t>
            </w:r>
            <w:r w:rsidRPr="0026519A">
              <w:rPr>
                <w:color w:val="000000"/>
                <w:sz w:val="24"/>
                <w:szCs w:val="24"/>
              </w:rPr>
              <w:t>лекарственных средств. Научно-практическое</w:t>
            </w:r>
            <w:r w:rsidR="00E42DED">
              <w:rPr>
                <w:color w:val="000000"/>
                <w:sz w:val="24"/>
                <w:szCs w:val="24"/>
              </w:rPr>
              <w:t xml:space="preserve"> </w:t>
            </w:r>
            <w:r w:rsidRPr="0026519A">
              <w:rPr>
                <w:color w:val="000000"/>
                <w:sz w:val="24"/>
                <w:szCs w:val="24"/>
              </w:rPr>
              <w:t>руководство для фармацевтической отрасли (под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6519A">
              <w:rPr>
                <w:color w:val="000000"/>
                <w:sz w:val="24"/>
                <w:szCs w:val="24"/>
              </w:rPr>
              <w:t>ред. Шохина И.Е. – М.: Изд-во Перо, 2015 – 320 с.</w:t>
            </w:r>
          </w:p>
        </w:tc>
        <w:tc>
          <w:tcPr>
            <w:tcW w:w="2485" w:type="dxa"/>
            <w:vAlign w:val="center"/>
          </w:tcPr>
          <w:p w14:paraId="0A47BEFE" w14:textId="7F3746F7" w:rsidR="00482E70" w:rsidRDefault="00482E70" w:rsidP="00595A30">
            <w:pPr>
              <w:jc w:val="center"/>
            </w:pPr>
            <w:r w:rsidRPr="00094CDA">
              <w:t>1</w:t>
            </w:r>
          </w:p>
        </w:tc>
        <w:tc>
          <w:tcPr>
            <w:tcW w:w="2175" w:type="dxa"/>
            <w:vAlign w:val="center"/>
          </w:tcPr>
          <w:p w14:paraId="7D76C600" w14:textId="06AA6559" w:rsidR="00482E70" w:rsidRDefault="00482E70" w:rsidP="00595A30">
            <w:pPr>
              <w:jc w:val="center"/>
            </w:pPr>
            <w:r>
              <w:t>-</w:t>
            </w:r>
          </w:p>
        </w:tc>
      </w:tr>
      <w:tr w:rsidR="00482E70" w:rsidRPr="00094CDA" w14:paraId="3EDEFC94" w14:textId="77777777" w:rsidTr="00595A30">
        <w:tc>
          <w:tcPr>
            <w:tcW w:w="458" w:type="dxa"/>
          </w:tcPr>
          <w:p w14:paraId="10B2FABA" w14:textId="77777777" w:rsidR="00482E70" w:rsidRPr="00F47B18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3D4973BC" w14:textId="75822308" w:rsidR="00482E70" w:rsidRPr="00944444" w:rsidRDefault="00482E70" w:rsidP="00595A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А.Хамид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Моллах</w:t>
            </w:r>
            <w:proofErr w:type="spellEnd"/>
            <w:r>
              <w:rPr>
                <w:sz w:val="24"/>
                <w:szCs w:val="24"/>
              </w:rPr>
              <w:t xml:space="preserve">, Майк Лонг, </w:t>
            </w:r>
            <w:proofErr w:type="spellStart"/>
            <w:r>
              <w:rPr>
                <w:sz w:val="24"/>
                <w:szCs w:val="24"/>
              </w:rPr>
              <w:t>Гароллллльд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Бэйсмен</w:t>
            </w:r>
            <w:proofErr w:type="spellEnd"/>
            <w:r>
              <w:rPr>
                <w:sz w:val="24"/>
                <w:szCs w:val="24"/>
              </w:rPr>
              <w:t xml:space="preserve">. Управление рисками в фармацевтическом производстве (перевод с </w:t>
            </w:r>
            <w:proofErr w:type="spellStart"/>
            <w:r>
              <w:rPr>
                <w:sz w:val="24"/>
                <w:szCs w:val="24"/>
              </w:rPr>
              <w:t>англлийского</w:t>
            </w:r>
            <w:proofErr w:type="spellEnd"/>
            <w:r>
              <w:rPr>
                <w:sz w:val="24"/>
                <w:szCs w:val="24"/>
              </w:rPr>
              <w:t xml:space="preserve"> языка под редакцией Александрова А.В.) / Группа компаний «</w:t>
            </w:r>
            <w:proofErr w:type="spellStart"/>
            <w:r>
              <w:rPr>
                <w:sz w:val="24"/>
                <w:szCs w:val="24"/>
              </w:rPr>
              <w:t>Виалек</w:t>
            </w:r>
            <w:proofErr w:type="spellEnd"/>
            <w:r>
              <w:rPr>
                <w:sz w:val="24"/>
                <w:szCs w:val="24"/>
              </w:rPr>
              <w:t>», 2014, 459 с.</w:t>
            </w:r>
          </w:p>
        </w:tc>
        <w:tc>
          <w:tcPr>
            <w:tcW w:w="2485" w:type="dxa"/>
            <w:vAlign w:val="center"/>
          </w:tcPr>
          <w:p w14:paraId="45E9B5AF" w14:textId="1C86E098" w:rsidR="00482E70" w:rsidRDefault="00482E70" w:rsidP="00595A30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14:paraId="31EBD1DE" w14:textId="77777777" w:rsidR="00482E70" w:rsidRDefault="00482E70" w:rsidP="00595A30">
            <w:pPr>
              <w:jc w:val="center"/>
            </w:pPr>
          </w:p>
        </w:tc>
      </w:tr>
      <w:tr w:rsidR="000F73C9" w:rsidRPr="000F73C9" w14:paraId="41D623CF" w14:textId="77777777" w:rsidTr="00595A30">
        <w:tc>
          <w:tcPr>
            <w:tcW w:w="458" w:type="dxa"/>
          </w:tcPr>
          <w:p w14:paraId="57C9E25A" w14:textId="77777777" w:rsidR="00482E70" w:rsidRPr="000F73C9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76FD8D27" w14:textId="4894E5A1" w:rsidR="00482E70" w:rsidRPr="000F73C9" w:rsidRDefault="00482E70" w:rsidP="000F344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73C9">
              <w:rPr>
                <w:sz w:val="24"/>
                <w:szCs w:val="24"/>
              </w:rPr>
              <w:t xml:space="preserve">Системный подход к регистрации лекарственных средств в России и за рубежом В. В. Береговых, Н. В. Пятигорская, В. В. Беляев, Ж. И. </w:t>
            </w:r>
            <w:proofErr w:type="spellStart"/>
            <w:r w:rsidRPr="000F73C9">
              <w:rPr>
                <w:sz w:val="24"/>
                <w:szCs w:val="24"/>
              </w:rPr>
              <w:t>Аладышева</w:t>
            </w:r>
            <w:proofErr w:type="spellEnd"/>
            <w:r w:rsidRPr="000F73C9">
              <w:rPr>
                <w:sz w:val="24"/>
                <w:szCs w:val="24"/>
              </w:rPr>
              <w:t>, А. М. Пятигорский – Москва: Изд-во РАМН, 2013. – 282 с. – 20</w:t>
            </w:r>
            <w:r w:rsidR="000F3449">
              <w:rPr>
                <w:sz w:val="24"/>
                <w:szCs w:val="24"/>
              </w:rPr>
              <w:t xml:space="preserve"> см. – </w:t>
            </w:r>
            <w:proofErr w:type="spellStart"/>
            <w:r w:rsidR="000F3449">
              <w:rPr>
                <w:sz w:val="24"/>
                <w:szCs w:val="24"/>
              </w:rPr>
              <w:t>Библиогр</w:t>
            </w:r>
            <w:proofErr w:type="spellEnd"/>
            <w:r w:rsidR="000F3449">
              <w:rPr>
                <w:sz w:val="24"/>
                <w:szCs w:val="24"/>
              </w:rPr>
              <w:t>.: 281 с.</w:t>
            </w:r>
          </w:p>
        </w:tc>
        <w:tc>
          <w:tcPr>
            <w:tcW w:w="2485" w:type="dxa"/>
            <w:vAlign w:val="center"/>
          </w:tcPr>
          <w:p w14:paraId="781D1809" w14:textId="0B2F1DA0" w:rsidR="00482E70" w:rsidRPr="000F73C9" w:rsidRDefault="00595A30" w:rsidP="00595A30">
            <w:pPr>
              <w:jc w:val="center"/>
            </w:pPr>
            <w:r>
              <w:t>10</w:t>
            </w:r>
          </w:p>
        </w:tc>
        <w:tc>
          <w:tcPr>
            <w:tcW w:w="2175" w:type="dxa"/>
            <w:vAlign w:val="center"/>
          </w:tcPr>
          <w:p w14:paraId="0F300FAD" w14:textId="77777777" w:rsidR="00482E70" w:rsidRPr="000F73C9" w:rsidRDefault="00482E70" w:rsidP="00595A30">
            <w:pPr>
              <w:jc w:val="center"/>
            </w:pPr>
          </w:p>
        </w:tc>
      </w:tr>
      <w:tr w:rsidR="000F73C9" w:rsidRPr="000F73C9" w14:paraId="2882D57D" w14:textId="77777777" w:rsidTr="00595A30">
        <w:tc>
          <w:tcPr>
            <w:tcW w:w="458" w:type="dxa"/>
          </w:tcPr>
          <w:p w14:paraId="6E8974E6" w14:textId="77777777" w:rsidR="00482E70" w:rsidRPr="000F73C9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2A567DDD" w14:textId="1F406F7B" w:rsidR="00482E70" w:rsidRPr="000F73C9" w:rsidRDefault="00482E70" w:rsidP="00595A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73C9">
              <w:rPr>
                <w:sz w:val="24"/>
                <w:szCs w:val="24"/>
              </w:rPr>
              <w:t xml:space="preserve">Правила организации производства и контроля качества лекарственных средств из растительного сырья В. В. Береговых, Н. В. Пятигорская, И. А. Самылина, А. Т. </w:t>
            </w:r>
            <w:proofErr w:type="spellStart"/>
            <w:r w:rsidRPr="000F73C9">
              <w:rPr>
                <w:sz w:val="24"/>
                <w:szCs w:val="24"/>
              </w:rPr>
              <w:t>Ногаева</w:t>
            </w:r>
            <w:proofErr w:type="spellEnd"/>
            <w:r w:rsidRPr="000F73C9">
              <w:rPr>
                <w:sz w:val="24"/>
                <w:szCs w:val="24"/>
              </w:rPr>
              <w:t xml:space="preserve">, </w:t>
            </w:r>
            <w:r w:rsidRPr="000F73C9">
              <w:rPr>
                <w:sz w:val="24"/>
                <w:szCs w:val="24"/>
              </w:rPr>
              <w:lastRenderedPageBreak/>
              <w:t xml:space="preserve">Е. К. Ковалева, И. А. Василенко – СПб.: </w:t>
            </w:r>
            <w:proofErr w:type="spellStart"/>
            <w:r w:rsidRPr="000F73C9">
              <w:rPr>
                <w:sz w:val="24"/>
                <w:szCs w:val="24"/>
              </w:rPr>
              <w:t>СпецЛит</w:t>
            </w:r>
            <w:proofErr w:type="spellEnd"/>
            <w:r w:rsidRPr="000F73C9">
              <w:rPr>
                <w:sz w:val="24"/>
                <w:szCs w:val="24"/>
              </w:rPr>
              <w:t>, 2013 г, 370 с.</w:t>
            </w:r>
          </w:p>
        </w:tc>
        <w:tc>
          <w:tcPr>
            <w:tcW w:w="2485" w:type="dxa"/>
            <w:vAlign w:val="center"/>
          </w:tcPr>
          <w:p w14:paraId="532746C0" w14:textId="6490FD39" w:rsidR="00482E70" w:rsidRPr="000F73C9" w:rsidRDefault="00595A30" w:rsidP="00595A30">
            <w:pPr>
              <w:jc w:val="center"/>
            </w:pPr>
            <w:r>
              <w:lastRenderedPageBreak/>
              <w:t>10</w:t>
            </w:r>
          </w:p>
        </w:tc>
        <w:tc>
          <w:tcPr>
            <w:tcW w:w="2175" w:type="dxa"/>
            <w:vAlign w:val="center"/>
          </w:tcPr>
          <w:p w14:paraId="24D207D2" w14:textId="77777777" w:rsidR="00482E70" w:rsidRPr="000F73C9" w:rsidRDefault="00482E70" w:rsidP="00595A30">
            <w:pPr>
              <w:jc w:val="center"/>
            </w:pPr>
          </w:p>
        </w:tc>
      </w:tr>
      <w:tr w:rsidR="000F73C9" w:rsidRPr="000F73C9" w14:paraId="058E18A2" w14:textId="77777777" w:rsidTr="00595A30">
        <w:tc>
          <w:tcPr>
            <w:tcW w:w="458" w:type="dxa"/>
          </w:tcPr>
          <w:p w14:paraId="19365BAE" w14:textId="77777777" w:rsidR="00482E70" w:rsidRPr="000F73C9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5567CFFE" w14:textId="3DE6D1A5" w:rsidR="00482E70" w:rsidRPr="000F73C9" w:rsidRDefault="00482E70" w:rsidP="000F344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F73C9">
              <w:rPr>
                <w:sz w:val="24"/>
                <w:szCs w:val="24"/>
              </w:rPr>
              <w:t xml:space="preserve">Организация производства и контроля качества лекарственных средств Н.В. Пятигорская, В.В. Береговых, Ж. И. </w:t>
            </w:r>
            <w:proofErr w:type="spellStart"/>
            <w:r w:rsidRPr="000F73C9">
              <w:rPr>
                <w:sz w:val="24"/>
                <w:szCs w:val="24"/>
              </w:rPr>
              <w:t>Аладышева</w:t>
            </w:r>
            <w:proofErr w:type="spellEnd"/>
            <w:r w:rsidRPr="000F73C9">
              <w:rPr>
                <w:sz w:val="24"/>
                <w:szCs w:val="24"/>
              </w:rPr>
              <w:t xml:space="preserve">, В.В. Беляев, А.П. </w:t>
            </w:r>
            <w:proofErr w:type="spellStart"/>
            <w:r w:rsidRPr="000F73C9">
              <w:rPr>
                <w:sz w:val="24"/>
                <w:szCs w:val="24"/>
              </w:rPr>
              <w:t>Мешковский</w:t>
            </w:r>
            <w:proofErr w:type="spellEnd"/>
            <w:r w:rsidRPr="000F73C9">
              <w:rPr>
                <w:sz w:val="24"/>
                <w:szCs w:val="24"/>
              </w:rPr>
              <w:t xml:space="preserve">, А.М. Пятигорский, А.В. Быков – Москва: Изд-во РАМН, 2013. – 648с. </w:t>
            </w:r>
          </w:p>
        </w:tc>
        <w:tc>
          <w:tcPr>
            <w:tcW w:w="2485" w:type="dxa"/>
            <w:vAlign w:val="center"/>
          </w:tcPr>
          <w:p w14:paraId="0AA31C71" w14:textId="3B79D3F0" w:rsidR="00482E70" w:rsidRPr="000F73C9" w:rsidRDefault="00595A30" w:rsidP="00595A30">
            <w:pPr>
              <w:jc w:val="center"/>
            </w:pPr>
            <w:r>
              <w:t>10</w:t>
            </w:r>
          </w:p>
        </w:tc>
        <w:tc>
          <w:tcPr>
            <w:tcW w:w="2175" w:type="dxa"/>
            <w:vAlign w:val="center"/>
          </w:tcPr>
          <w:p w14:paraId="2E86D45F" w14:textId="77777777" w:rsidR="00482E70" w:rsidRPr="000F73C9" w:rsidRDefault="00482E70" w:rsidP="00595A30">
            <w:pPr>
              <w:jc w:val="center"/>
            </w:pPr>
          </w:p>
        </w:tc>
      </w:tr>
      <w:tr w:rsidR="00482E70" w:rsidRPr="00094CDA" w14:paraId="73EF55EF" w14:textId="77777777" w:rsidTr="00595A30">
        <w:tc>
          <w:tcPr>
            <w:tcW w:w="458" w:type="dxa"/>
          </w:tcPr>
          <w:p w14:paraId="4B5CC9EC" w14:textId="77777777" w:rsidR="00482E70" w:rsidRPr="00F47B18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41BB43C4" w14:textId="752A2709" w:rsidR="00482E70" w:rsidRPr="0096073F" w:rsidRDefault="00482E70" w:rsidP="00595A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73F">
              <w:rPr>
                <w:color w:val="000000" w:themeColor="text1"/>
                <w:sz w:val="24"/>
                <w:szCs w:val="24"/>
              </w:rPr>
              <w:t>Фармацевтическая технология. Технология лекарственных форм. М.: ГЭОТАР-Медиа. 2011. 648 стр. /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073F">
              <w:rPr>
                <w:color w:val="000000" w:themeColor="text1"/>
                <w:sz w:val="24"/>
                <w:szCs w:val="24"/>
              </w:rPr>
              <w:t>Краснюк</w:t>
            </w:r>
            <w:proofErr w:type="spellEnd"/>
            <w:r w:rsidRPr="0096073F">
              <w:rPr>
                <w:color w:val="000000" w:themeColor="text1"/>
                <w:sz w:val="24"/>
                <w:szCs w:val="24"/>
              </w:rPr>
              <w:t xml:space="preserve"> И.И. [и др.]</w:t>
            </w:r>
          </w:p>
        </w:tc>
        <w:tc>
          <w:tcPr>
            <w:tcW w:w="2485" w:type="dxa"/>
            <w:vAlign w:val="center"/>
          </w:tcPr>
          <w:p w14:paraId="482398A9" w14:textId="77777777" w:rsidR="00482E70" w:rsidRPr="00094CDA" w:rsidRDefault="00482E70" w:rsidP="00595A30">
            <w:pPr>
              <w:jc w:val="center"/>
            </w:pPr>
            <w:r>
              <w:t>10</w:t>
            </w:r>
          </w:p>
        </w:tc>
        <w:tc>
          <w:tcPr>
            <w:tcW w:w="2175" w:type="dxa"/>
            <w:vAlign w:val="center"/>
          </w:tcPr>
          <w:p w14:paraId="18A458CC" w14:textId="77777777" w:rsidR="00482E70" w:rsidRPr="00094CDA" w:rsidRDefault="00482E70" w:rsidP="00595A30">
            <w:pPr>
              <w:jc w:val="center"/>
            </w:pPr>
            <w:r>
              <w:t>Достаточное количество</w:t>
            </w:r>
          </w:p>
        </w:tc>
      </w:tr>
      <w:tr w:rsidR="00482E70" w:rsidRPr="00094CDA" w14:paraId="263FD9C0" w14:textId="77777777" w:rsidTr="00595A30">
        <w:tc>
          <w:tcPr>
            <w:tcW w:w="458" w:type="dxa"/>
          </w:tcPr>
          <w:p w14:paraId="2655ED1E" w14:textId="77777777" w:rsidR="00482E70" w:rsidRPr="00F47B18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49764D52" w14:textId="65B09AE5" w:rsidR="00482E70" w:rsidRPr="007F3361" w:rsidRDefault="00482E70" w:rsidP="00595A3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7030A0"/>
                <w:sz w:val="24"/>
                <w:szCs w:val="24"/>
              </w:rPr>
            </w:pPr>
            <w:r w:rsidRPr="0026519A">
              <w:rPr>
                <w:color w:val="000000" w:themeColor="text1"/>
                <w:sz w:val="24"/>
                <w:szCs w:val="24"/>
              </w:rPr>
              <w:t xml:space="preserve">Береговых В.В. [и др.] </w:t>
            </w:r>
            <w:proofErr w:type="spellStart"/>
            <w:r w:rsidRPr="0026519A">
              <w:rPr>
                <w:color w:val="000000" w:themeColor="text1"/>
                <w:sz w:val="24"/>
                <w:szCs w:val="24"/>
              </w:rPr>
              <w:t>Валидация</w:t>
            </w:r>
            <w:proofErr w:type="spellEnd"/>
            <w:r w:rsidRPr="0026519A">
              <w:rPr>
                <w:color w:val="000000" w:themeColor="text1"/>
                <w:sz w:val="24"/>
                <w:szCs w:val="24"/>
              </w:rPr>
              <w:t xml:space="preserve"> в производстве лекарственных средств/ М.: ММА им. Сеченова. 2010. 285 с.</w:t>
            </w:r>
          </w:p>
        </w:tc>
        <w:tc>
          <w:tcPr>
            <w:tcW w:w="2485" w:type="dxa"/>
            <w:vAlign w:val="center"/>
          </w:tcPr>
          <w:p w14:paraId="5A81302F" w14:textId="68AC0105" w:rsidR="00482E70" w:rsidRDefault="00595A30" w:rsidP="00595A30">
            <w:pPr>
              <w:jc w:val="center"/>
            </w:pPr>
            <w:r>
              <w:t>10</w:t>
            </w:r>
          </w:p>
        </w:tc>
        <w:tc>
          <w:tcPr>
            <w:tcW w:w="2175" w:type="dxa"/>
            <w:vAlign w:val="center"/>
          </w:tcPr>
          <w:p w14:paraId="29225C68" w14:textId="1FC755B6" w:rsidR="00482E70" w:rsidRDefault="00482E70" w:rsidP="00595A30">
            <w:pPr>
              <w:jc w:val="center"/>
            </w:pPr>
            <w:r w:rsidRPr="00094CDA">
              <w:t>1</w:t>
            </w:r>
          </w:p>
        </w:tc>
      </w:tr>
      <w:tr w:rsidR="00482E70" w:rsidRPr="00094CDA" w14:paraId="73AEA539" w14:textId="77777777" w:rsidTr="00595A30">
        <w:tc>
          <w:tcPr>
            <w:tcW w:w="458" w:type="dxa"/>
          </w:tcPr>
          <w:p w14:paraId="79048D53" w14:textId="77777777" w:rsidR="00482E70" w:rsidRPr="00F47B18" w:rsidRDefault="00482E7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3EAE9414" w14:textId="00200096" w:rsidR="00482E70" w:rsidRPr="007F3361" w:rsidRDefault="00482E70" w:rsidP="00595A3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7030A0"/>
                <w:sz w:val="24"/>
                <w:szCs w:val="24"/>
              </w:rPr>
            </w:pPr>
            <w:r w:rsidRPr="0096073F">
              <w:rPr>
                <w:color w:val="000000" w:themeColor="text1"/>
                <w:sz w:val="24"/>
                <w:szCs w:val="24"/>
              </w:rPr>
              <w:t xml:space="preserve">Минина С.А., </w:t>
            </w:r>
            <w:proofErr w:type="spellStart"/>
            <w:r w:rsidRPr="0096073F">
              <w:rPr>
                <w:color w:val="000000" w:themeColor="text1"/>
                <w:sz w:val="24"/>
                <w:szCs w:val="24"/>
              </w:rPr>
              <w:t>Каухова</w:t>
            </w:r>
            <w:proofErr w:type="spellEnd"/>
            <w:r w:rsidRPr="0096073F">
              <w:rPr>
                <w:color w:val="000000" w:themeColor="text1"/>
                <w:sz w:val="24"/>
                <w:szCs w:val="24"/>
              </w:rPr>
              <w:t xml:space="preserve"> И.Е /Химия и технология </w:t>
            </w:r>
            <w:proofErr w:type="spellStart"/>
            <w:r w:rsidRPr="0096073F">
              <w:rPr>
                <w:color w:val="000000" w:themeColor="text1"/>
                <w:sz w:val="24"/>
                <w:szCs w:val="24"/>
              </w:rPr>
              <w:t>фитопрепаратов</w:t>
            </w:r>
            <w:proofErr w:type="spellEnd"/>
            <w:r w:rsidRPr="0096073F">
              <w:rPr>
                <w:color w:val="000000" w:themeColor="text1"/>
                <w:sz w:val="24"/>
                <w:szCs w:val="24"/>
              </w:rPr>
              <w:t>. М.: ГЭОТАР-Медиа. 2009.  559с.</w:t>
            </w:r>
          </w:p>
        </w:tc>
        <w:tc>
          <w:tcPr>
            <w:tcW w:w="2485" w:type="dxa"/>
            <w:vAlign w:val="center"/>
          </w:tcPr>
          <w:p w14:paraId="4A739576" w14:textId="66C31ED5" w:rsidR="00482E70" w:rsidRDefault="00482E70" w:rsidP="00595A30">
            <w:pPr>
              <w:jc w:val="center"/>
            </w:pPr>
            <w:r>
              <w:t>1</w:t>
            </w:r>
          </w:p>
        </w:tc>
        <w:tc>
          <w:tcPr>
            <w:tcW w:w="2175" w:type="dxa"/>
            <w:vAlign w:val="center"/>
          </w:tcPr>
          <w:p w14:paraId="4F39B3AC" w14:textId="6682AEE4" w:rsidR="00482E70" w:rsidRDefault="00482E70" w:rsidP="00595A30">
            <w:pPr>
              <w:jc w:val="center"/>
            </w:pPr>
            <w:r>
              <w:t>-</w:t>
            </w:r>
          </w:p>
        </w:tc>
      </w:tr>
      <w:tr w:rsidR="003D2AF0" w:rsidRPr="003D2AF0" w14:paraId="53F6CC21" w14:textId="77777777" w:rsidTr="00595A30">
        <w:tc>
          <w:tcPr>
            <w:tcW w:w="458" w:type="dxa"/>
          </w:tcPr>
          <w:p w14:paraId="6BA84EBE" w14:textId="77777777" w:rsidR="003D2AF0" w:rsidRPr="000F73C9" w:rsidRDefault="003D2AF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4924" w:type="dxa"/>
          </w:tcPr>
          <w:p w14:paraId="1E7F2404" w14:textId="77777777" w:rsidR="003D2AF0" w:rsidRPr="003D2AF0" w:rsidRDefault="003D2AF0" w:rsidP="003D2AF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3D2AF0">
              <w:rPr>
                <w:sz w:val="24"/>
                <w:szCs w:val="24"/>
                <w:lang w:val="en-US"/>
              </w:rPr>
              <w:t>Handbook of Pharmaceutical Excipients</w:t>
            </w:r>
          </w:p>
          <w:p w14:paraId="32E1C749" w14:textId="28CB7CE4" w:rsidR="003D2AF0" w:rsidRPr="003D2AF0" w:rsidRDefault="003D2AF0" w:rsidP="003D2AF0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Raymond C Rowe,</w:t>
            </w:r>
            <w:r w:rsidRPr="003D2AF0">
              <w:rPr>
                <w:sz w:val="24"/>
                <w:szCs w:val="24"/>
                <w:lang w:val="en-US"/>
              </w:rPr>
              <w:t xml:space="preserve"> Paul J </w:t>
            </w:r>
            <w:proofErr w:type="spellStart"/>
            <w:r w:rsidRPr="003D2AF0">
              <w:rPr>
                <w:sz w:val="24"/>
                <w:szCs w:val="24"/>
                <w:lang w:val="en-US"/>
              </w:rPr>
              <w:t>Sheskey</w:t>
            </w:r>
            <w:proofErr w:type="spellEnd"/>
            <w:r w:rsidRPr="003D2AF0">
              <w:rPr>
                <w:sz w:val="24"/>
                <w:szCs w:val="24"/>
                <w:lang w:val="en-US"/>
              </w:rPr>
              <w:t>, Marian E Quinn / Pharmaceutical Press and American Pharmacists Association</w:t>
            </w:r>
            <w:r w:rsidR="006232FC" w:rsidRPr="006232FC">
              <w:rPr>
                <w:sz w:val="24"/>
                <w:szCs w:val="24"/>
                <w:lang w:val="en-US"/>
              </w:rPr>
              <w:t>,</w:t>
            </w:r>
            <w:r w:rsidR="000F3449">
              <w:rPr>
                <w:sz w:val="24"/>
                <w:szCs w:val="24"/>
                <w:lang w:val="en-US"/>
              </w:rPr>
              <w:t xml:space="preserve"> 20019</w:t>
            </w:r>
            <w:r w:rsidRPr="003D2AF0">
              <w:rPr>
                <w:sz w:val="24"/>
                <w:szCs w:val="24"/>
                <w:lang w:val="en-US"/>
              </w:rPr>
              <w:t xml:space="preserve">. – 917 </w:t>
            </w:r>
            <w:r>
              <w:rPr>
                <w:sz w:val="24"/>
                <w:szCs w:val="24"/>
              </w:rPr>
              <w:t>р</w:t>
            </w:r>
            <w:r w:rsidRPr="003D2AF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485" w:type="dxa"/>
            <w:vAlign w:val="center"/>
          </w:tcPr>
          <w:p w14:paraId="1AA70387" w14:textId="299C8F55" w:rsidR="003D2AF0" w:rsidRPr="003D2AF0" w:rsidRDefault="003D2AF0" w:rsidP="00595A30">
            <w:pPr>
              <w:jc w:val="center"/>
            </w:pPr>
            <w:r>
              <w:t>Электронная версия</w:t>
            </w:r>
          </w:p>
        </w:tc>
        <w:tc>
          <w:tcPr>
            <w:tcW w:w="2175" w:type="dxa"/>
            <w:vAlign w:val="center"/>
          </w:tcPr>
          <w:p w14:paraId="143F1AE0" w14:textId="77777777" w:rsidR="003D2AF0" w:rsidRPr="003D2AF0" w:rsidRDefault="003D2AF0" w:rsidP="00595A30">
            <w:pPr>
              <w:jc w:val="center"/>
              <w:rPr>
                <w:lang w:val="en-US"/>
              </w:rPr>
            </w:pPr>
          </w:p>
        </w:tc>
      </w:tr>
      <w:tr w:rsidR="003D2AF0" w:rsidRPr="006232FC" w14:paraId="3AA98E41" w14:textId="77777777" w:rsidTr="00595A30">
        <w:tc>
          <w:tcPr>
            <w:tcW w:w="458" w:type="dxa"/>
          </w:tcPr>
          <w:p w14:paraId="3E01F624" w14:textId="77777777" w:rsidR="003D2AF0" w:rsidRPr="003D2AF0" w:rsidRDefault="003D2AF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924" w:type="dxa"/>
          </w:tcPr>
          <w:p w14:paraId="6C4C88FC" w14:textId="3BAD6719" w:rsidR="003D2AF0" w:rsidRPr="006232FC" w:rsidRDefault="006232FC" w:rsidP="000F3449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6232FC">
              <w:rPr>
                <w:sz w:val="24"/>
                <w:szCs w:val="24"/>
                <w:lang w:val="en-US"/>
              </w:rPr>
              <w:t>Pharmaceutical</w:t>
            </w:r>
            <w:r w:rsidRPr="00435F82">
              <w:rPr>
                <w:sz w:val="24"/>
                <w:szCs w:val="24"/>
                <w:lang w:val="en-US"/>
              </w:rPr>
              <w:t xml:space="preserve"> </w:t>
            </w:r>
            <w:r w:rsidRPr="006232FC">
              <w:rPr>
                <w:sz w:val="24"/>
                <w:szCs w:val="24"/>
                <w:lang w:val="en-US"/>
              </w:rPr>
              <w:t>manufacturing</w:t>
            </w:r>
            <w:r w:rsidRPr="00435F82">
              <w:rPr>
                <w:sz w:val="24"/>
                <w:szCs w:val="24"/>
                <w:lang w:val="en-US"/>
              </w:rPr>
              <w:t xml:space="preserve"> </w:t>
            </w:r>
            <w:r w:rsidRPr="006232FC">
              <w:rPr>
                <w:sz w:val="24"/>
                <w:szCs w:val="24"/>
                <w:lang w:val="en-US"/>
              </w:rPr>
              <w:t>handbook</w:t>
            </w:r>
            <w:r w:rsidRPr="00435F82">
              <w:rPr>
                <w:sz w:val="24"/>
                <w:szCs w:val="24"/>
                <w:lang w:val="en-US"/>
              </w:rPr>
              <w:t xml:space="preserve">. </w:t>
            </w:r>
            <w:r w:rsidRPr="006232FC">
              <w:rPr>
                <w:sz w:val="24"/>
                <w:szCs w:val="24"/>
                <w:lang w:val="en-US"/>
              </w:rPr>
              <w:t xml:space="preserve">Production and Processes by Rahul </w:t>
            </w:r>
            <w:proofErr w:type="spellStart"/>
            <w:r w:rsidRPr="006232FC">
              <w:rPr>
                <w:sz w:val="24"/>
                <w:szCs w:val="24"/>
                <w:lang w:val="en-US"/>
              </w:rPr>
              <w:t>Goud</w:t>
            </w:r>
            <w:proofErr w:type="spellEnd"/>
            <w:r w:rsidRPr="006232FC">
              <w:rPr>
                <w:sz w:val="24"/>
                <w:szCs w:val="24"/>
                <w:lang w:val="en-US"/>
              </w:rPr>
              <w:t>, 201</w:t>
            </w:r>
            <w:r w:rsidR="000F3449" w:rsidRPr="000F3449">
              <w:rPr>
                <w:sz w:val="24"/>
                <w:szCs w:val="24"/>
                <w:lang w:val="en-US"/>
              </w:rPr>
              <w:t>7</w:t>
            </w:r>
            <w:r w:rsidRPr="006232FC">
              <w:rPr>
                <w:sz w:val="24"/>
                <w:szCs w:val="24"/>
                <w:lang w:val="en-US"/>
              </w:rPr>
              <w:t xml:space="preserve">. – 682 </w:t>
            </w:r>
            <w:r>
              <w:rPr>
                <w:sz w:val="24"/>
                <w:szCs w:val="24"/>
              </w:rPr>
              <w:t>р</w:t>
            </w:r>
            <w:r w:rsidRPr="006232F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485" w:type="dxa"/>
            <w:vAlign w:val="center"/>
          </w:tcPr>
          <w:p w14:paraId="4F301771" w14:textId="55EF404E" w:rsidR="003D2AF0" w:rsidRPr="006232FC" w:rsidRDefault="006232FC" w:rsidP="00595A30">
            <w:pPr>
              <w:jc w:val="center"/>
              <w:rPr>
                <w:lang w:val="en-US"/>
              </w:rPr>
            </w:pPr>
            <w:proofErr w:type="spellStart"/>
            <w:r w:rsidRPr="006232FC">
              <w:rPr>
                <w:lang w:val="en-US"/>
              </w:rPr>
              <w:t>Электронная</w:t>
            </w:r>
            <w:proofErr w:type="spellEnd"/>
            <w:r w:rsidRPr="006232FC">
              <w:rPr>
                <w:lang w:val="en-US"/>
              </w:rPr>
              <w:t xml:space="preserve"> </w:t>
            </w:r>
            <w:proofErr w:type="spellStart"/>
            <w:r w:rsidRPr="006232FC">
              <w:rPr>
                <w:lang w:val="en-US"/>
              </w:rPr>
              <w:t>версия</w:t>
            </w:r>
            <w:proofErr w:type="spellEnd"/>
          </w:p>
        </w:tc>
        <w:tc>
          <w:tcPr>
            <w:tcW w:w="2175" w:type="dxa"/>
            <w:vAlign w:val="center"/>
          </w:tcPr>
          <w:p w14:paraId="03003979" w14:textId="77777777" w:rsidR="003D2AF0" w:rsidRPr="006232FC" w:rsidRDefault="003D2AF0" w:rsidP="00595A30">
            <w:pPr>
              <w:jc w:val="center"/>
              <w:rPr>
                <w:lang w:val="en-US"/>
              </w:rPr>
            </w:pPr>
          </w:p>
        </w:tc>
      </w:tr>
      <w:tr w:rsidR="003D2AF0" w:rsidRPr="006232FC" w14:paraId="5555E3FC" w14:textId="77777777" w:rsidTr="00595A30">
        <w:tc>
          <w:tcPr>
            <w:tcW w:w="458" w:type="dxa"/>
          </w:tcPr>
          <w:p w14:paraId="15C32F68" w14:textId="77777777" w:rsidR="003D2AF0" w:rsidRPr="006232FC" w:rsidRDefault="003D2AF0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924" w:type="dxa"/>
          </w:tcPr>
          <w:p w14:paraId="2A66520C" w14:textId="77777777" w:rsidR="006232FC" w:rsidRPr="006232FC" w:rsidRDefault="006232FC" w:rsidP="006232FC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6232FC">
              <w:rPr>
                <w:sz w:val="24"/>
                <w:szCs w:val="24"/>
                <w:lang w:val="en-US"/>
              </w:rPr>
              <w:t>Encyclopedia</w:t>
            </w:r>
            <w:r w:rsidRPr="00435F82">
              <w:rPr>
                <w:sz w:val="24"/>
                <w:szCs w:val="24"/>
                <w:lang w:val="en-US"/>
              </w:rPr>
              <w:t xml:space="preserve"> </w:t>
            </w:r>
            <w:r w:rsidRPr="006232FC">
              <w:rPr>
                <w:sz w:val="24"/>
                <w:szCs w:val="24"/>
                <w:lang w:val="en-US"/>
              </w:rPr>
              <w:t>of</w:t>
            </w:r>
            <w:r w:rsidRPr="00435F82">
              <w:rPr>
                <w:sz w:val="24"/>
                <w:szCs w:val="24"/>
                <w:lang w:val="en-US"/>
              </w:rPr>
              <w:t xml:space="preserve"> </w:t>
            </w:r>
            <w:r w:rsidRPr="006232FC">
              <w:rPr>
                <w:sz w:val="24"/>
                <w:szCs w:val="24"/>
                <w:lang w:val="en-US"/>
              </w:rPr>
              <w:t>Pharmaceutical</w:t>
            </w:r>
            <w:r w:rsidRPr="00435F82">
              <w:rPr>
                <w:sz w:val="24"/>
                <w:szCs w:val="24"/>
                <w:lang w:val="en-US"/>
              </w:rPr>
              <w:t xml:space="preserve"> </w:t>
            </w:r>
            <w:r w:rsidRPr="006232FC">
              <w:rPr>
                <w:sz w:val="24"/>
                <w:szCs w:val="24"/>
                <w:lang w:val="en-US"/>
              </w:rPr>
              <w:t>Technology</w:t>
            </w:r>
            <w:r w:rsidRPr="00435F82">
              <w:rPr>
                <w:sz w:val="24"/>
                <w:szCs w:val="24"/>
                <w:lang w:val="en-US"/>
              </w:rPr>
              <w:t xml:space="preserve">. </w:t>
            </w:r>
            <w:r w:rsidRPr="006232FC">
              <w:rPr>
                <w:sz w:val="24"/>
                <w:szCs w:val="24"/>
                <w:lang w:val="en-US"/>
              </w:rPr>
              <w:t>A comprehensive series of more than 160 volumes on all aspects of pharmaceutical science</w:t>
            </w:r>
          </w:p>
          <w:p w14:paraId="7BFE6073" w14:textId="1C7A4EA1" w:rsidR="003D2AF0" w:rsidRPr="006232FC" w:rsidRDefault="006232FC" w:rsidP="000F3449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6232FC">
              <w:rPr>
                <w:sz w:val="24"/>
                <w:szCs w:val="24"/>
                <w:lang w:val="en-US"/>
              </w:rPr>
              <w:t>Series Executive Editor: James Swarbrick, 201</w:t>
            </w:r>
            <w:r w:rsidR="000F3449" w:rsidRPr="00581DBC">
              <w:rPr>
                <w:sz w:val="24"/>
                <w:szCs w:val="24"/>
                <w:lang w:val="en-US"/>
              </w:rPr>
              <w:t>7</w:t>
            </w:r>
            <w:r w:rsidRPr="006232FC">
              <w:rPr>
                <w:sz w:val="24"/>
                <w:szCs w:val="24"/>
                <w:lang w:val="en-US"/>
              </w:rPr>
              <w:t xml:space="preserve">. – 4372 </w:t>
            </w:r>
            <w:r>
              <w:rPr>
                <w:sz w:val="24"/>
                <w:szCs w:val="24"/>
              </w:rPr>
              <w:t>р</w:t>
            </w:r>
            <w:r w:rsidRPr="006232F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485" w:type="dxa"/>
            <w:vAlign w:val="center"/>
          </w:tcPr>
          <w:p w14:paraId="68C71A67" w14:textId="63926D97" w:rsidR="003D2AF0" w:rsidRPr="006232FC" w:rsidRDefault="006232FC" w:rsidP="00595A30">
            <w:pPr>
              <w:jc w:val="center"/>
              <w:rPr>
                <w:lang w:val="en-US"/>
              </w:rPr>
            </w:pPr>
            <w:proofErr w:type="spellStart"/>
            <w:r w:rsidRPr="006232FC">
              <w:rPr>
                <w:lang w:val="en-US"/>
              </w:rPr>
              <w:t>Электронная</w:t>
            </w:r>
            <w:proofErr w:type="spellEnd"/>
            <w:r w:rsidRPr="006232FC">
              <w:rPr>
                <w:lang w:val="en-US"/>
              </w:rPr>
              <w:t xml:space="preserve"> </w:t>
            </w:r>
            <w:proofErr w:type="spellStart"/>
            <w:r w:rsidRPr="006232FC">
              <w:rPr>
                <w:lang w:val="en-US"/>
              </w:rPr>
              <w:t>версия</w:t>
            </w:r>
            <w:proofErr w:type="spellEnd"/>
          </w:p>
        </w:tc>
        <w:tc>
          <w:tcPr>
            <w:tcW w:w="2175" w:type="dxa"/>
            <w:vAlign w:val="center"/>
          </w:tcPr>
          <w:p w14:paraId="394CE0B9" w14:textId="77777777" w:rsidR="003D2AF0" w:rsidRPr="006232FC" w:rsidRDefault="003D2AF0" w:rsidP="00595A30">
            <w:pPr>
              <w:jc w:val="center"/>
              <w:rPr>
                <w:lang w:val="en-US"/>
              </w:rPr>
            </w:pPr>
          </w:p>
        </w:tc>
      </w:tr>
      <w:tr w:rsidR="00C34A6F" w:rsidRPr="00C34A6F" w14:paraId="4EF15CF4" w14:textId="77777777" w:rsidTr="00595A30">
        <w:tc>
          <w:tcPr>
            <w:tcW w:w="458" w:type="dxa"/>
          </w:tcPr>
          <w:p w14:paraId="3393E358" w14:textId="77777777" w:rsidR="00C34A6F" w:rsidRPr="006232FC" w:rsidRDefault="00C34A6F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924" w:type="dxa"/>
          </w:tcPr>
          <w:p w14:paraId="4B8578CB" w14:textId="7AE1C839" w:rsidR="00C34A6F" w:rsidRPr="00C34A6F" w:rsidRDefault="00C34A6F" w:rsidP="00C34A6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34A6F">
              <w:rPr>
                <w:sz w:val="24"/>
                <w:szCs w:val="24"/>
                <w:lang w:val="en-US"/>
              </w:rPr>
              <w:t>Pharmaceutics</w:t>
            </w:r>
            <w:r w:rsidRPr="00435F82">
              <w:rPr>
                <w:sz w:val="24"/>
                <w:szCs w:val="24"/>
                <w:lang w:val="en-US"/>
              </w:rPr>
              <w:t xml:space="preserve">. </w:t>
            </w:r>
            <w:r w:rsidRPr="00C34A6F">
              <w:rPr>
                <w:sz w:val="24"/>
                <w:szCs w:val="24"/>
                <w:lang w:val="en-US"/>
              </w:rPr>
              <w:t>The</w:t>
            </w:r>
            <w:r w:rsidRPr="00435F82">
              <w:rPr>
                <w:sz w:val="24"/>
                <w:szCs w:val="24"/>
                <w:lang w:val="en-US"/>
              </w:rPr>
              <w:t xml:space="preserve"> </w:t>
            </w:r>
            <w:r w:rsidRPr="00C34A6F">
              <w:rPr>
                <w:sz w:val="24"/>
                <w:szCs w:val="24"/>
                <w:lang w:val="en-US"/>
              </w:rPr>
              <w:t>Design</w:t>
            </w:r>
            <w:r w:rsidRPr="00435F82">
              <w:rPr>
                <w:sz w:val="24"/>
                <w:szCs w:val="24"/>
                <w:lang w:val="en-US"/>
              </w:rPr>
              <w:t xml:space="preserve"> </w:t>
            </w:r>
            <w:r w:rsidRPr="00C34A6F">
              <w:rPr>
                <w:sz w:val="24"/>
                <w:szCs w:val="24"/>
                <w:lang w:val="en-US"/>
              </w:rPr>
              <w:t>and</w:t>
            </w:r>
            <w:r w:rsidRPr="00435F82">
              <w:rPr>
                <w:sz w:val="24"/>
                <w:szCs w:val="24"/>
                <w:lang w:val="en-US"/>
              </w:rPr>
              <w:t xml:space="preserve"> </w:t>
            </w:r>
            <w:r w:rsidRPr="00C34A6F">
              <w:rPr>
                <w:sz w:val="24"/>
                <w:szCs w:val="24"/>
                <w:lang w:val="en-US"/>
              </w:rPr>
              <w:t>Manufacture</w:t>
            </w:r>
            <w:r w:rsidRPr="00435F82">
              <w:rPr>
                <w:sz w:val="24"/>
                <w:szCs w:val="24"/>
                <w:lang w:val="en-US"/>
              </w:rPr>
              <w:t xml:space="preserve"> </w:t>
            </w:r>
            <w:r w:rsidRPr="00C34A6F">
              <w:rPr>
                <w:sz w:val="24"/>
                <w:szCs w:val="24"/>
                <w:lang w:val="en-US"/>
              </w:rPr>
              <w:t>of</w:t>
            </w:r>
            <w:r w:rsidRPr="00435F82">
              <w:rPr>
                <w:sz w:val="24"/>
                <w:szCs w:val="24"/>
                <w:lang w:val="en-US"/>
              </w:rPr>
              <w:t xml:space="preserve"> </w:t>
            </w:r>
            <w:r w:rsidRPr="00C34A6F">
              <w:rPr>
                <w:sz w:val="24"/>
                <w:szCs w:val="24"/>
                <w:lang w:val="en-US"/>
              </w:rPr>
              <w:t>Medicines</w:t>
            </w:r>
            <w:r w:rsidRPr="00435F82">
              <w:rPr>
                <w:sz w:val="24"/>
                <w:szCs w:val="24"/>
                <w:lang w:val="en-US"/>
              </w:rPr>
              <w:t xml:space="preserve">. </w:t>
            </w:r>
            <w:r w:rsidRPr="00C34A6F">
              <w:rPr>
                <w:sz w:val="24"/>
                <w:szCs w:val="24"/>
                <w:lang w:val="en-US"/>
              </w:rPr>
              <w:t xml:space="preserve">Edited by Michael E. </w:t>
            </w:r>
            <w:proofErr w:type="spellStart"/>
            <w:r w:rsidRPr="00C34A6F">
              <w:rPr>
                <w:sz w:val="24"/>
                <w:szCs w:val="24"/>
                <w:lang w:val="en-US"/>
              </w:rPr>
              <w:t>Aulton</w:t>
            </w:r>
            <w:proofErr w:type="spellEnd"/>
            <w:r w:rsidRPr="00C34A6F">
              <w:rPr>
                <w:sz w:val="24"/>
                <w:szCs w:val="24"/>
                <w:lang w:val="en-US"/>
              </w:rPr>
              <w:t xml:space="preserve">, Kevin M. G. Taylor. Edinburgh London New York Oxford Philadelphia St Louis Sydney Toronto 2018. – 933 </w:t>
            </w:r>
            <w:r>
              <w:rPr>
                <w:sz w:val="24"/>
                <w:szCs w:val="24"/>
              </w:rPr>
              <w:t>р</w:t>
            </w:r>
            <w:r w:rsidRPr="00C34A6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485" w:type="dxa"/>
            <w:vAlign w:val="center"/>
          </w:tcPr>
          <w:p w14:paraId="5A77D318" w14:textId="04F66087" w:rsidR="00C34A6F" w:rsidRPr="00C34A6F" w:rsidRDefault="00C34A6F" w:rsidP="00595A30">
            <w:pPr>
              <w:jc w:val="center"/>
              <w:rPr>
                <w:lang w:val="en-US"/>
              </w:rPr>
            </w:pPr>
            <w:proofErr w:type="spellStart"/>
            <w:r w:rsidRPr="00C34A6F">
              <w:rPr>
                <w:lang w:val="en-US"/>
              </w:rPr>
              <w:t>Электронная</w:t>
            </w:r>
            <w:proofErr w:type="spellEnd"/>
            <w:r w:rsidRPr="00C34A6F">
              <w:rPr>
                <w:lang w:val="en-US"/>
              </w:rPr>
              <w:t xml:space="preserve"> </w:t>
            </w:r>
            <w:proofErr w:type="spellStart"/>
            <w:r w:rsidRPr="00C34A6F">
              <w:rPr>
                <w:lang w:val="en-US"/>
              </w:rPr>
              <w:t>версия</w:t>
            </w:r>
            <w:proofErr w:type="spellEnd"/>
          </w:p>
        </w:tc>
        <w:tc>
          <w:tcPr>
            <w:tcW w:w="2175" w:type="dxa"/>
            <w:vAlign w:val="center"/>
          </w:tcPr>
          <w:p w14:paraId="41EA2745" w14:textId="77777777" w:rsidR="00C34A6F" w:rsidRPr="00C34A6F" w:rsidRDefault="00C34A6F" w:rsidP="00595A30">
            <w:pPr>
              <w:jc w:val="center"/>
              <w:rPr>
                <w:lang w:val="en-US"/>
              </w:rPr>
            </w:pPr>
          </w:p>
        </w:tc>
      </w:tr>
      <w:tr w:rsidR="00581DBC" w:rsidRPr="00581DBC" w14:paraId="01716B71" w14:textId="77777777" w:rsidTr="00595A30">
        <w:tc>
          <w:tcPr>
            <w:tcW w:w="458" w:type="dxa"/>
          </w:tcPr>
          <w:p w14:paraId="53C209F6" w14:textId="77777777" w:rsidR="00581DBC" w:rsidRPr="006232FC" w:rsidRDefault="00581DBC" w:rsidP="00595A30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924" w:type="dxa"/>
          </w:tcPr>
          <w:p w14:paraId="1A3CD079" w14:textId="77777777" w:rsidR="00581DBC" w:rsidRDefault="00581DBC" w:rsidP="00581DBC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81DBC">
              <w:rPr>
                <w:sz w:val="24"/>
                <w:szCs w:val="24"/>
                <w:lang w:val="en-US"/>
              </w:rPr>
              <w:t>Modified-Release Drug Delivery Technology</w:t>
            </w:r>
          </w:p>
          <w:p w14:paraId="42B886E2" w14:textId="3BDA7218" w:rsidR="00581DBC" w:rsidRPr="00581DBC" w:rsidRDefault="00581DBC" w:rsidP="00581DBC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81DBC">
              <w:rPr>
                <w:sz w:val="24"/>
                <w:szCs w:val="24"/>
                <w:lang w:val="en-US"/>
              </w:rPr>
              <w:t xml:space="preserve">edited by Michael J. Rathbone, </w:t>
            </w:r>
            <w:r>
              <w:rPr>
                <w:sz w:val="24"/>
                <w:szCs w:val="24"/>
                <w:lang w:val="en-US"/>
              </w:rPr>
              <w:t xml:space="preserve">Jonathan </w:t>
            </w:r>
            <w:proofErr w:type="spellStart"/>
            <w:r>
              <w:rPr>
                <w:sz w:val="24"/>
                <w:szCs w:val="24"/>
                <w:lang w:val="en-US"/>
              </w:rPr>
              <w:t>Hadgraft</w:t>
            </w:r>
            <w:proofErr w:type="spellEnd"/>
            <w:r w:rsidRPr="00581DBC">
              <w:rPr>
                <w:sz w:val="24"/>
                <w:szCs w:val="24"/>
                <w:lang w:val="en-US"/>
              </w:rPr>
              <w:t xml:space="preserve">, Michael S. Roberts, 2016. – 962 </w:t>
            </w:r>
            <w:r>
              <w:rPr>
                <w:sz w:val="24"/>
                <w:szCs w:val="24"/>
              </w:rPr>
              <w:t>с</w:t>
            </w:r>
          </w:p>
          <w:p w14:paraId="560511EF" w14:textId="7E82DF45" w:rsidR="00581DBC" w:rsidRPr="00C34A6F" w:rsidRDefault="00581DBC" w:rsidP="00581DBC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85" w:type="dxa"/>
            <w:vAlign w:val="center"/>
          </w:tcPr>
          <w:p w14:paraId="1B8DE96C" w14:textId="0A180D4C" w:rsidR="00581DBC" w:rsidRPr="00C34A6F" w:rsidRDefault="00581DBC" w:rsidP="00595A30">
            <w:pPr>
              <w:jc w:val="center"/>
              <w:rPr>
                <w:lang w:val="en-US"/>
              </w:rPr>
            </w:pPr>
            <w:proofErr w:type="spellStart"/>
            <w:r w:rsidRPr="00581DBC">
              <w:rPr>
                <w:lang w:val="en-US"/>
              </w:rPr>
              <w:t>Электронная</w:t>
            </w:r>
            <w:proofErr w:type="spellEnd"/>
            <w:r w:rsidRPr="00581DBC">
              <w:rPr>
                <w:lang w:val="en-US"/>
              </w:rPr>
              <w:t xml:space="preserve"> </w:t>
            </w:r>
            <w:proofErr w:type="spellStart"/>
            <w:r w:rsidRPr="00581DBC">
              <w:rPr>
                <w:lang w:val="en-US"/>
              </w:rPr>
              <w:t>версия</w:t>
            </w:r>
            <w:proofErr w:type="spellEnd"/>
          </w:p>
        </w:tc>
        <w:tc>
          <w:tcPr>
            <w:tcW w:w="2175" w:type="dxa"/>
            <w:vAlign w:val="center"/>
          </w:tcPr>
          <w:p w14:paraId="2E40A7C8" w14:textId="77777777" w:rsidR="00581DBC" w:rsidRPr="00C34A6F" w:rsidRDefault="00581DBC" w:rsidP="00595A30">
            <w:pPr>
              <w:jc w:val="center"/>
              <w:rPr>
                <w:lang w:val="en-US"/>
              </w:rPr>
            </w:pPr>
          </w:p>
        </w:tc>
      </w:tr>
    </w:tbl>
    <w:p w14:paraId="2F239569" w14:textId="6BB6F4C1" w:rsidR="00435A38" w:rsidRPr="00C34A6F" w:rsidRDefault="00435A38" w:rsidP="00435A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14:paraId="5EB01897" w14:textId="474F2DCF" w:rsidR="003767A1" w:rsidRPr="001B5F43" w:rsidRDefault="003767A1" w:rsidP="00401B1B">
      <w:pPr>
        <w:pStyle w:val="1"/>
      </w:pPr>
      <w:r w:rsidRPr="001B5F43">
        <w:t>Перечень информационных технологий, используемых при проведении научно-исследовательской деятельности, включая перечень программного обеспечения и информационных справочных систем (при необходимости)</w:t>
      </w:r>
    </w:p>
    <w:p w14:paraId="24AC329F" w14:textId="77777777" w:rsidR="003767A1" w:rsidRPr="001B5F43" w:rsidRDefault="003767A1" w:rsidP="003767A1">
      <w:pPr>
        <w:ind w:left="726" w:hanging="726"/>
        <w:jc w:val="both"/>
        <w:rPr>
          <w:b/>
          <w:bCs/>
          <w:sz w:val="24"/>
        </w:rPr>
      </w:pPr>
    </w:p>
    <w:p w14:paraId="7D1EC876" w14:textId="77777777" w:rsidR="003767A1" w:rsidRPr="001B5F43" w:rsidRDefault="003767A1" w:rsidP="00401B1B">
      <w:pPr>
        <w:pStyle w:val="2"/>
      </w:pPr>
      <w:r w:rsidRPr="001B5F43">
        <w:t>5.1. Перечень лицензионного программного обеспечения</w:t>
      </w:r>
    </w:p>
    <w:p w14:paraId="20FD5ABE" w14:textId="0F9024B1" w:rsidR="003767A1" w:rsidRPr="001B5F43" w:rsidRDefault="003767A1" w:rsidP="003767A1">
      <w:pPr>
        <w:ind w:firstLine="284"/>
        <w:jc w:val="both"/>
        <w:rPr>
          <w:sz w:val="24"/>
        </w:rPr>
      </w:pPr>
      <w:r w:rsidRPr="001B5F43">
        <w:rPr>
          <w:sz w:val="24"/>
        </w:rPr>
        <w:t xml:space="preserve">В процессе подготовки </w:t>
      </w:r>
      <w:r>
        <w:rPr>
          <w:sz w:val="24"/>
        </w:rPr>
        <w:t>работы</w:t>
      </w:r>
      <w:r w:rsidRPr="001B5F43">
        <w:rPr>
          <w:sz w:val="24"/>
        </w:rPr>
        <w:t xml:space="preserve"> аспирантом применяются компьютерные технологии и программное обеспечение, необходимые для сбора, обработки, систематизации и анализа информации. Подготовка НИД может осуществляться в лабораториях кафедр Университета, с использованием современных информационных технологий и ресурсов сети «Интернет». IBM SPSS </w:t>
      </w:r>
      <w:proofErr w:type="spellStart"/>
      <w:r w:rsidRPr="001B5F43">
        <w:rPr>
          <w:sz w:val="24"/>
        </w:rPr>
        <w:t>Statistics</w:t>
      </w:r>
      <w:proofErr w:type="spellEnd"/>
      <w:r w:rsidRPr="001B5F43">
        <w:rPr>
          <w:sz w:val="24"/>
        </w:rPr>
        <w:t xml:space="preserve"> 22 </w:t>
      </w:r>
      <w:proofErr w:type="spellStart"/>
      <w:r w:rsidRPr="001B5F43">
        <w:rPr>
          <w:sz w:val="24"/>
        </w:rPr>
        <w:t>Microsoft</w:t>
      </w:r>
      <w:proofErr w:type="spellEnd"/>
      <w:r w:rsidRPr="001B5F43">
        <w:rPr>
          <w:sz w:val="24"/>
        </w:rPr>
        <w:t xml:space="preserve"> </w:t>
      </w:r>
      <w:proofErr w:type="spellStart"/>
      <w:r w:rsidRPr="001B5F43">
        <w:rPr>
          <w:sz w:val="24"/>
        </w:rPr>
        <w:t>Office</w:t>
      </w:r>
      <w:proofErr w:type="spellEnd"/>
      <w:r w:rsidRPr="001B5F43">
        <w:rPr>
          <w:sz w:val="24"/>
        </w:rPr>
        <w:t>.</w:t>
      </w:r>
    </w:p>
    <w:p w14:paraId="61846462" w14:textId="77777777" w:rsidR="00DE7940" w:rsidRDefault="00DE7940" w:rsidP="003767A1">
      <w:pPr>
        <w:jc w:val="both"/>
        <w:rPr>
          <w:sz w:val="24"/>
        </w:rPr>
      </w:pPr>
    </w:p>
    <w:p w14:paraId="2F0BEDA0" w14:textId="77777777" w:rsidR="00DE7940" w:rsidRDefault="00DE7940" w:rsidP="003767A1">
      <w:pPr>
        <w:jc w:val="both"/>
        <w:rPr>
          <w:sz w:val="24"/>
        </w:rPr>
      </w:pPr>
    </w:p>
    <w:p w14:paraId="77A7EDC9" w14:textId="77777777" w:rsidR="00DE7940" w:rsidRDefault="00DE7940" w:rsidP="003767A1">
      <w:pPr>
        <w:jc w:val="both"/>
        <w:rPr>
          <w:sz w:val="24"/>
        </w:rPr>
      </w:pPr>
    </w:p>
    <w:p w14:paraId="31EE78A6" w14:textId="77777777" w:rsidR="003767A1" w:rsidRPr="001B5F43" w:rsidRDefault="003767A1" w:rsidP="00401B1B">
      <w:pPr>
        <w:pStyle w:val="2"/>
      </w:pPr>
      <w:bookmarkStart w:id="4" w:name="_GoBack"/>
      <w:r w:rsidRPr="001B5F43">
        <w:lastRenderedPageBreak/>
        <w:t>5.2. Информационные справочные системы</w:t>
      </w:r>
    </w:p>
    <w:bookmarkEnd w:id="4"/>
    <w:p w14:paraId="249758E4" w14:textId="77777777" w:rsidR="003767A1" w:rsidRPr="001B5F43" w:rsidRDefault="003767A1" w:rsidP="003767A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348"/>
        <w:gridCol w:w="5163"/>
      </w:tblGrid>
      <w:tr w:rsidR="003767A1" w:rsidRPr="001B5F43" w14:paraId="0596F91E" w14:textId="77777777" w:rsidTr="006E5322">
        <w:tc>
          <w:tcPr>
            <w:tcW w:w="534" w:type="dxa"/>
          </w:tcPr>
          <w:p w14:paraId="5D39DB79" w14:textId="77777777" w:rsidR="003767A1" w:rsidRPr="001B5F43" w:rsidRDefault="003767A1" w:rsidP="006E5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FA59716" w14:textId="77777777" w:rsidR="003767A1" w:rsidRPr="001B5F43" w:rsidRDefault="003767A1" w:rsidP="006E532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F43">
              <w:rPr>
                <w:b/>
                <w:bCs/>
                <w:sz w:val="22"/>
                <w:szCs w:val="22"/>
              </w:rPr>
              <w:t>Справочная система</w:t>
            </w:r>
          </w:p>
        </w:tc>
        <w:tc>
          <w:tcPr>
            <w:tcW w:w="5210" w:type="dxa"/>
          </w:tcPr>
          <w:p w14:paraId="5EA1F092" w14:textId="77777777" w:rsidR="003767A1" w:rsidRPr="001B5F43" w:rsidRDefault="003767A1" w:rsidP="006E532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F43">
              <w:rPr>
                <w:b/>
                <w:bCs/>
                <w:sz w:val="22"/>
                <w:szCs w:val="22"/>
              </w:rPr>
              <w:t>Электронная ссылка на сайт</w:t>
            </w:r>
          </w:p>
        </w:tc>
      </w:tr>
      <w:tr w:rsidR="003767A1" w:rsidRPr="001B5F43" w14:paraId="390A6F80" w14:textId="77777777" w:rsidTr="006E5322">
        <w:trPr>
          <w:trHeight w:val="613"/>
        </w:trPr>
        <w:tc>
          <w:tcPr>
            <w:tcW w:w="534" w:type="dxa"/>
          </w:tcPr>
          <w:p w14:paraId="0BDFB2D7" w14:textId="77777777" w:rsidR="003767A1" w:rsidRPr="001B5F43" w:rsidRDefault="003767A1" w:rsidP="006E5322">
            <w:r w:rsidRPr="001B5F43">
              <w:t>1.</w:t>
            </w:r>
          </w:p>
        </w:tc>
        <w:tc>
          <w:tcPr>
            <w:tcW w:w="4394" w:type="dxa"/>
          </w:tcPr>
          <w:p w14:paraId="1FDCABC3" w14:textId="77777777" w:rsidR="003767A1" w:rsidRPr="001B5F43" w:rsidRDefault="009C4D14" w:rsidP="006E5322">
            <w:hyperlink r:id="rId11" w:history="1">
              <w:r w:rsidR="003767A1" w:rsidRPr="001B5F43">
                <w:rPr>
                  <w:rStyle w:val="af2"/>
                </w:rPr>
                <w:t xml:space="preserve">Электронная библиотека Первого МГМУ им. </w:t>
              </w:r>
              <w:proofErr w:type="spellStart"/>
              <w:r w:rsidR="003767A1" w:rsidRPr="001B5F43">
                <w:rPr>
                  <w:rStyle w:val="af2"/>
                </w:rPr>
                <w:t>И.М.Сеченова</w:t>
              </w:r>
              <w:proofErr w:type="spellEnd"/>
            </w:hyperlink>
            <w:r w:rsidR="003767A1" w:rsidRPr="001B5F43">
              <w:t>.</w:t>
            </w:r>
          </w:p>
        </w:tc>
        <w:tc>
          <w:tcPr>
            <w:tcW w:w="5210" w:type="dxa"/>
            <w:vAlign w:val="center"/>
          </w:tcPr>
          <w:p w14:paraId="6FB62085" w14:textId="77777777" w:rsidR="003767A1" w:rsidRPr="001B5F43" w:rsidRDefault="009C4D14" w:rsidP="006E5322">
            <w:pPr>
              <w:jc w:val="center"/>
              <w:rPr>
                <w:bCs/>
                <w:sz w:val="22"/>
                <w:szCs w:val="22"/>
              </w:rPr>
            </w:pPr>
            <w:hyperlink r:id="rId12" w:history="1">
              <w:r w:rsidR="003767A1" w:rsidRPr="001B5F43">
                <w:rPr>
                  <w:rStyle w:val="af2"/>
                </w:rPr>
                <w:t>http://www.scsml.rssi.ru/</w:t>
              </w:r>
            </w:hyperlink>
          </w:p>
        </w:tc>
      </w:tr>
    </w:tbl>
    <w:p w14:paraId="0B8345C6" w14:textId="127E14A1" w:rsidR="00FB4CD4" w:rsidRDefault="00FB4CD4" w:rsidP="005B62E2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14:paraId="0E79080A" w14:textId="05CE5928" w:rsidR="005B62E2" w:rsidRPr="00F558B1" w:rsidRDefault="005B62E2" w:rsidP="00401B1B">
      <w:pPr>
        <w:pStyle w:val="1"/>
      </w:pPr>
      <w:r w:rsidRPr="00DC45FF">
        <w:t>Материально-техническое обеспечение</w:t>
      </w:r>
    </w:p>
    <w:p w14:paraId="2A30BFCE" w14:textId="77777777" w:rsidR="00F558B1" w:rsidRPr="001B5F43" w:rsidRDefault="00F558B1" w:rsidP="005B62E2">
      <w:pPr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</w:p>
    <w:p w14:paraId="15AB0D76" w14:textId="1E1DCBC0" w:rsidR="005B62E2" w:rsidRDefault="005B62E2" w:rsidP="005B62E2">
      <w:pPr>
        <w:ind w:firstLine="570"/>
        <w:jc w:val="both"/>
        <w:rPr>
          <w:sz w:val="24"/>
        </w:rPr>
      </w:pPr>
      <w:r w:rsidRPr="001B5F43">
        <w:rPr>
          <w:sz w:val="24"/>
        </w:rPr>
        <w:t>Университет располагает материально-технической базой, соответствующей действующим санитарно-техническим нормам и обеспечивающей проведение теоретической и практической подготовки, предусмотренных учебным планом аспиранта, а также эффективное выполнение НИР. Реализация программ аспирантуры осуществляется с использованием ресурсов Университета, научно-исследовательски</w:t>
      </w:r>
      <w:r w:rsidR="00E57B9C">
        <w:rPr>
          <w:sz w:val="24"/>
        </w:rPr>
        <w:t>х</w:t>
      </w:r>
      <w:r w:rsidRPr="001B5F43">
        <w:rPr>
          <w:sz w:val="24"/>
        </w:rPr>
        <w:t xml:space="preserve"> институт</w:t>
      </w:r>
      <w:r w:rsidR="00E57B9C">
        <w:rPr>
          <w:sz w:val="24"/>
        </w:rPr>
        <w:t>ах</w:t>
      </w:r>
      <w:r w:rsidRPr="001B5F43">
        <w:rPr>
          <w:sz w:val="24"/>
        </w:rPr>
        <w:t xml:space="preserve"> научно-исследовательски</w:t>
      </w:r>
      <w:r w:rsidR="00E57B9C">
        <w:rPr>
          <w:sz w:val="24"/>
        </w:rPr>
        <w:t>х</w:t>
      </w:r>
      <w:r w:rsidRPr="001B5F43">
        <w:rPr>
          <w:sz w:val="24"/>
        </w:rPr>
        <w:t xml:space="preserve"> цент</w:t>
      </w:r>
      <w:r w:rsidR="00E57B9C">
        <w:rPr>
          <w:sz w:val="24"/>
        </w:rPr>
        <w:t>рах</w:t>
      </w:r>
      <w:r w:rsidRPr="001B5F43">
        <w:rPr>
          <w:sz w:val="24"/>
        </w:rPr>
        <w:t>, оснащенны</w:t>
      </w:r>
      <w:r w:rsidR="00E57B9C">
        <w:rPr>
          <w:sz w:val="24"/>
        </w:rPr>
        <w:t>х</w:t>
      </w:r>
      <w:r w:rsidRPr="001B5F43">
        <w:rPr>
          <w:sz w:val="24"/>
        </w:rPr>
        <w:t xml:space="preserve"> современным лабораторным, </w:t>
      </w:r>
      <w:r>
        <w:rPr>
          <w:sz w:val="24"/>
        </w:rPr>
        <w:t>технологическим</w:t>
      </w:r>
      <w:r w:rsidRPr="001B5F43">
        <w:rPr>
          <w:sz w:val="24"/>
        </w:rPr>
        <w:t xml:space="preserve"> </w:t>
      </w:r>
      <w:r>
        <w:rPr>
          <w:sz w:val="24"/>
        </w:rPr>
        <w:t xml:space="preserve">и аналитическим </w:t>
      </w:r>
      <w:r w:rsidRPr="001B5F43">
        <w:rPr>
          <w:sz w:val="24"/>
        </w:rPr>
        <w:t>оборудованием</w:t>
      </w:r>
      <w:r>
        <w:rPr>
          <w:sz w:val="24"/>
        </w:rPr>
        <w:t>:</w:t>
      </w:r>
    </w:p>
    <w:p w14:paraId="66596DA8" w14:textId="77777777" w:rsidR="00ED790A" w:rsidRPr="00ED790A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ED790A">
        <w:rPr>
          <w:color w:val="000000" w:themeColor="text1"/>
          <w:sz w:val="24"/>
          <w:szCs w:val="24"/>
        </w:rPr>
        <w:t xml:space="preserve">Таблеточный пресс эксцентриковый </w:t>
      </w:r>
      <w:proofErr w:type="spellStart"/>
      <w:r w:rsidRPr="00ED790A">
        <w:rPr>
          <w:color w:val="000000" w:themeColor="text1"/>
          <w:sz w:val="24"/>
          <w:szCs w:val="24"/>
        </w:rPr>
        <w:t>однопуансонный</w:t>
      </w:r>
      <w:proofErr w:type="spellEnd"/>
      <w:r w:rsidRPr="00ED790A">
        <w:rPr>
          <w:color w:val="000000" w:themeColor="text1"/>
          <w:sz w:val="24"/>
          <w:szCs w:val="24"/>
        </w:rPr>
        <w:t xml:space="preserve">; </w:t>
      </w:r>
    </w:p>
    <w:p w14:paraId="5174CA1C" w14:textId="04A96A3C" w:rsidR="005B62E2" w:rsidRPr="00ED790A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ED790A">
        <w:rPr>
          <w:color w:val="000000" w:themeColor="text1"/>
          <w:sz w:val="24"/>
          <w:szCs w:val="24"/>
        </w:rPr>
        <w:t xml:space="preserve">Спектрофотометр </w:t>
      </w:r>
      <w:proofErr w:type="spellStart"/>
      <w:r w:rsidR="00D72427" w:rsidRPr="00ED790A">
        <w:rPr>
          <w:color w:val="000000" w:themeColor="text1"/>
          <w:sz w:val="24"/>
          <w:szCs w:val="24"/>
        </w:rPr>
        <w:t>Analytik</w:t>
      </w:r>
      <w:proofErr w:type="spellEnd"/>
      <w:r w:rsidR="00D72427" w:rsidRPr="00ED790A">
        <w:rPr>
          <w:color w:val="000000" w:themeColor="text1"/>
          <w:sz w:val="24"/>
          <w:szCs w:val="24"/>
        </w:rPr>
        <w:t xml:space="preserve"> </w:t>
      </w:r>
      <w:proofErr w:type="spellStart"/>
      <w:r w:rsidR="00D72427" w:rsidRPr="00ED790A">
        <w:rPr>
          <w:color w:val="000000" w:themeColor="text1"/>
          <w:sz w:val="24"/>
          <w:szCs w:val="24"/>
        </w:rPr>
        <w:t>Jena</w:t>
      </w:r>
      <w:proofErr w:type="spellEnd"/>
      <w:r w:rsidR="00D72427" w:rsidRPr="00ED790A">
        <w:rPr>
          <w:color w:val="000000" w:themeColor="text1"/>
          <w:sz w:val="24"/>
          <w:szCs w:val="24"/>
        </w:rPr>
        <w:t xml:space="preserve"> AG SPECORD 250-222Р149</w:t>
      </w:r>
    </w:p>
    <w:p w14:paraId="5A5CEBF6" w14:textId="77777777" w:rsidR="005B62E2" w:rsidRPr="00AE0F10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  <w:lang w:val="en-US"/>
        </w:rPr>
      </w:pPr>
      <w:r w:rsidRPr="005B62E2">
        <w:rPr>
          <w:color w:val="000000" w:themeColor="text1"/>
          <w:sz w:val="24"/>
          <w:szCs w:val="24"/>
        </w:rPr>
        <w:t>Аналитические</w:t>
      </w:r>
      <w:r w:rsidRPr="00AE0F10">
        <w:rPr>
          <w:color w:val="000000" w:themeColor="text1"/>
          <w:sz w:val="24"/>
          <w:szCs w:val="24"/>
          <w:lang w:val="en-US"/>
        </w:rPr>
        <w:t xml:space="preserve"> </w:t>
      </w:r>
      <w:r w:rsidRPr="005B62E2">
        <w:rPr>
          <w:color w:val="000000" w:themeColor="text1"/>
          <w:sz w:val="24"/>
          <w:szCs w:val="24"/>
        </w:rPr>
        <w:t>весы</w:t>
      </w:r>
      <w:r w:rsidRPr="00AE0F10">
        <w:rPr>
          <w:color w:val="000000" w:themeColor="text1"/>
          <w:sz w:val="24"/>
          <w:szCs w:val="24"/>
          <w:lang w:val="en-US"/>
        </w:rPr>
        <w:t xml:space="preserve"> Electronic Balance B210; </w:t>
      </w:r>
    </w:p>
    <w:p w14:paraId="68823061" w14:textId="77777777" w:rsidR="005B62E2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5B62E2">
        <w:rPr>
          <w:color w:val="000000" w:themeColor="text1"/>
          <w:sz w:val="24"/>
          <w:szCs w:val="24"/>
        </w:rPr>
        <w:t xml:space="preserve">Универсальный привод </w:t>
      </w:r>
      <w:r w:rsidRPr="00F61EEF">
        <w:rPr>
          <w:color w:val="000000" w:themeColor="text1"/>
          <w:sz w:val="24"/>
          <w:szCs w:val="24"/>
        </w:rPr>
        <w:t>ERWEKA</w:t>
      </w:r>
      <w:r w:rsidRPr="005B62E2">
        <w:rPr>
          <w:color w:val="000000" w:themeColor="text1"/>
          <w:sz w:val="24"/>
          <w:szCs w:val="24"/>
        </w:rPr>
        <w:t xml:space="preserve"> </w:t>
      </w:r>
      <w:r w:rsidRPr="00F61EEF">
        <w:rPr>
          <w:color w:val="000000" w:themeColor="text1"/>
          <w:sz w:val="24"/>
          <w:szCs w:val="24"/>
        </w:rPr>
        <w:t>VT</w:t>
      </w:r>
      <w:r w:rsidRPr="005B62E2">
        <w:rPr>
          <w:color w:val="000000" w:themeColor="text1"/>
          <w:sz w:val="24"/>
          <w:szCs w:val="24"/>
        </w:rPr>
        <w:t xml:space="preserve"> с вибрационным столом и набором для ситового анализа, </w:t>
      </w:r>
      <w:proofErr w:type="spellStart"/>
      <w:r w:rsidRPr="005B62E2">
        <w:rPr>
          <w:color w:val="000000" w:themeColor="text1"/>
          <w:sz w:val="24"/>
          <w:szCs w:val="24"/>
        </w:rPr>
        <w:t>гранулятором</w:t>
      </w:r>
      <w:proofErr w:type="spellEnd"/>
      <w:r w:rsidRPr="005B62E2">
        <w:rPr>
          <w:color w:val="000000" w:themeColor="text1"/>
          <w:sz w:val="24"/>
          <w:szCs w:val="24"/>
        </w:rPr>
        <w:t xml:space="preserve">, гомогенизатором, </w:t>
      </w:r>
      <w:proofErr w:type="spellStart"/>
      <w:r w:rsidRPr="005B62E2">
        <w:rPr>
          <w:color w:val="000000" w:themeColor="text1"/>
          <w:sz w:val="24"/>
          <w:szCs w:val="24"/>
        </w:rPr>
        <w:t>обдуктором</w:t>
      </w:r>
      <w:proofErr w:type="spellEnd"/>
      <w:r w:rsidRPr="005B62E2">
        <w:rPr>
          <w:color w:val="000000" w:themeColor="text1"/>
          <w:sz w:val="24"/>
          <w:szCs w:val="24"/>
        </w:rPr>
        <w:t xml:space="preserve">, </w:t>
      </w:r>
      <w:proofErr w:type="spellStart"/>
      <w:r w:rsidRPr="005B62E2">
        <w:rPr>
          <w:color w:val="000000" w:themeColor="text1"/>
          <w:sz w:val="24"/>
          <w:szCs w:val="24"/>
        </w:rPr>
        <w:t>трехвальцовой</w:t>
      </w:r>
      <w:proofErr w:type="spellEnd"/>
      <w:r w:rsidRPr="005B62E2">
        <w:rPr>
          <w:color w:val="000000" w:themeColor="text1"/>
          <w:sz w:val="24"/>
          <w:szCs w:val="24"/>
        </w:rPr>
        <w:t xml:space="preserve"> </w:t>
      </w:r>
      <w:proofErr w:type="spellStart"/>
      <w:r w:rsidRPr="005B62E2">
        <w:rPr>
          <w:color w:val="000000" w:themeColor="text1"/>
          <w:sz w:val="24"/>
          <w:szCs w:val="24"/>
        </w:rPr>
        <w:t>мазетеркой</w:t>
      </w:r>
      <w:proofErr w:type="spellEnd"/>
      <w:r w:rsidRPr="005B62E2">
        <w:rPr>
          <w:color w:val="000000" w:themeColor="text1"/>
          <w:sz w:val="24"/>
          <w:szCs w:val="24"/>
        </w:rPr>
        <w:t xml:space="preserve">; </w:t>
      </w:r>
    </w:p>
    <w:p w14:paraId="6D593FEC" w14:textId="13F63CAB" w:rsidR="005B62E2" w:rsidRPr="005B62E2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5B62E2">
        <w:rPr>
          <w:color w:val="000000" w:themeColor="text1"/>
          <w:sz w:val="24"/>
          <w:szCs w:val="24"/>
        </w:rPr>
        <w:t xml:space="preserve">Тестер насыпной плотности </w:t>
      </w:r>
      <w:r w:rsidRPr="00F61EEF">
        <w:rPr>
          <w:color w:val="000000" w:themeColor="text1"/>
          <w:sz w:val="24"/>
          <w:szCs w:val="24"/>
        </w:rPr>
        <w:t xml:space="preserve">ERWEKA типа SVM-102; </w:t>
      </w:r>
    </w:p>
    <w:p w14:paraId="0316F884" w14:textId="77777777" w:rsidR="005B62E2" w:rsidRPr="005B62E2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F61EEF">
        <w:rPr>
          <w:color w:val="000000" w:themeColor="text1"/>
          <w:sz w:val="24"/>
          <w:szCs w:val="24"/>
        </w:rPr>
        <w:t>Тестер сыпучести ERWEKA</w:t>
      </w:r>
      <w:r w:rsidRPr="005B62E2">
        <w:rPr>
          <w:color w:val="000000" w:themeColor="text1"/>
          <w:sz w:val="24"/>
          <w:szCs w:val="24"/>
        </w:rPr>
        <w:t xml:space="preserve"> типа </w:t>
      </w:r>
      <w:r w:rsidRPr="00F61EEF">
        <w:rPr>
          <w:color w:val="000000" w:themeColor="text1"/>
          <w:sz w:val="24"/>
          <w:szCs w:val="24"/>
        </w:rPr>
        <w:t>GLT</w:t>
      </w:r>
      <w:r w:rsidRPr="005B62E2">
        <w:rPr>
          <w:color w:val="000000" w:themeColor="text1"/>
          <w:sz w:val="24"/>
          <w:szCs w:val="24"/>
        </w:rPr>
        <w:t xml:space="preserve">; Анализатор влажности </w:t>
      </w:r>
      <w:r w:rsidRPr="00F61EEF">
        <w:rPr>
          <w:color w:val="000000" w:themeColor="text1"/>
          <w:sz w:val="24"/>
          <w:szCs w:val="24"/>
        </w:rPr>
        <w:t xml:space="preserve">AND MS-70; </w:t>
      </w:r>
    </w:p>
    <w:p w14:paraId="31A31C44" w14:textId="77777777" w:rsidR="005B62E2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F61EEF">
        <w:rPr>
          <w:color w:val="000000" w:themeColor="text1"/>
          <w:sz w:val="24"/>
          <w:szCs w:val="24"/>
        </w:rPr>
        <w:t>Тестер прочности на сжатие ERWEKA</w:t>
      </w:r>
      <w:r w:rsidRPr="005B62E2">
        <w:rPr>
          <w:color w:val="000000" w:themeColor="text1"/>
          <w:sz w:val="24"/>
          <w:szCs w:val="24"/>
        </w:rPr>
        <w:t xml:space="preserve"> </w:t>
      </w:r>
      <w:r w:rsidRPr="00F61EEF">
        <w:rPr>
          <w:color w:val="000000" w:themeColor="text1"/>
          <w:sz w:val="24"/>
          <w:szCs w:val="24"/>
        </w:rPr>
        <w:t>TBH</w:t>
      </w:r>
      <w:r w:rsidRPr="005B62E2">
        <w:rPr>
          <w:color w:val="000000" w:themeColor="text1"/>
          <w:sz w:val="24"/>
          <w:szCs w:val="24"/>
        </w:rPr>
        <w:t xml:space="preserve"> 225</w:t>
      </w:r>
      <w:r w:rsidRPr="00F61EEF">
        <w:rPr>
          <w:color w:val="000000" w:themeColor="text1"/>
          <w:sz w:val="24"/>
          <w:szCs w:val="24"/>
        </w:rPr>
        <w:t>D</w:t>
      </w:r>
      <w:r w:rsidRPr="005B62E2">
        <w:rPr>
          <w:color w:val="000000" w:themeColor="text1"/>
          <w:sz w:val="24"/>
          <w:szCs w:val="24"/>
        </w:rPr>
        <w:t>;</w:t>
      </w:r>
    </w:p>
    <w:p w14:paraId="264C0916" w14:textId="77777777" w:rsidR="005B62E2" w:rsidRPr="005B62E2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5B62E2">
        <w:rPr>
          <w:color w:val="000000" w:themeColor="text1"/>
          <w:sz w:val="24"/>
          <w:szCs w:val="24"/>
        </w:rPr>
        <w:t xml:space="preserve"> </w:t>
      </w:r>
      <w:proofErr w:type="spellStart"/>
      <w:r w:rsidRPr="005B62E2">
        <w:rPr>
          <w:color w:val="000000" w:themeColor="text1"/>
          <w:sz w:val="24"/>
          <w:szCs w:val="24"/>
        </w:rPr>
        <w:t>Ф</w:t>
      </w:r>
      <w:r w:rsidRPr="00F61EEF">
        <w:rPr>
          <w:color w:val="000000" w:themeColor="text1"/>
          <w:sz w:val="24"/>
          <w:szCs w:val="24"/>
        </w:rPr>
        <w:t>риабилятор</w:t>
      </w:r>
      <w:proofErr w:type="spellEnd"/>
      <w:r w:rsidRPr="00F61EEF">
        <w:rPr>
          <w:color w:val="000000" w:themeColor="text1"/>
          <w:sz w:val="24"/>
          <w:szCs w:val="24"/>
        </w:rPr>
        <w:t xml:space="preserve"> ERWEKA TAR220; </w:t>
      </w:r>
    </w:p>
    <w:p w14:paraId="3B87FC9C" w14:textId="77777777" w:rsidR="005B62E2" w:rsidRPr="005B62E2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F61EEF">
        <w:rPr>
          <w:color w:val="000000" w:themeColor="text1"/>
          <w:sz w:val="24"/>
          <w:szCs w:val="24"/>
        </w:rPr>
        <w:t xml:space="preserve">Тестер </w:t>
      </w:r>
      <w:proofErr w:type="spellStart"/>
      <w:r w:rsidRPr="00F61EEF">
        <w:rPr>
          <w:color w:val="000000" w:themeColor="text1"/>
          <w:sz w:val="24"/>
          <w:szCs w:val="24"/>
        </w:rPr>
        <w:t>распадаемости</w:t>
      </w:r>
      <w:proofErr w:type="spellEnd"/>
      <w:r w:rsidRPr="00F61EEF">
        <w:rPr>
          <w:color w:val="000000" w:themeColor="text1"/>
          <w:sz w:val="24"/>
          <w:szCs w:val="24"/>
        </w:rPr>
        <w:t xml:space="preserve"> ERWEKA CZ221;</w:t>
      </w:r>
    </w:p>
    <w:p w14:paraId="7F68993D" w14:textId="2826AD18" w:rsidR="005B62E2" w:rsidRPr="005B62E2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F61EEF">
        <w:rPr>
          <w:color w:val="000000" w:themeColor="text1"/>
          <w:sz w:val="24"/>
          <w:szCs w:val="24"/>
        </w:rPr>
        <w:t xml:space="preserve">Тестер растворения ERWEKA DT600; </w:t>
      </w:r>
    </w:p>
    <w:p w14:paraId="2675E0CF" w14:textId="77777777" w:rsidR="005B62E2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5B62E2">
        <w:rPr>
          <w:color w:val="000000" w:themeColor="text1"/>
          <w:sz w:val="24"/>
          <w:szCs w:val="24"/>
        </w:rPr>
        <w:t xml:space="preserve">рН-метр Аквилон рН-410; </w:t>
      </w:r>
    </w:p>
    <w:p w14:paraId="50FD6E3E" w14:textId="77777777" w:rsidR="005B62E2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proofErr w:type="spellStart"/>
      <w:r w:rsidRPr="005B62E2">
        <w:rPr>
          <w:color w:val="000000" w:themeColor="text1"/>
          <w:sz w:val="24"/>
          <w:szCs w:val="24"/>
        </w:rPr>
        <w:t>Верхнеприводная</w:t>
      </w:r>
      <w:proofErr w:type="spellEnd"/>
      <w:r w:rsidRPr="005B62E2">
        <w:rPr>
          <w:color w:val="000000" w:themeColor="text1"/>
          <w:sz w:val="24"/>
          <w:szCs w:val="24"/>
        </w:rPr>
        <w:t xml:space="preserve"> мешалка со сменными лопастями; </w:t>
      </w:r>
    </w:p>
    <w:p w14:paraId="7F55EBF4" w14:textId="77777777" w:rsidR="005B62E2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5B62E2">
        <w:rPr>
          <w:color w:val="000000" w:themeColor="text1"/>
          <w:sz w:val="24"/>
          <w:szCs w:val="24"/>
        </w:rPr>
        <w:t xml:space="preserve">Магнитные мешалки с подогревом </w:t>
      </w:r>
      <w:proofErr w:type="spellStart"/>
      <w:r w:rsidRPr="005B62E2">
        <w:rPr>
          <w:color w:val="000000" w:themeColor="text1"/>
          <w:sz w:val="24"/>
          <w:szCs w:val="24"/>
        </w:rPr>
        <w:t>Экрос</w:t>
      </w:r>
      <w:proofErr w:type="spellEnd"/>
      <w:r w:rsidRPr="005B62E2">
        <w:rPr>
          <w:color w:val="000000" w:themeColor="text1"/>
          <w:sz w:val="24"/>
          <w:szCs w:val="24"/>
        </w:rPr>
        <w:t xml:space="preserve"> </w:t>
      </w:r>
      <w:r w:rsidRPr="00F61EEF">
        <w:rPr>
          <w:color w:val="000000" w:themeColor="text1"/>
          <w:sz w:val="24"/>
          <w:szCs w:val="24"/>
        </w:rPr>
        <w:t>ES</w:t>
      </w:r>
      <w:r w:rsidRPr="005B62E2">
        <w:rPr>
          <w:color w:val="000000" w:themeColor="text1"/>
          <w:sz w:val="24"/>
          <w:szCs w:val="24"/>
        </w:rPr>
        <w:t xml:space="preserve">6120; </w:t>
      </w:r>
    </w:p>
    <w:p w14:paraId="141E9341" w14:textId="77777777" w:rsidR="005B62E2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5B62E2">
        <w:rPr>
          <w:color w:val="000000" w:themeColor="text1"/>
          <w:sz w:val="24"/>
          <w:szCs w:val="24"/>
        </w:rPr>
        <w:t xml:space="preserve">Электронный микроскоп; </w:t>
      </w:r>
    </w:p>
    <w:p w14:paraId="55573B91" w14:textId="392FA54D" w:rsidR="005B62E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Термостат;</w:t>
      </w:r>
    </w:p>
    <w:p w14:paraId="13E6B318" w14:textId="13CFE6A7" w:rsidR="0019347E" w:rsidRDefault="00D72427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5B62E2">
        <w:rPr>
          <w:color w:val="000000" w:themeColor="text1"/>
          <w:sz w:val="24"/>
          <w:szCs w:val="24"/>
        </w:rPr>
        <w:t>Р</w:t>
      </w:r>
      <w:r w:rsidR="00435F82">
        <w:rPr>
          <w:color w:val="000000" w:themeColor="text1"/>
          <w:sz w:val="24"/>
          <w:szCs w:val="24"/>
        </w:rPr>
        <w:t xml:space="preserve">учная </w:t>
      </w:r>
      <w:proofErr w:type="spellStart"/>
      <w:r w:rsidR="00435F82">
        <w:rPr>
          <w:color w:val="000000" w:themeColor="text1"/>
          <w:sz w:val="24"/>
          <w:szCs w:val="24"/>
        </w:rPr>
        <w:t>капсулонаполняющая</w:t>
      </w:r>
      <w:proofErr w:type="spellEnd"/>
      <w:r w:rsidR="00435F82">
        <w:rPr>
          <w:color w:val="000000" w:themeColor="text1"/>
          <w:sz w:val="24"/>
          <w:szCs w:val="24"/>
        </w:rPr>
        <w:t xml:space="preserve"> машина;</w:t>
      </w:r>
    </w:p>
    <w:p w14:paraId="73E54406" w14:textId="7AA9EEAD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 xml:space="preserve">Блистерная машина </w:t>
      </w:r>
      <w:proofErr w:type="spellStart"/>
      <w:r w:rsidRPr="00435F82">
        <w:rPr>
          <w:color w:val="000000" w:themeColor="text1"/>
          <w:sz w:val="24"/>
          <w:szCs w:val="24"/>
        </w:rPr>
        <w:t>Top</w:t>
      </w:r>
      <w:proofErr w:type="spellEnd"/>
      <w:r w:rsidRPr="00435F82">
        <w:rPr>
          <w:color w:val="000000" w:themeColor="text1"/>
          <w:sz w:val="24"/>
          <w:szCs w:val="24"/>
        </w:rPr>
        <w:t xml:space="preserve"> </w:t>
      </w:r>
      <w:proofErr w:type="spellStart"/>
      <w:r w:rsidRPr="00435F82">
        <w:rPr>
          <w:color w:val="000000" w:themeColor="text1"/>
          <w:sz w:val="24"/>
          <w:szCs w:val="24"/>
        </w:rPr>
        <w:t>Blister</w:t>
      </w:r>
      <w:proofErr w:type="spellEnd"/>
      <w:r w:rsidRPr="00435F82">
        <w:rPr>
          <w:color w:val="000000" w:themeColor="text1"/>
          <w:sz w:val="24"/>
          <w:szCs w:val="24"/>
        </w:rPr>
        <w:t xml:space="preserve">, </w:t>
      </w:r>
      <w:proofErr w:type="spellStart"/>
      <w:r w:rsidRPr="00435F82">
        <w:rPr>
          <w:color w:val="000000" w:themeColor="text1"/>
          <w:sz w:val="24"/>
          <w:szCs w:val="24"/>
        </w:rPr>
        <w:t>Farmalabor</w:t>
      </w:r>
      <w:proofErr w:type="spellEnd"/>
      <w:r w:rsidRPr="00435F82">
        <w:rPr>
          <w:color w:val="000000" w:themeColor="text1"/>
          <w:sz w:val="24"/>
          <w:szCs w:val="24"/>
        </w:rPr>
        <w:t xml:space="preserve"> (Италия)</w:t>
      </w:r>
      <w:r>
        <w:rPr>
          <w:color w:val="000000" w:themeColor="text1"/>
          <w:sz w:val="24"/>
          <w:szCs w:val="24"/>
        </w:rPr>
        <w:t>;</w:t>
      </w:r>
    </w:p>
    <w:p w14:paraId="46FD3368" w14:textId="4BFDECAD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>Лабораторный таблеточный пресс, C&amp;С600</w:t>
      </w:r>
      <w:r>
        <w:rPr>
          <w:color w:val="000000" w:themeColor="text1"/>
          <w:sz w:val="24"/>
          <w:szCs w:val="24"/>
        </w:rPr>
        <w:t>;</w:t>
      </w:r>
    </w:p>
    <w:p w14:paraId="7D5F4C45" w14:textId="0CBC7E2D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Смеситель влажной грануляции</w:t>
      </w:r>
      <w:r w:rsidRPr="00435F82">
        <w:rPr>
          <w:color w:val="000000" w:themeColor="text1"/>
          <w:sz w:val="24"/>
          <w:szCs w:val="24"/>
        </w:rPr>
        <w:t xml:space="preserve"> MINI LAB, SHANDONG SMA PHARMATECH CO., LTD</w:t>
      </w:r>
      <w:r>
        <w:rPr>
          <w:color w:val="000000" w:themeColor="text1"/>
          <w:sz w:val="24"/>
          <w:szCs w:val="24"/>
        </w:rPr>
        <w:t>;</w:t>
      </w:r>
    </w:p>
    <w:p w14:paraId="7EF88539" w14:textId="35B490C7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 xml:space="preserve">Устройство контроля </w:t>
      </w:r>
      <w:proofErr w:type="spellStart"/>
      <w:r w:rsidRPr="00435F82">
        <w:rPr>
          <w:color w:val="000000" w:themeColor="text1"/>
          <w:sz w:val="24"/>
          <w:szCs w:val="24"/>
        </w:rPr>
        <w:t>распадаемости</w:t>
      </w:r>
      <w:proofErr w:type="spellEnd"/>
      <w:r w:rsidRPr="00435F82">
        <w:rPr>
          <w:color w:val="000000" w:themeColor="text1"/>
          <w:sz w:val="24"/>
          <w:szCs w:val="24"/>
        </w:rPr>
        <w:t xml:space="preserve"> таблеток ZT 121 ERWEK</w:t>
      </w:r>
      <w:r>
        <w:rPr>
          <w:color w:val="000000" w:themeColor="text1"/>
          <w:sz w:val="24"/>
          <w:szCs w:val="24"/>
        </w:rPr>
        <w:t>А;</w:t>
      </w:r>
    </w:p>
    <w:p w14:paraId="06AB4BD2" w14:textId="08D97809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>Смеситель трех-направленного действия</w:t>
      </w:r>
      <w:r>
        <w:rPr>
          <w:color w:val="000000" w:themeColor="text1"/>
          <w:sz w:val="24"/>
          <w:szCs w:val="24"/>
        </w:rPr>
        <w:t xml:space="preserve"> </w:t>
      </w:r>
      <w:r w:rsidRPr="00435F82">
        <w:rPr>
          <w:color w:val="000000" w:themeColor="text1"/>
          <w:sz w:val="24"/>
          <w:szCs w:val="24"/>
        </w:rPr>
        <w:t xml:space="preserve">MTD-20, </w:t>
      </w:r>
      <w:proofErr w:type="spellStart"/>
      <w:r w:rsidRPr="00435F82">
        <w:rPr>
          <w:color w:val="000000" w:themeColor="text1"/>
          <w:sz w:val="24"/>
          <w:szCs w:val="24"/>
        </w:rPr>
        <w:t>Quarco</w:t>
      </w:r>
      <w:proofErr w:type="spellEnd"/>
      <w:r>
        <w:rPr>
          <w:color w:val="000000" w:themeColor="text1"/>
          <w:sz w:val="24"/>
          <w:szCs w:val="24"/>
        </w:rPr>
        <w:t>;</w:t>
      </w:r>
    </w:p>
    <w:p w14:paraId="30AA1AF8" w14:textId="30AA88F0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 xml:space="preserve">Автоматическая установка нанесения пленочного покрытия (моноблок), ASC-5F, </w:t>
      </w:r>
      <w:proofErr w:type="spellStart"/>
      <w:r w:rsidRPr="00435F82">
        <w:rPr>
          <w:color w:val="000000" w:themeColor="text1"/>
          <w:sz w:val="24"/>
          <w:szCs w:val="24"/>
        </w:rPr>
        <w:t>Quarco</w:t>
      </w:r>
      <w:proofErr w:type="spellEnd"/>
      <w:r>
        <w:rPr>
          <w:color w:val="000000" w:themeColor="text1"/>
          <w:sz w:val="24"/>
          <w:szCs w:val="24"/>
        </w:rPr>
        <w:t>;</w:t>
      </w:r>
    </w:p>
    <w:p w14:paraId="78CECD65" w14:textId="4EA59211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 xml:space="preserve">Сушильный шкаф с принудительной конвекцией UF110 </w:t>
      </w:r>
      <w:proofErr w:type="spellStart"/>
      <w:r w:rsidRPr="00435F82">
        <w:rPr>
          <w:color w:val="000000" w:themeColor="text1"/>
          <w:sz w:val="24"/>
          <w:szCs w:val="24"/>
        </w:rPr>
        <w:t>Memmert</w:t>
      </w:r>
      <w:proofErr w:type="spellEnd"/>
      <w:r>
        <w:rPr>
          <w:color w:val="000000" w:themeColor="text1"/>
          <w:sz w:val="24"/>
          <w:szCs w:val="24"/>
        </w:rPr>
        <w:t>;</w:t>
      </w:r>
    </w:p>
    <w:p w14:paraId="459A61C5" w14:textId="5610905B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 xml:space="preserve">Климатическая камера HPP110 </w:t>
      </w:r>
      <w:proofErr w:type="spellStart"/>
      <w:r w:rsidRPr="00435F82">
        <w:rPr>
          <w:color w:val="000000" w:themeColor="text1"/>
          <w:sz w:val="24"/>
          <w:szCs w:val="24"/>
        </w:rPr>
        <w:t>Memmert</w:t>
      </w:r>
      <w:proofErr w:type="spellEnd"/>
      <w:r>
        <w:rPr>
          <w:color w:val="000000" w:themeColor="text1"/>
          <w:sz w:val="24"/>
          <w:szCs w:val="24"/>
        </w:rPr>
        <w:t>;</w:t>
      </w:r>
    </w:p>
    <w:p w14:paraId="75C307D6" w14:textId="2139C2A9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 xml:space="preserve">Анализатор ситовой (вибросито электрическое), </w:t>
      </w:r>
      <w:proofErr w:type="spellStart"/>
      <w:r w:rsidRPr="00435F82">
        <w:rPr>
          <w:color w:val="000000" w:themeColor="text1"/>
          <w:sz w:val="24"/>
          <w:szCs w:val="24"/>
        </w:rPr>
        <w:t>Electrolab</w:t>
      </w:r>
      <w:proofErr w:type="spellEnd"/>
      <w:r w:rsidRPr="00435F82">
        <w:rPr>
          <w:color w:val="000000" w:themeColor="text1"/>
          <w:sz w:val="24"/>
          <w:szCs w:val="24"/>
        </w:rPr>
        <w:t xml:space="preserve"> EMS-8</w:t>
      </w:r>
      <w:r>
        <w:rPr>
          <w:color w:val="000000" w:themeColor="text1"/>
          <w:sz w:val="24"/>
          <w:szCs w:val="24"/>
        </w:rPr>
        <w:t>;</w:t>
      </w:r>
    </w:p>
    <w:p w14:paraId="555B0E20" w14:textId="31E75811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proofErr w:type="spellStart"/>
      <w:r w:rsidRPr="00435F82">
        <w:rPr>
          <w:color w:val="000000" w:themeColor="text1"/>
          <w:sz w:val="24"/>
          <w:szCs w:val="24"/>
        </w:rPr>
        <w:t>Ультрацентробежная</w:t>
      </w:r>
      <w:proofErr w:type="spellEnd"/>
      <w:r w:rsidRPr="00435F82">
        <w:rPr>
          <w:color w:val="000000" w:themeColor="text1"/>
          <w:sz w:val="24"/>
          <w:szCs w:val="24"/>
        </w:rPr>
        <w:t xml:space="preserve"> мельница ZM 200, </w:t>
      </w:r>
      <w:proofErr w:type="spellStart"/>
      <w:r w:rsidRPr="00435F82">
        <w:rPr>
          <w:color w:val="000000" w:themeColor="text1"/>
          <w:sz w:val="24"/>
          <w:szCs w:val="24"/>
        </w:rPr>
        <w:t>Retsch</w:t>
      </w:r>
      <w:proofErr w:type="spellEnd"/>
      <w:r>
        <w:rPr>
          <w:color w:val="000000" w:themeColor="text1"/>
          <w:sz w:val="24"/>
          <w:szCs w:val="24"/>
        </w:rPr>
        <w:t>;</w:t>
      </w:r>
    </w:p>
    <w:p w14:paraId="0FD9CF03" w14:textId="438047FE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 xml:space="preserve">Мельница универсальная M20 </w:t>
      </w:r>
      <w:proofErr w:type="spellStart"/>
      <w:r w:rsidRPr="00435F82">
        <w:rPr>
          <w:color w:val="000000" w:themeColor="text1"/>
          <w:sz w:val="24"/>
          <w:szCs w:val="24"/>
        </w:rPr>
        <w:t>Universal</w:t>
      </w:r>
      <w:proofErr w:type="spellEnd"/>
      <w:r w:rsidRPr="00435F82">
        <w:rPr>
          <w:color w:val="000000" w:themeColor="text1"/>
          <w:sz w:val="24"/>
          <w:szCs w:val="24"/>
        </w:rPr>
        <w:t xml:space="preserve"> </w:t>
      </w:r>
      <w:proofErr w:type="spellStart"/>
      <w:r w:rsidRPr="00435F82">
        <w:rPr>
          <w:color w:val="000000" w:themeColor="text1"/>
          <w:sz w:val="24"/>
          <w:szCs w:val="24"/>
        </w:rPr>
        <w:t>mill</w:t>
      </w:r>
      <w:proofErr w:type="spellEnd"/>
      <w:r w:rsidRPr="00435F82">
        <w:rPr>
          <w:color w:val="000000" w:themeColor="text1"/>
          <w:sz w:val="24"/>
          <w:szCs w:val="24"/>
        </w:rPr>
        <w:t>, IKA</w:t>
      </w:r>
      <w:r>
        <w:rPr>
          <w:color w:val="000000" w:themeColor="text1"/>
          <w:sz w:val="24"/>
          <w:szCs w:val="24"/>
        </w:rPr>
        <w:t>;</w:t>
      </w:r>
    </w:p>
    <w:p w14:paraId="2D0C14A2" w14:textId="51EDC2E0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 xml:space="preserve">Установка в </w:t>
      </w:r>
      <w:proofErr w:type="spellStart"/>
      <w:r w:rsidRPr="00435F82">
        <w:rPr>
          <w:color w:val="000000" w:themeColor="text1"/>
          <w:sz w:val="24"/>
          <w:szCs w:val="24"/>
        </w:rPr>
        <w:t>псевдоожиженном</w:t>
      </w:r>
      <w:proofErr w:type="spellEnd"/>
      <w:r w:rsidRPr="00435F82">
        <w:rPr>
          <w:color w:val="000000" w:themeColor="text1"/>
          <w:sz w:val="24"/>
          <w:szCs w:val="24"/>
        </w:rPr>
        <w:t xml:space="preserve"> слое </w:t>
      </w:r>
      <w:proofErr w:type="spellStart"/>
      <w:r w:rsidRPr="00435F82">
        <w:rPr>
          <w:color w:val="000000" w:themeColor="text1"/>
          <w:sz w:val="24"/>
          <w:szCs w:val="24"/>
        </w:rPr>
        <w:t>Vantix</w:t>
      </w:r>
      <w:proofErr w:type="spellEnd"/>
      <w:r w:rsidRPr="00435F82">
        <w:rPr>
          <w:color w:val="000000" w:themeColor="text1"/>
          <w:sz w:val="24"/>
          <w:szCs w:val="24"/>
        </w:rPr>
        <w:t>, D5L</w:t>
      </w:r>
      <w:r>
        <w:rPr>
          <w:color w:val="000000" w:themeColor="text1"/>
          <w:sz w:val="24"/>
          <w:szCs w:val="24"/>
        </w:rPr>
        <w:t>;</w:t>
      </w:r>
    </w:p>
    <w:p w14:paraId="68063056" w14:textId="4E0A8AF2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 xml:space="preserve">Лабораторная лиофильная сушка </w:t>
      </w:r>
      <w:proofErr w:type="spellStart"/>
      <w:r w:rsidRPr="00435F82">
        <w:rPr>
          <w:color w:val="000000" w:themeColor="text1"/>
          <w:sz w:val="24"/>
          <w:szCs w:val="24"/>
        </w:rPr>
        <w:t>VaCo</w:t>
      </w:r>
      <w:proofErr w:type="spellEnd"/>
      <w:r w:rsidRPr="00435F82">
        <w:rPr>
          <w:color w:val="000000" w:themeColor="text1"/>
          <w:sz w:val="24"/>
          <w:szCs w:val="24"/>
        </w:rPr>
        <w:t xml:space="preserve"> 10, </w:t>
      </w:r>
      <w:proofErr w:type="spellStart"/>
      <w:r w:rsidRPr="00435F82">
        <w:rPr>
          <w:color w:val="000000" w:themeColor="text1"/>
          <w:sz w:val="24"/>
          <w:szCs w:val="24"/>
        </w:rPr>
        <w:t>Zirbus</w:t>
      </w:r>
      <w:proofErr w:type="spellEnd"/>
      <w:r>
        <w:rPr>
          <w:color w:val="000000" w:themeColor="text1"/>
          <w:sz w:val="24"/>
          <w:szCs w:val="24"/>
        </w:rPr>
        <w:t>;</w:t>
      </w:r>
    </w:p>
    <w:p w14:paraId="3F30CBE3" w14:textId="6320B02A" w:rsidR="00435F82" w:rsidRDefault="00435F82" w:rsidP="00435F82">
      <w:pPr>
        <w:pStyle w:val="ab"/>
        <w:numPr>
          <w:ilvl w:val="0"/>
          <w:numId w:val="12"/>
        </w:num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435F82">
        <w:rPr>
          <w:color w:val="000000" w:themeColor="text1"/>
          <w:sz w:val="24"/>
          <w:szCs w:val="24"/>
        </w:rPr>
        <w:t xml:space="preserve">Технологическое оборудование </w:t>
      </w:r>
      <w:proofErr w:type="spellStart"/>
      <w:r w:rsidRPr="00435F82">
        <w:rPr>
          <w:color w:val="000000" w:themeColor="text1"/>
          <w:sz w:val="24"/>
          <w:szCs w:val="24"/>
        </w:rPr>
        <w:t>Pharmag</w:t>
      </w:r>
      <w:proofErr w:type="spellEnd"/>
      <w:r>
        <w:rPr>
          <w:color w:val="000000" w:themeColor="text1"/>
          <w:sz w:val="24"/>
          <w:szCs w:val="24"/>
        </w:rPr>
        <w:t xml:space="preserve"> и др.</w:t>
      </w:r>
    </w:p>
    <w:p w14:paraId="4E061ADD" w14:textId="77777777" w:rsidR="00F558B1" w:rsidRPr="005B62E2" w:rsidRDefault="00F558B1" w:rsidP="00F558B1">
      <w:pPr>
        <w:pStyle w:val="ab"/>
        <w:tabs>
          <w:tab w:val="left" w:pos="993"/>
        </w:tabs>
        <w:ind w:left="567"/>
        <w:jc w:val="both"/>
        <w:rPr>
          <w:color w:val="000000" w:themeColor="text1"/>
          <w:sz w:val="24"/>
          <w:szCs w:val="24"/>
        </w:rPr>
      </w:pPr>
    </w:p>
    <w:p w14:paraId="2477CC77" w14:textId="3730DB34" w:rsidR="005B62E2" w:rsidRPr="001B5F43" w:rsidRDefault="005B62E2" w:rsidP="00F558B1">
      <w:pPr>
        <w:ind w:firstLine="567"/>
        <w:jc w:val="both"/>
        <w:rPr>
          <w:sz w:val="24"/>
        </w:rPr>
      </w:pPr>
      <w:r w:rsidRPr="001B5F43">
        <w:rPr>
          <w:sz w:val="24"/>
        </w:rPr>
        <w:t xml:space="preserve"> В каждом подразделении имеются компьютеры с подключением к сети «Интернет».</w:t>
      </w:r>
    </w:p>
    <w:p w14:paraId="5EEC25ED" w14:textId="77777777" w:rsidR="005B62E2" w:rsidRPr="00F07B4B" w:rsidRDefault="005B62E2" w:rsidP="005B62E2">
      <w:pPr>
        <w:ind w:firstLine="570"/>
        <w:jc w:val="both"/>
        <w:rPr>
          <w:color w:val="000000" w:themeColor="text1"/>
          <w:sz w:val="24"/>
          <w:szCs w:val="24"/>
        </w:rPr>
      </w:pPr>
    </w:p>
    <w:p w14:paraId="5095F7F0" w14:textId="4BD164B1" w:rsidR="005B62E2" w:rsidRDefault="005B62E2" w:rsidP="00401B1B">
      <w:pPr>
        <w:pStyle w:val="1"/>
      </w:pPr>
      <w:r w:rsidRPr="00D72427">
        <w:lastRenderedPageBreak/>
        <w:t>Кадровое обеспечение</w:t>
      </w:r>
    </w:p>
    <w:p w14:paraId="0E9DF7C5" w14:textId="77777777" w:rsidR="00F558B1" w:rsidRPr="00D72427" w:rsidRDefault="00F558B1" w:rsidP="005B62E2">
      <w:pPr>
        <w:autoSpaceDE w:val="0"/>
        <w:autoSpaceDN w:val="0"/>
        <w:ind w:left="426" w:firstLine="425"/>
        <w:jc w:val="both"/>
        <w:rPr>
          <w:b/>
          <w:color w:val="000000" w:themeColor="text1"/>
          <w:sz w:val="24"/>
          <w:szCs w:val="24"/>
        </w:rPr>
      </w:pPr>
    </w:p>
    <w:p w14:paraId="31DD3134" w14:textId="77777777" w:rsidR="00F558B1" w:rsidRDefault="005B62E2" w:rsidP="005B62E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D72427">
        <w:rPr>
          <w:color w:val="000000" w:themeColor="text1"/>
          <w:sz w:val="24"/>
          <w:szCs w:val="24"/>
        </w:rPr>
        <w:t>Научное руководство аспирантами и соискателями осуществляют</w:t>
      </w:r>
      <w:r w:rsidR="00B95CFA">
        <w:rPr>
          <w:color w:val="000000" w:themeColor="text1"/>
          <w:sz w:val="24"/>
          <w:szCs w:val="24"/>
        </w:rPr>
        <w:t>:</w:t>
      </w:r>
    </w:p>
    <w:p w14:paraId="79D568B5" w14:textId="40F9C5C9" w:rsidR="00BF3D07" w:rsidRPr="00BF3D07" w:rsidRDefault="00BF3D07" w:rsidP="00BF3D07">
      <w:pPr>
        <w:pStyle w:val="ab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 w:rsidRPr="00BF3D07">
        <w:rPr>
          <w:color w:val="000000" w:themeColor="text1"/>
          <w:sz w:val="24"/>
          <w:szCs w:val="24"/>
        </w:rPr>
        <w:t>Доктора наук</w:t>
      </w:r>
      <w:r w:rsidR="004F2A4E">
        <w:rPr>
          <w:color w:val="000000" w:themeColor="text1"/>
          <w:sz w:val="24"/>
          <w:szCs w:val="24"/>
        </w:rPr>
        <w:t>:</w:t>
      </w:r>
    </w:p>
    <w:p w14:paraId="4E9C2C03" w14:textId="70099037" w:rsidR="004713ED" w:rsidRPr="004F2A4E" w:rsidRDefault="004713ED" w:rsidP="00BF3D07">
      <w:pPr>
        <w:pStyle w:val="ab"/>
        <w:jc w:val="both"/>
        <w:rPr>
          <w:color w:val="000000" w:themeColor="text1"/>
          <w:sz w:val="24"/>
          <w:szCs w:val="24"/>
          <w:u w:val="single"/>
        </w:rPr>
      </w:pPr>
      <w:r w:rsidRPr="004F2A4E">
        <w:rPr>
          <w:color w:val="000000" w:themeColor="text1"/>
          <w:sz w:val="24"/>
          <w:szCs w:val="24"/>
          <w:u w:val="single"/>
        </w:rPr>
        <w:t xml:space="preserve">Институт фармации им. А.П. </w:t>
      </w:r>
      <w:proofErr w:type="spellStart"/>
      <w:r w:rsidRPr="004F2A4E">
        <w:rPr>
          <w:color w:val="000000" w:themeColor="text1"/>
          <w:sz w:val="24"/>
          <w:szCs w:val="24"/>
          <w:u w:val="single"/>
        </w:rPr>
        <w:t>Нелюбина</w:t>
      </w:r>
      <w:proofErr w:type="spellEnd"/>
    </w:p>
    <w:p w14:paraId="3D6667C4" w14:textId="2A2D11E5" w:rsidR="00B95CFA" w:rsidRPr="00414CA0" w:rsidRDefault="005B62E2" w:rsidP="00414CA0">
      <w:pPr>
        <w:pStyle w:val="ab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414CA0">
        <w:rPr>
          <w:color w:val="000000" w:themeColor="text1"/>
          <w:sz w:val="24"/>
          <w:szCs w:val="24"/>
        </w:rPr>
        <w:t>Краснюк</w:t>
      </w:r>
      <w:proofErr w:type="spellEnd"/>
      <w:r w:rsidRPr="00414CA0">
        <w:rPr>
          <w:color w:val="000000" w:themeColor="text1"/>
          <w:sz w:val="24"/>
          <w:szCs w:val="24"/>
        </w:rPr>
        <w:t xml:space="preserve"> Иван Иванович</w:t>
      </w:r>
      <w:r w:rsidR="004F2A4E">
        <w:rPr>
          <w:color w:val="000000" w:themeColor="text1"/>
          <w:sz w:val="24"/>
          <w:szCs w:val="24"/>
        </w:rPr>
        <w:t>, д.ф.н., профессор,</w:t>
      </w:r>
      <w:r w:rsidR="004713ED" w:rsidRPr="004713ED">
        <w:t xml:space="preserve"> </w:t>
      </w:r>
      <w:r w:rsidR="004F2A4E" w:rsidRPr="00414CA0">
        <w:rPr>
          <w:color w:val="000000" w:themeColor="text1"/>
          <w:sz w:val="24"/>
          <w:szCs w:val="24"/>
        </w:rPr>
        <w:t xml:space="preserve">кафедра </w:t>
      </w:r>
      <w:r w:rsidR="004713ED" w:rsidRPr="00414CA0">
        <w:rPr>
          <w:color w:val="000000" w:themeColor="text1"/>
          <w:sz w:val="24"/>
          <w:szCs w:val="24"/>
        </w:rPr>
        <w:t>фармацевтической технологии</w:t>
      </w:r>
      <w:r w:rsidRPr="00414CA0">
        <w:rPr>
          <w:color w:val="000000" w:themeColor="text1"/>
          <w:sz w:val="24"/>
          <w:szCs w:val="24"/>
        </w:rPr>
        <w:t xml:space="preserve">; </w:t>
      </w:r>
    </w:p>
    <w:p w14:paraId="41B5BDF2" w14:textId="10C7EF19" w:rsidR="00B95CFA" w:rsidRPr="00414CA0" w:rsidRDefault="005B62E2" w:rsidP="00414CA0">
      <w:pPr>
        <w:pStyle w:val="ab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414CA0">
        <w:rPr>
          <w:color w:val="000000" w:themeColor="text1"/>
          <w:sz w:val="24"/>
          <w:szCs w:val="24"/>
        </w:rPr>
        <w:t>Демина Наталья Борисовна</w:t>
      </w:r>
      <w:r w:rsidR="004713ED" w:rsidRPr="004713ED">
        <w:t xml:space="preserve"> </w:t>
      </w:r>
      <w:r w:rsidR="004F2A4E">
        <w:rPr>
          <w:color w:val="000000" w:themeColor="text1"/>
          <w:sz w:val="24"/>
          <w:szCs w:val="24"/>
        </w:rPr>
        <w:t>д.ф.н., профессор,</w:t>
      </w:r>
      <w:r w:rsidR="004713ED" w:rsidRPr="004713ED">
        <w:t xml:space="preserve"> </w:t>
      </w:r>
      <w:r w:rsidR="004F2A4E" w:rsidRPr="00414CA0">
        <w:rPr>
          <w:color w:val="000000" w:themeColor="text1"/>
          <w:sz w:val="24"/>
          <w:szCs w:val="24"/>
        </w:rPr>
        <w:t xml:space="preserve">кафедра </w:t>
      </w:r>
      <w:r w:rsidR="004713ED" w:rsidRPr="00414CA0">
        <w:rPr>
          <w:color w:val="000000" w:themeColor="text1"/>
          <w:sz w:val="24"/>
          <w:szCs w:val="24"/>
        </w:rPr>
        <w:t>фармацевтической технологии;</w:t>
      </w:r>
      <w:r w:rsidRPr="00414CA0">
        <w:rPr>
          <w:color w:val="000000" w:themeColor="text1"/>
          <w:sz w:val="24"/>
          <w:szCs w:val="24"/>
        </w:rPr>
        <w:t xml:space="preserve"> </w:t>
      </w:r>
      <w:r w:rsidR="00B95CFA" w:rsidRPr="00414CA0">
        <w:rPr>
          <w:color w:val="000000" w:themeColor="text1"/>
          <w:sz w:val="24"/>
          <w:szCs w:val="24"/>
        </w:rPr>
        <w:t xml:space="preserve"> </w:t>
      </w:r>
    </w:p>
    <w:p w14:paraId="7DF51A90" w14:textId="796228A4" w:rsidR="00B95CFA" w:rsidRDefault="00B95CFA" w:rsidP="00414CA0">
      <w:pPr>
        <w:pStyle w:val="ab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414CA0">
        <w:rPr>
          <w:sz w:val="24"/>
          <w:szCs w:val="24"/>
        </w:rPr>
        <w:t>Краснюк</w:t>
      </w:r>
      <w:proofErr w:type="spellEnd"/>
      <w:r w:rsidRPr="00414CA0">
        <w:rPr>
          <w:sz w:val="24"/>
          <w:szCs w:val="24"/>
        </w:rPr>
        <w:t xml:space="preserve"> </w:t>
      </w:r>
      <w:r w:rsidR="00F558B1" w:rsidRPr="00414CA0">
        <w:rPr>
          <w:sz w:val="24"/>
          <w:szCs w:val="24"/>
        </w:rPr>
        <w:t xml:space="preserve">Иван Иванович </w:t>
      </w:r>
      <w:r w:rsidRPr="00414CA0">
        <w:rPr>
          <w:sz w:val="24"/>
          <w:szCs w:val="24"/>
        </w:rPr>
        <w:t>(мл)</w:t>
      </w:r>
      <w:r w:rsidR="004713ED" w:rsidRPr="004713ED">
        <w:t xml:space="preserve"> </w:t>
      </w:r>
      <w:r w:rsidR="004713ED" w:rsidRPr="00414CA0">
        <w:rPr>
          <w:sz w:val="24"/>
          <w:szCs w:val="24"/>
        </w:rPr>
        <w:t>д.ф.н., доцент</w:t>
      </w:r>
      <w:r w:rsidR="004F2A4E">
        <w:rPr>
          <w:color w:val="000000" w:themeColor="text1"/>
          <w:sz w:val="24"/>
          <w:szCs w:val="24"/>
        </w:rPr>
        <w:t>,</w:t>
      </w:r>
      <w:r w:rsidR="004713ED" w:rsidRPr="00414CA0">
        <w:rPr>
          <w:color w:val="000000" w:themeColor="text1"/>
          <w:sz w:val="24"/>
          <w:szCs w:val="24"/>
        </w:rPr>
        <w:t xml:space="preserve"> </w:t>
      </w:r>
      <w:r w:rsidR="004F2A4E" w:rsidRPr="00414CA0">
        <w:rPr>
          <w:color w:val="000000" w:themeColor="text1"/>
          <w:sz w:val="24"/>
          <w:szCs w:val="24"/>
        </w:rPr>
        <w:t xml:space="preserve">кафедра </w:t>
      </w:r>
      <w:r w:rsidR="006E5322" w:rsidRPr="00414CA0">
        <w:rPr>
          <w:color w:val="000000" w:themeColor="text1"/>
          <w:sz w:val="24"/>
          <w:szCs w:val="24"/>
        </w:rPr>
        <w:t>аналитической, физической и коллоидной химии</w:t>
      </w:r>
    </w:p>
    <w:p w14:paraId="2DD7B627" w14:textId="39EE7156" w:rsidR="004F2A4E" w:rsidRPr="004F2A4E" w:rsidRDefault="004F2A4E" w:rsidP="004F2A4E">
      <w:pPr>
        <w:pStyle w:val="ab"/>
        <w:jc w:val="both"/>
        <w:rPr>
          <w:color w:val="000000" w:themeColor="text1"/>
          <w:sz w:val="24"/>
          <w:szCs w:val="24"/>
          <w:u w:val="single"/>
        </w:rPr>
      </w:pPr>
      <w:r w:rsidRPr="004F2A4E">
        <w:rPr>
          <w:sz w:val="24"/>
          <w:szCs w:val="24"/>
          <w:u w:val="single"/>
        </w:rPr>
        <w:t>Институт профессионального образования</w:t>
      </w:r>
    </w:p>
    <w:p w14:paraId="411F4CFA" w14:textId="06E14FAB" w:rsidR="004F2A4E" w:rsidRDefault="004F2A4E" w:rsidP="004F2A4E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Пятигорская Наталья Валерьевна,</w:t>
      </w:r>
      <w:r w:rsidRPr="004F2A4E">
        <w:t xml:space="preserve"> </w:t>
      </w:r>
      <w:r w:rsidRPr="004F2A4E">
        <w:rPr>
          <w:sz w:val="24"/>
          <w:szCs w:val="24"/>
        </w:rPr>
        <w:t>д.ф.н., профессор</w:t>
      </w:r>
      <w:r>
        <w:rPr>
          <w:sz w:val="24"/>
          <w:szCs w:val="24"/>
        </w:rPr>
        <w:t>, кафедра промышленной фармации;</w:t>
      </w:r>
    </w:p>
    <w:p w14:paraId="186E9E93" w14:textId="72610447" w:rsidR="004F2A4E" w:rsidRDefault="004F2A4E" w:rsidP="004F2A4E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Филиппова Ольга Всеволодовна, д.м.н.,</w:t>
      </w:r>
      <w:r w:rsidRPr="004F2A4E">
        <w:t xml:space="preserve"> </w:t>
      </w:r>
      <w:r w:rsidRPr="004F2A4E">
        <w:rPr>
          <w:sz w:val="24"/>
          <w:szCs w:val="24"/>
        </w:rPr>
        <w:t>кафедра пр</w:t>
      </w:r>
      <w:r>
        <w:rPr>
          <w:sz w:val="24"/>
          <w:szCs w:val="24"/>
        </w:rPr>
        <w:t>омышленной фармации.</w:t>
      </w:r>
    </w:p>
    <w:p w14:paraId="1666CF71" w14:textId="77777777" w:rsidR="004F2A4E" w:rsidRPr="00414CA0" w:rsidRDefault="004F2A4E" w:rsidP="004F2A4E">
      <w:pPr>
        <w:pStyle w:val="ab"/>
        <w:jc w:val="both"/>
        <w:rPr>
          <w:color w:val="000000" w:themeColor="text1"/>
          <w:sz w:val="24"/>
          <w:szCs w:val="24"/>
        </w:rPr>
      </w:pPr>
    </w:p>
    <w:p w14:paraId="02F771F3" w14:textId="492586B6" w:rsidR="004713ED" w:rsidRDefault="00B95CFA" w:rsidP="004F2A4E">
      <w:pPr>
        <w:pStyle w:val="ab"/>
        <w:numPr>
          <w:ilvl w:val="0"/>
          <w:numId w:val="10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F2A4E">
        <w:rPr>
          <w:color w:val="000000" w:themeColor="text1"/>
          <w:sz w:val="24"/>
          <w:szCs w:val="24"/>
        </w:rPr>
        <w:t>Кандидаты наук:</w:t>
      </w:r>
    </w:p>
    <w:p w14:paraId="3B600769" w14:textId="77777777" w:rsidR="004F2A4E" w:rsidRDefault="004F2A4E" w:rsidP="004F2A4E">
      <w:pPr>
        <w:pStyle w:val="ab"/>
        <w:jc w:val="both"/>
        <w:rPr>
          <w:color w:val="000000" w:themeColor="text1"/>
          <w:sz w:val="24"/>
          <w:szCs w:val="24"/>
          <w:u w:val="single"/>
        </w:rPr>
      </w:pPr>
      <w:r w:rsidRPr="004F2A4E">
        <w:rPr>
          <w:color w:val="000000" w:themeColor="text1"/>
          <w:sz w:val="24"/>
          <w:szCs w:val="24"/>
          <w:u w:val="single"/>
        </w:rPr>
        <w:t xml:space="preserve">Институт фармации им. А.П. </w:t>
      </w:r>
      <w:proofErr w:type="spellStart"/>
      <w:r w:rsidRPr="004F2A4E">
        <w:rPr>
          <w:color w:val="000000" w:themeColor="text1"/>
          <w:sz w:val="24"/>
          <w:szCs w:val="24"/>
          <w:u w:val="single"/>
        </w:rPr>
        <w:t>Нелюбина</w:t>
      </w:r>
      <w:proofErr w:type="spellEnd"/>
    </w:p>
    <w:p w14:paraId="36D0597B" w14:textId="719A2B1F" w:rsidR="004F2A4E" w:rsidRDefault="004F2A4E" w:rsidP="004F2A4E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4F2A4E">
        <w:rPr>
          <w:sz w:val="24"/>
          <w:szCs w:val="24"/>
        </w:rPr>
        <w:t>Король Людмила Анатольевна</w:t>
      </w:r>
      <w:r>
        <w:rPr>
          <w:sz w:val="24"/>
          <w:szCs w:val="24"/>
        </w:rPr>
        <w:t>, к.ф.н.,</w:t>
      </w:r>
      <w:r w:rsidR="009E1E56">
        <w:rPr>
          <w:sz w:val="24"/>
          <w:szCs w:val="24"/>
        </w:rPr>
        <w:t xml:space="preserve"> доцент,</w:t>
      </w:r>
      <w:r w:rsidRPr="004F2A4E">
        <w:t xml:space="preserve"> </w:t>
      </w:r>
      <w:r w:rsidR="009E1E56" w:rsidRPr="004F2A4E">
        <w:rPr>
          <w:sz w:val="24"/>
          <w:szCs w:val="24"/>
        </w:rPr>
        <w:t xml:space="preserve">кафедра </w:t>
      </w:r>
      <w:r w:rsidRPr="004F2A4E">
        <w:rPr>
          <w:sz w:val="24"/>
          <w:szCs w:val="24"/>
        </w:rPr>
        <w:t>фармацевтической технологии;</w:t>
      </w:r>
    </w:p>
    <w:p w14:paraId="107D4AFD" w14:textId="2CC5D2D6" w:rsidR="004F2A4E" w:rsidRPr="004F2A4E" w:rsidRDefault="004F2A4E" w:rsidP="004F2A4E">
      <w:pPr>
        <w:pStyle w:val="ab"/>
        <w:numPr>
          <w:ilvl w:val="0"/>
          <w:numId w:val="9"/>
        </w:numPr>
        <w:rPr>
          <w:sz w:val="24"/>
          <w:szCs w:val="24"/>
        </w:rPr>
      </w:pPr>
      <w:r w:rsidRPr="004F2A4E">
        <w:rPr>
          <w:sz w:val="24"/>
          <w:szCs w:val="24"/>
        </w:rPr>
        <w:t>Козлова Жанна Михайловна,</w:t>
      </w:r>
      <w:r w:rsidRPr="004F2A4E">
        <w:t xml:space="preserve"> </w:t>
      </w:r>
      <w:r w:rsidR="009E1E56">
        <w:rPr>
          <w:sz w:val="24"/>
          <w:szCs w:val="24"/>
        </w:rPr>
        <w:t xml:space="preserve">к.ф.н., доцент, </w:t>
      </w:r>
      <w:r w:rsidR="009E1E56" w:rsidRPr="004F2A4E">
        <w:rPr>
          <w:sz w:val="24"/>
          <w:szCs w:val="24"/>
        </w:rPr>
        <w:t xml:space="preserve">кафедра </w:t>
      </w:r>
      <w:r w:rsidRPr="004F2A4E">
        <w:rPr>
          <w:sz w:val="24"/>
          <w:szCs w:val="24"/>
        </w:rPr>
        <w:t>фармацевтической технологии;</w:t>
      </w:r>
    </w:p>
    <w:p w14:paraId="6A78C953" w14:textId="426A7DF4" w:rsidR="004F2A4E" w:rsidRPr="004F2A4E" w:rsidRDefault="004F2A4E" w:rsidP="004F2A4E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D72427">
        <w:rPr>
          <w:color w:val="000000" w:themeColor="text1"/>
          <w:sz w:val="24"/>
          <w:szCs w:val="24"/>
        </w:rPr>
        <w:t>Анурова М</w:t>
      </w:r>
      <w:r>
        <w:rPr>
          <w:color w:val="000000" w:themeColor="text1"/>
          <w:sz w:val="24"/>
          <w:szCs w:val="24"/>
        </w:rPr>
        <w:t>ария Николаевна, к.ф.н.,</w:t>
      </w:r>
      <w:r w:rsidR="009E1E56">
        <w:rPr>
          <w:color w:val="000000" w:themeColor="text1"/>
          <w:sz w:val="24"/>
          <w:szCs w:val="24"/>
        </w:rPr>
        <w:t xml:space="preserve"> доцент,</w:t>
      </w:r>
      <w:r>
        <w:rPr>
          <w:color w:val="000000" w:themeColor="text1"/>
          <w:sz w:val="24"/>
          <w:szCs w:val="24"/>
        </w:rPr>
        <w:t xml:space="preserve"> </w:t>
      </w:r>
      <w:r w:rsidR="009E1E56" w:rsidRPr="004F2A4E">
        <w:rPr>
          <w:color w:val="000000" w:themeColor="text1"/>
          <w:sz w:val="24"/>
          <w:szCs w:val="24"/>
        </w:rPr>
        <w:t xml:space="preserve">кафедра </w:t>
      </w:r>
      <w:r w:rsidRPr="004F2A4E">
        <w:rPr>
          <w:color w:val="000000" w:themeColor="text1"/>
          <w:sz w:val="24"/>
          <w:szCs w:val="24"/>
        </w:rPr>
        <w:t>фармацевтической технологии;</w:t>
      </w:r>
    </w:p>
    <w:p w14:paraId="263D175A" w14:textId="77777777" w:rsidR="00DF3723" w:rsidRPr="00DF3723" w:rsidRDefault="00DF3723" w:rsidP="00DF3723">
      <w:pPr>
        <w:pStyle w:val="ab"/>
        <w:numPr>
          <w:ilvl w:val="0"/>
          <w:numId w:val="9"/>
        </w:numPr>
        <w:rPr>
          <w:sz w:val="24"/>
          <w:szCs w:val="24"/>
        </w:rPr>
      </w:pPr>
      <w:r w:rsidRPr="00DF3723">
        <w:rPr>
          <w:sz w:val="24"/>
          <w:szCs w:val="24"/>
        </w:rPr>
        <w:t>Соловьева Наталья Леонидовна, к.ф.н., доцент, кафедра фармацевтической технологии;</w:t>
      </w:r>
    </w:p>
    <w:p w14:paraId="40B725D4" w14:textId="17C2AF79" w:rsidR="00DF3723" w:rsidRPr="00DF3723" w:rsidRDefault="00DF3723" w:rsidP="00DF3723">
      <w:pPr>
        <w:pStyle w:val="ab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Бахрушина Елена Олеговна, </w:t>
      </w:r>
      <w:r w:rsidRPr="00DF3723">
        <w:rPr>
          <w:sz w:val="24"/>
          <w:szCs w:val="24"/>
        </w:rPr>
        <w:t>к.ф.н., доцент, кафедра фармацевтической технологии;</w:t>
      </w:r>
    </w:p>
    <w:p w14:paraId="170B6605" w14:textId="74291C4F" w:rsidR="004F2A4E" w:rsidRDefault="00A95D19" w:rsidP="00A95D19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Беляцкая</w:t>
      </w:r>
      <w:proofErr w:type="spellEnd"/>
      <w:r>
        <w:rPr>
          <w:sz w:val="24"/>
          <w:szCs w:val="24"/>
        </w:rPr>
        <w:t xml:space="preserve"> </w:t>
      </w:r>
      <w:r w:rsidR="00633FCC">
        <w:rPr>
          <w:sz w:val="24"/>
          <w:szCs w:val="24"/>
        </w:rPr>
        <w:t xml:space="preserve">Анастасия Владимировна, </w:t>
      </w:r>
      <w:r>
        <w:rPr>
          <w:sz w:val="24"/>
          <w:szCs w:val="24"/>
        </w:rPr>
        <w:t xml:space="preserve">к.ф.н., </w:t>
      </w:r>
      <w:r w:rsidRPr="00A95D19">
        <w:rPr>
          <w:sz w:val="24"/>
          <w:szCs w:val="24"/>
        </w:rPr>
        <w:t>кафедра фармацевтической технологии;</w:t>
      </w:r>
    </w:p>
    <w:p w14:paraId="5F8CBFF1" w14:textId="1D38224D" w:rsidR="00A95D19" w:rsidRDefault="00A95D19" w:rsidP="00A95D19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Грих</w:t>
      </w:r>
      <w:proofErr w:type="spellEnd"/>
      <w:r w:rsidR="005C5D2E">
        <w:rPr>
          <w:color w:val="000000" w:themeColor="text1"/>
          <w:sz w:val="24"/>
          <w:szCs w:val="24"/>
        </w:rPr>
        <w:t xml:space="preserve"> Виктория</w:t>
      </w:r>
      <w:r w:rsidRPr="005C5D2E">
        <w:rPr>
          <w:sz w:val="24"/>
          <w:szCs w:val="24"/>
        </w:rPr>
        <w:t xml:space="preserve"> </w:t>
      </w:r>
      <w:r w:rsidR="005C5D2E" w:rsidRPr="005C5D2E">
        <w:rPr>
          <w:sz w:val="24"/>
          <w:szCs w:val="24"/>
        </w:rPr>
        <w:t xml:space="preserve">Владимировна, к.ф.н., </w:t>
      </w:r>
      <w:r w:rsidRPr="00A95D19">
        <w:rPr>
          <w:sz w:val="24"/>
          <w:szCs w:val="24"/>
        </w:rPr>
        <w:t>кафе</w:t>
      </w:r>
      <w:r w:rsidR="00633FCC">
        <w:rPr>
          <w:sz w:val="24"/>
          <w:szCs w:val="24"/>
        </w:rPr>
        <w:t>дра фармацевтической технологии.</w:t>
      </w:r>
    </w:p>
    <w:p w14:paraId="2A9A41BE" w14:textId="77777777" w:rsidR="00A95D19" w:rsidRPr="00A95D19" w:rsidRDefault="00A95D19" w:rsidP="00A95D19">
      <w:pPr>
        <w:jc w:val="both"/>
        <w:rPr>
          <w:sz w:val="24"/>
          <w:szCs w:val="24"/>
        </w:rPr>
      </w:pPr>
    </w:p>
    <w:p w14:paraId="6B651710" w14:textId="77777777" w:rsidR="00A95D19" w:rsidRDefault="00A95D19" w:rsidP="00A95D19">
      <w:pPr>
        <w:pStyle w:val="ab"/>
        <w:jc w:val="both"/>
        <w:rPr>
          <w:sz w:val="24"/>
          <w:szCs w:val="24"/>
          <w:u w:val="single"/>
        </w:rPr>
      </w:pPr>
      <w:r w:rsidRPr="004F2A4E">
        <w:rPr>
          <w:sz w:val="24"/>
          <w:szCs w:val="24"/>
          <w:u w:val="single"/>
        </w:rPr>
        <w:t>Институт профессионального образования</w:t>
      </w:r>
    </w:p>
    <w:p w14:paraId="2032AFA2" w14:textId="4C8B65D9" w:rsidR="00A95D19" w:rsidRDefault="00A95D19" w:rsidP="00A95D19">
      <w:pPr>
        <w:pStyle w:val="ab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A95D19">
        <w:rPr>
          <w:color w:val="000000" w:themeColor="text1"/>
          <w:sz w:val="24"/>
          <w:szCs w:val="24"/>
        </w:rPr>
        <w:t>Аладышева</w:t>
      </w:r>
      <w:proofErr w:type="spellEnd"/>
      <w:r w:rsidRPr="00A95D19">
        <w:rPr>
          <w:color w:val="000000" w:themeColor="text1"/>
          <w:sz w:val="24"/>
          <w:szCs w:val="24"/>
        </w:rPr>
        <w:t xml:space="preserve"> Жанна Игоревна</w:t>
      </w:r>
      <w:r>
        <w:rPr>
          <w:color w:val="000000" w:themeColor="text1"/>
          <w:sz w:val="24"/>
          <w:szCs w:val="24"/>
        </w:rPr>
        <w:t>,</w:t>
      </w:r>
      <w:r w:rsidRPr="00A95D1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 w:rsidRPr="00A95D19">
        <w:rPr>
          <w:color w:val="000000" w:themeColor="text1"/>
          <w:sz w:val="24"/>
          <w:szCs w:val="24"/>
        </w:rPr>
        <w:t xml:space="preserve">.м.н., </w:t>
      </w:r>
      <w:r w:rsidR="00E54F33">
        <w:rPr>
          <w:color w:val="000000" w:themeColor="text1"/>
          <w:sz w:val="24"/>
          <w:szCs w:val="24"/>
        </w:rPr>
        <w:t>доцент, кафедра промышленной фармации;</w:t>
      </w:r>
    </w:p>
    <w:p w14:paraId="6F8E98DE" w14:textId="42CEAC65" w:rsidR="00E54F33" w:rsidRDefault="00E54F33" w:rsidP="00A95D19">
      <w:pPr>
        <w:pStyle w:val="ab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Беляев Василий Викторович, к.ф.н., доцент, кафедра промышленной фармации;</w:t>
      </w:r>
    </w:p>
    <w:p w14:paraId="799ACD9B" w14:textId="001C51E6" w:rsidR="00E54F33" w:rsidRDefault="00E54F33" w:rsidP="00A95D19">
      <w:pPr>
        <w:pStyle w:val="ab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Бркич</w:t>
      </w:r>
      <w:proofErr w:type="spellEnd"/>
      <w:r>
        <w:rPr>
          <w:color w:val="000000" w:themeColor="text1"/>
          <w:sz w:val="24"/>
          <w:szCs w:val="24"/>
        </w:rPr>
        <w:t xml:space="preserve"> Галина Эдуардовна, к.ф.н., кафедра промышленной фармации;</w:t>
      </w:r>
    </w:p>
    <w:p w14:paraId="7642EA1D" w14:textId="0C7F29A5" w:rsidR="00E54F33" w:rsidRDefault="00E54F33" w:rsidP="00A95D19">
      <w:pPr>
        <w:pStyle w:val="ab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Николенко Наталья Сергеевна, к.ф.н., кафедра промышленной фармации;</w:t>
      </w:r>
    </w:p>
    <w:p w14:paraId="6AA6650A" w14:textId="08397D75" w:rsidR="00E54F33" w:rsidRPr="00A95D19" w:rsidRDefault="00E54F33" w:rsidP="00E54F33">
      <w:pPr>
        <w:pStyle w:val="ab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Зырянов Олег Анатольевич, </w:t>
      </w:r>
      <w:r w:rsidRPr="00E54F33">
        <w:rPr>
          <w:color w:val="000000" w:themeColor="text1"/>
          <w:sz w:val="24"/>
          <w:szCs w:val="24"/>
        </w:rPr>
        <w:t>к.ф.н., кафедра промышленной фар</w:t>
      </w:r>
      <w:r>
        <w:rPr>
          <w:color w:val="000000" w:themeColor="text1"/>
          <w:sz w:val="24"/>
          <w:szCs w:val="24"/>
        </w:rPr>
        <w:t>мации.</w:t>
      </w:r>
    </w:p>
    <w:p w14:paraId="176E8684" w14:textId="77777777" w:rsidR="004713ED" w:rsidRDefault="004713ED" w:rsidP="005B62E2">
      <w:pPr>
        <w:jc w:val="both"/>
        <w:rPr>
          <w:color w:val="000000" w:themeColor="text1"/>
          <w:sz w:val="24"/>
          <w:szCs w:val="24"/>
        </w:rPr>
      </w:pPr>
    </w:p>
    <w:p w14:paraId="4CC69FE1" w14:textId="77777777" w:rsidR="00F558B1" w:rsidRDefault="00F558B1" w:rsidP="00F558B1">
      <w:pPr>
        <w:jc w:val="both"/>
        <w:rPr>
          <w:color w:val="000000" w:themeColor="text1"/>
          <w:sz w:val="24"/>
          <w:szCs w:val="24"/>
        </w:rPr>
      </w:pPr>
    </w:p>
    <w:p w14:paraId="373E15A1" w14:textId="40DB9B93" w:rsidR="00435A38" w:rsidRPr="00F558B1" w:rsidRDefault="00435A38" w:rsidP="00F558B1">
      <w:pPr>
        <w:ind w:firstLine="709"/>
        <w:jc w:val="both"/>
        <w:rPr>
          <w:color w:val="000000" w:themeColor="text1"/>
          <w:sz w:val="24"/>
          <w:szCs w:val="24"/>
        </w:rPr>
      </w:pPr>
      <w:r w:rsidRPr="00945FB1">
        <w:rPr>
          <w:rFonts w:ascii="yandex-sans" w:hAnsi="yandex-sans"/>
          <w:color w:val="000000"/>
          <w:sz w:val="24"/>
          <w:szCs w:val="24"/>
          <w:shd w:val="clear" w:color="auto" w:fill="FFFFFF"/>
        </w:rPr>
        <w:t>Р</w:t>
      </w:r>
      <w:r w:rsidR="00986EB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абочая программа специальности 3.4.1. </w:t>
      </w:r>
      <w:r w:rsidR="004261BB">
        <w:rPr>
          <w:rFonts w:ascii="yandex-sans" w:hAnsi="yandex-sans"/>
          <w:color w:val="000000"/>
          <w:sz w:val="24"/>
          <w:szCs w:val="24"/>
          <w:shd w:val="clear" w:color="auto" w:fill="FFFFFF"/>
        </w:rPr>
        <w:t>П</w:t>
      </w:r>
      <w:r w:rsidR="004261BB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р</w:t>
      </w:r>
      <w:r w:rsidR="004261BB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омышленная фармация и технология получения </w:t>
      </w:r>
      <w:r w:rsidR="00F558B1">
        <w:rPr>
          <w:rFonts w:ascii="yandex-sans" w:hAnsi="yandex-sans"/>
          <w:color w:val="000000"/>
          <w:sz w:val="24"/>
          <w:szCs w:val="24"/>
          <w:shd w:val="clear" w:color="auto" w:fill="FFFFFF"/>
        </w:rPr>
        <w:t>лекарст</w:t>
      </w:r>
      <w:r w:rsidR="00F558B1">
        <w:rPr>
          <w:rFonts w:ascii="yandex-sans" w:hAnsi="yandex-sans" w:hint="eastAsia"/>
          <w:color w:val="000000"/>
          <w:sz w:val="24"/>
          <w:szCs w:val="24"/>
          <w:shd w:val="clear" w:color="auto" w:fill="FFFFFF"/>
        </w:rPr>
        <w:t>в</w:t>
      </w:r>
      <w:r w:rsidRPr="00945FB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ОПОП ВО – программы подготовки научно-педагогических кадров высшей </w:t>
      </w:r>
      <w:r w:rsidRPr="006A3199">
        <w:rPr>
          <w:rFonts w:ascii="yandex-sans" w:hAnsi="yandex-sans"/>
          <w:color w:val="000000"/>
          <w:sz w:val="24"/>
          <w:szCs w:val="24"/>
          <w:shd w:val="clear" w:color="auto" w:fill="FFFFFF"/>
        </w:rPr>
        <w:t>квалификации – программы аспирантуры разработана кафедр</w:t>
      </w:r>
      <w:r w:rsidR="00E57DF9" w:rsidRPr="006A3199">
        <w:rPr>
          <w:rFonts w:ascii="yandex-sans" w:hAnsi="yandex-sans"/>
          <w:color w:val="000000"/>
          <w:sz w:val="24"/>
          <w:szCs w:val="24"/>
          <w:shd w:val="clear" w:color="auto" w:fill="FFFFFF"/>
        </w:rPr>
        <w:t>ой</w:t>
      </w:r>
      <w:r w:rsidRPr="006A31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фармацевтической технологии Института фармации</w:t>
      </w:r>
      <w:r w:rsidR="004261BB" w:rsidRPr="006A31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им. А.П.</w:t>
      </w:r>
      <w:r w:rsidR="00F558B1" w:rsidRPr="006A31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61BB" w:rsidRPr="006A3199">
        <w:rPr>
          <w:rFonts w:ascii="yandex-sans" w:hAnsi="yandex-sans"/>
          <w:color w:val="000000"/>
          <w:sz w:val="24"/>
          <w:szCs w:val="24"/>
          <w:shd w:val="clear" w:color="auto" w:fill="FFFFFF"/>
        </w:rPr>
        <w:t>Нелюбина</w:t>
      </w:r>
      <w:proofErr w:type="spellEnd"/>
      <w:r w:rsidR="006A3199" w:rsidRPr="006A31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 кафедрой промышленной фармации Института профессионального образования</w:t>
      </w:r>
      <w:r w:rsidR="006A319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14:paraId="63D083E0" w14:textId="77777777" w:rsidR="00435A38" w:rsidRDefault="00435A38" w:rsidP="00435A38">
      <w:pPr>
        <w:widowControl w:val="0"/>
        <w:spacing w:after="120"/>
        <w:ind w:firstLine="709"/>
        <w:jc w:val="both"/>
        <w:rPr>
          <w:sz w:val="24"/>
          <w:szCs w:val="24"/>
        </w:rPr>
      </w:pPr>
    </w:p>
    <w:p w14:paraId="51600B21" w14:textId="40071BFA" w:rsidR="00435A38" w:rsidRDefault="00684D93" w:rsidP="00435A3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Разработчики</w:t>
      </w:r>
    </w:p>
    <w:p w14:paraId="3F070D65" w14:textId="3A0BF29E" w:rsidR="006A3199" w:rsidRDefault="006A3199" w:rsidP="00435A38">
      <w:pPr>
        <w:widowControl w:val="0"/>
        <w:jc w:val="both"/>
        <w:rPr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580"/>
        <w:gridCol w:w="3348"/>
      </w:tblGrid>
      <w:tr w:rsidR="00684D93" w14:paraId="74DE04C5" w14:textId="77777777" w:rsidTr="00684D93">
        <w:tc>
          <w:tcPr>
            <w:tcW w:w="10042" w:type="dxa"/>
            <w:gridSpan w:val="3"/>
          </w:tcPr>
          <w:p w14:paraId="05750218" w14:textId="6BC9262D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684D93">
              <w:rPr>
                <w:sz w:val="24"/>
                <w:szCs w:val="24"/>
              </w:rPr>
              <w:t xml:space="preserve">Институт фармации им. А.П. </w:t>
            </w:r>
            <w:proofErr w:type="spellStart"/>
            <w:r w:rsidRPr="00684D93">
              <w:rPr>
                <w:sz w:val="24"/>
                <w:szCs w:val="24"/>
              </w:rPr>
              <w:t>Нелюбина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6A3199" w14:paraId="5DABE98C" w14:textId="77777777" w:rsidTr="00684D93">
        <w:tc>
          <w:tcPr>
            <w:tcW w:w="3114" w:type="dxa"/>
          </w:tcPr>
          <w:p w14:paraId="0469E04C" w14:textId="3734FF0E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547058">
              <w:rPr>
                <w:sz w:val="24"/>
                <w:szCs w:val="24"/>
              </w:rPr>
              <w:t>Заведующий кафедрой</w:t>
            </w:r>
            <w:r w:rsidRPr="00547058">
              <w:rPr>
                <w:sz w:val="24"/>
                <w:szCs w:val="24"/>
              </w:rPr>
              <w:tab/>
            </w:r>
          </w:p>
        </w:tc>
        <w:tc>
          <w:tcPr>
            <w:tcW w:w="3580" w:type="dxa"/>
          </w:tcPr>
          <w:p w14:paraId="6CCE7848" w14:textId="64577606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547058">
              <w:rPr>
                <w:sz w:val="24"/>
                <w:szCs w:val="24"/>
              </w:rPr>
              <w:t>____________________</w:t>
            </w:r>
          </w:p>
        </w:tc>
        <w:tc>
          <w:tcPr>
            <w:tcW w:w="3348" w:type="dxa"/>
          </w:tcPr>
          <w:p w14:paraId="47E95698" w14:textId="442A4229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19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Pr="00AC19B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Краснюк</w:t>
            </w:r>
            <w:proofErr w:type="spellEnd"/>
          </w:p>
        </w:tc>
      </w:tr>
      <w:tr w:rsidR="006A3199" w14:paraId="31BA3A9B" w14:textId="77777777" w:rsidTr="00684D93">
        <w:tc>
          <w:tcPr>
            <w:tcW w:w="3114" w:type="dxa"/>
          </w:tcPr>
          <w:p w14:paraId="272B8204" w14:textId="2760CCFE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AC19B8">
              <w:rPr>
                <w:sz w:val="24"/>
                <w:szCs w:val="24"/>
              </w:rPr>
              <w:t>Профессор</w:t>
            </w:r>
          </w:p>
        </w:tc>
        <w:tc>
          <w:tcPr>
            <w:tcW w:w="3580" w:type="dxa"/>
          </w:tcPr>
          <w:p w14:paraId="4B27AB58" w14:textId="0D13B6D6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AC19B8">
              <w:rPr>
                <w:sz w:val="24"/>
                <w:szCs w:val="24"/>
              </w:rPr>
              <w:t>____________________</w:t>
            </w:r>
          </w:p>
        </w:tc>
        <w:tc>
          <w:tcPr>
            <w:tcW w:w="3348" w:type="dxa"/>
          </w:tcPr>
          <w:p w14:paraId="4BE52B48" w14:textId="2C2288AF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C19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r w:rsidRPr="00AC19B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Демина</w:t>
            </w:r>
          </w:p>
        </w:tc>
      </w:tr>
      <w:tr w:rsidR="006A3199" w14:paraId="0B5B608F" w14:textId="77777777" w:rsidTr="00684D93">
        <w:tc>
          <w:tcPr>
            <w:tcW w:w="3114" w:type="dxa"/>
          </w:tcPr>
          <w:p w14:paraId="506710CB" w14:textId="3B035EA3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580" w:type="dxa"/>
          </w:tcPr>
          <w:p w14:paraId="1CFC1656" w14:textId="7FF2CA9C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AC19B8">
              <w:rPr>
                <w:sz w:val="24"/>
                <w:szCs w:val="24"/>
              </w:rPr>
              <w:t>____________________</w:t>
            </w:r>
          </w:p>
        </w:tc>
        <w:tc>
          <w:tcPr>
            <w:tcW w:w="3348" w:type="dxa"/>
          </w:tcPr>
          <w:p w14:paraId="0DF1ABE0" w14:textId="5A837550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AC19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AC19B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Козлова</w:t>
            </w:r>
          </w:p>
        </w:tc>
      </w:tr>
      <w:tr w:rsidR="006A3199" w14:paraId="5FB88570" w14:textId="77777777" w:rsidTr="00684D93">
        <w:tc>
          <w:tcPr>
            <w:tcW w:w="3114" w:type="dxa"/>
          </w:tcPr>
          <w:p w14:paraId="4B93F98F" w14:textId="6C78E891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580" w:type="dxa"/>
          </w:tcPr>
          <w:p w14:paraId="06D9B1DA" w14:textId="30EE9013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AC19B8">
              <w:rPr>
                <w:sz w:val="24"/>
                <w:szCs w:val="24"/>
              </w:rPr>
              <w:t>____________________</w:t>
            </w:r>
          </w:p>
        </w:tc>
        <w:tc>
          <w:tcPr>
            <w:tcW w:w="3348" w:type="dxa"/>
          </w:tcPr>
          <w:p w14:paraId="6888B5EF" w14:textId="601ED5B1" w:rsidR="006A3199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Н.Л. Соловьева</w:t>
            </w:r>
          </w:p>
        </w:tc>
      </w:tr>
      <w:tr w:rsidR="006A3199" w14:paraId="1B97016D" w14:textId="77777777" w:rsidTr="00684D93">
        <w:tc>
          <w:tcPr>
            <w:tcW w:w="3114" w:type="dxa"/>
          </w:tcPr>
          <w:p w14:paraId="44E3FDF1" w14:textId="77777777" w:rsidR="006A3199" w:rsidRDefault="006A3199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14:paraId="7991E1BC" w14:textId="77777777" w:rsidR="006A3199" w:rsidRDefault="006A3199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14:paraId="6C8DEBAB" w14:textId="77777777" w:rsidR="006A3199" w:rsidRDefault="006A3199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684D93" w14:paraId="00190500" w14:textId="77777777" w:rsidTr="00684D93">
        <w:tc>
          <w:tcPr>
            <w:tcW w:w="10042" w:type="dxa"/>
            <w:gridSpan w:val="3"/>
          </w:tcPr>
          <w:p w14:paraId="77A13FC9" w14:textId="67BFCA06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684D93">
              <w:rPr>
                <w:sz w:val="24"/>
                <w:szCs w:val="24"/>
              </w:rPr>
              <w:lastRenderedPageBreak/>
              <w:t>Институт профессионального образования</w:t>
            </w:r>
            <w:r>
              <w:rPr>
                <w:sz w:val="24"/>
                <w:szCs w:val="24"/>
              </w:rPr>
              <w:t>:</w:t>
            </w:r>
          </w:p>
        </w:tc>
      </w:tr>
      <w:tr w:rsidR="00684D93" w14:paraId="778E5758" w14:textId="77777777" w:rsidTr="00684D93">
        <w:tc>
          <w:tcPr>
            <w:tcW w:w="3114" w:type="dxa"/>
          </w:tcPr>
          <w:p w14:paraId="5AE17198" w14:textId="5184379F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547058">
              <w:rPr>
                <w:sz w:val="24"/>
                <w:szCs w:val="24"/>
              </w:rPr>
              <w:t>Заведующий кафедрой</w:t>
            </w:r>
            <w:r w:rsidRPr="00547058">
              <w:rPr>
                <w:sz w:val="24"/>
                <w:szCs w:val="24"/>
              </w:rPr>
              <w:tab/>
            </w:r>
          </w:p>
        </w:tc>
        <w:tc>
          <w:tcPr>
            <w:tcW w:w="3580" w:type="dxa"/>
          </w:tcPr>
          <w:p w14:paraId="15CFAE96" w14:textId="5856A202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547058">
              <w:rPr>
                <w:sz w:val="24"/>
                <w:szCs w:val="24"/>
              </w:rPr>
              <w:t>____________________</w:t>
            </w:r>
          </w:p>
        </w:tc>
        <w:tc>
          <w:tcPr>
            <w:tcW w:w="3348" w:type="dxa"/>
          </w:tcPr>
          <w:p w14:paraId="5B6973DA" w14:textId="3B090DF4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Пятигорская</w:t>
            </w:r>
          </w:p>
        </w:tc>
      </w:tr>
      <w:tr w:rsidR="00684D93" w14:paraId="6C43CC37" w14:textId="77777777" w:rsidTr="00684D93">
        <w:tc>
          <w:tcPr>
            <w:tcW w:w="3114" w:type="dxa"/>
          </w:tcPr>
          <w:p w14:paraId="3B7446DA" w14:textId="4AEBE567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580" w:type="dxa"/>
          </w:tcPr>
          <w:p w14:paraId="76CEF86D" w14:textId="504944C4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AC19B8">
              <w:rPr>
                <w:sz w:val="24"/>
                <w:szCs w:val="24"/>
              </w:rPr>
              <w:t>____________________</w:t>
            </w:r>
          </w:p>
        </w:tc>
        <w:tc>
          <w:tcPr>
            <w:tcW w:w="3348" w:type="dxa"/>
          </w:tcPr>
          <w:p w14:paraId="7D1D68A0" w14:textId="66AAA3AE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Ж.И. </w:t>
            </w:r>
            <w:proofErr w:type="spellStart"/>
            <w:r>
              <w:rPr>
                <w:sz w:val="24"/>
                <w:szCs w:val="24"/>
              </w:rPr>
              <w:t>Аладышева</w:t>
            </w:r>
            <w:proofErr w:type="spellEnd"/>
          </w:p>
        </w:tc>
      </w:tr>
      <w:tr w:rsidR="00684D93" w14:paraId="77DA67F2" w14:textId="77777777" w:rsidTr="00684D93">
        <w:tc>
          <w:tcPr>
            <w:tcW w:w="3114" w:type="dxa"/>
          </w:tcPr>
          <w:p w14:paraId="7FFE5130" w14:textId="1BCC818B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580" w:type="dxa"/>
          </w:tcPr>
          <w:p w14:paraId="5A7D9E57" w14:textId="362691B1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AC19B8">
              <w:rPr>
                <w:sz w:val="24"/>
                <w:szCs w:val="24"/>
              </w:rPr>
              <w:t>____________________</w:t>
            </w:r>
          </w:p>
        </w:tc>
        <w:tc>
          <w:tcPr>
            <w:tcW w:w="3348" w:type="dxa"/>
          </w:tcPr>
          <w:p w14:paraId="20304BD8" w14:textId="26AAAE88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Г.Э. </w:t>
            </w:r>
            <w:proofErr w:type="spellStart"/>
            <w:r>
              <w:rPr>
                <w:sz w:val="24"/>
                <w:szCs w:val="24"/>
              </w:rPr>
              <w:t>Бркич</w:t>
            </w:r>
            <w:proofErr w:type="spellEnd"/>
          </w:p>
        </w:tc>
      </w:tr>
      <w:tr w:rsidR="00684D93" w14:paraId="0D275630" w14:textId="77777777" w:rsidTr="00684D93">
        <w:tc>
          <w:tcPr>
            <w:tcW w:w="3114" w:type="dxa"/>
          </w:tcPr>
          <w:p w14:paraId="3D935B39" w14:textId="0F927443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3580" w:type="dxa"/>
          </w:tcPr>
          <w:p w14:paraId="591F6C6D" w14:textId="6D19CE09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 w:rsidRPr="00AC19B8">
              <w:rPr>
                <w:sz w:val="24"/>
                <w:szCs w:val="24"/>
              </w:rPr>
              <w:t>____________________</w:t>
            </w:r>
          </w:p>
        </w:tc>
        <w:tc>
          <w:tcPr>
            <w:tcW w:w="3348" w:type="dxa"/>
          </w:tcPr>
          <w:p w14:paraId="258F7FD2" w14:textId="7CF66BD9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Николенко</w:t>
            </w:r>
          </w:p>
        </w:tc>
      </w:tr>
      <w:tr w:rsidR="00684D93" w14:paraId="58CFC251" w14:textId="77777777" w:rsidTr="00684D93">
        <w:tc>
          <w:tcPr>
            <w:tcW w:w="3114" w:type="dxa"/>
          </w:tcPr>
          <w:p w14:paraId="39221A13" w14:textId="77777777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14:paraId="6C4F0BF0" w14:textId="77777777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14:paraId="2F89E981" w14:textId="77777777" w:rsidR="00684D93" w:rsidRDefault="00684D93" w:rsidP="00684D93">
            <w:pPr>
              <w:widowControl w:val="0"/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0C99C246" w14:textId="77777777" w:rsidR="006A3199" w:rsidRPr="00547058" w:rsidRDefault="006A3199" w:rsidP="00435A38">
      <w:pPr>
        <w:widowControl w:val="0"/>
        <w:jc w:val="both"/>
        <w:rPr>
          <w:sz w:val="24"/>
          <w:szCs w:val="24"/>
        </w:rPr>
      </w:pPr>
    </w:p>
    <w:p w14:paraId="6C97DA43" w14:textId="77777777" w:rsidR="00435A38" w:rsidRPr="00547058" w:rsidRDefault="00435A38" w:rsidP="00435A38">
      <w:pPr>
        <w:widowControl w:val="0"/>
        <w:jc w:val="both"/>
      </w:pPr>
    </w:p>
    <w:p w14:paraId="189D1E0D" w14:textId="694DAFA0" w:rsidR="00435A38" w:rsidRPr="00AC19B8" w:rsidRDefault="00435A38" w:rsidP="00435A38">
      <w:pPr>
        <w:widowControl w:val="0"/>
        <w:jc w:val="both"/>
        <w:rPr>
          <w:sz w:val="24"/>
          <w:szCs w:val="24"/>
        </w:rPr>
      </w:pPr>
      <w:r w:rsidRPr="00547058">
        <w:rPr>
          <w:sz w:val="24"/>
          <w:szCs w:val="24"/>
        </w:rPr>
        <w:tab/>
      </w:r>
      <w:r w:rsidRPr="00547058">
        <w:rPr>
          <w:sz w:val="24"/>
          <w:szCs w:val="24"/>
        </w:rPr>
        <w:tab/>
      </w:r>
      <w:r w:rsidRPr="00547058">
        <w:rPr>
          <w:sz w:val="24"/>
          <w:szCs w:val="24"/>
        </w:rPr>
        <w:tab/>
      </w:r>
      <w:r w:rsidRPr="00AC19B8">
        <w:rPr>
          <w:sz w:val="24"/>
          <w:szCs w:val="24"/>
        </w:rPr>
        <w:t xml:space="preserve"> </w:t>
      </w:r>
    </w:p>
    <w:p w14:paraId="5E9686CD" w14:textId="77777777" w:rsidR="00435A38" w:rsidRPr="00AC19B8" w:rsidRDefault="00435A38" w:rsidP="00435A38">
      <w:pPr>
        <w:widowControl w:val="0"/>
        <w:jc w:val="both"/>
        <w:rPr>
          <w:sz w:val="24"/>
          <w:szCs w:val="24"/>
        </w:rPr>
      </w:pPr>
    </w:p>
    <w:p w14:paraId="39AA87DE" w14:textId="367EDE7D" w:rsidR="00435A38" w:rsidRDefault="00435A38" w:rsidP="00435A3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Принята на заседании кафедры фармацевтической технологии</w:t>
      </w:r>
      <w:r w:rsidRPr="00315662">
        <w:rPr>
          <w:sz w:val="24"/>
          <w:szCs w:val="24"/>
        </w:rPr>
        <w:t xml:space="preserve"> Института </w:t>
      </w:r>
      <w:r w:rsidR="008E5AC4" w:rsidRPr="00315662">
        <w:rPr>
          <w:sz w:val="24"/>
          <w:szCs w:val="24"/>
        </w:rPr>
        <w:t>фармации</w:t>
      </w:r>
      <w:r w:rsidR="00F558B1">
        <w:rPr>
          <w:sz w:val="24"/>
          <w:szCs w:val="24"/>
        </w:rPr>
        <w:t xml:space="preserve"> </w:t>
      </w:r>
      <w:proofErr w:type="spellStart"/>
      <w:r w:rsidR="008E5AC4">
        <w:rPr>
          <w:sz w:val="24"/>
          <w:szCs w:val="24"/>
        </w:rPr>
        <w:t>им</w:t>
      </w:r>
      <w:r w:rsidR="0025794F">
        <w:rPr>
          <w:sz w:val="24"/>
          <w:szCs w:val="24"/>
        </w:rPr>
        <w:t>.</w:t>
      </w:r>
      <w:r w:rsidR="00BB4065">
        <w:rPr>
          <w:sz w:val="24"/>
          <w:szCs w:val="24"/>
        </w:rPr>
        <w:t>А.П.</w:t>
      </w:r>
      <w:r w:rsidR="00684D93">
        <w:rPr>
          <w:sz w:val="24"/>
          <w:szCs w:val="24"/>
        </w:rPr>
        <w:t>Нелюбина</w:t>
      </w:r>
      <w:proofErr w:type="spellEnd"/>
      <w:r w:rsidR="00684D93">
        <w:rPr>
          <w:sz w:val="24"/>
          <w:szCs w:val="24"/>
        </w:rPr>
        <w:t xml:space="preserve"> _</w:t>
      </w:r>
      <w:r w:rsidR="00BB4065">
        <w:rPr>
          <w:sz w:val="24"/>
          <w:szCs w:val="24"/>
        </w:rPr>
        <w:t>______________</w:t>
      </w:r>
      <w:r w:rsidRPr="003B2859">
        <w:rPr>
          <w:sz w:val="24"/>
          <w:szCs w:val="24"/>
        </w:rPr>
        <w:t xml:space="preserve">, протокол № </w:t>
      </w:r>
      <w:r w:rsidR="00BB4065">
        <w:rPr>
          <w:sz w:val="24"/>
          <w:szCs w:val="24"/>
        </w:rPr>
        <w:t>__</w:t>
      </w:r>
      <w:r w:rsidR="00684D93">
        <w:rPr>
          <w:sz w:val="24"/>
          <w:szCs w:val="24"/>
        </w:rPr>
        <w:t>_</w:t>
      </w:r>
    </w:p>
    <w:p w14:paraId="2433426A" w14:textId="77777777" w:rsidR="00684D93" w:rsidRDefault="00684D93" w:rsidP="00435A38">
      <w:pPr>
        <w:widowControl w:val="0"/>
        <w:jc w:val="both"/>
        <w:rPr>
          <w:sz w:val="24"/>
          <w:szCs w:val="24"/>
        </w:rPr>
      </w:pPr>
    </w:p>
    <w:p w14:paraId="6C05E9F5" w14:textId="77777777" w:rsidR="00684D93" w:rsidRPr="00547058" w:rsidRDefault="00684D93" w:rsidP="00684D93">
      <w:pPr>
        <w:widowControl w:val="0"/>
        <w:jc w:val="both"/>
        <w:rPr>
          <w:sz w:val="24"/>
          <w:szCs w:val="24"/>
        </w:rPr>
      </w:pPr>
      <w:r w:rsidRPr="00547058">
        <w:rPr>
          <w:sz w:val="24"/>
          <w:szCs w:val="24"/>
        </w:rPr>
        <w:t>Заведующий кафедрой</w:t>
      </w:r>
      <w:r w:rsidRPr="00547058">
        <w:rPr>
          <w:sz w:val="24"/>
          <w:szCs w:val="24"/>
        </w:rPr>
        <w:tab/>
      </w:r>
      <w:r w:rsidRPr="00547058">
        <w:rPr>
          <w:sz w:val="24"/>
          <w:szCs w:val="24"/>
        </w:rPr>
        <w:tab/>
      </w:r>
      <w:r w:rsidRPr="00547058">
        <w:rPr>
          <w:sz w:val="24"/>
          <w:szCs w:val="24"/>
        </w:rPr>
        <w:tab/>
        <w:t xml:space="preserve">___________________ </w:t>
      </w:r>
      <w:r w:rsidRPr="00547058">
        <w:rPr>
          <w:sz w:val="24"/>
          <w:szCs w:val="24"/>
        </w:rPr>
        <w:tab/>
      </w:r>
      <w:r>
        <w:rPr>
          <w:sz w:val="24"/>
          <w:szCs w:val="24"/>
        </w:rPr>
        <w:t>И</w:t>
      </w:r>
      <w:r w:rsidRPr="00890D7F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Pr="00890D7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Краснюк</w:t>
      </w:r>
      <w:proofErr w:type="spellEnd"/>
    </w:p>
    <w:p w14:paraId="7DDF32C1" w14:textId="77777777" w:rsidR="00684D93" w:rsidRPr="00953A6C" w:rsidRDefault="00684D93" w:rsidP="00435A38">
      <w:pPr>
        <w:widowControl w:val="0"/>
        <w:jc w:val="both"/>
        <w:rPr>
          <w:sz w:val="24"/>
          <w:szCs w:val="24"/>
        </w:rPr>
      </w:pPr>
    </w:p>
    <w:p w14:paraId="5E2B2AD6" w14:textId="2AB2B0BE" w:rsidR="00435A38" w:rsidRDefault="00684D93" w:rsidP="00435A38">
      <w:pPr>
        <w:widowControl w:val="0"/>
        <w:jc w:val="both"/>
        <w:rPr>
          <w:sz w:val="24"/>
          <w:szCs w:val="24"/>
        </w:rPr>
      </w:pPr>
      <w:r w:rsidRPr="00684D93">
        <w:rPr>
          <w:sz w:val="24"/>
          <w:szCs w:val="24"/>
        </w:rPr>
        <w:t xml:space="preserve">Принята на заседании кафедры </w:t>
      </w:r>
      <w:r>
        <w:rPr>
          <w:sz w:val="24"/>
          <w:szCs w:val="24"/>
        </w:rPr>
        <w:t>промышленной фармации Института профессионального образования</w:t>
      </w:r>
      <w:r w:rsidRPr="00684D93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</w:t>
      </w:r>
      <w:r w:rsidRPr="00684D93">
        <w:rPr>
          <w:sz w:val="24"/>
          <w:szCs w:val="24"/>
        </w:rPr>
        <w:t>, протокол № _</w:t>
      </w:r>
      <w:r>
        <w:rPr>
          <w:sz w:val="24"/>
          <w:szCs w:val="24"/>
        </w:rPr>
        <w:t>_</w:t>
      </w:r>
      <w:r w:rsidRPr="00684D93">
        <w:rPr>
          <w:sz w:val="24"/>
          <w:szCs w:val="24"/>
        </w:rPr>
        <w:t>_</w:t>
      </w:r>
    </w:p>
    <w:p w14:paraId="39172FC1" w14:textId="77777777" w:rsidR="00435A38" w:rsidRDefault="00435A38" w:rsidP="00435A38">
      <w:pPr>
        <w:widowControl w:val="0"/>
        <w:jc w:val="both"/>
        <w:rPr>
          <w:sz w:val="24"/>
          <w:szCs w:val="24"/>
        </w:rPr>
      </w:pPr>
    </w:p>
    <w:p w14:paraId="2ED356B1" w14:textId="7A2DCFCD" w:rsidR="00435A38" w:rsidRDefault="00684D93" w:rsidP="00435A38">
      <w:pPr>
        <w:widowControl w:val="0"/>
        <w:spacing w:after="120"/>
        <w:jc w:val="both"/>
        <w:rPr>
          <w:sz w:val="24"/>
          <w:szCs w:val="24"/>
        </w:rPr>
      </w:pPr>
      <w:r w:rsidRPr="00684D93">
        <w:rPr>
          <w:sz w:val="24"/>
          <w:szCs w:val="24"/>
        </w:rPr>
        <w:t>Заведующий кафедрой</w:t>
      </w:r>
      <w:r w:rsidRPr="00684D93">
        <w:rPr>
          <w:sz w:val="24"/>
          <w:szCs w:val="24"/>
        </w:rPr>
        <w:tab/>
      </w:r>
      <w:r w:rsidRPr="00684D93">
        <w:rPr>
          <w:sz w:val="24"/>
          <w:szCs w:val="24"/>
        </w:rPr>
        <w:tab/>
      </w:r>
      <w:r w:rsidRPr="00684D93">
        <w:rPr>
          <w:sz w:val="24"/>
          <w:szCs w:val="24"/>
        </w:rPr>
        <w:tab/>
        <w:t xml:space="preserve">___________________ </w:t>
      </w:r>
      <w:r w:rsidRPr="00684D93">
        <w:rPr>
          <w:sz w:val="24"/>
          <w:szCs w:val="24"/>
        </w:rPr>
        <w:tab/>
      </w:r>
      <w:r>
        <w:rPr>
          <w:sz w:val="24"/>
          <w:szCs w:val="24"/>
        </w:rPr>
        <w:t>Н.В. Пятигорская</w:t>
      </w:r>
    </w:p>
    <w:p w14:paraId="61CCBDD7" w14:textId="069BC224" w:rsidR="00E42DED" w:rsidRDefault="00E42DED" w:rsidP="00435A38">
      <w:pPr>
        <w:rPr>
          <w:sz w:val="24"/>
          <w:szCs w:val="24"/>
        </w:rPr>
      </w:pPr>
    </w:p>
    <w:p w14:paraId="20739B2C" w14:textId="0E14B464" w:rsidR="00E42DED" w:rsidRDefault="00E42DED" w:rsidP="00435A38">
      <w:pPr>
        <w:rPr>
          <w:sz w:val="24"/>
          <w:szCs w:val="24"/>
        </w:rPr>
      </w:pPr>
    </w:p>
    <w:p w14:paraId="4B5905CB" w14:textId="77777777" w:rsidR="00E42DED" w:rsidRDefault="00E42DED" w:rsidP="00435A38">
      <w:pPr>
        <w:rPr>
          <w:sz w:val="24"/>
          <w:szCs w:val="24"/>
        </w:rPr>
      </w:pPr>
    </w:p>
    <w:p w14:paraId="44EFDE0B" w14:textId="77777777" w:rsidR="00435A38" w:rsidRPr="0005653D" w:rsidRDefault="00435A38" w:rsidP="00435A38">
      <w:pPr>
        <w:widowControl w:val="0"/>
        <w:jc w:val="both"/>
        <w:rPr>
          <w:sz w:val="24"/>
          <w:szCs w:val="24"/>
        </w:rPr>
      </w:pPr>
    </w:p>
    <w:p w14:paraId="4126283C" w14:textId="77777777" w:rsidR="00435A38" w:rsidRPr="00435A38" w:rsidRDefault="00435A38" w:rsidP="00435A38">
      <w:pPr>
        <w:widowControl w:val="0"/>
        <w:spacing w:after="120"/>
        <w:rPr>
          <w:sz w:val="24"/>
          <w:szCs w:val="24"/>
        </w:rPr>
      </w:pPr>
      <w:r w:rsidRPr="00435A38">
        <w:rPr>
          <w:sz w:val="24"/>
          <w:szCs w:val="24"/>
        </w:rPr>
        <w:t>Одобрена Учебно-методическим советом по _______________________________________</w:t>
      </w:r>
    </w:p>
    <w:p w14:paraId="6FE25046" w14:textId="77777777" w:rsidR="00435A38" w:rsidRPr="00435A38" w:rsidRDefault="00435A38" w:rsidP="00435A38">
      <w:pPr>
        <w:widowControl w:val="0"/>
        <w:spacing w:after="120"/>
        <w:jc w:val="both"/>
        <w:rPr>
          <w:sz w:val="24"/>
          <w:szCs w:val="24"/>
          <w:u w:val="single"/>
        </w:rPr>
      </w:pPr>
      <w:r w:rsidRPr="00435A38">
        <w:rPr>
          <w:sz w:val="24"/>
          <w:szCs w:val="24"/>
          <w:u w:val="single"/>
        </w:rPr>
        <w:t>_____________________________________________________________________________</w:t>
      </w:r>
    </w:p>
    <w:p w14:paraId="582E7C66" w14:textId="2FEFAD1B" w:rsidR="00435A38" w:rsidRPr="00435A38" w:rsidRDefault="00435A38" w:rsidP="00435A38">
      <w:pPr>
        <w:widowControl w:val="0"/>
        <w:jc w:val="both"/>
        <w:rPr>
          <w:sz w:val="24"/>
          <w:szCs w:val="24"/>
        </w:rPr>
      </w:pPr>
      <w:r w:rsidRPr="00435A38">
        <w:rPr>
          <w:sz w:val="24"/>
          <w:szCs w:val="24"/>
        </w:rPr>
        <w:t>«_____» ____________20</w:t>
      </w:r>
      <w:r w:rsidR="0096797E">
        <w:rPr>
          <w:sz w:val="24"/>
          <w:szCs w:val="24"/>
        </w:rPr>
        <w:t>22</w:t>
      </w:r>
      <w:r w:rsidRPr="00435A38">
        <w:rPr>
          <w:sz w:val="24"/>
          <w:szCs w:val="24"/>
        </w:rPr>
        <w:t xml:space="preserve"> г., протокол № _____</w:t>
      </w:r>
    </w:p>
    <w:p w14:paraId="4AEDEAF7" w14:textId="77777777" w:rsidR="00F558B1" w:rsidRDefault="00F558B1" w:rsidP="00435A38">
      <w:pPr>
        <w:rPr>
          <w:sz w:val="24"/>
          <w:szCs w:val="24"/>
        </w:rPr>
      </w:pPr>
    </w:p>
    <w:p w14:paraId="0A672F59" w14:textId="3C4C01CD" w:rsidR="00435A38" w:rsidRPr="00435A38" w:rsidRDefault="00435A38" w:rsidP="00435A38">
      <w:pPr>
        <w:rPr>
          <w:sz w:val="24"/>
          <w:szCs w:val="24"/>
        </w:rPr>
      </w:pPr>
      <w:r w:rsidRPr="00435A38">
        <w:rPr>
          <w:sz w:val="24"/>
          <w:szCs w:val="24"/>
        </w:rPr>
        <w:t>Председатель УМС</w:t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  <w:t xml:space="preserve">___________________ </w:t>
      </w:r>
      <w:r w:rsidRPr="00435A38">
        <w:rPr>
          <w:sz w:val="24"/>
          <w:szCs w:val="24"/>
        </w:rPr>
        <w:tab/>
      </w:r>
      <w:r w:rsidRPr="0025794F">
        <w:rPr>
          <w:sz w:val="24"/>
          <w:szCs w:val="24"/>
        </w:rPr>
        <w:t>Т.М. Литвинова</w:t>
      </w:r>
    </w:p>
    <w:p w14:paraId="33901817" w14:textId="70042826" w:rsidR="00435A38" w:rsidRPr="00435A38" w:rsidRDefault="00435A38" w:rsidP="00435A38">
      <w:pPr>
        <w:widowControl w:val="0"/>
        <w:jc w:val="both"/>
        <w:rPr>
          <w:sz w:val="24"/>
          <w:szCs w:val="24"/>
        </w:rPr>
      </w:pP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Pr="00435A38">
        <w:rPr>
          <w:sz w:val="24"/>
          <w:szCs w:val="24"/>
        </w:rPr>
        <w:tab/>
      </w:r>
      <w:r w:rsidR="0025794F">
        <w:rPr>
          <w:sz w:val="24"/>
          <w:szCs w:val="24"/>
        </w:rPr>
        <w:tab/>
      </w:r>
      <w:r w:rsidR="0025794F">
        <w:rPr>
          <w:sz w:val="24"/>
          <w:szCs w:val="24"/>
        </w:rPr>
        <w:tab/>
      </w:r>
    </w:p>
    <w:p w14:paraId="39F8EB05" w14:textId="60481071" w:rsidR="00435A38" w:rsidRDefault="00435A38" w:rsidP="00435A38"/>
    <w:p w14:paraId="47ABA52E" w14:textId="1EEC9F4B" w:rsidR="00435A38" w:rsidRDefault="00435A38" w:rsidP="00435A38"/>
    <w:p w14:paraId="76A7C1F5" w14:textId="1CC8B94F" w:rsidR="00435A38" w:rsidRDefault="00435A38" w:rsidP="00435A38"/>
    <w:p w14:paraId="1D5CEF4B" w14:textId="77777777" w:rsidR="00435A38" w:rsidRPr="0005653D" w:rsidRDefault="00435A38" w:rsidP="00435A38"/>
    <w:p w14:paraId="1154C6DF" w14:textId="77777777" w:rsidR="00435A38" w:rsidRPr="0005653D" w:rsidRDefault="00435A38" w:rsidP="00435A38">
      <w:pPr>
        <w:rPr>
          <w:sz w:val="24"/>
          <w:szCs w:val="24"/>
        </w:rPr>
      </w:pPr>
      <w:r w:rsidRPr="0005653D">
        <w:rPr>
          <w:sz w:val="24"/>
          <w:szCs w:val="24"/>
        </w:rPr>
        <w:t>Порядок хранения:</w:t>
      </w:r>
    </w:p>
    <w:p w14:paraId="7C5E1C72" w14:textId="77777777" w:rsidR="00435A38" w:rsidRDefault="00435A38" w:rsidP="00435A38">
      <w:pPr>
        <w:rPr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7353"/>
      </w:tblGrid>
      <w:tr w:rsidR="0025794F" w14:paraId="119CE9FF" w14:textId="77777777" w:rsidTr="00D25ED0">
        <w:tc>
          <w:tcPr>
            <w:tcW w:w="1838" w:type="dxa"/>
          </w:tcPr>
          <w:p w14:paraId="6A475391" w14:textId="4DBEF498" w:rsidR="0025794F" w:rsidRDefault="0025794F" w:rsidP="00435A38">
            <w:pPr>
              <w:rPr>
                <w:sz w:val="24"/>
                <w:szCs w:val="24"/>
              </w:rPr>
            </w:pPr>
            <w:r w:rsidRPr="0005653D">
              <w:rPr>
                <w:sz w:val="24"/>
                <w:szCs w:val="24"/>
              </w:rPr>
              <w:t>Оригинал</w:t>
            </w:r>
          </w:p>
        </w:tc>
        <w:tc>
          <w:tcPr>
            <w:tcW w:w="851" w:type="dxa"/>
          </w:tcPr>
          <w:p w14:paraId="4D5DCFBF" w14:textId="38DCD2B1" w:rsidR="0025794F" w:rsidRDefault="0025794F" w:rsidP="00F4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53" w:type="dxa"/>
          </w:tcPr>
          <w:p w14:paraId="22F7A5B6" w14:textId="0B996A4E" w:rsidR="0025794F" w:rsidRPr="00F47EFA" w:rsidRDefault="00F47EFA" w:rsidP="00435A38">
            <w:pPr>
              <w:rPr>
                <w:sz w:val="24"/>
                <w:szCs w:val="24"/>
              </w:rPr>
            </w:pPr>
            <w:r w:rsidRPr="00F47EFA">
              <w:rPr>
                <w:sz w:val="24"/>
                <w:szCs w:val="24"/>
              </w:rPr>
              <w:t xml:space="preserve">Кафедра </w:t>
            </w:r>
            <w:r w:rsidR="0025794F" w:rsidRPr="00F47EFA">
              <w:rPr>
                <w:sz w:val="24"/>
                <w:szCs w:val="24"/>
              </w:rPr>
              <w:t>фармацевтической технологии</w:t>
            </w:r>
            <w:r w:rsidR="0025794F" w:rsidRPr="00F47EFA">
              <w:t xml:space="preserve"> </w:t>
            </w:r>
            <w:r w:rsidR="0025794F" w:rsidRPr="00F47EFA">
              <w:rPr>
                <w:sz w:val="24"/>
                <w:szCs w:val="24"/>
              </w:rPr>
              <w:t xml:space="preserve">Института фармации им. А.П. </w:t>
            </w:r>
            <w:proofErr w:type="spellStart"/>
            <w:r w:rsidR="0025794F" w:rsidRPr="00F47EFA">
              <w:rPr>
                <w:sz w:val="24"/>
                <w:szCs w:val="24"/>
              </w:rPr>
              <w:t>Нелюбина</w:t>
            </w:r>
            <w:proofErr w:type="spellEnd"/>
          </w:p>
        </w:tc>
      </w:tr>
      <w:tr w:rsidR="0025794F" w14:paraId="4DCC41D7" w14:textId="77777777" w:rsidTr="00D25ED0">
        <w:tc>
          <w:tcPr>
            <w:tcW w:w="1838" w:type="dxa"/>
          </w:tcPr>
          <w:p w14:paraId="4BC99BED" w14:textId="77777777" w:rsidR="0025794F" w:rsidRDefault="0025794F" w:rsidP="00435A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6FA718" w14:textId="2FF9B262" w:rsidR="0025794F" w:rsidRDefault="00F47EFA" w:rsidP="00F4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53" w:type="dxa"/>
          </w:tcPr>
          <w:p w14:paraId="266A0EF3" w14:textId="085E97FE" w:rsidR="0025794F" w:rsidRPr="00F47EFA" w:rsidRDefault="00F47EFA" w:rsidP="00435A38">
            <w:pPr>
              <w:rPr>
                <w:sz w:val="24"/>
                <w:szCs w:val="24"/>
              </w:rPr>
            </w:pPr>
            <w:r w:rsidRPr="00F47EFA">
              <w:rPr>
                <w:sz w:val="24"/>
                <w:szCs w:val="24"/>
              </w:rPr>
              <w:t>Кафедра промышленной фармации Института профессионального образования</w:t>
            </w:r>
          </w:p>
        </w:tc>
      </w:tr>
      <w:tr w:rsidR="0025794F" w14:paraId="1B9B5FA3" w14:textId="77777777" w:rsidTr="00D25ED0">
        <w:tc>
          <w:tcPr>
            <w:tcW w:w="1838" w:type="dxa"/>
          </w:tcPr>
          <w:p w14:paraId="3006AC79" w14:textId="68592563" w:rsidR="0025794F" w:rsidRDefault="00F47EFA" w:rsidP="00435A38">
            <w:pPr>
              <w:rPr>
                <w:sz w:val="24"/>
                <w:szCs w:val="24"/>
              </w:rPr>
            </w:pPr>
            <w:r w:rsidRPr="0005653D">
              <w:rPr>
                <w:sz w:val="24"/>
                <w:szCs w:val="24"/>
              </w:rPr>
              <w:t>Копия</w:t>
            </w:r>
          </w:p>
        </w:tc>
        <w:tc>
          <w:tcPr>
            <w:tcW w:w="851" w:type="dxa"/>
          </w:tcPr>
          <w:p w14:paraId="0B136FDB" w14:textId="193D1B8B" w:rsidR="0025794F" w:rsidRDefault="00F47EFA" w:rsidP="00F4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53" w:type="dxa"/>
          </w:tcPr>
          <w:p w14:paraId="03B6EC7E" w14:textId="4B1F53F2" w:rsidR="0025794F" w:rsidRDefault="00D25ED0" w:rsidP="00D25ED0">
            <w:pPr>
              <w:rPr>
                <w:sz w:val="24"/>
                <w:szCs w:val="24"/>
              </w:rPr>
            </w:pPr>
            <w:r w:rsidRPr="00D25ED0">
              <w:rPr>
                <w:sz w:val="24"/>
                <w:szCs w:val="24"/>
              </w:rPr>
              <w:t>титул и подписной лист –</w:t>
            </w:r>
            <w:r>
              <w:rPr>
                <w:sz w:val="24"/>
                <w:szCs w:val="24"/>
              </w:rPr>
              <w:t xml:space="preserve"> </w:t>
            </w:r>
            <w:r w:rsidR="00F47EFA" w:rsidRPr="0005653D">
              <w:rPr>
                <w:sz w:val="24"/>
                <w:szCs w:val="24"/>
              </w:rPr>
              <w:t>Учебное управление, отдел</w:t>
            </w:r>
            <w:r w:rsidR="00F47EFA">
              <w:rPr>
                <w:sz w:val="24"/>
                <w:szCs w:val="24"/>
              </w:rPr>
              <w:t xml:space="preserve"> </w:t>
            </w:r>
            <w:r w:rsidR="00F47EFA" w:rsidRPr="0005653D">
              <w:rPr>
                <w:sz w:val="24"/>
                <w:szCs w:val="24"/>
              </w:rPr>
              <w:t>аспирантуры и докторантуры</w:t>
            </w:r>
          </w:p>
        </w:tc>
      </w:tr>
      <w:tr w:rsidR="0025794F" w14:paraId="6873EACB" w14:textId="77777777" w:rsidTr="00D25ED0">
        <w:tc>
          <w:tcPr>
            <w:tcW w:w="1838" w:type="dxa"/>
          </w:tcPr>
          <w:p w14:paraId="32B0BD18" w14:textId="403DEC35" w:rsidR="0025794F" w:rsidRDefault="00F47EFA" w:rsidP="00435A38">
            <w:pPr>
              <w:rPr>
                <w:sz w:val="24"/>
                <w:szCs w:val="24"/>
              </w:rPr>
            </w:pPr>
            <w:r w:rsidRPr="0005653D">
              <w:rPr>
                <w:sz w:val="24"/>
                <w:szCs w:val="24"/>
              </w:rPr>
              <w:t>Электронная версия</w:t>
            </w:r>
          </w:p>
        </w:tc>
        <w:tc>
          <w:tcPr>
            <w:tcW w:w="851" w:type="dxa"/>
          </w:tcPr>
          <w:p w14:paraId="41530322" w14:textId="234592ED" w:rsidR="0025794F" w:rsidRDefault="00F47EFA" w:rsidP="00F47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353" w:type="dxa"/>
          </w:tcPr>
          <w:p w14:paraId="28ABF8C8" w14:textId="4FC9BD2C" w:rsidR="0025794F" w:rsidRDefault="00F47EFA" w:rsidP="00435A38">
            <w:pPr>
              <w:rPr>
                <w:sz w:val="24"/>
                <w:szCs w:val="24"/>
              </w:rPr>
            </w:pPr>
            <w:r w:rsidRPr="00F47EFA">
              <w:rPr>
                <w:sz w:val="24"/>
                <w:szCs w:val="24"/>
              </w:rPr>
              <w:t xml:space="preserve">кафедры, Учебное </w:t>
            </w:r>
            <w:r w:rsidRPr="0005653D">
              <w:rPr>
                <w:sz w:val="24"/>
                <w:szCs w:val="24"/>
              </w:rPr>
              <w:t>управление, отдел аспирантуры и</w:t>
            </w:r>
            <w:r>
              <w:rPr>
                <w:sz w:val="24"/>
                <w:szCs w:val="24"/>
              </w:rPr>
              <w:t xml:space="preserve"> д</w:t>
            </w:r>
            <w:r w:rsidRPr="0005653D">
              <w:rPr>
                <w:sz w:val="24"/>
                <w:szCs w:val="24"/>
              </w:rPr>
              <w:t>окторантуры</w:t>
            </w:r>
          </w:p>
        </w:tc>
      </w:tr>
    </w:tbl>
    <w:p w14:paraId="229B7650" w14:textId="24041BE5" w:rsidR="00F47EFA" w:rsidRDefault="00435A38" w:rsidP="00435A38">
      <w:pPr>
        <w:rPr>
          <w:sz w:val="24"/>
          <w:szCs w:val="24"/>
        </w:rPr>
      </w:pPr>
      <w:r w:rsidRPr="0005653D">
        <w:rPr>
          <w:sz w:val="24"/>
          <w:szCs w:val="24"/>
        </w:rPr>
        <w:tab/>
      </w:r>
      <w:r w:rsidRPr="0005653D">
        <w:rPr>
          <w:sz w:val="24"/>
          <w:szCs w:val="24"/>
        </w:rPr>
        <w:tab/>
      </w:r>
      <w:r w:rsidRPr="0005653D">
        <w:rPr>
          <w:sz w:val="24"/>
          <w:szCs w:val="24"/>
        </w:rPr>
        <w:tab/>
      </w:r>
    </w:p>
    <w:p w14:paraId="19F9AF36" w14:textId="77777777" w:rsidR="00F47EFA" w:rsidRDefault="00F47EFA" w:rsidP="00435A38">
      <w:pPr>
        <w:rPr>
          <w:sz w:val="24"/>
          <w:szCs w:val="24"/>
        </w:rPr>
      </w:pPr>
    </w:p>
    <w:p w14:paraId="00D99BE3" w14:textId="77777777" w:rsidR="00435A38" w:rsidRPr="00D72427" w:rsidRDefault="00435A38" w:rsidP="00F07B4B">
      <w:pPr>
        <w:pStyle w:val="-11"/>
        <w:spacing w:after="0" w:line="240" w:lineRule="auto"/>
        <w:ind w:left="851" w:right="40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435A38" w:rsidRPr="00D72427" w:rsidSect="00D44E08">
      <w:footerReference w:type="even" r:id="rId13"/>
      <w:footerReference w:type="default" r:id="rId14"/>
      <w:pgSz w:w="11906" w:h="16838" w:code="9"/>
      <w:pgMar w:top="720" w:right="720" w:bottom="567" w:left="1134" w:header="720" w:footer="12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1293A" w14:textId="77777777" w:rsidR="009C4D14" w:rsidRDefault="009C4D14" w:rsidP="00F62746">
      <w:r>
        <w:separator/>
      </w:r>
    </w:p>
  </w:endnote>
  <w:endnote w:type="continuationSeparator" w:id="0">
    <w:p w14:paraId="1B6D2A46" w14:textId="77777777" w:rsidR="009C4D14" w:rsidRDefault="009C4D14" w:rsidP="00F6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C81D" w14:textId="77777777" w:rsidR="001A16C5" w:rsidRDefault="001A16C5" w:rsidP="008E7B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8FC9D1" w14:textId="77777777" w:rsidR="001A16C5" w:rsidRDefault="001A16C5" w:rsidP="008E7B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786A" w14:textId="32AFC435" w:rsidR="001A16C5" w:rsidRDefault="001A16C5" w:rsidP="008E7B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B1B">
      <w:rPr>
        <w:rStyle w:val="a7"/>
        <w:noProof/>
      </w:rPr>
      <w:t>17</w:t>
    </w:r>
    <w:r>
      <w:rPr>
        <w:rStyle w:val="a7"/>
      </w:rPr>
      <w:fldChar w:fldCharType="end"/>
    </w:r>
  </w:p>
  <w:p w14:paraId="77D642A9" w14:textId="77777777" w:rsidR="001A16C5" w:rsidRDefault="001A16C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FE5C" w14:textId="77777777" w:rsidR="009C4D14" w:rsidRDefault="009C4D14" w:rsidP="00F62746">
      <w:r>
        <w:separator/>
      </w:r>
    </w:p>
  </w:footnote>
  <w:footnote w:type="continuationSeparator" w:id="0">
    <w:p w14:paraId="541E1223" w14:textId="77777777" w:rsidR="009C4D14" w:rsidRDefault="009C4D14" w:rsidP="00F6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71C"/>
    <w:multiLevelType w:val="hybridMultilevel"/>
    <w:tmpl w:val="E7F6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43EA"/>
    <w:multiLevelType w:val="hybridMultilevel"/>
    <w:tmpl w:val="5CFA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B2F"/>
    <w:multiLevelType w:val="hybridMultilevel"/>
    <w:tmpl w:val="AEAA2966"/>
    <w:lvl w:ilvl="0" w:tplc="9A5AF482">
      <w:start w:val="1"/>
      <w:numFmt w:val="decimal"/>
      <w:lvlText w:val="%1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7A72"/>
    <w:multiLevelType w:val="multilevel"/>
    <w:tmpl w:val="1F4C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974CF"/>
    <w:multiLevelType w:val="hybridMultilevel"/>
    <w:tmpl w:val="63449E06"/>
    <w:lvl w:ilvl="0" w:tplc="BC0208F6">
      <w:start w:val="1"/>
      <w:numFmt w:val="decimal"/>
      <w:pStyle w:val="1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0B3F1A"/>
    <w:multiLevelType w:val="hybridMultilevel"/>
    <w:tmpl w:val="F370B86E"/>
    <w:lvl w:ilvl="0" w:tplc="CBBEDF50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4D5E53D9"/>
    <w:multiLevelType w:val="hybridMultilevel"/>
    <w:tmpl w:val="B66AA59A"/>
    <w:lvl w:ilvl="0" w:tplc="3F82DD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521D67CC"/>
    <w:multiLevelType w:val="hybridMultilevel"/>
    <w:tmpl w:val="952AF8FA"/>
    <w:lvl w:ilvl="0" w:tplc="CBBED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94EB8"/>
    <w:multiLevelType w:val="hybridMultilevel"/>
    <w:tmpl w:val="A722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A7D5B"/>
    <w:multiLevelType w:val="hybridMultilevel"/>
    <w:tmpl w:val="C634689C"/>
    <w:lvl w:ilvl="0" w:tplc="FBFA514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72D548F"/>
    <w:multiLevelType w:val="hybridMultilevel"/>
    <w:tmpl w:val="59744A44"/>
    <w:lvl w:ilvl="0" w:tplc="8E24851C">
      <w:start w:val="1"/>
      <w:numFmt w:val="bullet"/>
      <w:lvlText w:val="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79713097"/>
    <w:multiLevelType w:val="hybridMultilevel"/>
    <w:tmpl w:val="45E8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7E"/>
    <w:rsid w:val="00003436"/>
    <w:rsid w:val="000051AB"/>
    <w:rsid w:val="00005231"/>
    <w:rsid w:val="000072D2"/>
    <w:rsid w:val="00010A0E"/>
    <w:rsid w:val="0002162B"/>
    <w:rsid w:val="00033287"/>
    <w:rsid w:val="0007106A"/>
    <w:rsid w:val="000757D9"/>
    <w:rsid w:val="000A2CC3"/>
    <w:rsid w:val="000A682C"/>
    <w:rsid w:val="000A6EC1"/>
    <w:rsid w:val="000C4F4A"/>
    <w:rsid w:val="000D5BFF"/>
    <w:rsid w:val="000E49ED"/>
    <w:rsid w:val="000F3449"/>
    <w:rsid w:val="000F5A33"/>
    <w:rsid w:val="000F73C9"/>
    <w:rsid w:val="00102D96"/>
    <w:rsid w:val="00107C9D"/>
    <w:rsid w:val="00112B56"/>
    <w:rsid w:val="00127E52"/>
    <w:rsid w:val="0013660A"/>
    <w:rsid w:val="00147285"/>
    <w:rsid w:val="00152D6D"/>
    <w:rsid w:val="0019347E"/>
    <w:rsid w:val="001A16C5"/>
    <w:rsid w:val="001A5502"/>
    <w:rsid w:val="001B7C3D"/>
    <w:rsid w:val="001D2A44"/>
    <w:rsid w:val="001F5A84"/>
    <w:rsid w:val="001F5B24"/>
    <w:rsid w:val="00206F81"/>
    <w:rsid w:val="00232432"/>
    <w:rsid w:val="00245F43"/>
    <w:rsid w:val="00251762"/>
    <w:rsid w:val="0025794F"/>
    <w:rsid w:val="002618DB"/>
    <w:rsid w:val="00262052"/>
    <w:rsid w:val="0026519A"/>
    <w:rsid w:val="0028114C"/>
    <w:rsid w:val="002A0C0E"/>
    <w:rsid w:val="002B12BE"/>
    <w:rsid w:val="002D4A53"/>
    <w:rsid w:val="00325434"/>
    <w:rsid w:val="0032727D"/>
    <w:rsid w:val="0033244B"/>
    <w:rsid w:val="00334BC6"/>
    <w:rsid w:val="003476EF"/>
    <w:rsid w:val="00355429"/>
    <w:rsid w:val="00362167"/>
    <w:rsid w:val="0036268C"/>
    <w:rsid w:val="003642FA"/>
    <w:rsid w:val="00375264"/>
    <w:rsid w:val="003767A1"/>
    <w:rsid w:val="00391EF7"/>
    <w:rsid w:val="003B7C41"/>
    <w:rsid w:val="003D2AF0"/>
    <w:rsid w:val="003E5891"/>
    <w:rsid w:val="00401B1B"/>
    <w:rsid w:val="00414CA0"/>
    <w:rsid w:val="00417466"/>
    <w:rsid w:val="00425C9D"/>
    <w:rsid w:val="004261BB"/>
    <w:rsid w:val="0043125A"/>
    <w:rsid w:val="00432F09"/>
    <w:rsid w:val="0043420D"/>
    <w:rsid w:val="00435A38"/>
    <w:rsid w:val="00435F82"/>
    <w:rsid w:val="004405BE"/>
    <w:rsid w:val="00441814"/>
    <w:rsid w:val="004515F0"/>
    <w:rsid w:val="00453E65"/>
    <w:rsid w:val="004713ED"/>
    <w:rsid w:val="00482E70"/>
    <w:rsid w:val="00495E76"/>
    <w:rsid w:val="004A0F22"/>
    <w:rsid w:val="004A17E2"/>
    <w:rsid w:val="004A1FCD"/>
    <w:rsid w:val="004B1368"/>
    <w:rsid w:val="004B473F"/>
    <w:rsid w:val="004C400C"/>
    <w:rsid w:val="004C5528"/>
    <w:rsid w:val="004D0B78"/>
    <w:rsid w:val="004E2AAD"/>
    <w:rsid w:val="004F2A4E"/>
    <w:rsid w:val="0055161C"/>
    <w:rsid w:val="00563236"/>
    <w:rsid w:val="00567AB7"/>
    <w:rsid w:val="00570456"/>
    <w:rsid w:val="00570E59"/>
    <w:rsid w:val="005758D2"/>
    <w:rsid w:val="00581DBC"/>
    <w:rsid w:val="005838DA"/>
    <w:rsid w:val="00591886"/>
    <w:rsid w:val="00595A30"/>
    <w:rsid w:val="005A70F9"/>
    <w:rsid w:val="005B62E2"/>
    <w:rsid w:val="005C4A36"/>
    <w:rsid w:val="005C5554"/>
    <w:rsid w:val="005C5D2E"/>
    <w:rsid w:val="005D547F"/>
    <w:rsid w:val="005D69AA"/>
    <w:rsid w:val="006047C6"/>
    <w:rsid w:val="00605124"/>
    <w:rsid w:val="006232FC"/>
    <w:rsid w:val="00633FCC"/>
    <w:rsid w:val="00636B53"/>
    <w:rsid w:val="00663C88"/>
    <w:rsid w:val="00670B72"/>
    <w:rsid w:val="00672324"/>
    <w:rsid w:val="0067493C"/>
    <w:rsid w:val="0067641A"/>
    <w:rsid w:val="00677113"/>
    <w:rsid w:val="00682B7C"/>
    <w:rsid w:val="00684D93"/>
    <w:rsid w:val="00687378"/>
    <w:rsid w:val="00694545"/>
    <w:rsid w:val="00695A33"/>
    <w:rsid w:val="006A3199"/>
    <w:rsid w:val="006A4CC0"/>
    <w:rsid w:val="006A5DF1"/>
    <w:rsid w:val="006B0DD7"/>
    <w:rsid w:val="006B45A5"/>
    <w:rsid w:val="006C1909"/>
    <w:rsid w:val="006D6898"/>
    <w:rsid w:val="006E5322"/>
    <w:rsid w:val="006E69BA"/>
    <w:rsid w:val="00703D73"/>
    <w:rsid w:val="0071766B"/>
    <w:rsid w:val="00731B91"/>
    <w:rsid w:val="007372C2"/>
    <w:rsid w:val="007525EC"/>
    <w:rsid w:val="007A32B0"/>
    <w:rsid w:val="007A773E"/>
    <w:rsid w:val="007C4D83"/>
    <w:rsid w:val="007D27D2"/>
    <w:rsid w:val="007F3361"/>
    <w:rsid w:val="007F4811"/>
    <w:rsid w:val="007F64B6"/>
    <w:rsid w:val="0081180D"/>
    <w:rsid w:val="00811893"/>
    <w:rsid w:val="0081340C"/>
    <w:rsid w:val="00813A80"/>
    <w:rsid w:val="0081556E"/>
    <w:rsid w:val="008232CC"/>
    <w:rsid w:val="00831E92"/>
    <w:rsid w:val="008434EE"/>
    <w:rsid w:val="00850118"/>
    <w:rsid w:val="0086641D"/>
    <w:rsid w:val="00870E07"/>
    <w:rsid w:val="008726D9"/>
    <w:rsid w:val="00890A8D"/>
    <w:rsid w:val="00894EC8"/>
    <w:rsid w:val="008A069D"/>
    <w:rsid w:val="008C211F"/>
    <w:rsid w:val="008C5DCE"/>
    <w:rsid w:val="008E1D3C"/>
    <w:rsid w:val="008E5A6C"/>
    <w:rsid w:val="008E5AC4"/>
    <w:rsid w:val="008E5F1C"/>
    <w:rsid w:val="008E7B71"/>
    <w:rsid w:val="00905650"/>
    <w:rsid w:val="009127FF"/>
    <w:rsid w:val="00915A9E"/>
    <w:rsid w:val="009218CC"/>
    <w:rsid w:val="009225E2"/>
    <w:rsid w:val="0093509C"/>
    <w:rsid w:val="00944444"/>
    <w:rsid w:val="00945837"/>
    <w:rsid w:val="00953467"/>
    <w:rsid w:val="00953A6C"/>
    <w:rsid w:val="0096073F"/>
    <w:rsid w:val="00963225"/>
    <w:rsid w:val="0096797E"/>
    <w:rsid w:val="00986EBE"/>
    <w:rsid w:val="009C4D14"/>
    <w:rsid w:val="009C4DAD"/>
    <w:rsid w:val="009E1E56"/>
    <w:rsid w:val="009E2306"/>
    <w:rsid w:val="00A0236D"/>
    <w:rsid w:val="00A04608"/>
    <w:rsid w:val="00A0737A"/>
    <w:rsid w:val="00A349EC"/>
    <w:rsid w:val="00A826DF"/>
    <w:rsid w:val="00A95D19"/>
    <w:rsid w:val="00A97D9A"/>
    <w:rsid w:val="00AB50C4"/>
    <w:rsid w:val="00AE0F10"/>
    <w:rsid w:val="00AE2C96"/>
    <w:rsid w:val="00B07771"/>
    <w:rsid w:val="00B302F1"/>
    <w:rsid w:val="00B327E6"/>
    <w:rsid w:val="00B34079"/>
    <w:rsid w:val="00B47EDE"/>
    <w:rsid w:val="00B6781A"/>
    <w:rsid w:val="00B70D40"/>
    <w:rsid w:val="00B77DC0"/>
    <w:rsid w:val="00B81B65"/>
    <w:rsid w:val="00B91C33"/>
    <w:rsid w:val="00B95CFA"/>
    <w:rsid w:val="00BB4065"/>
    <w:rsid w:val="00BE44E2"/>
    <w:rsid w:val="00BF3D07"/>
    <w:rsid w:val="00C06281"/>
    <w:rsid w:val="00C17CC9"/>
    <w:rsid w:val="00C21B6A"/>
    <w:rsid w:val="00C34A6F"/>
    <w:rsid w:val="00C66D5F"/>
    <w:rsid w:val="00C7780A"/>
    <w:rsid w:val="00C90AB4"/>
    <w:rsid w:val="00C92731"/>
    <w:rsid w:val="00CA2477"/>
    <w:rsid w:val="00CA6B0C"/>
    <w:rsid w:val="00CA7796"/>
    <w:rsid w:val="00CB5308"/>
    <w:rsid w:val="00CF6B26"/>
    <w:rsid w:val="00D0611C"/>
    <w:rsid w:val="00D10670"/>
    <w:rsid w:val="00D255A5"/>
    <w:rsid w:val="00D25ED0"/>
    <w:rsid w:val="00D403CC"/>
    <w:rsid w:val="00D409B8"/>
    <w:rsid w:val="00D44E08"/>
    <w:rsid w:val="00D52D36"/>
    <w:rsid w:val="00D566B1"/>
    <w:rsid w:val="00D72427"/>
    <w:rsid w:val="00D97187"/>
    <w:rsid w:val="00D97ECA"/>
    <w:rsid w:val="00DA0089"/>
    <w:rsid w:val="00DC00DD"/>
    <w:rsid w:val="00DC45FF"/>
    <w:rsid w:val="00DE10AF"/>
    <w:rsid w:val="00DE785E"/>
    <w:rsid w:val="00DE7940"/>
    <w:rsid w:val="00DF3723"/>
    <w:rsid w:val="00DF5A1F"/>
    <w:rsid w:val="00E27C7F"/>
    <w:rsid w:val="00E42DED"/>
    <w:rsid w:val="00E54F33"/>
    <w:rsid w:val="00E57B9C"/>
    <w:rsid w:val="00E57DF9"/>
    <w:rsid w:val="00E80041"/>
    <w:rsid w:val="00EA052D"/>
    <w:rsid w:val="00EA3ED9"/>
    <w:rsid w:val="00EA7B13"/>
    <w:rsid w:val="00EB7CD3"/>
    <w:rsid w:val="00EC0047"/>
    <w:rsid w:val="00EC2EB0"/>
    <w:rsid w:val="00ED790A"/>
    <w:rsid w:val="00EE5AF8"/>
    <w:rsid w:val="00EF317F"/>
    <w:rsid w:val="00EF7ED9"/>
    <w:rsid w:val="00F04647"/>
    <w:rsid w:val="00F07B4B"/>
    <w:rsid w:val="00F10D6F"/>
    <w:rsid w:val="00F10F30"/>
    <w:rsid w:val="00F14B90"/>
    <w:rsid w:val="00F35991"/>
    <w:rsid w:val="00F36187"/>
    <w:rsid w:val="00F47EFA"/>
    <w:rsid w:val="00F558B1"/>
    <w:rsid w:val="00F61EEF"/>
    <w:rsid w:val="00F6241F"/>
    <w:rsid w:val="00F62746"/>
    <w:rsid w:val="00F67DEC"/>
    <w:rsid w:val="00F87748"/>
    <w:rsid w:val="00FB4CD4"/>
    <w:rsid w:val="00FB7D3A"/>
    <w:rsid w:val="00FD267A"/>
    <w:rsid w:val="00FD5CA6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22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a"/>
    <w:link w:val="11"/>
    <w:qFormat/>
    <w:rsid w:val="00401B1B"/>
    <w:pPr>
      <w:numPr>
        <w:numId w:val="1"/>
      </w:numPr>
      <w:ind w:left="709" w:right="-166" w:hanging="425"/>
      <w:outlineLvl w:val="0"/>
    </w:pPr>
    <w:rPr>
      <w:b/>
      <w:bCs/>
      <w:sz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401B1B"/>
    <w:pPr>
      <w:ind w:right="401" w:firstLine="851"/>
      <w:outlineLvl w:val="1"/>
    </w:pPr>
    <w:rPr>
      <w:b/>
      <w:snapToGrid w:val="0"/>
      <w:color w:val="000000" w:themeColor="text1"/>
      <w:sz w:val="24"/>
      <w:szCs w:val="24"/>
    </w:rPr>
  </w:style>
  <w:style w:type="paragraph" w:styleId="3">
    <w:name w:val="heading 3"/>
    <w:basedOn w:val="a"/>
    <w:next w:val="a"/>
    <w:link w:val="30"/>
    <w:qFormat/>
    <w:rsid w:val="0019347E"/>
    <w:pPr>
      <w:keepNext/>
      <w:jc w:val="center"/>
      <w:outlineLvl w:val="2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7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A17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401B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347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Body Text"/>
    <w:basedOn w:val="a"/>
    <w:link w:val="a4"/>
    <w:rsid w:val="001934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934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19347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93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9347E"/>
    <w:rPr>
      <w:rFonts w:ascii="Times New Roman" w:hAnsi="Times New Roman"/>
      <w:sz w:val="28"/>
    </w:rPr>
  </w:style>
  <w:style w:type="paragraph" w:customStyle="1" w:styleId="10">
    <w:name w:val="Основной 1 см"/>
    <w:basedOn w:val="a"/>
    <w:rsid w:val="0019347E"/>
    <w:pPr>
      <w:ind w:firstLine="567"/>
      <w:jc w:val="both"/>
    </w:pPr>
    <w:rPr>
      <w:sz w:val="28"/>
    </w:rPr>
  </w:style>
  <w:style w:type="paragraph" w:customStyle="1" w:styleId="a8">
    <w:name w:val="Основной б.о."/>
    <w:basedOn w:val="10"/>
    <w:next w:val="10"/>
    <w:rsid w:val="0019347E"/>
    <w:pPr>
      <w:ind w:firstLine="0"/>
    </w:pPr>
  </w:style>
  <w:style w:type="paragraph" w:customStyle="1" w:styleId="Default">
    <w:name w:val="Default"/>
    <w:rsid w:val="0019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86641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86641D"/>
    <w:rPr>
      <w:b/>
      <w:bCs/>
    </w:rPr>
  </w:style>
  <w:style w:type="paragraph" w:styleId="ab">
    <w:name w:val="List Paragraph"/>
    <w:basedOn w:val="a"/>
    <w:uiPriority w:val="34"/>
    <w:qFormat/>
    <w:rsid w:val="0086641D"/>
    <w:pPr>
      <w:widowControl w:val="0"/>
      <w:autoSpaceDE w:val="0"/>
      <w:autoSpaceDN w:val="0"/>
      <w:adjustRightInd w:val="0"/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664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41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4A17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17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17E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A17E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A17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A1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A17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1"/>
    <w:uiPriority w:val="99"/>
    <w:qFormat/>
    <w:rsid w:val="006C19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99"/>
    <w:rsid w:val="006C1909"/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6C1909"/>
    <w:pPr>
      <w:spacing w:before="100" w:beforeAutospacing="1" w:after="115"/>
    </w:pPr>
    <w:rPr>
      <w:color w:val="000000"/>
      <w:sz w:val="28"/>
      <w:szCs w:val="28"/>
    </w:rPr>
  </w:style>
  <w:style w:type="paragraph" w:customStyle="1" w:styleId="-11">
    <w:name w:val="Цветной список - Акцент 11"/>
    <w:basedOn w:val="a"/>
    <w:uiPriority w:val="34"/>
    <w:rsid w:val="00D724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Hyperlink"/>
    <w:uiPriority w:val="99"/>
    <w:unhideWhenUsed/>
    <w:rsid w:val="00C90A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0AB4"/>
  </w:style>
  <w:style w:type="character" w:customStyle="1" w:styleId="apple-style-span">
    <w:name w:val="apple-style-span"/>
    <w:rsid w:val="00435A38"/>
  </w:style>
  <w:style w:type="character" w:styleId="af3">
    <w:name w:val="FollowedHyperlink"/>
    <w:basedOn w:val="a0"/>
    <w:uiPriority w:val="99"/>
    <w:semiHidden/>
    <w:unhideWhenUsed/>
    <w:rsid w:val="00435A38"/>
    <w:rPr>
      <w:color w:val="800080" w:themeColor="followedHyperlink"/>
      <w:u w:val="single"/>
    </w:rPr>
  </w:style>
  <w:style w:type="table" w:styleId="af4">
    <w:name w:val="Table Grid"/>
    <w:basedOn w:val="a1"/>
    <w:uiPriority w:val="39"/>
    <w:rsid w:val="0073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Содержимое таблицы"/>
    <w:basedOn w:val="a"/>
    <w:rsid w:val="00FD267A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customStyle="1" w:styleId="12">
    <w:name w:val="Неразрешенное упоминание1"/>
    <w:basedOn w:val="a0"/>
    <w:uiPriority w:val="99"/>
    <w:rsid w:val="00EB7CD3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59188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91886"/>
  </w:style>
  <w:style w:type="character" w:customStyle="1" w:styleId="af8">
    <w:name w:val="Текст примечания Знак"/>
    <w:basedOn w:val="a0"/>
    <w:link w:val="af7"/>
    <w:uiPriority w:val="99"/>
    <w:semiHidden/>
    <w:rsid w:val="005918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9188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918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567AB7"/>
    <w:rPr>
      <w:rFonts w:ascii="Calibri" w:eastAsia="Calibri" w:hAnsi="Calibri" w:cs="Calibri"/>
      <w:sz w:val="24"/>
      <w:szCs w:val="24"/>
    </w:rPr>
  </w:style>
  <w:style w:type="paragraph" w:customStyle="1" w:styleId="13">
    <w:name w:val="Абзац списка1"/>
    <w:basedOn w:val="a"/>
    <w:link w:val="ListParagraphChar"/>
    <w:rsid w:val="00567AB7"/>
    <w:pPr>
      <w:ind w:left="72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01B1B"/>
    <w:rPr>
      <w:rFonts w:ascii="Times New Roman" w:eastAsia="Times New Roman" w:hAnsi="Times New Roman" w:cs="Times New Roman"/>
      <w:b/>
      <w:snapToGrid w:val="0"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mb.ru/record/pharmacopea1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sml.rss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sml.rss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ec.eaeunion.org/%20%20%20comiss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ec.eaeunion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CF8E-1C9D-4CD3-AB43-365A425F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5753</Words>
  <Characters>32797</Characters>
  <Application>Microsoft Office Word</Application>
  <DocSecurity>0</DocSecurity>
  <Lines>273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РАБОЧАЯ ПРОГРАММА ДИСЦИПЛИНЫ</vt:lpstr>
    </vt:vector>
  </TitlesOfParts>
  <Company>MultiDVD Team</Company>
  <LinksUpToDate>false</LinksUpToDate>
  <CharactersWithSpaces>38474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Беляев В.В.</cp:lastModifiedBy>
  <cp:revision>21</cp:revision>
  <dcterms:created xsi:type="dcterms:W3CDTF">2022-02-02T18:54:00Z</dcterms:created>
  <dcterms:modified xsi:type="dcterms:W3CDTF">2022-09-18T18:28:00Z</dcterms:modified>
</cp:coreProperties>
</file>