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D2" w:rsidRDefault="00EF2E82" w:rsidP="00544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bookmarkStart w:id="0" w:name="_GoBack"/>
      <w:r>
        <w:rPr>
          <w:rFonts w:ascii="Times New Roman" w:hAnsi="Times New Roman" w:cs="Times New Roman"/>
          <w:b/>
          <w:i/>
        </w:rPr>
        <w:t>Лекция</w:t>
      </w:r>
      <w:r w:rsidR="001045D2">
        <w:rPr>
          <w:rFonts w:ascii="Times New Roman" w:hAnsi="Times New Roman" w:cs="Times New Roman"/>
          <w:b/>
          <w:i/>
        </w:rPr>
        <w:t xml:space="preserve"> подготовлена доцентом кафедры физической культуры</w:t>
      </w:r>
    </w:p>
    <w:p w:rsidR="00EF2E82" w:rsidRDefault="00EF2E82" w:rsidP="00544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  <w:b/>
          <w:i/>
        </w:rPr>
        <w:t>к.б</w:t>
      </w:r>
      <w:proofErr w:type="gramEnd"/>
      <w:r>
        <w:rPr>
          <w:rFonts w:ascii="Times New Roman" w:hAnsi="Times New Roman" w:cs="Times New Roman"/>
          <w:b/>
          <w:i/>
        </w:rPr>
        <w:t xml:space="preserve">.н. </w:t>
      </w:r>
      <w:proofErr w:type="spellStart"/>
      <w:r>
        <w:rPr>
          <w:rFonts w:ascii="Times New Roman" w:hAnsi="Times New Roman" w:cs="Times New Roman"/>
          <w:b/>
          <w:i/>
        </w:rPr>
        <w:t>Батраковой</w:t>
      </w:r>
      <w:proofErr w:type="spellEnd"/>
      <w:r>
        <w:rPr>
          <w:rFonts w:ascii="Times New Roman" w:hAnsi="Times New Roman" w:cs="Times New Roman"/>
          <w:b/>
          <w:i/>
        </w:rPr>
        <w:t xml:space="preserve"> Ириной Александровной</w:t>
      </w:r>
    </w:p>
    <w:p w:rsidR="00EF2E82" w:rsidRDefault="00EF2E82" w:rsidP="00544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bookmarkEnd w:id="0"/>
    <w:p w:rsidR="00952F87" w:rsidRDefault="00952F87" w:rsidP="00544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774017" w:rsidRDefault="00544CB5" w:rsidP="00544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D57F66">
        <w:rPr>
          <w:rFonts w:ascii="Times New Roman" w:hAnsi="Times New Roman" w:cs="Times New Roman"/>
          <w:b/>
          <w:i/>
        </w:rPr>
        <w:t xml:space="preserve">ОСНОВЫ </w:t>
      </w:r>
      <w:r w:rsidR="00885823" w:rsidRPr="00D57F66">
        <w:rPr>
          <w:rFonts w:ascii="Times New Roman" w:hAnsi="Times New Roman" w:cs="Times New Roman"/>
          <w:b/>
          <w:i/>
        </w:rPr>
        <w:t>ЗДОРОВОГО ОБРАЗА ЖИЗНИ</w:t>
      </w:r>
      <w:r w:rsidR="00297553" w:rsidRPr="00D57F66">
        <w:rPr>
          <w:rFonts w:ascii="Times New Roman" w:hAnsi="Times New Roman" w:cs="Times New Roman"/>
          <w:b/>
          <w:i/>
        </w:rPr>
        <w:t xml:space="preserve"> </w:t>
      </w:r>
      <w:r w:rsidR="00885823" w:rsidRPr="00D57F66">
        <w:rPr>
          <w:rFonts w:ascii="Times New Roman" w:hAnsi="Times New Roman" w:cs="Times New Roman"/>
          <w:b/>
          <w:i/>
        </w:rPr>
        <w:t>СТУДЕНТА</w:t>
      </w:r>
    </w:p>
    <w:p w:rsidR="00D57F66" w:rsidRPr="00D57F66" w:rsidRDefault="00D57F66" w:rsidP="00544C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7820D3" w:rsidRPr="00D57F66" w:rsidRDefault="007820D3" w:rsidP="00ED2F85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</w:rPr>
      </w:pPr>
      <w:r w:rsidRPr="00D57F66">
        <w:rPr>
          <w:rFonts w:ascii="Times New Roman" w:hAnsi="Times New Roman" w:cs="Times New Roman"/>
          <w:b/>
          <w:i/>
        </w:rPr>
        <w:t>Понятие «здоровья»</w:t>
      </w:r>
      <w:r w:rsidR="00BE1C83" w:rsidRPr="00D57F66">
        <w:rPr>
          <w:rFonts w:ascii="Times New Roman" w:hAnsi="Times New Roman" w:cs="Times New Roman"/>
          <w:b/>
          <w:i/>
        </w:rPr>
        <w:t xml:space="preserve"> и факторы его определяющие</w:t>
      </w:r>
    </w:p>
    <w:p w:rsidR="00962DE0" w:rsidRPr="00D57F66" w:rsidRDefault="00B94A6E" w:rsidP="00ED2F85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</w:rPr>
      </w:pPr>
      <w:r w:rsidRPr="00D57F66">
        <w:rPr>
          <w:rFonts w:ascii="Times New Roman" w:hAnsi="Times New Roman" w:cs="Times New Roman"/>
          <w:b/>
          <w:i/>
        </w:rPr>
        <w:t>Составляющие здорового образа жизни</w:t>
      </w:r>
    </w:p>
    <w:p w:rsidR="00AC4CAB" w:rsidRPr="00D57F66" w:rsidRDefault="00AC4CAB" w:rsidP="00AC4CA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745091" w:rsidRPr="00D57F66" w:rsidRDefault="00ED2F85" w:rsidP="007E212C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D57F66">
        <w:rPr>
          <w:rFonts w:ascii="Times New Roman" w:hAnsi="Times New Roman"/>
          <w:b/>
          <w:i/>
          <w:sz w:val="22"/>
          <w:szCs w:val="22"/>
        </w:rPr>
        <w:t xml:space="preserve">Понятие «здоровья», </w:t>
      </w:r>
      <w:r w:rsidR="00AC220C" w:rsidRPr="00D57F66">
        <w:rPr>
          <w:rFonts w:ascii="Times New Roman" w:hAnsi="Times New Roman"/>
          <w:b/>
          <w:i/>
          <w:sz w:val="22"/>
          <w:szCs w:val="22"/>
        </w:rPr>
        <w:t>и факторы его определяющие</w:t>
      </w:r>
      <w:r w:rsidRPr="00D57F66">
        <w:rPr>
          <w:rFonts w:ascii="Times New Roman" w:hAnsi="Times New Roman"/>
          <w:b/>
          <w:i/>
          <w:sz w:val="22"/>
          <w:szCs w:val="22"/>
        </w:rPr>
        <w:t>.</w:t>
      </w:r>
    </w:p>
    <w:p w:rsidR="003565B6" w:rsidRPr="00D57F66" w:rsidRDefault="003565B6" w:rsidP="00902E0B">
      <w:pPr>
        <w:pStyle w:val="a3"/>
        <w:spacing w:after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D57F66">
        <w:rPr>
          <w:rFonts w:ascii="Times New Roman" w:hAnsi="Times New Roman"/>
          <w:color w:val="auto"/>
          <w:sz w:val="22"/>
          <w:szCs w:val="22"/>
        </w:rPr>
        <w:t xml:space="preserve">В ряду общечеловеческих ценностей, определяющих социально-экономическую политику государства, несомненен приоритет здоровья. </w:t>
      </w:r>
      <w:r w:rsidR="00915725" w:rsidRPr="00D57F66">
        <w:rPr>
          <w:rFonts w:ascii="Times New Roman" w:hAnsi="Times New Roman"/>
          <w:color w:val="auto"/>
          <w:sz w:val="22"/>
          <w:szCs w:val="22"/>
        </w:rPr>
        <w:t>Т</w:t>
      </w:r>
      <w:r w:rsidRPr="00D57F66">
        <w:rPr>
          <w:rFonts w:ascii="Times New Roman" w:hAnsi="Times New Roman"/>
          <w:color w:val="auto"/>
          <w:sz w:val="22"/>
          <w:szCs w:val="22"/>
        </w:rPr>
        <w:t>ак было</w:t>
      </w:r>
      <w:r w:rsidR="00915725" w:rsidRPr="00D57F66">
        <w:rPr>
          <w:rFonts w:ascii="Times New Roman" w:hAnsi="Times New Roman"/>
          <w:color w:val="auto"/>
          <w:sz w:val="22"/>
          <w:szCs w:val="22"/>
        </w:rPr>
        <w:t xml:space="preserve"> всегда</w:t>
      </w:r>
      <w:r w:rsidRPr="00D57F66">
        <w:rPr>
          <w:rFonts w:ascii="Times New Roman" w:hAnsi="Times New Roman"/>
          <w:color w:val="auto"/>
          <w:sz w:val="22"/>
          <w:szCs w:val="22"/>
        </w:rPr>
        <w:t xml:space="preserve">, например, в Древней Греции, где культ тела возводился в ранг государственных </w:t>
      </w:r>
      <w:r w:rsidR="00345B3E" w:rsidRPr="00D57F66">
        <w:rPr>
          <w:rFonts w:ascii="Times New Roman" w:hAnsi="Times New Roman"/>
          <w:color w:val="auto"/>
          <w:sz w:val="22"/>
          <w:szCs w:val="22"/>
        </w:rPr>
        <w:t>приоритетов</w:t>
      </w:r>
      <w:r w:rsidRPr="00D57F66">
        <w:rPr>
          <w:rFonts w:ascii="Times New Roman" w:hAnsi="Times New Roman"/>
          <w:color w:val="auto"/>
          <w:sz w:val="22"/>
          <w:szCs w:val="22"/>
        </w:rPr>
        <w:t>, а занятия физически</w:t>
      </w:r>
      <w:r w:rsidR="00915725" w:rsidRPr="00D57F66">
        <w:rPr>
          <w:rFonts w:ascii="Times New Roman" w:hAnsi="Times New Roman"/>
          <w:color w:val="auto"/>
          <w:sz w:val="22"/>
          <w:szCs w:val="22"/>
        </w:rPr>
        <w:t xml:space="preserve">ми упражнениями предписывались </w:t>
      </w:r>
      <w:r w:rsidRPr="00D57F66">
        <w:rPr>
          <w:rFonts w:ascii="Times New Roman" w:hAnsi="Times New Roman"/>
          <w:color w:val="auto"/>
          <w:sz w:val="22"/>
          <w:szCs w:val="22"/>
        </w:rPr>
        <w:t>и строго контролировались госуда</w:t>
      </w:r>
      <w:r w:rsidR="00915725" w:rsidRPr="00D57F66">
        <w:rPr>
          <w:rFonts w:ascii="Times New Roman" w:hAnsi="Times New Roman"/>
          <w:color w:val="auto"/>
          <w:sz w:val="22"/>
          <w:szCs w:val="22"/>
        </w:rPr>
        <w:t>рством</w:t>
      </w:r>
      <w:r w:rsidR="00E97B29" w:rsidRPr="00D57F66">
        <w:rPr>
          <w:rFonts w:ascii="Times New Roman" w:hAnsi="Times New Roman"/>
          <w:color w:val="auto"/>
          <w:sz w:val="22"/>
          <w:szCs w:val="22"/>
        </w:rPr>
        <w:t>.</w:t>
      </w:r>
    </w:p>
    <w:p w:rsidR="003565B6" w:rsidRPr="00D57F66" w:rsidRDefault="003565B6" w:rsidP="00902E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57F66">
        <w:rPr>
          <w:rFonts w:ascii="Times New Roman" w:eastAsia="Times New Roman" w:hAnsi="Times New Roman" w:cs="Times New Roman"/>
          <w:lang w:eastAsia="ru-RU"/>
        </w:rPr>
        <w:t xml:space="preserve">Для государства здоровье или болезнь каждого ее гражданина имеют определенное материальное выражение. </w:t>
      </w:r>
      <w:r w:rsidR="00E93F11" w:rsidRPr="00D57F66">
        <w:rPr>
          <w:rFonts w:ascii="Times New Roman" w:eastAsia="Times New Roman" w:hAnsi="Times New Roman" w:cs="Times New Roman"/>
          <w:lang w:eastAsia="ru-RU"/>
        </w:rPr>
        <w:t>О</w:t>
      </w:r>
      <w:r w:rsidRPr="00D57F66">
        <w:rPr>
          <w:rFonts w:ascii="Times New Roman" w:eastAsia="Times New Roman" w:hAnsi="Times New Roman" w:cs="Times New Roman"/>
          <w:lang w:eastAsia="ru-RU"/>
        </w:rPr>
        <w:t>но должно выплачивать больному деньги по больничному листу, оплачивать его лечение</w:t>
      </w:r>
      <w:r w:rsidR="0012375E" w:rsidRPr="00D57F66">
        <w:rPr>
          <w:rFonts w:ascii="Times New Roman" w:eastAsia="Times New Roman" w:hAnsi="Times New Roman" w:cs="Times New Roman"/>
          <w:lang w:eastAsia="ru-RU"/>
        </w:rPr>
        <w:t xml:space="preserve"> (квоты на высокотехнологичные операции)</w:t>
      </w:r>
      <w:r w:rsidRPr="00D57F66">
        <w:rPr>
          <w:rFonts w:ascii="Times New Roman" w:eastAsia="Times New Roman" w:hAnsi="Times New Roman" w:cs="Times New Roman"/>
          <w:lang w:eastAsia="ru-RU"/>
        </w:rPr>
        <w:t>; кроме того, больной не выраб</w:t>
      </w:r>
      <w:r w:rsidR="00E93F11" w:rsidRPr="00D57F66">
        <w:rPr>
          <w:rFonts w:ascii="Times New Roman" w:eastAsia="Times New Roman" w:hAnsi="Times New Roman" w:cs="Times New Roman"/>
          <w:lang w:eastAsia="ru-RU"/>
        </w:rPr>
        <w:t xml:space="preserve">атывает материальных ценностей, </w:t>
      </w:r>
      <w:r w:rsidRPr="00D57F66">
        <w:rPr>
          <w:rFonts w:ascii="Times New Roman" w:eastAsia="Times New Roman" w:hAnsi="Times New Roman" w:cs="Times New Roman"/>
          <w:lang w:eastAsia="ru-RU"/>
        </w:rPr>
        <w:t xml:space="preserve">либо за него должны работать другие </w:t>
      </w:r>
      <w:r w:rsidR="00F16957" w:rsidRPr="00D57F66">
        <w:rPr>
          <w:rFonts w:ascii="Times New Roman" w:eastAsia="Times New Roman" w:hAnsi="Times New Roman" w:cs="Times New Roman"/>
          <w:lang w:eastAsia="ru-RU"/>
        </w:rPr>
        <w:t>сотрудники</w:t>
      </w:r>
      <w:r w:rsidRPr="00D57F6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97553" w:rsidRPr="00D57F66">
        <w:rPr>
          <w:rFonts w:ascii="Times New Roman" w:eastAsia="Times New Roman" w:hAnsi="Times New Roman" w:cs="Times New Roman"/>
          <w:lang w:eastAsia="ru-RU"/>
        </w:rPr>
        <w:t>все э</w:t>
      </w:r>
      <w:r w:rsidRPr="00D57F66">
        <w:rPr>
          <w:rFonts w:ascii="Times New Roman" w:eastAsia="Times New Roman" w:hAnsi="Times New Roman" w:cs="Times New Roman"/>
          <w:lang w:eastAsia="ru-RU"/>
        </w:rPr>
        <w:t>то сказывается на величине валового национального продукта. С друг</w:t>
      </w:r>
      <w:r w:rsidR="00E97B29" w:rsidRPr="00D57F66">
        <w:rPr>
          <w:rFonts w:ascii="Times New Roman" w:eastAsia="Times New Roman" w:hAnsi="Times New Roman" w:cs="Times New Roman"/>
          <w:lang w:eastAsia="ru-RU"/>
        </w:rPr>
        <w:t xml:space="preserve">ой стороны, </w:t>
      </w:r>
      <w:r w:rsidR="0012375E" w:rsidRPr="00D57F66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E97B29" w:rsidRPr="00D57F66">
        <w:rPr>
          <w:rFonts w:ascii="Times New Roman" w:eastAsia="Times New Roman" w:hAnsi="Times New Roman" w:cs="Times New Roman"/>
          <w:lang w:eastAsia="ru-RU"/>
        </w:rPr>
        <w:t>работник</w:t>
      </w:r>
      <w:r w:rsidR="0012375E" w:rsidRPr="00D57F66">
        <w:rPr>
          <w:rFonts w:ascii="Times New Roman" w:eastAsia="Times New Roman" w:hAnsi="Times New Roman" w:cs="Times New Roman"/>
          <w:lang w:eastAsia="ru-RU"/>
        </w:rPr>
        <w:t>а</w:t>
      </w:r>
      <w:r w:rsidR="00E97B29" w:rsidRPr="00D57F66">
        <w:rPr>
          <w:rFonts w:ascii="Times New Roman" w:eastAsia="Times New Roman" w:hAnsi="Times New Roman" w:cs="Times New Roman"/>
          <w:lang w:eastAsia="ru-RU"/>
        </w:rPr>
        <w:t>, системати</w:t>
      </w:r>
      <w:r w:rsidR="00345B3E" w:rsidRPr="00D57F66">
        <w:rPr>
          <w:rFonts w:ascii="Times New Roman" w:eastAsia="Times New Roman" w:hAnsi="Times New Roman" w:cs="Times New Roman"/>
          <w:lang w:eastAsia="ru-RU"/>
        </w:rPr>
        <w:t>чески занимающим</w:t>
      </w:r>
      <w:r w:rsidRPr="00D57F66">
        <w:rPr>
          <w:rFonts w:ascii="Times New Roman" w:eastAsia="Times New Roman" w:hAnsi="Times New Roman" w:cs="Times New Roman"/>
          <w:lang w:eastAsia="ru-RU"/>
        </w:rPr>
        <w:t xml:space="preserve">ся своим здоровьем, </w:t>
      </w:r>
      <w:r w:rsidR="0012375E" w:rsidRPr="00D57F66">
        <w:rPr>
          <w:rFonts w:ascii="Times New Roman" w:eastAsia="Times New Roman" w:hAnsi="Times New Roman" w:cs="Times New Roman"/>
          <w:lang w:eastAsia="ru-RU"/>
        </w:rPr>
        <w:t>меньше затрат на мед</w:t>
      </w:r>
      <w:r w:rsidR="00D57F66">
        <w:rPr>
          <w:rFonts w:ascii="Times New Roman" w:eastAsia="Times New Roman" w:hAnsi="Times New Roman" w:cs="Times New Roman"/>
          <w:lang w:eastAsia="ru-RU"/>
        </w:rPr>
        <w:t xml:space="preserve">ицинское </w:t>
      </w:r>
      <w:r w:rsidR="00AC1141" w:rsidRPr="00D57F66">
        <w:rPr>
          <w:rFonts w:ascii="Times New Roman" w:eastAsia="Times New Roman" w:hAnsi="Times New Roman" w:cs="Times New Roman"/>
          <w:lang w:eastAsia="ru-RU"/>
        </w:rPr>
        <w:t>о</w:t>
      </w:r>
      <w:r w:rsidR="0012375E" w:rsidRPr="00D57F66">
        <w:rPr>
          <w:rFonts w:ascii="Times New Roman" w:eastAsia="Times New Roman" w:hAnsi="Times New Roman" w:cs="Times New Roman"/>
          <w:lang w:eastAsia="ru-RU"/>
        </w:rPr>
        <w:t>бслуживание и работает он эффективнее</w:t>
      </w:r>
      <w:r w:rsidRPr="00D57F66">
        <w:rPr>
          <w:rFonts w:ascii="Times New Roman" w:eastAsia="Times New Roman" w:hAnsi="Times New Roman" w:cs="Times New Roman"/>
          <w:lang w:eastAsia="ru-RU"/>
        </w:rPr>
        <w:t>.</w:t>
      </w:r>
    </w:p>
    <w:p w:rsidR="00297553" w:rsidRPr="00D57F66" w:rsidRDefault="003565B6" w:rsidP="00AC1141">
      <w:pPr>
        <w:pStyle w:val="a3"/>
        <w:spacing w:after="0"/>
        <w:ind w:firstLine="709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D57F66">
        <w:rPr>
          <w:rFonts w:ascii="Times New Roman" w:hAnsi="Times New Roman"/>
          <w:b/>
          <w:i/>
          <w:color w:val="auto"/>
          <w:sz w:val="22"/>
          <w:szCs w:val="22"/>
        </w:rPr>
        <w:t>Право</w:t>
      </w:r>
      <w:r w:rsidR="006B2B28" w:rsidRPr="00D57F66">
        <w:rPr>
          <w:rFonts w:ascii="Times New Roman" w:hAnsi="Times New Roman"/>
          <w:b/>
          <w:i/>
          <w:color w:val="auto"/>
          <w:sz w:val="22"/>
          <w:szCs w:val="22"/>
        </w:rPr>
        <w:t xml:space="preserve"> </w:t>
      </w:r>
      <w:r w:rsidR="002D3DDB" w:rsidRPr="00D57F66">
        <w:rPr>
          <w:rFonts w:ascii="Times New Roman" w:hAnsi="Times New Roman"/>
          <w:b/>
          <w:i/>
          <w:color w:val="auto"/>
          <w:sz w:val="22"/>
          <w:szCs w:val="22"/>
        </w:rPr>
        <w:t>граждан</w:t>
      </w:r>
      <w:r w:rsidR="006B2B28" w:rsidRPr="00D57F66">
        <w:rPr>
          <w:rFonts w:ascii="Times New Roman" w:hAnsi="Times New Roman"/>
          <w:b/>
          <w:i/>
          <w:color w:val="auto"/>
          <w:sz w:val="22"/>
          <w:szCs w:val="22"/>
        </w:rPr>
        <w:t xml:space="preserve"> </w:t>
      </w:r>
      <w:r w:rsidRPr="00D57F66">
        <w:rPr>
          <w:rFonts w:ascii="Times New Roman" w:hAnsi="Times New Roman"/>
          <w:b/>
          <w:i/>
          <w:color w:val="auto"/>
          <w:sz w:val="22"/>
          <w:szCs w:val="22"/>
        </w:rPr>
        <w:t>России</w:t>
      </w:r>
      <w:r w:rsidRPr="00D57F66">
        <w:rPr>
          <w:rFonts w:ascii="Times New Roman" w:hAnsi="Times New Roman"/>
          <w:color w:val="auto"/>
          <w:sz w:val="22"/>
          <w:szCs w:val="22"/>
        </w:rPr>
        <w:t xml:space="preserve"> на </w:t>
      </w:r>
      <w:r w:rsidR="0071604C" w:rsidRPr="00D57F66">
        <w:rPr>
          <w:rFonts w:ascii="Times New Roman" w:hAnsi="Times New Roman"/>
          <w:color w:val="auto"/>
          <w:sz w:val="22"/>
          <w:szCs w:val="22"/>
        </w:rPr>
        <w:t>охрану здоровья</w:t>
      </w:r>
      <w:r w:rsidRPr="00D57F66">
        <w:rPr>
          <w:rFonts w:ascii="Times New Roman" w:hAnsi="Times New Roman"/>
          <w:color w:val="auto"/>
          <w:sz w:val="22"/>
          <w:szCs w:val="22"/>
        </w:rPr>
        <w:t xml:space="preserve"> утверждается Конституцией Российской Федерации</w:t>
      </w:r>
      <w:r w:rsidR="0071604C" w:rsidRPr="00D57F66">
        <w:rPr>
          <w:rFonts w:ascii="Times New Roman" w:hAnsi="Times New Roman"/>
          <w:color w:val="auto"/>
          <w:sz w:val="22"/>
          <w:szCs w:val="22"/>
        </w:rPr>
        <w:t xml:space="preserve"> (ст. 41)</w:t>
      </w:r>
      <w:r w:rsidRPr="00D57F66">
        <w:rPr>
          <w:rFonts w:ascii="Times New Roman" w:hAnsi="Times New Roman"/>
          <w:color w:val="auto"/>
          <w:sz w:val="22"/>
          <w:szCs w:val="22"/>
        </w:rPr>
        <w:t xml:space="preserve">. </w:t>
      </w:r>
      <w:r w:rsidR="00A65E30" w:rsidRPr="00D57F66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Право на охрану здоровья обеспечивается</w:t>
      </w:r>
      <w:r w:rsidR="00297553" w:rsidRPr="00D57F66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:</w:t>
      </w:r>
    </w:p>
    <w:p w:rsidR="00297553" w:rsidRPr="00D57F66" w:rsidRDefault="00A65E30" w:rsidP="00297553">
      <w:pPr>
        <w:pStyle w:val="a3"/>
        <w:numPr>
          <w:ilvl w:val="0"/>
          <w:numId w:val="21"/>
        </w:numPr>
        <w:spacing w:after="0"/>
        <w:ind w:left="709" w:hanging="283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D57F66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охраной окружающей среды, </w:t>
      </w:r>
    </w:p>
    <w:p w:rsidR="00297553" w:rsidRPr="00D57F66" w:rsidRDefault="00A65E30" w:rsidP="00297553">
      <w:pPr>
        <w:pStyle w:val="a3"/>
        <w:numPr>
          <w:ilvl w:val="0"/>
          <w:numId w:val="21"/>
        </w:numPr>
        <w:spacing w:after="0"/>
        <w:ind w:left="709" w:hanging="283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D57F66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созданием безопасных условий труда, </w:t>
      </w:r>
    </w:p>
    <w:p w:rsidR="00297553" w:rsidRPr="00D57F66" w:rsidRDefault="00A65E30" w:rsidP="00297553">
      <w:pPr>
        <w:pStyle w:val="a3"/>
        <w:numPr>
          <w:ilvl w:val="0"/>
          <w:numId w:val="21"/>
        </w:numPr>
        <w:spacing w:after="0"/>
        <w:ind w:left="709" w:hanging="283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D57F66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благоприятных условий труда, быта, отдыха, воспитания и обучения граждан, </w:t>
      </w:r>
    </w:p>
    <w:p w:rsidR="00297553" w:rsidRPr="00D57F66" w:rsidRDefault="00A65E30" w:rsidP="00297553">
      <w:pPr>
        <w:pStyle w:val="a3"/>
        <w:numPr>
          <w:ilvl w:val="0"/>
          <w:numId w:val="21"/>
        </w:numPr>
        <w:spacing w:after="0"/>
        <w:ind w:left="709" w:hanging="283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D57F66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производством и реализацией продуктов питания соответствующего качества, </w:t>
      </w:r>
    </w:p>
    <w:p w:rsidR="00297553" w:rsidRPr="00D57F66" w:rsidRDefault="00A65E30" w:rsidP="00297553">
      <w:pPr>
        <w:pStyle w:val="a3"/>
        <w:numPr>
          <w:ilvl w:val="0"/>
          <w:numId w:val="21"/>
        </w:numPr>
        <w:spacing w:after="0"/>
        <w:ind w:left="709" w:hanging="283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D57F66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качественных, безопасных и доступных лекарствен</w:t>
      </w:r>
      <w:r w:rsidR="00297553" w:rsidRPr="00D57F66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ных препаратов,</w:t>
      </w:r>
    </w:p>
    <w:p w:rsidR="00297553" w:rsidRPr="00D57F66" w:rsidRDefault="00A65E30" w:rsidP="00297553">
      <w:pPr>
        <w:pStyle w:val="a3"/>
        <w:numPr>
          <w:ilvl w:val="0"/>
          <w:numId w:val="21"/>
        </w:numPr>
        <w:spacing w:after="0"/>
        <w:ind w:left="709" w:hanging="283"/>
        <w:jc w:val="both"/>
        <w:rPr>
          <w:rFonts w:ascii="Times New Roman" w:hAnsi="Times New Roman"/>
          <w:color w:val="auto"/>
          <w:sz w:val="22"/>
          <w:szCs w:val="22"/>
        </w:rPr>
      </w:pPr>
      <w:r w:rsidRPr="00D57F66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оказанием доступной и качественной медицинской помощи.</w:t>
      </w:r>
    </w:p>
    <w:p w:rsidR="002A6178" w:rsidRPr="00D57F66" w:rsidRDefault="003565B6" w:rsidP="00297553">
      <w:pPr>
        <w:pStyle w:val="a3"/>
        <w:spacing w:after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D57F66">
        <w:rPr>
          <w:rFonts w:ascii="Times New Roman" w:hAnsi="Times New Roman"/>
          <w:color w:val="auto"/>
          <w:sz w:val="22"/>
          <w:szCs w:val="22"/>
        </w:rPr>
        <w:t xml:space="preserve">К сожалению, это право не </w:t>
      </w:r>
      <w:r w:rsidR="00297553" w:rsidRPr="00D57F66">
        <w:rPr>
          <w:rFonts w:ascii="Times New Roman" w:hAnsi="Times New Roman"/>
          <w:color w:val="auto"/>
          <w:sz w:val="22"/>
          <w:szCs w:val="22"/>
        </w:rPr>
        <w:t xml:space="preserve">всегда </w:t>
      </w:r>
      <w:r w:rsidRPr="00D57F66">
        <w:rPr>
          <w:rFonts w:ascii="Times New Roman" w:hAnsi="Times New Roman"/>
          <w:color w:val="auto"/>
          <w:sz w:val="22"/>
          <w:szCs w:val="22"/>
        </w:rPr>
        <w:t xml:space="preserve">находит своего реального подтверждения. Реализация права на </w:t>
      </w:r>
      <w:r w:rsidR="00AC1141" w:rsidRPr="00D57F66">
        <w:rPr>
          <w:rFonts w:ascii="Times New Roman" w:hAnsi="Times New Roman"/>
          <w:color w:val="auto"/>
          <w:sz w:val="22"/>
          <w:szCs w:val="22"/>
        </w:rPr>
        <w:t xml:space="preserve">охрану </w:t>
      </w:r>
      <w:r w:rsidRPr="00D57F66">
        <w:rPr>
          <w:rFonts w:ascii="Times New Roman" w:hAnsi="Times New Roman"/>
          <w:color w:val="auto"/>
          <w:sz w:val="22"/>
          <w:szCs w:val="22"/>
        </w:rPr>
        <w:t>здоровь</w:t>
      </w:r>
      <w:r w:rsidR="00AC1141" w:rsidRPr="00D57F66">
        <w:rPr>
          <w:rFonts w:ascii="Times New Roman" w:hAnsi="Times New Roman"/>
          <w:color w:val="auto"/>
          <w:sz w:val="22"/>
          <w:szCs w:val="22"/>
        </w:rPr>
        <w:t>я</w:t>
      </w:r>
      <w:r w:rsidRPr="00D57F66">
        <w:rPr>
          <w:rFonts w:ascii="Times New Roman" w:hAnsi="Times New Roman"/>
          <w:color w:val="auto"/>
          <w:sz w:val="22"/>
          <w:szCs w:val="22"/>
        </w:rPr>
        <w:t xml:space="preserve"> требует разработки специальной комплексной программы</w:t>
      </w:r>
      <w:r w:rsidR="002A6178" w:rsidRPr="00D57F66">
        <w:rPr>
          <w:rFonts w:ascii="Times New Roman" w:hAnsi="Times New Roman"/>
          <w:color w:val="auto"/>
          <w:sz w:val="22"/>
          <w:szCs w:val="22"/>
        </w:rPr>
        <w:t>, в которой прописаны не только положения, но и механизмы реализации и меры воздействия на организации и ответственных лиц (семья, школы, органы здравоохранения, предприятия, физкультурные организаций, государство и др.).</w:t>
      </w:r>
    </w:p>
    <w:p w:rsidR="003C6384" w:rsidRPr="00D57F66" w:rsidRDefault="003C6384" w:rsidP="003C6384">
      <w:pPr>
        <w:pStyle w:val="a3"/>
        <w:spacing w:after="0"/>
        <w:ind w:firstLine="709"/>
        <w:jc w:val="both"/>
        <w:rPr>
          <w:rFonts w:ascii="Times New Roman" w:hAnsi="Times New Roman"/>
          <w:sz w:val="22"/>
          <w:szCs w:val="22"/>
        </w:rPr>
      </w:pPr>
      <w:r w:rsidRPr="00D57F66">
        <w:rPr>
          <w:rFonts w:ascii="Times New Roman" w:hAnsi="Times New Roman"/>
          <w:sz w:val="22"/>
          <w:szCs w:val="22"/>
        </w:rPr>
        <w:t>По определению Всемирной организации здравоохранения (ВОЗ) "Здоровье - это состояние физического, духовного и социального благополучия, а не только отсутствие болезней и физических дефектов".</w:t>
      </w:r>
    </w:p>
    <w:p w:rsidR="003C6384" w:rsidRPr="00D57F66" w:rsidRDefault="003C6384" w:rsidP="003C6384">
      <w:pPr>
        <w:pStyle w:val="a3"/>
        <w:spacing w:after="0"/>
        <w:ind w:firstLine="709"/>
        <w:jc w:val="both"/>
        <w:rPr>
          <w:rFonts w:ascii="Times New Roman" w:hAnsi="Times New Roman"/>
          <w:sz w:val="22"/>
          <w:szCs w:val="22"/>
        </w:rPr>
      </w:pPr>
      <w:r w:rsidRPr="00D57F66">
        <w:rPr>
          <w:rFonts w:ascii="Times New Roman" w:hAnsi="Times New Roman"/>
          <w:sz w:val="22"/>
          <w:szCs w:val="22"/>
        </w:rPr>
        <w:t xml:space="preserve">Итак, мы можем говорить о трех видах здоровья: о здоровье физическом, психическом и нравственном (социальном): </w:t>
      </w:r>
    </w:p>
    <w:p w:rsidR="003C6384" w:rsidRPr="00D57F66" w:rsidRDefault="003C6384" w:rsidP="003C6384">
      <w:pPr>
        <w:pStyle w:val="a3"/>
        <w:spacing w:after="0"/>
        <w:ind w:firstLine="709"/>
        <w:jc w:val="both"/>
        <w:rPr>
          <w:rFonts w:ascii="Times New Roman" w:hAnsi="Times New Roman"/>
          <w:sz w:val="22"/>
          <w:szCs w:val="22"/>
        </w:rPr>
      </w:pPr>
      <w:r w:rsidRPr="00D57F66">
        <w:rPr>
          <w:rFonts w:ascii="Times New Roman" w:hAnsi="Times New Roman"/>
          <w:sz w:val="22"/>
          <w:szCs w:val="22"/>
          <w:u w:val="single"/>
        </w:rPr>
        <w:t>Физическое здоровье</w:t>
      </w:r>
      <w:r w:rsidRPr="00D57F66">
        <w:rPr>
          <w:rFonts w:ascii="Times New Roman" w:hAnsi="Times New Roman"/>
          <w:sz w:val="22"/>
          <w:szCs w:val="22"/>
        </w:rPr>
        <w:t xml:space="preserve"> - это естественное состояние организма, обусловленное нормальным функционированием всех его органов и систем. </w:t>
      </w:r>
    </w:p>
    <w:p w:rsidR="003C6384" w:rsidRPr="00D57F66" w:rsidRDefault="003C6384" w:rsidP="003C6384">
      <w:pPr>
        <w:pStyle w:val="a3"/>
        <w:spacing w:after="0"/>
        <w:ind w:firstLine="709"/>
        <w:jc w:val="both"/>
        <w:rPr>
          <w:rFonts w:ascii="Times New Roman" w:hAnsi="Times New Roman"/>
          <w:sz w:val="22"/>
          <w:szCs w:val="22"/>
        </w:rPr>
      </w:pPr>
      <w:r w:rsidRPr="00D57F66">
        <w:rPr>
          <w:rFonts w:ascii="Times New Roman" w:hAnsi="Times New Roman"/>
          <w:sz w:val="22"/>
          <w:szCs w:val="22"/>
          <w:u w:val="single"/>
        </w:rPr>
        <w:t>Психическое здоровье</w:t>
      </w:r>
      <w:r w:rsidRPr="00D57F66">
        <w:rPr>
          <w:rFonts w:ascii="Times New Roman" w:hAnsi="Times New Roman"/>
          <w:sz w:val="22"/>
          <w:szCs w:val="22"/>
        </w:rPr>
        <w:t xml:space="preserve"> зависит от состояния головного мозга, оно характеризуется уровнем и качеством мышления, развитием внимания и памяти, степенью эмоциональной устойчивости, развитием волевых качеств.</w:t>
      </w:r>
    </w:p>
    <w:p w:rsidR="003C6384" w:rsidRPr="00D57F66" w:rsidRDefault="003C6384" w:rsidP="003C6384">
      <w:pPr>
        <w:pStyle w:val="a3"/>
        <w:spacing w:after="0"/>
        <w:ind w:firstLine="709"/>
        <w:jc w:val="both"/>
        <w:rPr>
          <w:rFonts w:ascii="Times New Roman" w:hAnsi="Times New Roman"/>
          <w:sz w:val="22"/>
          <w:szCs w:val="22"/>
        </w:rPr>
      </w:pPr>
      <w:r w:rsidRPr="00D57F66">
        <w:rPr>
          <w:rFonts w:ascii="Times New Roman" w:hAnsi="Times New Roman"/>
          <w:color w:val="auto"/>
          <w:sz w:val="22"/>
          <w:szCs w:val="22"/>
          <w:u w:val="single"/>
        </w:rPr>
        <w:t>Нравственное здоровье</w:t>
      </w:r>
      <w:r w:rsidRPr="00D57F66">
        <w:rPr>
          <w:rFonts w:ascii="Times New Roman" w:hAnsi="Times New Roman"/>
          <w:color w:val="auto"/>
          <w:sz w:val="22"/>
          <w:szCs w:val="22"/>
        </w:rPr>
        <w:t xml:space="preserve"> определяется</w:t>
      </w:r>
      <w:r w:rsidRPr="00D57F66">
        <w:rPr>
          <w:rFonts w:ascii="Times New Roman" w:hAnsi="Times New Roman"/>
          <w:sz w:val="22"/>
          <w:szCs w:val="22"/>
        </w:rPr>
        <w:t xml:space="preserve"> моральными принципами, которые являются основой социальной жизни человека.</w:t>
      </w:r>
    </w:p>
    <w:p w:rsidR="003C6384" w:rsidRPr="00D57F66" w:rsidRDefault="003C6384" w:rsidP="003C6384">
      <w:pPr>
        <w:pStyle w:val="a3"/>
        <w:spacing w:after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D57F66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Для количественного описания уровня фактического здоровья индивида предложено много различных критериев, </w:t>
      </w:r>
      <w:r w:rsidR="00593545" w:rsidRPr="00D57F66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например,</w:t>
      </w:r>
      <w:r w:rsidRPr="00D57F66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1) функциональное состояние основных органов и систем (</w:t>
      </w:r>
      <w:proofErr w:type="gramStart"/>
      <w:r w:rsidRPr="00D57F66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сердечно-сосудистой</w:t>
      </w:r>
      <w:proofErr w:type="gramEnd"/>
      <w:r w:rsidRPr="00D57F66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, дыхания, ЦНС, крови); 2) уровень физического развития и его гармоничность; 3) резистентность организма по отношению к неблагоприятным факторам окружающей среды (оценивается по частоте и продолжительности заболеваний за определенный период).</w:t>
      </w:r>
    </w:p>
    <w:p w:rsidR="002A6178" w:rsidRPr="00D57F66" w:rsidRDefault="002A6178" w:rsidP="002A6178">
      <w:pPr>
        <w:pStyle w:val="a3"/>
        <w:spacing w:after="0"/>
        <w:ind w:firstLine="709"/>
        <w:jc w:val="both"/>
        <w:rPr>
          <w:rFonts w:ascii="Times New Roman" w:hAnsi="Times New Roman"/>
          <w:b/>
          <w:i/>
          <w:sz w:val="22"/>
          <w:szCs w:val="22"/>
        </w:rPr>
      </w:pPr>
      <w:r w:rsidRPr="00D57F66">
        <w:rPr>
          <w:rFonts w:ascii="Times New Roman" w:hAnsi="Times New Roman"/>
          <w:sz w:val="22"/>
          <w:szCs w:val="22"/>
        </w:rPr>
        <w:t>Рассмотрим процентное распределение фактор</w:t>
      </w:r>
      <w:r w:rsidR="00D57F66">
        <w:rPr>
          <w:rFonts w:ascii="Times New Roman" w:hAnsi="Times New Roman"/>
          <w:sz w:val="22"/>
          <w:szCs w:val="22"/>
        </w:rPr>
        <w:t>ов влияющих на уровень здоровья.</w:t>
      </w:r>
    </w:p>
    <w:p w:rsidR="002A6178" w:rsidRPr="00D57F66" w:rsidRDefault="002A6178" w:rsidP="002A617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</w:rPr>
      </w:pPr>
      <w:proofErr w:type="gramStart"/>
      <w:r w:rsidRPr="00D57F66">
        <w:rPr>
          <w:rFonts w:ascii="Times New Roman" w:eastAsia="Calibri" w:hAnsi="Times New Roman" w:cs="Times New Roman"/>
          <w:color w:val="000000"/>
        </w:rPr>
        <w:t>Наследственность на 18-22% (</w:t>
      </w:r>
      <w:r w:rsidRPr="00D57F66">
        <w:rPr>
          <w:rFonts w:ascii="Times New Roman" w:hAnsi="Times New Roman" w:cs="Times New Roman"/>
        </w:rPr>
        <w:t xml:space="preserve">Предрасположенность к наследственным и дегенеративным болезням (обратное развитие, разрушительное изменение) дегенеративные изменения межпозвоночного диска (остеохондроз, </w:t>
      </w:r>
      <w:proofErr w:type="spellStart"/>
      <w:r w:rsidRPr="00D57F66">
        <w:rPr>
          <w:rFonts w:ascii="Times New Roman" w:hAnsi="Times New Roman" w:cs="Times New Roman"/>
        </w:rPr>
        <w:t>ишиаз</w:t>
      </w:r>
      <w:proofErr w:type="spellEnd"/>
      <w:r w:rsidRPr="00D57F66">
        <w:rPr>
          <w:rFonts w:ascii="Times New Roman" w:hAnsi="Times New Roman" w:cs="Times New Roman"/>
        </w:rPr>
        <w:t xml:space="preserve">), суставов (дефекты костной и хрящевой ткани), </w:t>
      </w:r>
      <w:proofErr w:type="spellStart"/>
      <w:r w:rsidR="00D57F66">
        <w:rPr>
          <w:rFonts w:ascii="Times New Roman" w:hAnsi="Times New Roman" w:cs="Times New Roman"/>
        </w:rPr>
        <w:t>остеоартроз</w:t>
      </w:r>
      <w:proofErr w:type="spellEnd"/>
      <w:r w:rsidRPr="00D57F66">
        <w:rPr>
          <w:rFonts w:ascii="Times New Roman" w:hAnsi="Times New Roman" w:cs="Times New Roman"/>
        </w:rPr>
        <w:t xml:space="preserve"> пролиферация (образование костного выступа).</w:t>
      </w:r>
      <w:proofErr w:type="gramEnd"/>
      <w:r w:rsidRPr="00D57F66">
        <w:rPr>
          <w:rFonts w:ascii="Times New Roman" w:hAnsi="Times New Roman" w:cs="Times New Roman"/>
        </w:rPr>
        <w:t xml:space="preserve"> Дегенеративно-</w:t>
      </w:r>
      <w:r w:rsidRPr="00D57F66">
        <w:rPr>
          <w:rFonts w:ascii="Times New Roman" w:hAnsi="Times New Roman" w:cs="Times New Roman"/>
        </w:rPr>
        <w:lastRenderedPageBreak/>
        <w:t>дистрофичес</w:t>
      </w:r>
      <w:r w:rsidR="008C5175" w:rsidRPr="00D57F66">
        <w:rPr>
          <w:rFonts w:ascii="Times New Roman" w:hAnsi="Times New Roman" w:cs="Times New Roman"/>
        </w:rPr>
        <w:t>кие болезни ОДА</w:t>
      </w:r>
      <w:r w:rsidRPr="00D57F66">
        <w:rPr>
          <w:rFonts w:ascii="Times New Roman" w:hAnsi="Times New Roman" w:cs="Times New Roman"/>
        </w:rPr>
        <w:t xml:space="preserve"> - локальные поражения тканей: хрящевой ткани, сухожилий, связок и др. Возникают на почве нарушений метаболизма и накоплений микроповреждений при неблагоприятных условиях их заживления. К этой группе болезней относят артрозы, остеохондроз позвоночника, </w:t>
      </w:r>
      <w:proofErr w:type="spellStart"/>
      <w:r w:rsidRPr="00D57F66">
        <w:rPr>
          <w:rFonts w:ascii="Times New Roman" w:hAnsi="Times New Roman" w:cs="Times New Roman"/>
        </w:rPr>
        <w:t>тендопатии</w:t>
      </w:r>
      <w:proofErr w:type="spellEnd"/>
      <w:r w:rsidRPr="00D57F66">
        <w:rPr>
          <w:rFonts w:ascii="Times New Roman" w:hAnsi="Times New Roman" w:cs="Times New Roman"/>
        </w:rPr>
        <w:t>.</w:t>
      </w:r>
    </w:p>
    <w:p w:rsidR="002A6178" w:rsidRPr="00D57F66" w:rsidRDefault="002A6178" w:rsidP="002A617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</w:rPr>
      </w:pPr>
      <w:r w:rsidRPr="00D57F66">
        <w:rPr>
          <w:rFonts w:ascii="Times New Roman" w:eastAsia="Calibri" w:hAnsi="Times New Roman" w:cs="Times New Roman"/>
          <w:color w:val="000000"/>
        </w:rPr>
        <w:t>окружающая среда на 17-20% (</w:t>
      </w:r>
      <w:r w:rsidRPr="00D57F66">
        <w:rPr>
          <w:rFonts w:ascii="Times New Roman" w:hAnsi="Times New Roman" w:cs="Times New Roman"/>
        </w:rPr>
        <w:t>Загрязнение воздуха, воды и почвы);</w:t>
      </w:r>
    </w:p>
    <w:p w:rsidR="002A6178" w:rsidRPr="00D57F66" w:rsidRDefault="002A6178" w:rsidP="002A617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</w:rPr>
      </w:pPr>
      <w:r w:rsidRPr="00D57F66">
        <w:rPr>
          <w:rFonts w:ascii="Times New Roman" w:eastAsia="Calibri" w:hAnsi="Times New Roman" w:cs="Times New Roman"/>
          <w:color w:val="000000"/>
        </w:rPr>
        <w:t>здравоохранение, медицинская активность на – 8-10% (</w:t>
      </w:r>
      <w:r w:rsidRPr="00D57F66">
        <w:rPr>
          <w:rFonts w:ascii="Times New Roman" w:hAnsi="Times New Roman" w:cs="Times New Roman"/>
        </w:rPr>
        <w:t>Неэффективность личных гигиенических и общественных профилактических мероприятий, низкое качество медицинской помощи, несвоевременность ее оказания);</w:t>
      </w:r>
    </w:p>
    <w:p w:rsidR="002A6178" w:rsidRPr="00D57F66" w:rsidRDefault="002A6178" w:rsidP="002A617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</w:rPr>
      </w:pPr>
      <w:r w:rsidRPr="00D57F66">
        <w:rPr>
          <w:rFonts w:ascii="Times New Roman" w:eastAsia="Calibri" w:hAnsi="Times New Roman" w:cs="Times New Roman"/>
          <w:color w:val="000000"/>
        </w:rPr>
        <w:t>образ жизни на 49-53% (</w:t>
      </w:r>
      <w:r w:rsidRPr="00D57F66">
        <w:rPr>
          <w:rFonts w:ascii="Times New Roman" w:hAnsi="Times New Roman" w:cs="Times New Roman"/>
        </w:rPr>
        <w:t>Вредные условия труда, плохие материально бытовые условия, стрессовые ситуации, гиподинамия, непрочность семей, одиночество, низкий образовательный и культурный уровень, чрезмерно высокий уровень урбанизации, несбалансированное, неритмичное питание, курение, злоупотребление алкоголем и лекарствами и др.).</w:t>
      </w:r>
    </w:p>
    <w:p w:rsidR="003565B6" w:rsidRPr="00D57F66" w:rsidRDefault="002A6178" w:rsidP="00AC1141">
      <w:pPr>
        <w:pStyle w:val="a3"/>
        <w:spacing w:after="0"/>
        <w:ind w:firstLine="709"/>
        <w:jc w:val="both"/>
        <w:rPr>
          <w:rFonts w:ascii="Times New Roman" w:hAnsi="Times New Roman"/>
          <w:sz w:val="22"/>
          <w:szCs w:val="22"/>
        </w:rPr>
      </w:pPr>
      <w:r w:rsidRPr="00D57F66">
        <w:rPr>
          <w:rFonts w:ascii="Times New Roman" w:hAnsi="Times New Roman"/>
          <w:sz w:val="22"/>
          <w:szCs w:val="22"/>
        </w:rPr>
        <w:t>Учитывая выше сказанное</w:t>
      </w:r>
      <w:r w:rsidR="00D57F66">
        <w:rPr>
          <w:rFonts w:ascii="Times New Roman" w:hAnsi="Times New Roman"/>
          <w:sz w:val="22"/>
          <w:szCs w:val="22"/>
        </w:rPr>
        <w:t>,</w:t>
      </w:r>
      <w:r w:rsidR="00345B3E" w:rsidRPr="00D57F66">
        <w:rPr>
          <w:rFonts w:ascii="Times New Roman" w:hAnsi="Times New Roman"/>
          <w:sz w:val="22"/>
          <w:szCs w:val="22"/>
        </w:rPr>
        <w:t xml:space="preserve"> представляю</w:t>
      </w:r>
      <w:r w:rsidR="003565B6" w:rsidRPr="00D57F66">
        <w:rPr>
          <w:rFonts w:ascii="Times New Roman" w:hAnsi="Times New Roman"/>
          <w:sz w:val="22"/>
          <w:szCs w:val="22"/>
        </w:rPr>
        <w:t>т интерес данные о зависимости отдельных заболеваний и н</w:t>
      </w:r>
      <w:r w:rsidR="00D57F66">
        <w:rPr>
          <w:rFonts w:ascii="Times New Roman" w:hAnsi="Times New Roman"/>
          <w:sz w:val="22"/>
          <w:szCs w:val="22"/>
        </w:rPr>
        <w:t>арушений от различных факторов.</w:t>
      </w:r>
    </w:p>
    <w:p w:rsidR="003565B6" w:rsidRPr="00D57F66" w:rsidRDefault="003565B6" w:rsidP="00D12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57F66">
        <w:rPr>
          <w:rFonts w:ascii="Times New Roman" w:eastAsia="Times New Roman" w:hAnsi="Times New Roman" w:cs="Times New Roman"/>
          <w:lang w:eastAsia="ru-RU"/>
        </w:rPr>
        <w:t>Распределение факторов риска при различных заболеваниях и нарушениях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591"/>
        <w:gridCol w:w="1559"/>
        <w:gridCol w:w="1843"/>
        <w:gridCol w:w="1559"/>
        <w:gridCol w:w="1701"/>
      </w:tblGrid>
      <w:tr w:rsidR="005439A5" w:rsidRPr="00D57F66" w:rsidTr="007734BF">
        <w:trPr>
          <w:jc w:val="center"/>
        </w:trPr>
        <w:tc>
          <w:tcPr>
            <w:tcW w:w="1526" w:type="dxa"/>
            <w:vMerge w:val="restart"/>
            <w:vAlign w:val="center"/>
          </w:tcPr>
          <w:p w:rsidR="00902E0B" w:rsidRPr="00D57F66" w:rsidRDefault="00902E0B" w:rsidP="007734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F66">
              <w:rPr>
                <w:rFonts w:ascii="Times New Roman" w:eastAsia="Times New Roman" w:hAnsi="Times New Roman" w:cs="Times New Roman"/>
                <w:lang w:eastAsia="ru-RU"/>
              </w:rPr>
              <w:t>Заболевание</w:t>
            </w:r>
          </w:p>
        </w:tc>
        <w:tc>
          <w:tcPr>
            <w:tcW w:w="6662" w:type="dxa"/>
            <w:gridSpan w:val="4"/>
            <w:vAlign w:val="center"/>
          </w:tcPr>
          <w:p w:rsidR="00902E0B" w:rsidRPr="00D57F66" w:rsidRDefault="00902E0B" w:rsidP="007734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F66">
              <w:rPr>
                <w:rFonts w:ascii="Times New Roman" w:eastAsia="Times New Roman" w:hAnsi="Times New Roman" w:cs="Times New Roman"/>
                <w:lang w:eastAsia="ru-RU"/>
              </w:rPr>
              <w:t>Неблагоприятный фактор, в процентах</w:t>
            </w:r>
          </w:p>
        </w:tc>
      </w:tr>
      <w:tr w:rsidR="005439A5" w:rsidRPr="00D57F66" w:rsidTr="007734BF">
        <w:trPr>
          <w:jc w:val="center"/>
        </w:trPr>
        <w:tc>
          <w:tcPr>
            <w:tcW w:w="1526" w:type="dxa"/>
            <w:vMerge/>
          </w:tcPr>
          <w:p w:rsidR="00902E0B" w:rsidRPr="00D57F66" w:rsidRDefault="00902E0B" w:rsidP="001434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02E0B" w:rsidRPr="00D57F66" w:rsidRDefault="00902E0B" w:rsidP="007734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F66">
              <w:rPr>
                <w:rFonts w:ascii="Times New Roman" w:eastAsia="Times New Roman" w:hAnsi="Times New Roman" w:cs="Times New Roman"/>
                <w:lang w:eastAsia="ru-RU"/>
              </w:rPr>
              <w:t>Генетические факторы</w:t>
            </w:r>
          </w:p>
        </w:tc>
        <w:tc>
          <w:tcPr>
            <w:tcW w:w="1843" w:type="dxa"/>
            <w:vAlign w:val="center"/>
          </w:tcPr>
          <w:p w:rsidR="00902E0B" w:rsidRPr="00D57F66" w:rsidRDefault="00902E0B" w:rsidP="007734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F66">
              <w:rPr>
                <w:rFonts w:ascii="Times New Roman" w:eastAsia="Times New Roman" w:hAnsi="Times New Roman" w:cs="Times New Roman"/>
                <w:lang w:eastAsia="ru-RU"/>
              </w:rPr>
              <w:t>Внешняя среда</w:t>
            </w:r>
          </w:p>
        </w:tc>
        <w:tc>
          <w:tcPr>
            <w:tcW w:w="1559" w:type="dxa"/>
            <w:vAlign w:val="center"/>
          </w:tcPr>
          <w:p w:rsidR="00902E0B" w:rsidRPr="00D57F66" w:rsidRDefault="00902E0B" w:rsidP="007734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F66">
              <w:rPr>
                <w:rFonts w:ascii="Times New Roman" w:eastAsia="Times New Roman" w:hAnsi="Times New Roman" w:cs="Times New Roman"/>
                <w:lang w:eastAsia="ru-RU"/>
              </w:rPr>
              <w:t>Медицинское обеспечение</w:t>
            </w:r>
          </w:p>
        </w:tc>
        <w:tc>
          <w:tcPr>
            <w:tcW w:w="1701" w:type="dxa"/>
            <w:vAlign w:val="center"/>
          </w:tcPr>
          <w:p w:rsidR="00902E0B" w:rsidRPr="00D57F66" w:rsidRDefault="00902E0B" w:rsidP="007734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F66">
              <w:rPr>
                <w:rFonts w:ascii="Times New Roman" w:eastAsia="Times New Roman" w:hAnsi="Times New Roman" w:cs="Times New Roman"/>
                <w:lang w:eastAsia="ru-RU"/>
              </w:rPr>
              <w:t>Образ жизни</w:t>
            </w:r>
          </w:p>
        </w:tc>
      </w:tr>
      <w:tr w:rsidR="005439A5" w:rsidRPr="00D57F66" w:rsidTr="007734BF">
        <w:trPr>
          <w:jc w:val="center"/>
        </w:trPr>
        <w:tc>
          <w:tcPr>
            <w:tcW w:w="1526" w:type="dxa"/>
          </w:tcPr>
          <w:p w:rsidR="00902E0B" w:rsidRPr="00D57F66" w:rsidRDefault="00902E0B" w:rsidP="003D7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F66">
              <w:rPr>
                <w:rFonts w:ascii="Times New Roman" w:eastAsia="Times New Roman" w:hAnsi="Times New Roman" w:cs="Times New Roman"/>
                <w:lang w:eastAsia="ru-RU"/>
              </w:rPr>
              <w:t>ИБС</w:t>
            </w:r>
          </w:p>
        </w:tc>
        <w:tc>
          <w:tcPr>
            <w:tcW w:w="1559" w:type="dxa"/>
            <w:vAlign w:val="center"/>
          </w:tcPr>
          <w:p w:rsidR="00902E0B" w:rsidRPr="00D57F66" w:rsidRDefault="00902E0B" w:rsidP="0077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F6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843" w:type="dxa"/>
            <w:vAlign w:val="center"/>
          </w:tcPr>
          <w:p w:rsidR="00902E0B" w:rsidRPr="00D57F66" w:rsidRDefault="00902E0B" w:rsidP="0077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F6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:rsidR="00902E0B" w:rsidRPr="00D57F66" w:rsidRDefault="00902E0B" w:rsidP="0077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F6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vAlign w:val="center"/>
          </w:tcPr>
          <w:p w:rsidR="00902E0B" w:rsidRPr="00D57F66" w:rsidRDefault="00902E0B" w:rsidP="0077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F6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5439A5" w:rsidRPr="00D57F66" w:rsidTr="007734BF">
        <w:trPr>
          <w:jc w:val="center"/>
        </w:trPr>
        <w:tc>
          <w:tcPr>
            <w:tcW w:w="1526" w:type="dxa"/>
          </w:tcPr>
          <w:p w:rsidR="00902E0B" w:rsidRPr="00D57F66" w:rsidRDefault="00902E0B" w:rsidP="003D7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F66">
              <w:rPr>
                <w:rFonts w:ascii="Times New Roman" w:eastAsia="Times New Roman" w:hAnsi="Times New Roman" w:cs="Times New Roman"/>
                <w:lang w:eastAsia="ru-RU"/>
              </w:rPr>
              <w:t>Рак</w:t>
            </w:r>
          </w:p>
        </w:tc>
        <w:tc>
          <w:tcPr>
            <w:tcW w:w="1559" w:type="dxa"/>
            <w:vAlign w:val="center"/>
          </w:tcPr>
          <w:p w:rsidR="00902E0B" w:rsidRPr="00D57F66" w:rsidRDefault="00902E0B" w:rsidP="0077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F6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843" w:type="dxa"/>
            <w:vAlign w:val="center"/>
          </w:tcPr>
          <w:p w:rsidR="00902E0B" w:rsidRPr="00D57F66" w:rsidRDefault="00902E0B" w:rsidP="0077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F6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559" w:type="dxa"/>
            <w:vAlign w:val="center"/>
          </w:tcPr>
          <w:p w:rsidR="00902E0B" w:rsidRPr="00D57F66" w:rsidRDefault="00902E0B" w:rsidP="0077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F6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vAlign w:val="center"/>
          </w:tcPr>
          <w:p w:rsidR="00902E0B" w:rsidRPr="00D57F66" w:rsidRDefault="00902E0B" w:rsidP="0077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F6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5439A5" w:rsidRPr="00D57F66" w:rsidTr="007734BF">
        <w:trPr>
          <w:jc w:val="center"/>
        </w:trPr>
        <w:tc>
          <w:tcPr>
            <w:tcW w:w="1526" w:type="dxa"/>
          </w:tcPr>
          <w:p w:rsidR="00902E0B" w:rsidRPr="00D57F66" w:rsidRDefault="00902E0B" w:rsidP="003D7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F66">
              <w:rPr>
                <w:rFonts w:ascii="Times New Roman" w:eastAsia="Times New Roman" w:hAnsi="Times New Roman" w:cs="Times New Roman"/>
                <w:lang w:eastAsia="ru-RU"/>
              </w:rPr>
              <w:t>Диабет</w:t>
            </w:r>
          </w:p>
        </w:tc>
        <w:tc>
          <w:tcPr>
            <w:tcW w:w="1559" w:type="dxa"/>
            <w:vAlign w:val="center"/>
          </w:tcPr>
          <w:p w:rsidR="00902E0B" w:rsidRPr="00D57F66" w:rsidRDefault="00902E0B" w:rsidP="0077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F6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843" w:type="dxa"/>
            <w:vAlign w:val="center"/>
          </w:tcPr>
          <w:p w:rsidR="00902E0B" w:rsidRPr="00D57F66" w:rsidRDefault="00902E0B" w:rsidP="0077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F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902E0B" w:rsidRPr="00D57F66" w:rsidRDefault="00902E0B" w:rsidP="0077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F6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vAlign w:val="center"/>
          </w:tcPr>
          <w:p w:rsidR="00902E0B" w:rsidRPr="00D57F66" w:rsidRDefault="00902E0B" w:rsidP="0077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F6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5439A5" w:rsidRPr="00D57F66" w:rsidTr="007734BF">
        <w:trPr>
          <w:jc w:val="center"/>
        </w:trPr>
        <w:tc>
          <w:tcPr>
            <w:tcW w:w="1526" w:type="dxa"/>
          </w:tcPr>
          <w:p w:rsidR="00902E0B" w:rsidRPr="00D57F66" w:rsidRDefault="00902E0B" w:rsidP="003D7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F66">
              <w:rPr>
                <w:rFonts w:ascii="Times New Roman" w:eastAsia="Times New Roman" w:hAnsi="Times New Roman" w:cs="Times New Roman"/>
                <w:lang w:eastAsia="ru-RU"/>
              </w:rPr>
              <w:t>Пневмония</w:t>
            </w:r>
          </w:p>
        </w:tc>
        <w:tc>
          <w:tcPr>
            <w:tcW w:w="1559" w:type="dxa"/>
            <w:vAlign w:val="center"/>
          </w:tcPr>
          <w:p w:rsidR="00902E0B" w:rsidRPr="00D57F66" w:rsidRDefault="00902E0B" w:rsidP="0077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F6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843" w:type="dxa"/>
            <w:vAlign w:val="center"/>
          </w:tcPr>
          <w:p w:rsidR="00902E0B" w:rsidRPr="00D57F66" w:rsidRDefault="00902E0B" w:rsidP="0077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F6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559" w:type="dxa"/>
            <w:vAlign w:val="center"/>
          </w:tcPr>
          <w:p w:rsidR="00902E0B" w:rsidRPr="00D57F66" w:rsidRDefault="00902E0B" w:rsidP="0077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F6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01" w:type="dxa"/>
            <w:vAlign w:val="center"/>
          </w:tcPr>
          <w:p w:rsidR="00902E0B" w:rsidRPr="00D57F66" w:rsidRDefault="00902E0B" w:rsidP="0077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F6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5439A5" w:rsidRPr="00D57F66" w:rsidTr="007734BF">
        <w:trPr>
          <w:jc w:val="center"/>
        </w:trPr>
        <w:tc>
          <w:tcPr>
            <w:tcW w:w="1526" w:type="dxa"/>
          </w:tcPr>
          <w:p w:rsidR="00902E0B" w:rsidRPr="00D57F66" w:rsidRDefault="00902E0B" w:rsidP="003D7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F66">
              <w:rPr>
                <w:rFonts w:ascii="Times New Roman" w:eastAsia="Times New Roman" w:hAnsi="Times New Roman" w:cs="Times New Roman"/>
                <w:lang w:eastAsia="ru-RU"/>
              </w:rPr>
              <w:t>Цирроз печени</w:t>
            </w:r>
          </w:p>
        </w:tc>
        <w:tc>
          <w:tcPr>
            <w:tcW w:w="1559" w:type="dxa"/>
            <w:vAlign w:val="center"/>
          </w:tcPr>
          <w:p w:rsidR="00902E0B" w:rsidRPr="00D57F66" w:rsidRDefault="00902E0B" w:rsidP="0077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F6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843" w:type="dxa"/>
            <w:vAlign w:val="center"/>
          </w:tcPr>
          <w:p w:rsidR="00902E0B" w:rsidRPr="00D57F66" w:rsidRDefault="00902E0B" w:rsidP="0077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F6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:rsidR="00902E0B" w:rsidRPr="00D57F66" w:rsidRDefault="00902E0B" w:rsidP="0077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F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902E0B" w:rsidRPr="00D57F66" w:rsidRDefault="00902E0B" w:rsidP="0077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F6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5439A5" w:rsidRPr="00D57F66" w:rsidTr="007734BF">
        <w:trPr>
          <w:jc w:val="center"/>
        </w:trPr>
        <w:tc>
          <w:tcPr>
            <w:tcW w:w="1526" w:type="dxa"/>
          </w:tcPr>
          <w:p w:rsidR="00902E0B" w:rsidRPr="00D57F66" w:rsidRDefault="00902E0B" w:rsidP="003D7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F66">
              <w:rPr>
                <w:rFonts w:ascii="Times New Roman" w:eastAsia="Times New Roman" w:hAnsi="Times New Roman" w:cs="Times New Roman"/>
                <w:lang w:eastAsia="ru-RU"/>
              </w:rPr>
              <w:t>Самоубийства</w:t>
            </w:r>
          </w:p>
        </w:tc>
        <w:tc>
          <w:tcPr>
            <w:tcW w:w="1559" w:type="dxa"/>
            <w:vAlign w:val="center"/>
          </w:tcPr>
          <w:p w:rsidR="00902E0B" w:rsidRPr="00D57F66" w:rsidRDefault="00902E0B" w:rsidP="0077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F6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843" w:type="dxa"/>
            <w:vAlign w:val="center"/>
          </w:tcPr>
          <w:p w:rsidR="00902E0B" w:rsidRPr="00D57F66" w:rsidRDefault="00902E0B" w:rsidP="0077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F6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:rsidR="00902E0B" w:rsidRPr="00D57F66" w:rsidRDefault="00902E0B" w:rsidP="0077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F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902E0B" w:rsidRPr="00D57F66" w:rsidRDefault="00902E0B" w:rsidP="0077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F6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</w:tr>
      <w:tr w:rsidR="00902E0B" w:rsidRPr="00D57F66" w:rsidTr="007734BF">
        <w:trPr>
          <w:jc w:val="center"/>
        </w:trPr>
        <w:tc>
          <w:tcPr>
            <w:tcW w:w="1526" w:type="dxa"/>
          </w:tcPr>
          <w:p w:rsidR="00902E0B" w:rsidRPr="00D57F66" w:rsidRDefault="00902E0B" w:rsidP="003D7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F66">
              <w:rPr>
                <w:rFonts w:ascii="Times New Roman" w:eastAsia="Times New Roman" w:hAnsi="Times New Roman" w:cs="Times New Roman"/>
                <w:lang w:eastAsia="ru-RU"/>
              </w:rPr>
              <w:t>Транспортный травматизм</w:t>
            </w:r>
          </w:p>
        </w:tc>
        <w:tc>
          <w:tcPr>
            <w:tcW w:w="1559" w:type="dxa"/>
            <w:vAlign w:val="center"/>
          </w:tcPr>
          <w:p w:rsidR="00902E0B" w:rsidRPr="00D57F66" w:rsidRDefault="00902E0B" w:rsidP="0077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F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902E0B" w:rsidRPr="00D57F66" w:rsidRDefault="00902E0B" w:rsidP="0077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F6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559" w:type="dxa"/>
            <w:vAlign w:val="center"/>
          </w:tcPr>
          <w:p w:rsidR="00902E0B" w:rsidRPr="00D57F66" w:rsidRDefault="00902E0B" w:rsidP="0077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F6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902E0B" w:rsidRPr="00D57F66" w:rsidRDefault="00902E0B" w:rsidP="0077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F6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</w:tr>
    </w:tbl>
    <w:p w:rsidR="001434F5" w:rsidRPr="00D57F66" w:rsidRDefault="001434F5" w:rsidP="001434F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64981" w:rsidRPr="00D57F66" w:rsidRDefault="002A6178" w:rsidP="00D12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57F66">
        <w:rPr>
          <w:rFonts w:ascii="Times New Roman" w:eastAsia="Times New Roman" w:hAnsi="Times New Roman" w:cs="Times New Roman"/>
          <w:lang w:eastAsia="ru-RU"/>
        </w:rPr>
        <w:t>Были взяты</w:t>
      </w:r>
      <w:r w:rsidR="008500D7" w:rsidRPr="00D57F66">
        <w:rPr>
          <w:rFonts w:ascii="Times New Roman" w:eastAsia="Times New Roman" w:hAnsi="Times New Roman" w:cs="Times New Roman"/>
          <w:lang w:eastAsia="ru-RU"/>
        </w:rPr>
        <w:t xml:space="preserve"> </w:t>
      </w:r>
      <w:r w:rsidR="00E93F11" w:rsidRPr="00D57F66">
        <w:rPr>
          <w:rFonts w:ascii="Times New Roman" w:eastAsia="Times New Roman" w:hAnsi="Times New Roman" w:cs="Times New Roman"/>
          <w:lang w:eastAsia="ru-RU"/>
        </w:rPr>
        <w:t xml:space="preserve">заболевания и нарушения, на которые приходится более 90% смертельных исходов в нашей стране </w:t>
      </w:r>
      <w:r w:rsidR="008500D7" w:rsidRPr="00D57F66">
        <w:rPr>
          <w:rFonts w:ascii="Times New Roman" w:eastAsia="Times New Roman" w:hAnsi="Times New Roman" w:cs="Times New Roman"/>
          <w:lang w:eastAsia="ru-RU"/>
        </w:rPr>
        <w:t>ИБС, рак, диабет, пневмония, цирроз печени, самоубийство, транспортный травматизм и факторы, которые уже упоминали.</w:t>
      </w:r>
      <w:r w:rsidRPr="00D57F66">
        <w:rPr>
          <w:rFonts w:ascii="Times New Roman" w:eastAsia="Times New Roman" w:hAnsi="Times New Roman" w:cs="Times New Roman"/>
          <w:lang w:eastAsia="ru-RU"/>
        </w:rPr>
        <w:t xml:space="preserve"> </w:t>
      </w:r>
      <w:r w:rsidR="00E93F11" w:rsidRPr="00D57F66">
        <w:rPr>
          <w:rFonts w:ascii="Times New Roman" w:eastAsia="Times New Roman" w:hAnsi="Times New Roman" w:cs="Times New Roman"/>
          <w:lang w:eastAsia="ru-RU"/>
        </w:rPr>
        <w:t>Л</w:t>
      </w:r>
      <w:r w:rsidR="003565B6" w:rsidRPr="00D57F66">
        <w:rPr>
          <w:rFonts w:ascii="Times New Roman" w:eastAsia="Times New Roman" w:hAnsi="Times New Roman" w:cs="Times New Roman"/>
          <w:lang w:eastAsia="ru-RU"/>
        </w:rPr>
        <w:t>ишь в двух случаях (диабет, пневмония) решающим фактором риска являетс</w:t>
      </w:r>
      <w:r w:rsidR="00915725" w:rsidRPr="00D57F66">
        <w:rPr>
          <w:rFonts w:ascii="Times New Roman" w:eastAsia="Times New Roman" w:hAnsi="Times New Roman" w:cs="Times New Roman"/>
          <w:lang w:eastAsia="ru-RU"/>
        </w:rPr>
        <w:t>я не образ жизни.</w:t>
      </w:r>
      <w:r w:rsidRPr="00D57F66">
        <w:rPr>
          <w:rFonts w:ascii="Times New Roman" w:eastAsia="Times New Roman" w:hAnsi="Times New Roman" w:cs="Times New Roman"/>
          <w:lang w:eastAsia="ru-RU"/>
        </w:rPr>
        <w:t xml:space="preserve"> </w:t>
      </w:r>
      <w:r w:rsidR="008500D7" w:rsidRPr="00D57F66">
        <w:rPr>
          <w:rFonts w:ascii="Times New Roman" w:eastAsia="Times New Roman" w:hAnsi="Times New Roman" w:cs="Times New Roman"/>
          <w:lang w:eastAsia="ru-RU"/>
        </w:rPr>
        <w:t>Диабет, генетический фактор 53%, пневмония, внешняя среда 43%.</w:t>
      </w:r>
    </w:p>
    <w:p w:rsidR="00A64981" w:rsidRPr="00D57F66" w:rsidRDefault="00F16957" w:rsidP="00A64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57F66">
        <w:rPr>
          <w:rFonts w:ascii="Times New Roman" w:eastAsia="Times New Roman" w:hAnsi="Times New Roman" w:cs="Times New Roman"/>
          <w:lang w:eastAsia="ru-RU"/>
        </w:rPr>
        <w:t>Ф</w:t>
      </w:r>
      <w:r w:rsidR="00A64981" w:rsidRPr="00D57F66">
        <w:rPr>
          <w:rFonts w:ascii="Times New Roman" w:eastAsia="Times New Roman" w:hAnsi="Times New Roman" w:cs="Times New Roman"/>
          <w:lang w:eastAsia="ru-RU"/>
        </w:rPr>
        <w:t xml:space="preserve">изиолог В.Я. Данилевский </w:t>
      </w:r>
      <w:r w:rsidR="00FA30A5" w:rsidRPr="00D57F66">
        <w:rPr>
          <w:rFonts w:ascii="Times New Roman" w:eastAsia="Times New Roman" w:hAnsi="Times New Roman" w:cs="Times New Roman"/>
          <w:lang w:eastAsia="ru-RU"/>
        </w:rPr>
        <w:t>(1852-1939</w:t>
      </w:r>
      <w:r w:rsidRPr="00D57F66">
        <w:rPr>
          <w:rFonts w:ascii="Times New Roman" w:eastAsia="Times New Roman" w:hAnsi="Times New Roman" w:cs="Times New Roman"/>
          <w:lang w:eastAsia="ru-RU"/>
        </w:rPr>
        <w:t>)</w:t>
      </w:r>
      <w:r w:rsidR="001E315A" w:rsidRPr="00D57F6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64981" w:rsidRPr="00D57F66">
        <w:rPr>
          <w:rFonts w:ascii="Times New Roman" w:eastAsia="Times New Roman" w:hAnsi="Times New Roman" w:cs="Times New Roman"/>
          <w:lang w:eastAsia="ru-RU"/>
        </w:rPr>
        <w:t xml:space="preserve">отмечал: «Культурность населения и его материальная обеспеченность понижают смертность и заболеваемость, удлиняют продолжительность жизни». Примечательно, </w:t>
      </w:r>
      <w:r w:rsidRPr="00D57F66">
        <w:rPr>
          <w:rFonts w:ascii="Times New Roman" w:eastAsia="Times New Roman" w:hAnsi="Times New Roman" w:cs="Times New Roman"/>
          <w:lang w:eastAsia="ru-RU"/>
        </w:rPr>
        <w:t xml:space="preserve">Данилевский </w:t>
      </w:r>
      <w:r w:rsidR="00A64981" w:rsidRPr="00D57F66">
        <w:rPr>
          <w:rFonts w:ascii="Times New Roman" w:eastAsia="Times New Roman" w:hAnsi="Times New Roman" w:cs="Times New Roman"/>
          <w:lang w:eastAsia="ru-RU"/>
        </w:rPr>
        <w:t>отдал приоритет культуре, а не материальному достатку, так как социально-экономическое положение страны не всегда пропорционально здоровью ее граждан. Так, средняя продолжительность жи</w:t>
      </w:r>
      <w:r w:rsidR="006A4BBC" w:rsidRPr="00D57F66">
        <w:rPr>
          <w:rFonts w:ascii="Times New Roman" w:eastAsia="Times New Roman" w:hAnsi="Times New Roman" w:cs="Times New Roman"/>
          <w:lang w:eastAsia="ru-RU"/>
        </w:rPr>
        <w:t xml:space="preserve">зни в Японии </w:t>
      </w:r>
      <w:r w:rsidR="00FA30A5" w:rsidRPr="00D57F66">
        <w:rPr>
          <w:rFonts w:ascii="Times New Roman" w:eastAsia="Times New Roman" w:hAnsi="Times New Roman" w:cs="Times New Roman"/>
          <w:lang w:eastAsia="ru-RU"/>
        </w:rPr>
        <w:t>за 2013 г. составила</w:t>
      </w:r>
      <w:r w:rsidR="006A4BBC" w:rsidRPr="00D57F66">
        <w:rPr>
          <w:rFonts w:ascii="Times New Roman" w:eastAsia="Times New Roman" w:hAnsi="Times New Roman" w:cs="Times New Roman"/>
          <w:lang w:eastAsia="ru-RU"/>
        </w:rPr>
        <w:t xml:space="preserve"> около 82,2</w:t>
      </w:r>
      <w:r w:rsidR="00A64981" w:rsidRPr="00D57F66">
        <w:rPr>
          <w:rFonts w:ascii="Times New Roman" w:eastAsia="Times New Roman" w:hAnsi="Times New Roman" w:cs="Times New Roman"/>
          <w:lang w:eastAsia="ru-RU"/>
        </w:rPr>
        <w:t xml:space="preserve"> лет, хотя уровень жизни в этой стране ниже, чем в США</w:t>
      </w:r>
      <w:r w:rsidR="006A4BBC" w:rsidRPr="00D57F66">
        <w:rPr>
          <w:rFonts w:ascii="Times New Roman" w:eastAsia="Times New Roman" w:hAnsi="Times New Roman" w:cs="Times New Roman"/>
          <w:lang w:eastAsia="ru-RU"/>
        </w:rPr>
        <w:t xml:space="preserve"> (78,1)</w:t>
      </w:r>
      <w:r w:rsidR="00A64981" w:rsidRPr="00D57F66">
        <w:rPr>
          <w:rFonts w:ascii="Times New Roman" w:eastAsia="Times New Roman" w:hAnsi="Times New Roman" w:cs="Times New Roman"/>
          <w:lang w:eastAsia="ru-RU"/>
        </w:rPr>
        <w:t xml:space="preserve"> или Западной Европе</w:t>
      </w:r>
      <w:r w:rsidR="00D57F66">
        <w:rPr>
          <w:rFonts w:ascii="Times New Roman" w:eastAsia="Times New Roman" w:hAnsi="Times New Roman" w:cs="Times New Roman"/>
          <w:lang w:eastAsia="ru-RU"/>
        </w:rPr>
        <w:t xml:space="preserve"> (≈ </w:t>
      </w:r>
      <w:r w:rsidR="000E06D1" w:rsidRPr="00D57F66">
        <w:rPr>
          <w:rFonts w:ascii="Times New Roman" w:eastAsia="Times New Roman" w:hAnsi="Times New Roman" w:cs="Times New Roman"/>
          <w:lang w:eastAsia="ru-RU"/>
        </w:rPr>
        <w:t>80)</w:t>
      </w:r>
      <w:r w:rsidR="00A64981" w:rsidRPr="00D57F66">
        <w:rPr>
          <w:rFonts w:ascii="Times New Roman" w:eastAsia="Times New Roman" w:hAnsi="Times New Roman" w:cs="Times New Roman"/>
          <w:lang w:eastAsia="ru-RU"/>
        </w:rPr>
        <w:t xml:space="preserve">, а интенсивность труда выше. Однако в Японии существует традиционность жизненного уклада и специфическая диета, традиционная японская гимнастика, японцы меньше курят и употребляют алкоголя. </w:t>
      </w:r>
      <w:r w:rsidR="000E06D1" w:rsidRPr="00D57F66">
        <w:rPr>
          <w:rFonts w:ascii="Times New Roman" w:eastAsia="Times New Roman" w:hAnsi="Times New Roman" w:cs="Times New Roman"/>
          <w:lang w:eastAsia="ru-RU"/>
        </w:rPr>
        <w:t xml:space="preserve">Россия </w:t>
      </w:r>
      <w:r w:rsidR="00E93F11" w:rsidRPr="00D57F66">
        <w:rPr>
          <w:rFonts w:ascii="Times New Roman" w:eastAsia="Times New Roman" w:hAnsi="Times New Roman" w:cs="Times New Roman"/>
          <w:lang w:eastAsia="ru-RU"/>
        </w:rPr>
        <w:t xml:space="preserve">же </w:t>
      </w:r>
      <w:r w:rsidR="000E06D1" w:rsidRPr="00D57F66">
        <w:rPr>
          <w:rFonts w:ascii="Times New Roman" w:eastAsia="Times New Roman" w:hAnsi="Times New Roman" w:cs="Times New Roman"/>
          <w:lang w:eastAsia="ru-RU"/>
        </w:rPr>
        <w:t xml:space="preserve">в этом показателе занимает </w:t>
      </w:r>
      <w:r w:rsidR="00D57F66">
        <w:rPr>
          <w:rFonts w:ascii="Times New Roman" w:eastAsia="Times New Roman" w:hAnsi="Times New Roman" w:cs="Times New Roman"/>
          <w:lang w:eastAsia="ru-RU"/>
        </w:rPr>
        <w:t>129 место из 192 стран (2013 г), а с</w:t>
      </w:r>
      <w:r w:rsidR="000E06D1" w:rsidRPr="00D57F66">
        <w:rPr>
          <w:rFonts w:ascii="Times New Roman" w:eastAsia="Times New Roman" w:hAnsi="Times New Roman" w:cs="Times New Roman"/>
          <w:lang w:eastAsia="ru-RU"/>
        </w:rPr>
        <w:t>редняя продолжительность оставляет 69,1 (муж – 59,1; жен – 73).</w:t>
      </w:r>
    </w:p>
    <w:p w:rsidR="001A58CF" w:rsidRPr="00D57F66" w:rsidRDefault="00D57F66" w:rsidP="001A58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>
        <w:rPr>
          <w:rFonts w:ascii="Times New Roman" w:eastAsia="Times New Roman" w:hAnsi="Times New Roman" w:cs="Times New Roman"/>
          <w:spacing w:val="-3"/>
          <w:lang w:eastAsia="ru-RU"/>
        </w:rPr>
        <w:t>В связи с вышесказанны</w:t>
      </w:r>
      <w:r w:rsidR="00E93F11" w:rsidRPr="00D57F66">
        <w:rPr>
          <w:rFonts w:ascii="Times New Roman" w:eastAsia="Times New Roman" w:hAnsi="Times New Roman" w:cs="Times New Roman"/>
          <w:spacing w:val="-3"/>
          <w:lang w:eastAsia="ru-RU"/>
        </w:rPr>
        <w:t xml:space="preserve">м «всплывает вопрос» - </w:t>
      </w:r>
      <w:r w:rsidR="001A58CF" w:rsidRPr="00D57F66">
        <w:rPr>
          <w:rFonts w:ascii="Times New Roman" w:eastAsia="Times New Roman" w:hAnsi="Times New Roman" w:cs="Times New Roman"/>
          <w:spacing w:val="-3"/>
          <w:lang w:eastAsia="ru-RU"/>
        </w:rPr>
        <w:t xml:space="preserve">Сколько </w:t>
      </w:r>
      <w:r w:rsidR="001A58CF" w:rsidRPr="00D57F66">
        <w:rPr>
          <w:rFonts w:ascii="Times New Roman" w:eastAsia="Times New Roman" w:hAnsi="Times New Roman" w:cs="Times New Roman"/>
          <w:spacing w:val="-1"/>
          <w:lang w:eastAsia="ru-RU"/>
        </w:rPr>
        <w:t xml:space="preserve">лет должен жить современный человек? </w:t>
      </w:r>
      <w:r w:rsidR="001A58CF" w:rsidRPr="00D57F66">
        <w:rPr>
          <w:rFonts w:ascii="Times New Roman" w:hAnsi="Times New Roman" w:cs="Times New Roman"/>
          <w:color w:val="000000"/>
          <w:shd w:val="clear" w:color="auto" w:fill="FFFFFF"/>
        </w:rPr>
        <w:t>Согласно библейской мифологии, дед Ноя, Мафусаил, прожил 969 лет. Более 700 лет назад персидский поэт и мыслитель</w:t>
      </w:r>
      <w:proofErr w:type="gramStart"/>
      <w:r w:rsidR="001A58CF" w:rsidRPr="00D57F66">
        <w:rPr>
          <w:rFonts w:ascii="Times New Roman" w:hAnsi="Times New Roman" w:cs="Times New Roman"/>
          <w:color w:val="000000"/>
          <w:shd w:val="clear" w:color="auto" w:fill="FFFFFF"/>
        </w:rPr>
        <w:t xml:space="preserve"> С</w:t>
      </w:r>
      <w:proofErr w:type="gramEnd"/>
      <w:r w:rsidR="001A58CF" w:rsidRPr="00D57F66">
        <w:rPr>
          <w:rFonts w:ascii="Times New Roman" w:hAnsi="Times New Roman" w:cs="Times New Roman"/>
          <w:color w:val="000000"/>
          <w:shd w:val="clear" w:color="auto" w:fill="FFFFFF"/>
        </w:rPr>
        <w:t>зади утверждал, что человеку надобно прожить не менее 90 лет, из которых первые 30 лет он обязан посвятить учению и труду, вторые 30 - труду и странствиям по свету, а в последнюю треть отдать свой "чекан души", свой опыт людям. И.И. Мечников, А.А. Богомолец утверждали, что человек должен жить не менее 110-130 лет, однако случаи такого долголетия встречаются крайне редко.</w:t>
      </w:r>
    </w:p>
    <w:p w:rsidR="001A58CF" w:rsidRPr="00D57F66" w:rsidRDefault="001A58CF" w:rsidP="001A58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7F66">
        <w:rPr>
          <w:rFonts w:ascii="Times New Roman" w:hAnsi="Times New Roman" w:cs="Times New Roman"/>
          <w:color w:val="000000"/>
          <w:shd w:val="clear" w:color="auto" w:fill="FFFFFF"/>
        </w:rPr>
        <w:t>Что же нужно, чтобы прожить долго? В первую очередь следует "найти"... родителей-долгожителей. Организм несет в себе программу своего развития и увядания, среда же способна лишь замедлять или ускорять ее развертывание.</w:t>
      </w:r>
      <w:r w:rsidR="007F5196" w:rsidRPr="00D57F6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57F66">
        <w:rPr>
          <w:rFonts w:ascii="Times New Roman" w:hAnsi="Times New Roman" w:cs="Times New Roman"/>
          <w:color w:val="000000"/>
          <w:shd w:val="clear" w:color="auto" w:fill="FFFFFF"/>
        </w:rPr>
        <w:t xml:space="preserve">К примеру, в селении Новоголовке </w:t>
      </w:r>
      <w:proofErr w:type="spellStart"/>
      <w:r w:rsidRPr="00D57F66">
        <w:rPr>
          <w:rFonts w:ascii="Times New Roman" w:hAnsi="Times New Roman" w:cs="Times New Roman"/>
          <w:color w:val="000000"/>
          <w:shd w:val="clear" w:color="auto" w:fill="FFFFFF"/>
        </w:rPr>
        <w:t>Джалалабадского</w:t>
      </w:r>
      <w:proofErr w:type="spellEnd"/>
      <w:r w:rsidRPr="00D57F66">
        <w:rPr>
          <w:rFonts w:ascii="Times New Roman" w:hAnsi="Times New Roman" w:cs="Times New Roman"/>
          <w:color w:val="000000"/>
          <w:shd w:val="clear" w:color="auto" w:fill="FFFFFF"/>
        </w:rPr>
        <w:t xml:space="preserve"> района Азербайджана в одинаковых эколого-климатических условиях проживают и азербайджанцы и русские-молокане. Однако среди одинакового количества </w:t>
      </w:r>
      <w:r w:rsidRPr="00D57F66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азербайджанцев и русских, прибывших еще во времена Екатерины II (1762-1796) отмечаются разные цифры продолжительности жизни. Среди русских нет ни одного человека старше 90 лет, а среди азербайджанцев - 17 долгожителей. Средний возраст у азербайджанцев - 108 лет, у русских - 84.</w:t>
      </w:r>
      <w:r w:rsidR="007F5196" w:rsidRPr="00D57F6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F5196" w:rsidRPr="00D57F66">
        <w:rPr>
          <w:rFonts w:ascii="Times New Roman" w:eastAsia="Times New Roman" w:hAnsi="Times New Roman" w:cs="Times New Roman"/>
          <w:color w:val="000000"/>
          <w:lang w:eastAsia="ru-RU"/>
        </w:rPr>
        <w:t>Также в</w:t>
      </w:r>
      <w:r w:rsidRPr="00D57F66">
        <w:rPr>
          <w:rFonts w:ascii="Times New Roman" w:eastAsia="Times New Roman" w:hAnsi="Times New Roman" w:cs="Times New Roman"/>
          <w:color w:val="000000"/>
          <w:lang w:eastAsia="ru-RU"/>
        </w:rPr>
        <w:t>ажнейшей особенностью стареющего организма является уменьшение его приспособительных возможностей: подчас некоторые ситуации, вызывающие у молодых обычную реакцию, в старости приводят к срыву регуляции, возникновению патологических состояний. Возможно, долголетие кавказских горцев связано не столько с чистым воздухом, простой и здоровой пищей, сколько с размеренным, спокойным, мало</w:t>
      </w:r>
      <w:r w:rsidR="007F5196" w:rsidRPr="00D57F6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57F66">
        <w:rPr>
          <w:rFonts w:ascii="Times New Roman" w:eastAsia="Times New Roman" w:hAnsi="Times New Roman" w:cs="Times New Roman"/>
          <w:color w:val="000000"/>
          <w:lang w:eastAsia="ru-RU"/>
        </w:rPr>
        <w:t>конфликтным укладом жизни в условиях высокогорного малолюдья.</w:t>
      </w:r>
    </w:p>
    <w:p w:rsidR="009D53CE" w:rsidRPr="00D57F66" w:rsidRDefault="001A58CF" w:rsidP="001A58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57F66">
        <w:rPr>
          <w:rFonts w:ascii="Times New Roman" w:eastAsia="Times New Roman" w:hAnsi="Times New Roman" w:cs="Times New Roman"/>
          <w:lang w:eastAsia="ru-RU"/>
        </w:rPr>
        <w:t xml:space="preserve">Следует заметить, что биологическая эволюция человека приостановилась еще во времена кроманьонца, жившего в эпоху палеолита 40 тысяч лет назад. Кроманьонец был крепок телом, силен, хорошо сложен, его средний рост был равен 183-187 см, </w:t>
      </w:r>
      <w:r w:rsidR="009D53CE" w:rsidRPr="00D57F66">
        <w:rPr>
          <w:rFonts w:ascii="Times New Roman" w:eastAsia="Times New Roman" w:hAnsi="Times New Roman" w:cs="Times New Roman"/>
          <w:lang w:eastAsia="ru-RU"/>
        </w:rPr>
        <w:t>выполнял всю работу за счет собственных мышечных усилий</w:t>
      </w:r>
      <w:r w:rsidRPr="00D57F66">
        <w:rPr>
          <w:rFonts w:ascii="Times New Roman" w:eastAsia="Times New Roman" w:hAnsi="Times New Roman" w:cs="Times New Roman"/>
          <w:lang w:eastAsia="ru-RU"/>
        </w:rPr>
        <w:t>, мог бегать со скоростью до 40 км в час, помимо себя ко</w:t>
      </w:r>
      <w:r w:rsidR="009D53CE" w:rsidRPr="00D57F66">
        <w:rPr>
          <w:rFonts w:ascii="Times New Roman" w:eastAsia="Times New Roman" w:hAnsi="Times New Roman" w:cs="Times New Roman"/>
          <w:lang w:eastAsia="ru-RU"/>
        </w:rPr>
        <w:t>рмил еще двух человек</w:t>
      </w:r>
      <w:r w:rsidRPr="00D57F6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57F6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от ночного холода его оберегали только костер </w:t>
      </w:r>
      <w:r w:rsidR="007F5196" w:rsidRPr="00D57F6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</w:t>
      </w:r>
      <w:r w:rsidRPr="00D57F6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звериная шкура</w:t>
      </w:r>
      <w:r w:rsidR="00163AD9" w:rsidRPr="00D57F66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D57F6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5196" w:rsidRPr="00D57F66">
        <w:rPr>
          <w:rFonts w:ascii="Times New Roman" w:eastAsia="Times New Roman" w:hAnsi="Times New Roman" w:cs="Times New Roman"/>
          <w:lang w:eastAsia="ru-RU"/>
        </w:rPr>
        <w:t>Для выживания</w:t>
      </w:r>
      <w:r w:rsidR="009D53CE" w:rsidRPr="00D57F66">
        <w:rPr>
          <w:rFonts w:ascii="Times New Roman" w:eastAsia="Times New Roman" w:hAnsi="Times New Roman" w:cs="Times New Roman"/>
          <w:lang w:eastAsia="ru-RU"/>
        </w:rPr>
        <w:t>, охотник должен был обладать высоким уровнем развития физических качеств.</w:t>
      </w:r>
    </w:p>
    <w:p w:rsidR="007F5196" w:rsidRPr="00D57F66" w:rsidRDefault="001A58CF" w:rsidP="001A58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57F66">
        <w:rPr>
          <w:rFonts w:ascii="Times New Roman" w:eastAsia="Times New Roman" w:hAnsi="Times New Roman" w:cs="Times New Roman"/>
          <w:lang w:eastAsia="ru-RU"/>
        </w:rPr>
        <w:t xml:space="preserve">В дальнейшем </w:t>
      </w:r>
      <w:r w:rsidR="007F5196" w:rsidRPr="00D57F66">
        <w:rPr>
          <w:rFonts w:ascii="Times New Roman" w:eastAsia="Times New Roman" w:hAnsi="Times New Roman" w:cs="Times New Roman"/>
          <w:lang w:eastAsia="ru-RU"/>
        </w:rPr>
        <w:t xml:space="preserve">образ жизни человека существенно изменился. </w:t>
      </w:r>
      <w:proofErr w:type="gramStart"/>
      <w:r w:rsidR="007F5196" w:rsidRPr="00D57F66">
        <w:rPr>
          <w:rFonts w:ascii="Times New Roman" w:eastAsia="Times New Roman" w:hAnsi="Times New Roman" w:cs="Times New Roman"/>
          <w:lang w:eastAsia="ru-RU"/>
        </w:rPr>
        <w:t xml:space="preserve">Блага цивилизации уменьшили или лишили человека возможности в должной мере реализовать свой биологический потенциал, что привело к возникновению современных болезней, являющихся во многом болезнями адаптации, то есть болезнями организма, не сумевшего полностью или частично приспособиться к новым условиям жизни (В.П. </w:t>
      </w:r>
      <w:proofErr w:type="spellStart"/>
      <w:r w:rsidR="007F5196" w:rsidRPr="00D57F66">
        <w:rPr>
          <w:rFonts w:ascii="Times New Roman" w:eastAsia="Times New Roman" w:hAnsi="Times New Roman" w:cs="Times New Roman"/>
          <w:lang w:eastAsia="ru-RU"/>
        </w:rPr>
        <w:t>Петленко</w:t>
      </w:r>
      <w:proofErr w:type="spellEnd"/>
      <w:r w:rsidR="007F5196" w:rsidRPr="00D57F66">
        <w:rPr>
          <w:rFonts w:ascii="Times New Roman" w:eastAsia="Times New Roman" w:hAnsi="Times New Roman" w:cs="Times New Roman"/>
          <w:lang w:eastAsia="ru-RU"/>
        </w:rPr>
        <w:t>, 1992,1998) и прежняя многовековая триада человеческих устремлений - прокормиться, обогреться, облегчить свой труд - заменилась новой триадой: переедание, нарушение терморегуляции</w:t>
      </w:r>
      <w:proofErr w:type="gramEnd"/>
      <w:r w:rsidR="007F5196" w:rsidRPr="00D57F66">
        <w:rPr>
          <w:rFonts w:ascii="Times New Roman" w:eastAsia="Times New Roman" w:hAnsi="Times New Roman" w:cs="Times New Roman"/>
          <w:lang w:eastAsia="ru-RU"/>
        </w:rPr>
        <w:t>, уменьшение двигательной активности.</w:t>
      </w:r>
    </w:p>
    <w:p w:rsidR="0011064B" w:rsidRPr="00D57F66" w:rsidRDefault="001A58CF" w:rsidP="001A58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57F66">
        <w:rPr>
          <w:rFonts w:ascii="Times New Roman" w:eastAsia="Times New Roman" w:hAnsi="Times New Roman" w:cs="Times New Roman"/>
          <w:lang w:eastAsia="ru-RU"/>
        </w:rPr>
        <w:t>П</w:t>
      </w:r>
      <w:r w:rsidR="007F5196" w:rsidRPr="00D57F66">
        <w:rPr>
          <w:rFonts w:ascii="Times New Roman" w:eastAsia="Times New Roman" w:hAnsi="Times New Roman" w:cs="Times New Roman"/>
          <w:lang w:eastAsia="ru-RU"/>
        </w:rPr>
        <w:t xml:space="preserve">о статистике </w:t>
      </w:r>
      <w:r w:rsidRPr="00D57F66">
        <w:rPr>
          <w:rFonts w:ascii="Times New Roman" w:eastAsia="Times New Roman" w:hAnsi="Times New Roman" w:cs="Times New Roman"/>
          <w:lang w:eastAsia="ru-RU"/>
        </w:rPr>
        <w:t xml:space="preserve">только </w:t>
      </w:r>
      <w:r w:rsidRPr="00D57F66">
        <w:rPr>
          <w:rFonts w:ascii="Times New Roman" w:hAnsi="Times New Roman" w:cs="Times New Roman"/>
          <w:shd w:val="clear" w:color="auto" w:fill="FFFFFF"/>
        </w:rPr>
        <w:t xml:space="preserve">10% населения умирает от старости, 20% - погибают от несчастных случаев и в войнах, а 70% - умирают </w:t>
      </w:r>
      <w:r w:rsidR="0011064B" w:rsidRPr="00D57F66">
        <w:rPr>
          <w:rFonts w:ascii="Times New Roman" w:hAnsi="Times New Roman" w:cs="Times New Roman"/>
          <w:shd w:val="clear" w:color="auto" w:fill="FFFFFF"/>
        </w:rPr>
        <w:t>от различных болезней,</w:t>
      </w:r>
      <w:r w:rsidRPr="00D57F66">
        <w:rPr>
          <w:rFonts w:ascii="Times New Roman" w:hAnsi="Times New Roman" w:cs="Times New Roman"/>
          <w:shd w:val="clear" w:color="auto" w:fill="FFFFFF"/>
        </w:rPr>
        <w:t xml:space="preserve"> </w:t>
      </w:r>
      <w:r w:rsidRPr="00D57F66">
        <w:rPr>
          <w:rFonts w:ascii="Times New Roman" w:eastAsia="Times New Roman" w:hAnsi="Times New Roman" w:cs="Times New Roman"/>
          <w:lang w:eastAsia="ru-RU"/>
        </w:rPr>
        <w:t xml:space="preserve">которые </w:t>
      </w:r>
      <w:proofErr w:type="spellStart"/>
      <w:r w:rsidRPr="00D57F66">
        <w:rPr>
          <w:rFonts w:ascii="Times New Roman" w:eastAsia="Times New Roman" w:hAnsi="Times New Roman" w:cs="Times New Roman"/>
          <w:lang w:eastAsia="ru-RU"/>
        </w:rPr>
        <w:t>самосознательно</w:t>
      </w:r>
      <w:proofErr w:type="spellEnd"/>
      <w:r w:rsidRPr="00D57F66">
        <w:rPr>
          <w:rFonts w:ascii="Times New Roman" w:eastAsia="Times New Roman" w:hAnsi="Times New Roman" w:cs="Times New Roman"/>
          <w:lang w:eastAsia="ru-RU"/>
        </w:rPr>
        <w:t xml:space="preserve"> включают в свою жизнь. А</w:t>
      </w:r>
      <w:r w:rsidRPr="00D57F66">
        <w:rPr>
          <w:rFonts w:ascii="Times New Roman" w:hAnsi="Times New Roman" w:cs="Times New Roman"/>
          <w:color w:val="000000"/>
          <w:shd w:val="clear" w:color="auto" w:fill="FFFFFF"/>
        </w:rPr>
        <w:t>кадемик А.И. Берг еще в 1969 г. подсчитал, что лишь 100 лет тому назад, (в 1869 г.) 94% необходимого обществу объема труда выполнялось за счет мышечных усилий человека и только 6% - механизмами. В настоящее время существует обратная ситуация - доля немеханизирова</w:t>
      </w:r>
      <w:r w:rsidR="0011064B" w:rsidRPr="00D57F66">
        <w:rPr>
          <w:rFonts w:ascii="Times New Roman" w:hAnsi="Times New Roman" w:cs="Times New Roman"/>
          <w:color w:val="000000"/>
          <w:shd w:val="clear" w:color="auto" w:fill="FFFFFF"/>
        </w:rPr>
        <w:t>нного труда составляет менее 1%</w:t>
      </w:r>
      <w:r w:rsidRPr="00D57F66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503648" w:rsidRPr="00D57F6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1A58CF" w:rsidRPr="00D57F66" w:rsidRDefault="0011064B" w:rsidP="001A58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D57F66">
        <w:rPr>
          <w:rFonts w:ascii="Times New Roman" w:hAnsi="Times New Roman" w:cs="Times New Roman"/>
          <w:color w:val="000000"/>
          <w:shd w:val="clear" w:color="auto" w:fill="FFFFFF"/>
        </w:rPr>
        <w:t>Какая же связь между продолжительностью жизни и мышечными усилиями? Дело в том, что п</w:t>
      </w:r>
      <w:r w:rsidR="001A58CF" w:rsidRPr="00D57F66">
        <w:rPr>
          <w:rFonts w:ascii="Times New Roman" w:hAnsi="Times New Roman" w:cs="Times New Roman"/>
          <w:color w:val="000000"/>
          <w:shd w:val="clear" w:color="auto" w:fill="FFFFFF"/>
        </w:rPr>
        <w:t xml:space="preserve">ри недостаточном напряжении мышц уменьшается поток тонизирующих импульсов во внутренние органы и ЦНС. По мнению специалистов, это является пусковым механизмом всех патологических изменений при недостаточной мышечной активности. </w:t>
      </w:r>
      <w:proofErr w:type="gramStart"/>
      <w:r w:rsidR="001A58CF" w:rsidRPr="00D57F66">
        <w:rPr>
          <w:rFonts w:ascii="Times New Roman" w:hAnsi="Times New Roman" w:cs="Times New Roman"/>
          <w:color w:val="000000"/>
          <w:shd w:val="clear" w:color="auto" w:fill="FFFFFF"/>
        </w:rPr>
        <w:t xml:space="preserve">Кроме того, работа с малой амплитудой движений и слабым мышечным сокращением не дает оздоровительного эффекта, т.к. выполняется с частотой пульса не более 90-100 уд/мин. (первая тренировочная зона 130-150 уд/мин.) Для сохранения здоровья и высокой работоспособности </w:t>
      </w:r>
      <w:r w:rsidRPr="00D57F66">
        <w:rPr>
          <w:rFonts w:ascii="Times New Roman" w:hAnsi="Times New Roman" w:cs="Times New Roman"/>
          <w:color w:val="000000"/>
          <w:shd w:val="clear" w:color="auto" w:fill="FFFFFF"/>
        </w:rPr>
        <w:t xml:space="preserve">в современных условиях </w:t>
      </w:r>
      <w:r w:rsidR="001A58CF" w:rsidRPr="00D57F66">
        <w:rPr>
          <w:rFonts w:ascii="Times New Roman" w:hAnsi="Times New Roman" w:cs="Times New Roman"/>
          <w:color w:val="000000"/>
          <w:shd w:val="clear" w:color="auto" w:fill="FFFFFF"/>
        </w:rPr>
        <w:t xml:space="preserve">человеку необходимо </w:t>
      </w:r>
      <w:r w:rsidR="001A58CF" w:rsidRPr="00D57F66">
        <w:rPr>
          <w:rFonts w:ascii="Times New Roman" w:eastAsia="Times New Roman" w:hAnsi="Times New Roman" w:cs="Times New Roman"/>
          <w:spacing w:val="2"/>
          <w:lang w:eastAsia="ru-RU"/>
        </w:rPr>
        <w:t>тратить на дополнительную двигательную деятельность ежедневно 1200-2000 ккал энергии.</w:t>
      </w:r>
      <w:proofErr w:type="gramEnd"/>
      <w:r w:rsidR="001A58CF" w:rsidRPr="00D57F66">
        <w:rPr>
          <w:rFonts w:ascii="Times New Roman" w:eastAsia="Times New Roman" w:hAnsi="Times New Roman" w:cs="Times New Roman"/>
          <w:spacing w:val="2"/>
          <w:lang w:eastAsia="ru-RU"/>
        </w:rPr>
        <w:t xml:space="preserve"> По статистики представители профессий, где преобладает умственный компонент труда, тратят на двигательную активность примерно 600 ккал.</w:t>
      </w:r>
    </w:p>
    <w:p w:rsidR="00CA1C1E" w:rsidRDefault="007E0C05" w:rsidP="007E0C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7F66">
        <w:rPr>
          <w:rFonts w:ascii="Times New Roman" w:eastAsia="Times New Roman" w:hAnsi="Times New Roman" w:cs="Times New Roman"/>
          <w:lang w:eastAsia="ru-RU"/>
        </w:rPr>
        <w:t xml:space="preserve">Современный человек знает о здоровье достаточно много, как и о том, что надо делать для его поддержания и укрепления. </w:t>
      </w:r>
      <w:r w:rsidRPr="00D57F66">
        <w:rPr>
          <w:rFonts w:ascii="Times New Roman" w:hAnsi="Times New Roman" w:cs="Times New Roman"/>
        </w:rPr>
        <w:t xml:space="preserve">Однако нередко бывает так, что человек неправильным образом жизни, вредными привычками, гиподинамией, перееданием уже к 20-30 годам доводит себя до катастрофического состояния и лишь тогда вспоминает о медицине и о здоровье. </w:t>
      </w:r>
    </w:p>
    <w:p w:rsidR="001A58CF" w:rsidRPr="00D57F66" w:rsidRDefault="001A58CF" w:rsidP="007E0C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7F66">
        <w:rPr>
          <w:rFonts w:ascii="Times New Roman" w:hAnsi="Times New Roman" w:cs="Times New Roman"/>
        </w:rPr>
        <w:t>В чем же причина столь плачевного состояния</w:t>
      </w:r>
      <w:r w:rsidR="00CA1C1E">
        <w:rPr>
          <w:rFonts w:ascii="Times New Roman" w:hAnsi="Times New Roman" w:cs="Times New Roman"/>
        </w:rPr>
        <w:t>?</w:t>
      </w:r>
      <w:r w:rsidRPr="00D57F66">
        <w:rPr>
          <w:rFonts w:ascii="Times New Roman" w:hAnsi="Times New Roman" w:cs="Times New Roman"/>
        </w:rPr>
        <w:t xml:space="preserve"> </w:t>
      </w:r>
      <w:r w:rsidR="00914F38">
        <w:rPr>
          <w:rFonts w:ascii="Times New Roman" w:hAnsi="Times New Roman" w:cs="Times New Roman"/>
        </w:rPr>
        <w:t>В</w:t>
      </w:r>
      <w:r w:rsidR="00607F46" w:rsidRPr="00D57F66">
        <w:rPr>
          <w:rFonts w:ascii="Times New Roman" w:hAnsi="Times New Roman" w:cs="Times New Roman"/>
        </w:rPr>
        <w:t>о-первых</w:t>
      </w:r>
      <w:r w:rsidR="00914F38">
        <w:rPr>
          <w:rFonts w:ascii="Times New Roman" w:hAnsi="Times New Roman" w:cs="Times New Roman"/>
        </w:rPr>
        <w:t>,</w:t>
      </w:r>
      <w:r w:rsidR="00607F46" w:rsidRPr="00D57F66">
        <w:rPr>
          <w:rFonts w:ascii="Times New Roman" w:hAnsi="Times New Roman" w:cs="Times New Roman"/>
        </w:rPr>
        <w:t xml:space="preserve"> </w:t>
      </w:r>
      <w:r w:rsidR="007E0C05" w:rsidRPr="00D57F66">
        <w:rPr>
          <w:rFonts w:ascii="Times New Roman" w:hAnsi="Times New Roman" w:cs="Times New Roman"/>
        </w:rPr>
        <w:t xml:space="preserve">данный образ жизни </w:t>
      </w:r>
      <w:r w:rsidR="00607F46" w:rsidRPr="00D57F66">
        <w:rPr>
          <w:rFonts w:ascii="Times New Roman" w:hAnsi="Times New Roman" w:cs="Times New Roman"/>
        </w:rPr>
        <w:t>не привит в детстве большинству</w:t>
      </w:r>
      <w:r w:rsidR="007E0C05" w:rsidRPr="00D57F66">
        <w:rPr>
          <w:rFonts w:ascii="Times New Roman" w:hAnsi="Times New Roman" w:cs="Times New Roman"/>
        </w:rPr>
        <w:t xml:space="preserve"> населения</w:t>
      </w:r>
      <w:r w:rsidR="00607F46" w:rsidRPr="00D57F66">
        <w:rPr>
          <w:rFonts w:ascii="Times New Roman" w:hAnsi="Times New Roman" w:cs="Times New Roman"/>
        </w:rPr>
        <w:t xml:space="preserve"> (даже занятия спортом в детстве не прививают этой привычки, т.к</w:t>
      </w:r>
      <w:r w:rsidR="00C302D8" w:rsidRPr="00D57F66">
        <w:rPr>
          <w:rFonts w:ascii="Times New Roman" w:hAnsi="Times New Roman" w:cs="Times New Roman"/>
        </w:rPr>
        <w:t>.</w:t>
      </w:r>
      <w:r w:rsidR="00607F46" w:rsidRPr="00D57F66">
        <w:rPr>
          <w:rFonts w:ascii="Times New Roman" w:hAnsi="Times New Roman" w:cs="Times New Roman"/>
        </w:rPr>
        <w:t xml:space="preserve"> в большинстве </w:t>
      </w:r>
      <w:r w:rsidR="00C302D8" w:rsidRPr="00D57F66">
        <w:rPr>
          <w:rFonts w:ascii="Times New Roman" w:hAnsi="Times New Roman" w:cs="Times New Roman"/>
        </w:rPr>
        <w:t>случаев,</w:t>
      </w:r>
      <w:r w:rsidR="00607F46" w:rsidRPr="00D57F66">
        <w:rPr>
          <w:rFonts w:ascii="Times New Roman" w:hAnsi="Times New Roman" w:cs="Times New Roman"/>
        </w:rPr>
        <w:t xml:space="preserve"> не показав высоких результатов, ребята остаются «за бортом» профессионального спорта</w:t>
      </w:r>
      <w:r w:rsidR="00914F38">
        <w:rPr>
          <w:rFonts w:ascii="Times New Roman" w:hAnsi="Times New Roman" w:cs="Times New Roman"/>
        </w:rPr>
        <w:t>, а занятия физической культурой для поддержания здоровья не предусмотрены программами ДЮСШ</w:t>
      </w:r>
      <w:r w:rsidR="00607F46" w:rsidRPr="00D57F66">
        <w:rPr>
          <w:rFonts w:ascii="Times New Roman" w:hAnsi="Times New Roman" w:cs="Times New Roman"/>
        </w:rPr>
        <w:t xml:space="preserve">). </w:t>
      </w:r>
      <w:r w:rsidR="00C302D8" w:rsidRPr="00D57F66">
        <w:rPr>
          <w:rFonts w:ascii="Times New Roman" w:hAnsi="Times New Roman" w:cs="Times New Roman"/>
        </w:rPr>
        <w:t>Во-вторых,</w:t>
      </w:r>
      <w:r w:rsidR="00607F46" w:rsidRPr="00D57F66">
        <w:rPr>
          <w:rFonts w:ascii="Times New Roman" w:hAnsi="Times New Roman" w:cs="Times New Roman"/>
        </w:rPr>
        <w:t xml:space="preserve"> ф</w:t>
      </w:r>
      <w:r w:rsidRPr="00D57F66">
        <w:rPr>
          <w:rFonts w:ascii="Times New Roman" w:hAnsi="Times New Roman" w:cs="Times New Roman"/>
        </w:rPr>
        <w:t>ормирование здорового образа жизни представляет собой длительный процесс и может продолжаться всю жизнь, а положительные изменения от перехода на рациональный образ жизни может быть отсрочен на годы. Поэтому, довольно часто люди лишь «пробуют» сам переход, но, не получив быстрого результата, возвращаются к прежнему образу жизни.</w:t>
      </w:r>
    </w:p>
    <w:p w:rsidR="00BE1C83" w:rsidRPr="00D57F66" w:rsidRDefault="00BE1C83" w:rsidP="00BE1C8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57F66">
        <w:rPr>
          <w:rFonts w:ascii="Times New Roman" w:eastAsia="Times New Roman" w:hAnsi="Times New Roman" w:cs="Times New Roman"/>
          <w:b/>
          <w:i/>
          <w:lang w:eastAsia="ru-RU"/>
        </w:rPr>
        <w:t>Сост</w:t>
      </w:r>
      <w:r w:rsidR="00951192" w:rsidRPr="00D57F66">
        <w:rPr>
          <w:rFonts w:ascii="Times New Roman" w:eastAsia="Times New Roman" w:hAnsi="Times New Roman" w:cs="Times New Roman"/>
          <w:b/>
          <w:i/>
          <w:lang w:eastAsia="ru-RU"/>
        </w:rPr>
        <w:t>авляющие здорового образа жизни</w:t>
      </w:r>
    </w:p>
    <w:p w:rsidR="00EF38A3" w:rsidRPr="00D57F66" w:rsidRDefault="00EF38A3" w:rsidP="000F04D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57F66">
        <w:rPr>
          <w:rFonts w:ascii="Times New Roman" w:eastAsia="Times New Roman" w:hAnsi="Times New Roman" w:cs="Times New Roman"/>
          <w:lang w:eastAsia="ru-RU"/>
        </w:rPr>
        <w:t>ЗОЖ – это индивидуальная система</w:t>
      </w:r>
      <w:r w:rsidR="00495651" w:rsidRPr="00D57F66">
        <w:rPr>
          <w:rFonts w:ascii="Times New Roman" w:eastAsia="Times New Roman" w:hAnsi="Times New Roman" w:cs="Times New Roman"/>
          <w:lang w:eastAsia="ru-RU"/>
        </w:rPr>
        <w:t xml:space="preserve"> поведени</w:t>
      </w:r>
      <w:r w:rsidR="000B4F90" w:rsidRPr="00D57F66">
        <w:rPr>
          <w:rFonts w:ascii="Times New Roman" w:eastAsia="Times New Roman" w:hAnsi="Times New Roman" w:cs="Times New Roman"/>
          <w:lang w:eastAsia="ru-RU"/>
        </w:rPr>
        <w:t>я</w:t>
      </w:r>
      <w:r w:rsidR="00495651" w:rsidRPr="00D57F66">
        <w:rPr>
          <w:rFonts w:ascii="Times New Roman" w:eastAsia="Times New Roman" w:hAnsi="Times New Roman" w:cs="Times New Roman"/>
          <w:lang w:eastAsia="ru-RU"/>
        </w:rPr>
        <w:t xml:space="preserve"> и привычек каждого человека, обеспечивающая ему необходимый уровень жизнедеятельности и здорового долголетия</w:t>
      </w:r>
      <w:r w:rsidR="00820C23" w:rsidRPr="00D57F66">
        <w:rPr>
          <w:rFonts w:ascii="Times New Roman" w:eastAsia="Times New Roman" w:hAnsi="Times New Roman" w:cs="Times New Roman"/>
          <w:lang w:eastAsia="ru-RU"/>
        </w:rPr>
        <w:t>.</w:t>
      </w:r>
    </w:p>
    <w:p w:rsidR="004428CF" w:rsidRPr="00D57F66" w:rsidRDefault="004428CF" w:rsidP="000F04D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57F66">
        <w:rPr>
          <w:rFonts w:ascii="Times New Roman" w:hAnsi="Times New Roman" w:cs="Times New Roman"/>
          <w:bCs/>
          <w:iCs/>
        </w:rPr>
        <w:t xml:space="preserve">Обеспечение здорового образа жизни возможно только при условии, что человек сам захочет быть здоровым. Показательно в этом отношении мнение Л.Н. Толстого, уделявшего много внимания здоровью: «Смешны требования людей курящих, пьющих, объедающихся, не </w:t>
      </w:r>
      <w:r w:rsidRPr="00D57F66">
        <w:rPr>
          <w:rFonts w:ascii="Times New Roman" w:hAnsi="Times New Roman" w:cs="Times New Roman"/>
          <w:bCs/>
          <w:iCs/>
        </w:rPr>
        <w:lastRenderedPageBreak/>
        <w:t>работающих и превращающих ночь в день, о том, чтобы доктор сделал их здоровыми, несмотря на их нездоровый образ жизни».</w:t>
      </w:r>
    </w:p>
    <w:p w:rsidR="00A07813" w:rsidRPr="00D57F66" w:rsidRDefault="004428CF" w:rsidP="00A07813">
      <w:pPr>
        <w:pStyle w:val="a3"/>
        <w:spacing w:after="0"/>
        <w:ind w:firstLine="709"/>
        <w:jc w:val="both"/>
        <w:rPr>
          <w:rFonts w:ascii="Times New Roman" w:hAnsi="Times New Roman"/>
          <w:sz w:val="22"/>
          <w:szCs w:val="22"/>
        </w:rPr>
      </w:pPr>
      <w:r w:rsidRPr="00D57F66">
        <w:rPr>
          <w:rFonts w:ascii="Times New Roman" w:hAnsi="Times New Roman"/>
          <w:sz w:val="22"/>
          <w:szCs w:val="22"/>
        </w:rPr>
        <w:t xml:space="preserve">Анализ жизнедеятельности большинства студентов свидетельствует о ее неупорядоченности и хаотичной организации. Это отражается в </w:t>
      </w:r>
      <w:r w:rsidR="00593545" w:rsidRPr="00D57F66">
        <w:rPr>
          <w:rFonts w:ascii="Times New Roman" w:hAnsi="Times New Roman"/>
          <w:sz w:val="22"/>
          <w:szCs w:val="22"/>
        </w:rPr>
        <w:t>следующих</w:t>
      </w:r>
      <w:r w:rsidRPr="00D57F66">
        <w:rPr>
          <w:rFonts w:ascii="Times New Roman" w:hAnsi="Times New Roman"/>
          <w:sz w:val="22"/>
          <w:szCs w:val="22"/>
        </w:rPr>
        <w:t xml:space="preserve"> компонентах</w:t>
      </w:r>
      <w:r w:rsidR="00593545" w:rsidRPr="00D57F66">
        <w:rPr>
          <w:rFonts w:ascii="Times New Roman" w:hAnsi="Times New Roman"/>
          <w:sz w:val="22"/>
          <w:szCs w:val="22"/>
        </w:rPr>
        <w:t>:</w:t>
      </w:r>
      <w:r w:rsidRPr="00D57F66">
        <w:rPr>
          <w:rFonts w:ascii="Times New Roman" w:hAnsi="Times New Roman"/>
          <w:sz w:val="22"/>
          <w:szCs w:val="22"/>
        </w:rPr>
        <w:t xml:space="preserve"> несвоевременный прием пищи, систематическое недосыпание, малое пребывание на свежем воздухе, недостаточная двигательная активность, отсутствие закаливающих процедур, курение, выполнение самостоятельной учебной </w:t>
      </w:r>
      <w:r w:rsidR="00EF3254" w:rsidRPr="00D57F66">
        <w:rPr>
          <w:rFonts w:ascii="Times New Roman" w:hAnsi="Times New Roman"/>
          <w:sz w:val="22"/>
          <w:szCs w:val="22"/>
        </w:rPr>
        <w:t>работы,</w:t>
      </w:r>
      <w:r w:rsidRPr="00D57F66">
        <w:rPr>
          <w:rFonts w:ascii="Times New Roman" w:hAnsi="Times New Roman"/>
          <w:sz w:val="22"/>
          <w:szCs w:val="22"/>
        </w:rPr>
        <w:t xml:space="preserve"> </w:t>
      </w:r>
      <w:r w:rsidR="008C5175" w:rsidRPr="00D57F66">
        <w:rPr>
          <w:rFonts w:ascii="Times New Roman" w:hAnsi="Times New Roman"/>
          <w:sz w:val="22"/>
          <w:szCs w:val="22"/>
        </w:rPr>
        <w:t>вовремя</w:t>
      </w:r>
      <w:r w:rsidRPr="00D57F66">
        <w:rPr>
          <w:rFonts w:ascii="Times New Roman" w:hAnsi="Times New Roman"/>
          <w:sz w:val="22"/>
          <w:szCs w:val="22"/>
        </w:rPr>
        <w:t xml:space="preserve">, предназначенное для сна и активного отдыха. </w:t>
      </w:r>
    </w:p>
    <w:p w:rsidR="004428CF" w:rsidRPr="00D57F66" w:rsidRDefault="00A07813" w:rsidP="00B32CC7">
      <w:pPr>
        <w:pStyle w:val="a3"/>
        <w:spacing w:after="0"/>
        <w:ind w:firstLine="709"/>
        <w:jc w:val="both"/>
        <w:rPr>
          <w:rFonts w:ascii="Times New Roman" w:hAnsi="Times New Roman"/>
          <w:sz w:val="22"/>
          <w:szCs w:val="22"/>
        </w:rPr>
      </w:pPr>
      <w:r w:rsidRPr="00D57F66">
        <w:rPr>
          <w:rFonts w:ascii="Times New Roman" w:hAnsi="Times New Roman"/>
          <w:spacing w:val="-14"/>
          <w:sz w:val="22"/>
          <w:szCs w:val="22"/>
        </w:rPr>
        <w:t xml:space="preserve">Влияние </w:t>
      </w:r>
      <w:r w:rsidR="008C5175" w:rsidRPr="00D57F66">
        <w:rPr>
          <w:rFonts w:ascii="Times New Roman" w:hAnsi="Times New Roman"/>
          <w:spacing w:val="-14"/>
          <w:sz w:val="22"/>
          <w:szCs w:val="22"/>
        </w:rPr>
        <w:t>этих компонентов</w:t>
      </w:r>
      <w:r w:rsidRPr="00D57F66">
        <w:rPr>
          <w:rFonts w:ascii="Times New Roman" w:hAnsi="Times New Roman"/>
          <w:spacing w:val="-14"/>
          <w:sz w:val="22"/>
          <w:szCs w:val="22"/>
        </w:rPr>
        <w:t xml:space="preserve"> значительно и распределяется следующим образом. </w:t>
      </w:r>
      <w:r w:rsidR="008C5175" w:rsidRPr="00D57F66">
        <w:rPr>
          <w:rFonts w:ascii="Times New Roman" w:hAnsi="Times New Roman"/>
          <w:spacing w:val="-14"/>
          <w:sz w:val="22"/>
          <w:szCs w:val="22"/>
        </w:rPr>
        <w:t>Н</w:t>
      </w:r>
      <w:r w:rsidRPr="00D57F66">
        <w:rPr>
          <w:rFonts w:ascii="Times New Roman" w:hAnsi="Times New Roman"/>
          <w:spacing w:val="-14"/>
          <w:sz w:val="22"/>
          <w:szCs w:val="22"/>
        </w:rPr>
        <w:t xml:space="preserve">а режим сна приходится </w:t>
      </w:r>
      <w:r w:rsidRPr="00D57F66">
        <w:rPr>
          <w:rFonts w:ascii="Times New Roman" w:hAnsi="Times New Roman"/>
          <w:spacing w:val="-17"/>
          <w:sz w:val="22"/>
          <w:szCs w:val="22"/>
        </w:rPr>
        <w:t>24-30%, на режим питания – 10-16%, на режим двигательной актив</w:t>
      </w:r>
      <w:r w:rsidRPr="00D57F66">
        <w:rPr>
          <w:rFonts w:ascii="Times New Roman" w:hAnsi="Times New Roman"/>
          <w:sz w:val="22"/>
          <w:szCs w:val="22"/>
        </w:rPr>
        <w:t>ности – 15-30%</w:t>
      </w:r>
      <w:r w:rsidR="00B262CC" w:rsidRPr="00D57F66">
        <w:rPr>
          <w:rFonts w:ascii="Times New Roman" w:hAnsi="Times New Roman"/>
          <w:sz w:val="22"/>
          <w:szCs w:val="22"/>
        </w:rPr>
        <w:t xml:space="preserve"> (итого </w:t>
      </w:r>
      <w:r w:rsidRPr="00D57F66">
        <w:rPr>
          <w:rFonts w:ascii="Times New Roman" w:hAnsi="Times New Roman"/>
          <w:sz w:val="22"/>
          <w:szCs w:val="22"/>
        </w:rPr>
        <w:t>49</w:t>
      </w:r>
      <w:r w:rsidR="00B919A2" w:rsidRPr="00D57F66">
        <w:rPr>
          <w:rFonts w:ascii="Times New Roman" w:hAnsi="Times New Roman"/>
          <w:sz w:val="22"/>
          <w:szCs w:val="22"/>
        </w:rPr>
        <w:t>-</w:t>
      </w:r>
      <w:r w:rsidRPr="00D57F66">
        <w:rPr>
          <w:rFonts w:ascii="Times New Roman" w:hAnsi="Times New Roman"/>
          <w:sz w:val="22"/>
          <w:szCs w:val="22"/>
        </w:rPr>
        <w:t>76%</w:t>
      </w:r>
      <w:r w:rsidRPr="00D57F66">
        <w:rPr>
          <w:rFonts w:ascii="Times New Roman" w:hAnsi="Times New Roman"/>
          <w:spacing w:val="-14"/>
          <w:sz w:val="22"/>
          <w:szCs w:val="22"/>
        </w:rPr>
        <w:t xml:space="preserve"> от совокупности вс</w:t>
      </w:r>
      <w:r w:rsidR="00B262CC" w:rsidRPr="00D57F66">
        <w:rPr>
          <w:rFonts w:ascii="Times New Roman" w:hAnsi="Times New Roman"/>
          <w:spacing w:val="-14"/>
          <w:sz w:val="22"/>
          <w:szCs w:val="22"/>
        </w:rPr>
        <w:t xml:space="preserve">ех факторов принятых за 100%). </w:t>
      </w:r>
      <w:r w:rsidR="004428CF" w:rsidRPr="00D57F66">
        <w:rPr>
          <w:rFonts w:ascii="Times New Roman" w:hAnsi="Times New Roman"/>
          <w:sz w:val="22"/>
          <w:szCs w:val="22"/>
        </w:rPr>
        <w:t xml:space="preserve">Накапливаясь в течение учебного года, негативные последствия наиболее ярко проявляются к концу семестра, а так как обучение длится </w:t>
      </w:r>
      <w:r w:rsidR="004428CF" w:rsidRPr="00D57F66">
        <w:rPr>
          <w:rFonts w:ascii="Times New Roman" w:hAnsi="Times New Roman"/>
          <w:noProof/>
          <w:sz w:val="22"/>
          <w:szCs w:val="22"/>
        </w:rPr>
        <w:t>4-6</w:t>
      </w:r>
      <w:r w:rsidR="004428CF" w:rsidRPr="00D57F66">
        <w:rPr>
          <w:rFonts w:ascii="Times New Roman" w:hAnsi="Times New Roman"/>
          <w:sz w:val="22"/>
          <w:szCs w:val="22"/>
        </w:rPr>
        <w:t xml:space="preserve"> лет, то это существенно сказывается на состоянии здоровья студентов. Так, по данным обследования</w:t>
      </w:r>
      <w:r w:rsidR="004428CF" w:rsidRPr="00D57F66">
        <w:rPr>
          <w:rFonts w:ascii="Times New Roman" w:hAnsi="Times New Roman"/>
          <w:noProof/>
          <w:sz w:val="22"/>
          <w:szCs w:val="22"/>
        </w:rPr>
        <w:t xml:space="preserve"> 4000</w:t>
      </w:r>
      <w:r w:rsidR="004428CF" w:rsidRPr="00D57F66">
        <w:rPr>
          <w:rFonts w:ascii="Times New Roman" w:hAnsi="Times New Roman"/>
          <w:sz w:val="22"/>
          <w:szCs w:val="22"/>
        </w:rPr>
        <w:t xml:space="preserve"> студентов МГУ (Б.И. Новиков) зафиксировано ухудшение состояния их здоровья за время обучения. Если принять уровень здоровья студентов</w:t>
      </w:r>
      <w:r w:rsidR="004428CF" w:rsidRPr="00D57F66">
        <w:rPr>
          <w:rFonts w:ascii="Times New Roman" w:hAnsi="Times New Roman"/>
          <w:noProof/>
          <w:sz w:val="22"/>
          <w:szCs w:val="22"/>
        </w:rPr>
        <w:t xml:space="preserve"> I</w:t>
      </w:r>
      <w:r w:rsidR="004428CF" w:rsidRPr="00D57F66">
        <w:rPr>
          <w:rFonts w:ascii="Times New Roman" w:hAnsi="Times New Roman"/>
          <w:sz w:val="22"/>
          <w:szCs w:val="22"/>
        </w:rPr>
        <w:t xml:space="preserve"> курса за </w:t>
      </w:r>
      <w:r w:rsidR="004428CF" w:rsidRPr="00D57F66">
        <w:rPr>
          <w:rFonts w:ascii="Times New Roman" w:hAnsi="Times New Roman"/>
          <w:noProof/>
          <w:sz w:val="22"/>
          <w:szCs w:val="22"/>
        </w:rPr>
        <w:t>100%,</w:t>
      </w:r>
      <w:r w:rsidR="00951192" w:rsidRPr="00D57F66">
        <w:rPr>
          <w:rFonts w:ascii="Times New Roman" w:hAnsi="Times New Roman"/>
          <w:noProof/>
          <w:sz w:val="22"/>
          <w:szCs w:val="22"/>
        </w:rPr>
        <w:t xml:space="preserve"> </w:t>
      </w:r>
      <w:r w:rsidRPr="00D57F66">
        <w:rPr>
          <w:rFonts w:ascii="Times New Roman" w:hAnsi="Times New Roman"/>
          <w:noProof/>
          <w:sz w:val="22"/>
          <w:szCs w:val="22"/>
        </w:rPr>
        <w:t xml:space="preserve">хотя известно, что 25% поступающих </w:t>
      </w:r>
      <w:r w:rsidR="00655DBC" w:rsidRPr="00D57F66">
        <w:rPr>
          <w:rFonts w:ascii="Times New Roman" w:hAnsi="Times New Roman"/>
          <w:noProof/>
          <w:sz w:val="22"/>
          <w:szCs w:val="22"/>
        </w:rPr>
        <w:t>в вузы уже имеют хронические забол</w:t>
      </w:r>
      <w:r w:rsidRPr="00D57F66">
        <w:rPr>
          <w:rFonts w:ascii="Times New Roman" w:hAnsi="Times New Roman"/>
          <w:noProof/>
          <w:sz w:val="22"/>
          <w:szCs w:val="22"/>
        </w:rPr>
        <w:t>евания.</w:t>
      </w:r>
      <w:r w:rsidR="00785682" w:rsidRPr="00D57F66">
        <w:rPr>
          <w:rFonts w:ascii="Times New Roman" w:hAnsi="Times New Roman"/>
          <w:noProof/>
          <w:sz w:val="22"/>
          <w:szCs w:val="22"/>
        </w:rPr>
        <w:t xml:space="preserve"> </w:t>
      </w:r>
      <w:r w:rsidRPr="00D57F66">
        <w:rPr>
          <w:rFonts w:ascii="Times New Roman" w:hAnsi="Times New Roman"/>
          <w:sz w:val="22"/>
          <w:szCs w:val="22"/>
        </w:rPr>
        <w:t>Н</w:t>
      </w:r>
      <w:r w:rsidR="004428CF" w:rsidRPr="00D57F66">
        <w:rPr>
          <w:rFonts w:ascii="Times New Roman" w:hAnsi="Times New Roman"/>
          <w:sz w:val="22"/>
          <w:szCs w:val="22"/>
        </w:rPr>
        <w:t>а</w:t>
      </w:r>
      <w:r w:rsidR="004428CF" w:rsidRPr="00D57F66">
        <w:rPr>
          <w:rFonts w:ascii="Times New Roman" w:hAnsi="Times New Roman"/>
          <w:noProof/>
          <w:sz w:val="22"/>
          <w:szCs w:val="22"/>
        </w:rPr>
        <w:t xml:space="preserve"> II</w:t>
      </w:r>
      <w:r w:rsidR="004428CF" w:rsidRPr="00D57F66">
        <w:rPr>
          <w:rFonts w:ascii="Times New Roman" w:hAnsi="Times New Roman"/>
          <w:sz w:val="22"/>
          <w:szCs w:val="22"/>
        </w:rPr>
        <w:t xml:space="preserve"> курсе оно снизилось в среднем до</w:t>
      </w:r>
      <w:r w:rsidR="004428CF" w:rsidRPr="00D57F66">
        <w:rPr>
          <w:rFonts w:ascii="Times New Roman" w:hAnsi="Times New Roman"/>
          <w:noProof/>
          <w:sz w:val="22"/>
          <w:szCs w:val="22"/>
        </w:rPr>
        <w:t xml:space="preserve"> 91,9%,</w:t>
      </w:r>
      <w:r w:rsidR="004428CF" w:rsidRPr="00D57F66">
        <w:rPr>
          <w:rFonts w:ascii="Times New Roman" w:hAnsi="Times New Roman"/>
          <w:sz w:val="22"/>
          <w:szCs w:val="22"/>
        </w:rPr>
        <w:t xml:space="preserve"> на </w:t>
      </w:r>
      <w:r w:rsidR="004428CF" w:rsidRPr="00D57F66">
        <w:rPr>
          <w:rFonts w:ascii="Times New Roman" w:hAnsi="Times New Roman"/>
          <w:sz w:val="22"/>
          <w:szCs w:val="22"/>
          <w:lang w:val="en-US"/>
        </w:rPr>
        <w:t>III</w:t>
      </w:r>
      <w:r w:rsidR="004428CF" w:rsidRPr="00D57F66">
        <w:rPr>
          <w:rFonts w:ascii="Times New Roman" w:hAnsi="Times New Roman"/>
          <w:sz w:val="22"/>
          <w:szCs w:val="22"/>
        </w:rPr>
        <w:t>- до</w:t>
      </w:r>
      <w:r w:rsidR="004428CF" w:rsidRPr="00D57F66">
        <w:rPr>
          <w:rFonts w:ascii="Times New Roman" w:hAnsi="Times New Roman"/>
          <w:noProof/>
          <w:sz w:val="22"/>
          <w:szCs w:val="22"/>
        </w:rPr>
        <w:t xml:space="preserve"> 83,1, </w:t>
      </w:r>
      <w:r w:rsidR="004428CF" w:rsidRPr="00D57F66">
        <w:rPr>
          <w:rFonts w:ascii="Times New Roman" w:hAnsi="Times New Roman"/>
          <w:sz w:val="22"/>
          <w:szCs w:val="22"/>
        </w:rPr>
        <w:t>на</w:t>
      </w:r>
      <w:r w:rsidR="004428CF" w:rsidRPr="00D57F66">
        <w:rPr>
          <w:rFonts w:ascii="Times New Roman" w:hAnsi="Times New Roman"/>
          <w:noProof/>
          <w:sz w:val="22"/>
          <w:szCs w:val="22"/>
        </w:rPr>
        <w:t xml:space="preserve"> IV</w:t>
      </w:r>
      <w:r w:rsidR="004428CF" w:rsidRPr="00D57F66">
        <w:rPr>
          <w:rFonts w:ascii="Times New Roman" w:hAnsi="Times New Roman"/>
          <w:sz w:val="22"/>
          <w:szCs w:val="22"/>
        </w:rPr>
        <w:t xml:space="preserve"> курсе</w:t>
      </w:r>
      <w:r w:rsidR="004428CF" w:rsidRPr="00D57F66">
        <w:rPr>
          <w:rFonts w:ascii="Times New Roman" w:hAnsi="Times New Roman"/>
          <w:noProof/>
          <w:sz w:val="22"/>
          <w:szCs w:val="22"/>
        </w:rPr>
        <w:t>-</w:t>
      </w:r>
      <w:r w:rsidR="004428CF" w:rsidRPr="00D57F66">
        <w:rPr>
          <w:rFonts w:ascii="Times New Roman" w:hAnsi="Times New Roman"/>
          <w:sz w:val="22"/>
          <w:szCs w:val="22"/>
        </w:rPr>
        <w:t>до</w:t>
      </w:r>
      <w:r w:rsidR="004428CF" w:rsidRPr="00D57F66">
        <w:rPr>
          <w:rFonts w:ascii="Times New Roman" w:hAnsi="Times New Roman"/>
          <w:noProof/>
          <w:sz w:val="22"/>
          <w:szCs w:val="22"/>
        </w:rPr>
        <w:t xml:space="preserve"> 75,8%.</w:t>
      </w:r>
      <w:r w:rsidR="0058039D" w:rsidRPr="00D57F66">
        <w:rPr>
          <w:rFonts w:ascii="Times New Roman" w:hAnsi="Times New Roman"/>
          <w:noProof/>
          <w:sz w:val="22"/>
          <w:szCs w:val="22"/>
        </w:rPr>
        <w:t xml:space="preserve"> Прибавим 30-летний стаж работы, где профессиональная деятельность по своим характеристикам будет мало отличаться от учебной деятельности.</w:t>
      </w:r>
    </w:p>
    <w:p w:rsidR="004428CF" w:rsidRPr="00D57F66" w:rsidRDefault="004428CF" w:rsidP="00B32CC7">
      <w:pPr>
        <w:pStyle w:val="a4"/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lang w:eastAsia="ko-KR"/>
        </w:rPr>
      </w:pPr>
      <w:r w:rsidRPr="00D57F66">
        <w:rPr>
          <w:rFonts w:ascii="Times New Roman" w:eastAsia="Times New Roman" w:hAnsi="Times New Roman" w:cs="Times New Roman"/>
          <w:b/>
          <w:i/>
          <w:color w:val="000000"/>
          <w:spacing w:val="-9"/>
          <w:w w:val="101"/>
          <w:lang w:eastAsia="ko-KR"/>
        </w:rPr>
        <w:t xml:space="preserve">Основными </w:t>
      </w:r>
      <w:r w:rsidR="003D49AB" w:rsidRPr="00D57F66">
        <w:rPr>
          <w:rFonts w:ascii="Times New Roman" w:eastAsia="Times New Roman" w:hAnsi="Times New Roman" w:cs="Times New Roman"/>
          <w:b/>
          <w:i/>
          <w:color w:val="000000"/>
          <w:spacing w:val="-9"/>
          <w:w w:val="101"/>
          <w:lang w:eastAsia="ko-KR"/>
        </w:rPr>
        <w:t>составляющими</w:t>
      </w:r>
      <w:r w:rsidR="00785682" w:rsidRPr="00D57F66">
        <w:rPr>
          <w:rFonts w:ascii="Times New Roman" w:eastAsia="Times New Roman" w:hAnsi="Times New Roman" w:cs="Times New Roman"/>
          <w:b/>
          <w:i/>
          <w:color w:val="000000"/>
          <w:spacing w:val="-9"/>
          <w:w w:val="101"/>
          <w:lang w:eastAsia="ko-KR"/>
        </w:rPr>
        <w:t xml:space="preserve"> </w:t>
      </w:r>
      <w:r w:rsidRPr="00D57F66">
        <w:rPr>
          <w:rFonts w:ascii="Times New Roman" w:eastAsia="Times New Roman" w:hAnsi="Times New Roman" w:cs="Times New Roman"/>
          <w:color w:val="000000"/>
          <w:spacing w:val="-9"/>
          <w:w w:val="101"/>
          <w:lang w:eastAsia="ko-KR"/>
        </w:rPr>
        <w:t xml:space="preserve">здорового </w:t>
      </w:r>
      <w:r w:rsidRPr="00D57F66">
        <w:rPr>
          <w:rFonts w:ascii="Times New Roman" w:eastAsia="Times New Roman" w:hAnsi="Times New Roman" w:cs="Times New Roman"/>
          <w:color w:val="000000"/>
          <w:spacing w:val="-11"/>
          <w:w w:val="101"/>
          <w:lang w:eastAsia="ko-KR"/>
        </w:rPr>
        <w:t>образа жизни выступают</w:t>
      </w:r>
      <w:r w:rsidRPr="00D57F66">
        <w:rPr>
          <w:rFonts w:ascii="Times New Roman" w:eastAsia="Times New Roman" w:hAnsi="Times New Roman" w:cs="Times New Roman"/>
          <w:spacing w:val="-11"/>
          <w:w w:val="101"/>
          <w:lang w:eastAsia="ko-KR"/>
        </w:rPr>
        <w:t xml:space="preserve">: </w:t>
      </w:r>
      <w:r w:rsidR="00B919A2" w:rsidRPr="00D57F66">
        <w:rPr>
          <w:rFonts w:ascii="Times New Roman" w:eastAsia="Times New Roman" w:hAnsi="Times New Roman" w:cs="Times New Roman"/>
          <w:spacing w:val="-11"/>
          <w:w w:val="101"/>
          <w:lang w:eastAsia="ko-KR"/>
        </w:rPr>
        <w:t xml:space="preserve">оптимальное соотношение </w:t>
      </w:r>
      <w:r w:rsidRPr="00D57F66">
        <w:rPr>
          <w:rFonts w:ascii="Times New Roman" w:eastAsia="Times New Roman" w:hAnsi="Times New Roman" w:cs="Times New Roman"/>
          <w:spacing w:val="-11"/>
          <w:w w:val="101"/>
          <w:lang w:eastAsia="ko-KR"/>
        </w:rPr>
        <w:t xml:space="preserve">режима труда и отдыха, </w:t>
      </w:r>
      <w:r w:rsidR="00B262CC" w:rsidRPr="00D57F66">
        <w:rPr>
          <w:rFonts w:ascii="Times New Roman" w:eastAsia="Times New Roman" w:hAnsi="Times New Roman" w:cs="Times New Roman"/>
          <w:spacing w:val="-11"/>
          <w:w w:val="101"/>
          <w:lang w:eastAsia="ko-KR"/>
        </w:rPr>
        <w:t>рациональное питание, полноценный</w:t>
      </w:r>
      <w:r w:rsidRPr="00D57F66">
        <w:rPr>
          <w:rFonts w:ascii="Times New Roman" w:eastAsia="Times New Roman" w:hAnsi="Times New Roman" w:cs="Times New Roman"/>
          <w:spacing w:val="-11"/>
          <w:w w:val="101"/>
          <w:lang w:eastAsia="ko-KR"/>
        </w:rPr>
        <w:t xml:space="preserve"> </w:t>
      </w:r>
      <w:r w:rsidRPr="00D57F66">
        <w:rPr>
          <w:rFonts w:ascii="Times New Roman" w:eastAsia="Times New Roman" w:hAnsi="Times New Roman" w:cs="Times New Roman"/>
          <w:spacing w:val="-10"/>
          <w:w w:val="101"/>
          <w:lang w:eastAsia="ko-KR"/>
        </w:rPr>
        <w:t>с</w:t>
      </w:r>
      <w:r w:rsidR="00B262CC" w:rsidRPr="00D57F66">
        <w:rPr>
          <w:rFonts w:ascii="Times New Roman" w:eastAsia="Times New Roman" w:hAnsi="Times New Roman" w:cs="Times New Roman"/>
          <w:spacing w:val="-10"/>
          <w:w w:val="101"/>
          <w:lang w:eastAsia="ko-KR"/>
        </w:rPr>
        <w:t>о</w:t>
      </w:r>
      <w:r w:rsidRPr="00D57F66">
        <w:rPr>
          <w:rFonts w:ascii="Times New Roman" w:eastAsia="Times New Roman" w:hAnsi="Times New Roman" w:cs="Times New Roman"/>
          <w:spacing w:val="-10"/>
          <w:w w:val="101"/>
          <w:lang w:eastAsia="ko-KR"/>
        </w:rPr>
        <w:t xml:space="preserve">н, </w:t>
      </w:r>
      <w:r w:rsidR="00B919A2" w:rsidRPr="00D57F66">
        <w:rPr>
          <w:rFonts w:ascii="Times New Roman" w:eastAsia="Times New Roman" w:hAnsi="Times New Roman" w:cs="Times New Roman"/>
          <w:spacing w:val="-10"/>
          <w:w w:val="101"/>
          <w:lang w:eastAsia="ko-KR"/>
        </w:rPr>
        <w:t xml:space="preserve">соблюдение </w:t>
      </w:r>
      <w:r w:rsidRPr="00D57F66">
        <w:rPr>
          <w:rFonts w:ascii="Times New Roman" w:eastAsia="Times New Roman" w:hAnsi="Times New Roman" w:cs="Times New Roman"/>
          <w:spacing w:val="-10"/>
          <w:w w:val="101"/>
          <w:lang w:eastAsia="ko-KR"/>
        </w:rPr>
        <w:t>гигиенических требований, организация индивидуального целе</w:t>
      </w:r>
      <w:r w:rsidRPr="00D57F66">
        <w:rPr>
          <w:rFonts w:ascii="Times New Roman" w:eastAsia="Times New Roman" w:hAnsi="Times New Roman" w:cs="Times New Roman"/>
          <w:spacing w:val="-8"/>
          <w:w w:val="101"/>
          <w:lang w:eastAsia="ko-KR"/>
        </w:rPr>
        <w:t>сообразного режима двигательной активности, отказ от вредных при</w:t>
      </w:r>
      <w:r w:rsidRPr="00D57F66">
        <w:rPr>
          <w:rFonts w:ascii="Times New Roman" w:eastAsia="Times New Roman" w:hAnsi="Times New Roman" w:cs="Times New Roman"/>
          <w:spacing w:val="-7"/>
          <w:lang w:eastAsia="ko-KR"/>
        </w:rPr>
        <w:t xml:space="preserve">вычек, культура межличностного общения и поведения в коллективе, </w:t>
      </w:r>
      <w:r w:rsidRPr="00D57F66">
        <w:rPr>
          <w:rFonts w:ascii="Times New Roman" w:eastAsia="Times New Roman" w:hAnsi="Times New Roman" w:cs="Times New Roman"/>
          <w:spacing w:val="-8"/>
          <w:lang w:eastAsia="ko-KR"/>
        </w:rPr>
        <w:t>культура сексуального поведения, содержательный досуг</w:t>
      </w:r>
      <w:r w:rsidRPr="00D57F66">
        <w:rPr>
          <w:rFonts w:ascii="Times New Roman" w:eastAsia="Times New Roman" w:hAnsi="Times New Roman" w:cs="Times New Roman"/>
          <w:spacing w:val="-10"/>
          <w:lang w:eastAsia="ko-KR"/>
        </w:rPr>
        <w:t>.</w:t>
      </w:r>
    </w:p>
    <w:p w:rsidR="008D4570" w:rsidRPr="00D57F66" w:rsidRDefault="008D4570" w:rsidP="00B32CC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D57F66">
        <w:rPr>
          <w:rFonts w:ascii="Times New Roman" w:hAnsi="Times New Roman" w:cs="Times New Roman"/>
          <w:b/>
          <w:bCs/>
          <w:i/>
          <w:iCs/>
        </w:rPr>
        <w:t>Оптимальное соотношение труда и отдыха</w:t>
      </w:r>
    </w:p>
    <w:p w:rsidR="006A4905" w:rsidRPr="00D57F66" w:rsidRDefault="008D4570" w:rsidP="008D4570">
      <w:pPr>
        <w:pStyle w:val="a3"/>
        <w:spacing w:after="0"/>
        <w:ind w:firstLine="709"/>
        <w:jc w:val="both"/>
        <w:rPr>
          <w:rFonts w:ascii="Times New Roman" w:hAnsi="Times New Roman"/>
          <w:sz w:val="22"/>
          <w:szCs w:val="22"/>
        </w:rPr>
      </w:pPr>
      <w:r w:rsidRPr="00D57F66">
        <w:rPr>
          <w:rFonts w:ascii="Times New Roman" w:hAnsi="Times New Roman"/>
          <w:sz w:val="22"/>
          <w:szCs w:val="22"/>
        </w:rPr>
        <w:t xml:space="preserve">Необходимым условием сохранения здоровья </w:t>
      </w:r>
      <w:r w:rsidR="00503648" w:rsidRPr="00D57F66">
        <w:rPr>
          <w:rFonts w:ascii="Times New Roman" w:hAnsi="Times New Roman"/>
          <w:sz w:val="22"/>
          <w:szCs w:val="22"/>
        </w:rPr>
        <w:t xml:space="preserve">и высокой работоспособности </w:t>
      </w:r>
      <w:r w:rsidRPr="00D57F66">
        <w:rPr>
          <w:rFonts w:ascii="Times New Roman" w:hAnsi="Times New Roman"/>
          <w:sz w:val="22"/>
          <w:szCs w:val="22"/>
        </w:rPr>
        <w:t xml:space="preserve">в процессе труда является чередование работы и отдыха. </w:t>
      </w:r>
      <w:r w:rsidR="006A4905" w:rsidRPr="00D57F66">
        <w:rPr>
          <w:rFonts w:ascii="Times New Roman" w:hAnsi="Times New Roman"/>
          <w:sz w:val="22"/>
          <w:szCs w:val="22"/>
        </w:rPr>
        <w:t>Лишь при очень большом утомлении может идти речь о пасс</w:t>
      </w:r>
      <w:r w:rsidR="00B262CC" w:rsidRPr="00D57F66">
        <w:rPr>
          <w:rFonts w:ascii="Times New Roman" w:hAnsi="Times New Roman"/>
          <w:sz w:val="22"/>
          <w:szCs w:val="22"/>
        </w:rPr>
        <w:t>ивном отдыхе. В</w:t>
      </w:r>
      <w:r w:rsidR="006A4905" w:rsidRPr="00D57F66">
        <w:rPr>
          <w:rFonts w:ascii="Times New Roman" w:hAnsi="Times New Roman"/>
          <w:sz w:val="22"/>
          <w:szCs w:val="22"/>
        </w:rPr>
        <w:t xml:space="preserve">ремя работы и отдыха (пассивного и активного) должно соотноситься, как 1:2, то есть при 8-часовом рабочем дне отдых может составлять часов 16. </w:t>
      </w:r>
      <w:proofErr w:type="gramStart"/>
      <w:r w:rsidR="006A4905" w:rsidRPr="00D57F66">
        <w:rPr>
          <w:rFonts w:ascii="Times New Roman" w:hAnsi="Times New Roman"/>
          <w:sz w:val="22"/>
          <w:szCs w:val="22"/>
        </w:rPr>
        <w:t xml:space="preserve">Сюда входит и сон, и различные виды деятельности; самообслуживание, самоподготовка (чтение специальной литературы, выполнение учебных заданий), свободное время (чтение художественной литературы, посещение театров, кино и </w:t>
      </w:r>
      <w:r w:rsidR="001F58DF" w:rsidRPr="00D57F66">
        <w:rPr>
          <w:rFonts w:ascii="Times New Roman" w:hAnsi="Times New Roman"/>
          <w:sz w:val="22"/>
          <w:szCs w:val="22"/>
        </w:rPr>
        <w:t>т.</w:t>
      </w:r>
      <w:r w:rsidR="006A4905" w:rsidRPr="00D57F66">
        <w:rPr>
          <w:rFonts w:ascii="Times New Roman" w:hAnsi="Times New Roman"/>
          <w:sz w:val="22"/>
          <w:szCs w:val="22"/>
        </w:rPr>
        <w:t>д.), активный отдых (подвижные игры, занятия в спорт секциях, самостоятельные тренировк</w:t>
      </w:r>
      <w:r w:rsidR="001F58DF" w:rsidRPr="00D57F66">
        <w:rPr>
          <w:rFonts w:ascii="Times New Roman" w:hAnsi="Times New Roman"/>
          <w:sz w:val="22"/>
          <w:szCs w:val="22"/>
        </w:rPr>
        <w:t>и</w:t>
      </w:r>
      <w:r w:rsidR="006A4905" w:rsidRPr="00D57F66">
        <w:rPr>
          <w:rFonts w:ascii="Times New Roman" w:hAnsi="Times New Roman"/>
          <w:sz w:val="22"/>
          <w:szCs w:val="22"/>
        </w:rPr>
        <w:t>,</w:t>
      </w:r>
      <w:r w:rsidR="001F58DF" w:rsidRPr="00D57F66">
        <w:rPr>
          <w:rFonts w:ascii="Times New Roman" w:hAnsi="Times New Roman"/>
          <w:sz w:val="22"/>
          <w:szCs w:val="22"/>
        </w:rPr>
        <w:t xml:space="preserve"> прогулки и т.</w:t>
      </w:r>
      <w:r w:rsidR="006A4905" w:rsidRPr="00D57F66">
        <w:rPr>
          <w:rFonts w:ascii="Times New Roman" w:hAnsi="Times New Roman"/>
          <w:sz w:val="22"/>
          <w:szCs w:val="22"/>
        </w:rPr>
        <w:t>д.).</w:t>
      </w:r>
      <w:proofErr w:type="gramEnd"/>
      <w:r w:rsidR="00B262CC" w:rsidRPr="00D57F66">
        <w:rPr>
          <w:rFonts w:ascii="Times New Roman" w:hAnsi="Times New Roman"/>
          <w:sz w:val="22"/>
          <w:szCs w:val="22"/>
        </w:rPr>
        <w:t xml:space="preserve"> Характер отдыха был противоположен характеру работы человека ("контрастный" принцип построения отдыха). Такой режим чередование физических и умственных нагрузок оптимизирует деятельность головного мозга.</w:t>
      </w:r>
    </w:p>
    <w:p w:rsidR="009D6C05" w:rsidRPr="00D57F66" w:rsidRDefault="008D4570" w:rsidP="008D4570">
      <w:pPr>
        <w:pStyle w:val="11"/>
        <w:spacing w:line="240" w:lineRule="auto"/>
        <w:ind w:firstLine="709"/>
        <w:rPr>
          <w:rFonts w:ascii="Times New Roman" w:hAnsi="Times New Roman"/>
          <w:sz w:val="22"/>
          <w:szCs w:val="22"/>
        </w:rPr>
      </w:pPr>
      <w:r w:rsidRPr="00D57F66">
        <w:rPr>
          <w:rFonts w:ascii="Times New Roman" w:hAnsi="Times New Roman"/>
          <w:i/>
          <w:sz w:val="22"/>
          <w:szCs w:val="22"/>
        </w:rPr>
        <w:t>Кривая работоспособности</w:t>
      </w:r>
      <w:r w:rsidR="005604BB" w:rsidRPr="00D57F66">
        <w:rPr>
          <w:rFonts w:ascii="Times New Roman" w:hAnsi="Times New Roman"/>
          <w:i/>
          <w:sz w:val="22"/>
          <w:szCs w:val="22"/>
        </w:rPr>
        <w:t xml:space="preserve"> </w:t>
      </w:r>
      <w:r w:rsidR="009D6C05" w:rsidRPr="00D57F66">
        <w:rPr>
          <w:rFonts w:ascii="Times New Roman" w:hAnsi="Times New Roman"/>
          <w:sz w:val="22"/>
          <w:szCs w:val="22"/>
        </w:rPr>
        <w:t>(врабатывания, оптимальной работоспособности, период по</w:t>
      </w:r>
      <w:r w:rsidR="0049381B" w:rsidRPr="00D57F66">
        <w:rPr>
          <w:rFonts w:ascii="Times New Roman" w:hAnsi="Times New Roman"/>
          <w:sz w:val="22"/>
          <w:szCs w:val="22"/>
        </w:rPr>
        <w:t xml:space="preserve">лной и </w:t>
      </w:r>
      <w:r w:rsidR="009D6C05" w:rsidRPr="00D57F66">
        <w:rPr>
          <w:rFonts w:ascii="Times New Roman" w:hAnsi="Times New Roman"/>
          <w:sz w:val="22"/>
          <w:szCs w:val="22"/>
        </w:rPr>
        <w:t>неустойчивой компенсации, конечный порыв</w:t>
      </w:r>
      <w:r w:rsidR="001F58DF" w:rsidRPr="00D57F66">
        <w:rPr>
          <w:rFonts w:ascii="Times New Roman" w:hAnsi="Times New Roman"/>
          <w:sz w:val="22"/>
          <w:szCs w:val="22"/>
        </w:rPr>
        <w:t>)</w:t>
      </w:r>
      <w:r w:rsidR="00B32CC7" w:rsidRPr="00D57F66">
        <w:rPr>
          <w:rFonts w:ascii="Times New Roman" w:hAnsi="Times New Roman"/>
          <w:sz w:val="22"/>
          <w:szCs w:val="22"/>
        </w:rPr>
        <w:t xml:space="preserve"> </w:t>
      </w:r>
      <w:r w:rsidRPr="00D57F66">
        <w:rPr>
          <w:rFonts w:ascii="Times New Roman" w:hAnsi="Times New Roman"/>
          <w:sz w:val="22"/>
          <w:szCs w:val="22"/>
        </w:rPr>
        <w:t xml:space="preserve">в течение дня претерпевает большие изменения. </w:t>
      </w:r>
    </w:p>
    <w:p w:rsidR="00655DBC" w:rsidRPr="00D57F66" w:rsidRDefault="008D4570" w:rsidP="008D4570">
      <w:pPr>
        <w:pStyle w:val="11"/>
        <w:spacing w:line="240" w:lineRule="auto"/>
        <w:ind w:firstLine="709"/>
        <w:rPr>
          <w:rFonts w:ascii="Times New Roman" w:hAnsi="Times New Roman"/>
          <w:sz w:val="22"/>
          <w:szCs w:val="22"/>
        </w:rPr>
      </w:pPr>
      <w:r w:rsidRPr="00D57F66">
        <w:rPr>
          <w:rFonts w:ascii="Times New Roman" w:hAnsi="Times New Roman"/>
          <w:sz w:val="22"/>
          <w:szCs w:val="22"/>
        </w:rPr>
        <w:t xml:space="preserve">Рассмотрим два примера. </w:t>
      </w:r>
      <w:r w:rsidR="006A4905" w:rsidRPr="00D57F66">
        <w:rPr>
          <w:rFonts w:ascii="Times New Roman" w:hAnsi="Times New Roman"/>
          <w:sz w:val="22"/>
          <w:szCs w:val="22"/>
        </w:rPr>
        <w:t>В первом</w:t>
      </w:r>
      <w:r w:rsidR="00655DBC" w:rsidRPr="00D57F66">
        <w:rPr>
          <w:rFonts w:ascii="Times New Roman" w:hAnsi="Times New Roman"/>
          <w:sz w:val="22"/>
          <w:szCs w:val="22"/>
        </w:rPr>
        <w:t xml:space="preserve"> распиливал бревна, </w:t>
      </w:r>
      <w:r w:rsidR="006A4905" w:rsidRPr="00D57F66">
        <w:rPr>
          <w:rFonts w:ascii="Times New Roman" w:hAnsi="Times New Roman"/>
          <w:sz w:val="22"/>
          <w:szCs w:val="22"/>
        </w:rPr>
        <w:t xml:space="preserve">во </w:t>
      </w:r>
      <w:r w:rsidR="00655DBC" w:rsidRPr="00D57F66">
        <w:rPr>
          <w:rFonts w:ascii="Times New Roman" w:hAnsi="Times New Roman"/>
          <w:sz w:val="22"/>
          <w:szCs w:val="22"/>
        </w:rPr>
        <w:t>второ</w:t>
      </w:r>
      <w:r w:rsidR="006A4905" w:rsidRPr="00D57F66">
        <w:rPr>
          <w:rFonts w:ascii="Times New Roman" w:hAnsi="Times New Roman"/>
          <w:sz w:val="22"/>
          <w:szCs w:val="22"/>
        </w:rPr>
        <w:t>м</w:t>
      </w:r>
      <w:r w:rsidR="00655DBC" w:rsidRPr="00D57F66">
        <w:rPr>
          <w:rFonts w:ascii="Times New Roman" w:hAnsi="Times New Roman"/>
          <w:sz w:val="22"/>
          <w:szCs w:val="22"/>
        </w:rPr>
        <w:t xml:space="preserve"> – запоминал иностранные слова. </w:t>
      </w:r>
    </w:p>
    <w:p w:rsidR="00B919A2" w:rsidRPr="00D57F66" w:rsidRDefault="00B919A2" w:rsidP="008D4570">
      <w:pPr>
        <w:pStyle w:val="11"/>
        <w:spacing w:line="240" w:lineRule="auto"/>
        <w:ind w:firstLine="709"/>
        <w:rPr>
          <w:rFonts w:ascii="Times New Roman" w:hAnsi="Times New Roman"/>
          <w:sz w:val="22"/>
          <w:szCs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76"/>
        <w:gridCol w:w="1452"/>
        <w:gridCol w:w="1914"/>
        <w:gridCol w:w="1914"/>
        <w:gridCol w:w="1915"/>
      </w:tblGrid>
      <w:tr w:rsidR="00B919A2" w:rsidRPr="00D57F66" w:rsidTr="00B919A2">
        <w:trPr>
          <w:trHeight w:val="427"/>
        </w:trPr>
        <w:tc>
          <w:tcPr>
            <w:tcW w:w="2376" w:type="dxa"/>
          </w:tcPr>
          <w:p w:rsidR="00B919A2" w:rsidRPr="00D57F66" w:rsidRDefault="00140910" w:rsidP="008D4570">
            <w:pPr>
              <w:pStyle w:val="11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napToGrid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-5.55pt;margin-top:1.4pt;width:117.75pt;height:18.4pt;flip:y;z-index:251668480" o:connectortype="straight"/>
              </w:pict>
            </w:r>
            <w:r w:rsidR="00B919A2" w:rsidRPr="00D57F66">
              <w:rPr>
                <w:rFonts w:ascii="Times New Roman" w:hAnsi="Times New Roman"/>
                <w:sz w:val="22"/>
                <w:szCs w:val="22"/>
              </w:rPr>
              <w:t>деятельность</w:t>
            </w:r>
          </w:p>
          <w:p w:rsidR="00B919A2" w:rsidRPr="00D57F66" w:rsidRDefault="00742979" w:rsidP="006A4905">
            <w:pPr>
              <w:pStyle w:val="11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</w:t>
            </w:r>
            <w:r w:rsidR="006A4905" w:rsidRPr="00D57F66">
              <w:rPr>
                <w:rFonts w:ascii="Times New Roman" w:hAnsi="Times New Roman"/>
                <w:sz w:val="22"/>
                <w:szCs w:val="22"/>
              </w:rPr>
              <w:t>часы</w:t>
            </w:r>
          </w:p>
        </w:tc>
        <w:tc>
          <w:tcPr>
            <w:tcW w:w="1452" w:type="dxa"/>
            <w:vAlign w:val="center"/>
          </w:tcPr>
          <w:p w:rsidR="00B919A2" w:rsidRPr="00D57F66" w:rsidRDefault="00B919A2" w:rsidP="00B919A2">
            <w:pPr>
              <w:pStyle w:val="11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7F6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14" w:type="dxa"/>
            <w:vAlign w:val="center"/>
          </w:tcPr>
          <w:p w:rsidR="00B919A2" w:rsidRPr="00D57F66" w:rsidRDefault="00B919A2" w:rsidP="00B919A2">
            <w:pPr>
              <w:pStyle w:val="11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7F6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14" w:type="dxa"/>
            <w:vAlign w:val="center"/>
          </w:tcPr>
          <w:p w:rsidR="00B919A2" w:rsidRPr="00D57F66" w:rsidRDefault="00B919A2" w:rsidP="00B919A2">
            <w:pPr>
              <w:pStyle w:val="11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7F6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15" w:type="dxa"/>
            <w:vAlign w:val="center"/>
          </w:tcPr>
          <w:p w:rsidR="00B919A2" w:rsidRPr="00D57F66" w:rsidRDefault="00B919A2" w:rsidP="00B919A2">
            <w:pPr>
              <w:pStyle w:val="11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7F6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B919A2" w:rsidRPr="00D57F66" w:rsidTr="00B919A2">
        <w:tc>
          <w:tcPr>
            <w:tcW w:w="2376" w:type="dxa"/>
          </w:tcPr>
          <w:p w:rsidR="00B919A2" w:rsidRPr="00D57F66" w:rsidRDefault="00B919A2" w:rsidP="008D4570">
            <w:pPr>
              <w:pStyle w:val="11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57F66">
              <w:rPr>
                <w:rFonts w:ascii="Times New Roman" w:hAnsi="Times New Roman"/>
                <w:sz w:val="22"/>
                <w:szCs w:val="22"/>
              </w:rPr>
              <w:t>Распиливание бревен</w:t>
            </w:r>
          </w:p>
        </w:tc>
        <w:tc>
          <w:tcPr>
            <w:tcW w:w="1452" w:type="dxa"/>
            <w:vAlign w:val="center"/>
          </w:tcPr>
          <w:p w:rsidR="00B919A2" w:rsidRPr="00D57F66" w:rsidRDefault="00B919A2" w:rsidP="00B919A2">
            <w:pPr>
              <w:pStyle w:val="11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7F66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914" w:type="dxa"/>
            <w:vAlign w:val="center"/>
          </w:tcPr>
          <w:p w:rsidR="00B919A2" w:rsidRPr="00D57F66" w:rsidRDefault="00B919A2" w:rsidP="00B919A2">
            <w:pPr>
              <w:pStyle w:val="11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7F66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914" w:type="dxa"/>
            <w:vAlign w:val="center"/>
          </w:tcPr>
          <w:p w:rsidR="00B919A2" w:rsidRPr="00D57F66" w:rsidRDefault="00B919A2" w:rsidP="00B919A2">
            <w:pPr>
              <w:pStyle w:val="11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7F66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915" w:type="dxa"/>
            <w:vAlign w:val="center"/>
          </w:tcPr>
          <w:p w:rsidR="00B919A2" w:rsidRPr="00D57F66" w:rsidRDefault="00B919A2" w:rsidP="00B919A2">
            <w:pPr>
              <w:pStyle w:val="11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7F66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</w:tr>
      <w:tr w:rsidR="00B919A2" w:rsidRPr="00D57F66" w:rsidTr="00B919A2">
        <w:tc>
          <w:tcPr>
            <w:tcW w:w="2376" w:type="dxa"/>
          </w:tcPr>
          <w:p w:rsidR="00B919A2" w:rsidRPr="00D57F66" w:rsidRDefault="00B919A2" w:rsidP="008D4570">
            <w:pPr>
              <w:pStyle w:val="11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57F66">
              <w:rPr>
                <w:rFonts w:ascii="Times New Roman" w:hAnsi="Times New Roman"/>
                <w:sz w:val="22"/>
                <w:szCs w:val="22"/>
              </w:rPr>
              <w:t xml:space="preserve">Запоминание </w:t>
            </w:r>
            <w:proofErr w:type="spellStart"/>
            <w:r w:rsidRPr="00D57F66">
              <w:rPr>
                <w:rFonts w:ascii="Times New Roman" w:hAnsi="Times New Roman"/>
                <w:sz w:val="22"/>
                <w:szCs w:val="22"/>
              </w:rPr>
              <w:t>иност</w:t>
            </w:r>
            <w:proofErr w:type="spellEnd"/>
            <w:r w:rsidRPr="00D57F66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B919A2" w:rsidRPr="00D57F66" w:rsidRDefault="00B919A2" w:rsidP="008D4570">
            <w:pPr>
              <w:pStyle w:val="11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57F66">
              <w:rPr>
                <w:rFonts w:ascii="Times New Roman" w:hAnsi="Times New Roman"/>
                <w:sz w:val="22"/>
                <w:szCs w:val="22"/>
              </w:rPr>
              <w:t>словосочетаний</w:t>
            </w:r>
          </w:p>
        </w:tc>
        <w:tc>
          <w:tcPr>
            <w:tcW w:w="1452" w:type="dxa"/>
            <w:vAlign w:val="center"/>
          </w:tcPr>
          <w:p w:rsidR="00B919A2" w:rsidRPr="00D57F66" w:rsidRDefault="00B919A2" w:rsidP="00B919A2">
            <w:pPr>
              <w:pStyle w:val="11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7F66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914" w:type="dxa"/>
            <w:vAlign w:val="center"/>
          </w:tcPr>
          <w:p w:rsidR="00B919A2" w:rsidRPr="00D57F66" w:rsidRDefault="00B919A2" w:rsidP="00B919A2">
            <w:pPr>
              <w:pStyle w:val="11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7F66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914" w:type="dxa"/>
            <w:vAlign w:val="center"/>
          </w:tcPr>
          <w:p w:rsidR="00B919A2" w:rsidRPr="00D57F66" w:rsidRDefault="00B919A2" w:rsidP="00B919A2">
            <w:pPr>
              <w:pStyle w:val="11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7F6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915" w:type="dxa"/>
            <w:vAlign w:val="center"/>
          </w:tcPr>
          <w:p w:rsidR="00B919A2" w:rsidRPr="00D57F66" w:rsidRDefault="00B919A2" w:rsidP="00B919A2">
            <w:pPr>
              <w:pStyle w:val="11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7F6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</w:tbl>
    <w:p w:rsidR="00B919A2" w:rsidRPr="00D57F66" w:rsidRDefault="00B919A2" w:rsidP="008D4570">
      <w:pPr>
        <w:pStyle w:val="11"/>
        <w:spacing w:line="240" w:lineRule="auto"/>
        <w:ind w:firstLine="709"/>
        <w:rPr>
          <w:rFonts w:ascii="Times New Roman" w:hAnsi="Times New Roman"/>
          <w:sz w:val="22"/>
          <w:szCs w:val="22"/>
        </w:rPr>
      </w:pPr>
    </w:p>
    <w:p w:rsidR="008D4570" w:rsidRPr="00D57F66" w:rsidRDefault="008D4570" w:rsidP="008D4570">
      <w:pPr>
        <w:pStyle w:val="11"/>
        <w:spacing w:line="240" w:lineRule="auto"/>
        <w:ind w:firstLine="709"/>
        <w:rPr>
          <w:rFonts w:ascii="Times New Roman" w:hAnsi="Times New Roman"/>
          <w:sz w:val="22"/>
          <w:szCs w:val="22"/>
        </w:rPr>
      </w:pPr>
      <w:r w:rsidRPr="00D57F66">
        <w:rPr>
          <w:rFonts w:ascii="Times New Roman" w:hAnsi="Times New Roman"/>
          <w:sz w:val="22"/>
          <w:szCs w:val="22"/>
        </w:rPr>
        <w:t>За четырехчасовой период при мышечной рабо</w:t>
      </w:r>
      <w:r w:rsidR="00FC797D" w:rsidRPr="00D57F66">
        <w:rPr>
          <w:rFonts w:ascii="Times New Roman" w:hAnsi="Times New Roman"/>
          <w:sz w:val="22"/>
          <w:szCs w:val="22"/>
        </w:rPr>
        <w:t>те производитель</w:t>
      </w:r>
      <w:r w:rsidRPr="00D57F66">
        <w:rPr>
          <w:rFonts w:ascii="Times New Roman" w:hAnsi="Times New Roman"/>
          <w:sz w:val="22"/>
          <w:szCs w:val="22"/>
        </w:rPr>
        <w:t xml:space="preserve">ность достигает максимума в первый же час (29 распиленных брёвен); </w:t>
      </w:r>
      <w:r w:rsidR="00A67347" w:rsidRPr="00D57F66">
        <w:rPr>
          <w:rFonts w:ascii="Times New Roman" w:hAnsi="Times New Roman"/>
          <w:sz w:val="22"/>
          <w:szCs w:val="22"/>
        </w:rPr>
        <w:t>з</w:t>
      </w:r>
      <w:r w:rsidRPr="00D57F66">
        <w:rPr>
          <w:rFonts w:ascii="Times New Roman" w:hAnsi="Times New Roman"/>
          <w:sz w:val="22"/>
          <w:szCs w:val="22"/>
        </w:rPr>
        <w:t>а второ</w:t>
      </w:r>
      <w:r w:rsidR="00A67347" w:rsidRPr="00D57F66">
        <w:rPr>
          <w:rFonts w:ascii="Times New Roman" w:hAnsi="Times New Roman"/>
          <w:sz w:val="22"/>
          <w:szCs w:val="22"/>
        </w:rPr>
        <w:t>й</w:t>
      </w:r>
      <w:r w:rsidRPr="00D57F66">
        <w:rPr>
          <w:rFonts w:ascii="Times New Roman" w:hAnsi="Times New Roman"/>
          <w:sz w:val="22"/>
          <w:szCs w:val="22"/>
        </w:rPr>
        <w:t xml:space="preserve"> час она резко падает (21 бревно), </w:t>
      </w:r>
      <w:r w:rsidR="00A67347" w:rsidRPr="00D57F66">
        <w:rPr>
          <w:rFonts w:ascii="Times New Roman" w:hAnsi="Times New Roman"/>
          <w:sz w:val="22"/>
          <w:szCs w:val="22"/>
        </w:rPr>
        <w:t>в</w:t>
      </w:r>
      <w:r w:rsidRPr="00D57F66">
        <w:rPr>
          <w:rFonts w:ascii="Times New Roman" w:hAnsi="Times New Roman"/>
          <w:sz w:val="22"/>
          <w:szCs w:val="22"/>
        </w:rPr>
        <w:t xml:space="preserve"> третьем час</w:t>
      </w:r>
      <w:r w:rsidR="00A67347" w:rsidRPr="00D57F66">
        <w:rPr>
          <w:rFonts w:ascii="Times New Roman" w:hAnsi="Times New Roman"/>
          <w:sz w:val="22"/>
          <w:szCs w:val="22"/>
        </w:rPr>
        <w:t>е</w:t>
      </w:r>
      <w:r w:rsidRPr="00D57F66">
        <w:rPr>
          <w:rFonts w:ascii="Times New Roman" w:hAnsi="Times New Roman"/>
          <w:sz w:val="22"/>
          <w:szCs w:val="22"/>
        </w:rPr>
        <w:t xml:space="preserve"> снижение продолжается, рас</w:t>
      </w:r>
      <w:r w:rsidR="00FC797D" w:rsidRPr="00D57F66">
        <w:rPr>
          <w:rFonts w:ascii="Times New Roman" w:hAnsi="Times New Roman"/>
          <w:sz w:val="22"/>
          <w:szCs w:val="22"/>
        </w:rPr>
        <w:t>пилено 19 бревен; в течение</w:t>
      </w:r>
      <w:r w:rsidRPr="00D57F66">
        <w:rPr>
          <w:rFonts w:ascii="Times New Roman" w:hAnsi="Times New Roman"/>
          <w:sz w:val="22"/>
          <w:szCs w:val="22"/>
        </w:rPr>
        <w:t xml:space="preserve"> четвертого часа имеет место «конечный порыв»</w:t>
      </w:r>
      <w:r w:rsidR="00FC797D" w:rsidRPr="00D57F66">
        <w:rPr>
          <w:rFonts w:ascii="Times New Roman" w:hAnsi="Times New Roman"/>
          <w:sz w:val="22"/>
          <w:szCs w:val="22"/>
        </w:rPr>
        <w:t xml:space="preserve"> -</w:t>
      </w:r>
      <w:r w:rsidRPr="00D57F66">
        <w:rPr>
          <w:rFonts w:ascii="Times New Roman" w:hAnsi="Times New Roman"/>
          <w:sz w:val="22"/>
          <w:szCs w:val="22"/>
        </w:rPr>
        <w:t xml:space="preserve"> 24 бревна.</w:t>
      </w:r>
    </w:p>
    <w:p w:rsidR="008D4570" w:rsidRPr="00D57F66" w:rsidRDefault="008D4570" w:rsidP="008D4570">
      <w:pPr>
        <w:pStyle w:val="11"/>
        <w:spacing w:line="240" w:lineRule="auto"/>
        <w:ind w:firstLine="709"/>
        <w:rPr>
          <w:rFonts w:ascii="Times New Roman" w:hAnsi="Times New Roman"/>
          <w:sz w:val="22"/>
          <w:szCs w:val="22"/>
        </w:rPr>
      </w:pPr>
      <w:r w:rsidRPr="00D57F66">
        <w:rPr>
          <w:rFonts w:ascii="Times New Roman" w:hAnsi="Times New Roman"/>
          <w:sz w:val="22"/>
          <w:szCs w:val="22"/>
        </w:rPr>
        <w:t>Иная картина на</w:t>
      </w:r>
      <w:r w:rsidR="00A67347" w:rsidRPr="00D57F66">
        <w:rPr>
          <w:rFonts w:ascii="Times New Roman" w:hAnsi="Times New Roman"/>
          <w:sz w:val="22"/>
          <w:szCs w:val="22"/>
        </w:rPr>
        <w:t>блюдается при умственной работе.</w:t>
      </w:r>
      <w:r w:rsidR="00503648" w:rsidRPr="00D57F66">
        <w:rPr>
          <w:rFonts w:ascii="Times New Roman" w:hAnsi="Times New Roman"/>
          <w:sz w:val="22"/>
          <w:szCs w:val="22"/>
        </w:rPr>
        <w:t xml:space="preserve"> </w:t>
      </w:r>
      <w:r w:rsidR="00A67347" w:rsidRPr="00D57F66">
        <w:rPr>
          <w:rFonts w:ascii="Times New Roman" w:hAnsi="Times New Roman"/>
          <w:sz w:val="22"/>
          <w:szCs w:val="22"/>
        </w:rPr>
        <w:t>В</w:t>
      </w:r>
      <w:r w:rsidR="00655DBC" w:rsidRPr="00D57F66">
        <w:rPr>
          <w:rFonts w:ascii="Times New Roman" w:hAnsi="Times New Roman"/>
          <w:sz w:val="22"/>
          <w:szCs w:val="22"/>
        </w:rPr>
        <w:t xml:space="preserve"> первый час </w:t>
      </w:r>
      <w:r w:rsidR="00FC797D" w:rsidRPr="00D57F66">
        <w:rPr>
          <w:rFonts w:ascii="Times New Roman" w:hAnsi="Times New Roman"/>
          <w:sz w:val="22"/>
          <w:szCs w:val="22"/>
        </w:rPr>
        <w:t xml:space="preserve">освоено 25 пар слов; </w:t>
      </w:r>
      <w:r w:rsidR="00655DBC" w:rsidRPr="00D57F66">
        <w:rPr>
          <w:rFonts w:ascii="Times New Roman" w:hAnsi="Times New Roman"/>
          <w:sz w:val="22"/>
          <w:szCs w:val="22"/>
        </w:rPr>
        <w:t xml:space="preserve">во второй </w:t>
      </w:r>
      <w:r w:rsidR="00FC797D" w:rsidRPr="00D57F66">
        <w:rPr>
          <w:rFonts w:ascii="Times New Roman" w:hAnsi="Times New Roman"/>
          <w:sz w:val="22"/>
          <w:szCs w:val="22"/>
        </w:rPr>
        <w:t>-</w:t>
      </w:r>
      <w:r w:rsidRPr="00D57F66">
        <w:rPr>
          <w:rFonts w:ascii="Times New Roman" w:hAnsi="Times New Roman"/>
          <w:sz w:val="22"/>
          <w:szCs w:val="22"/>
        </w:rPr>
        <w:t xml:space="preserve"> (27 пар слов); на протяжении третьего часа работоспособность резко падает (до 15 пар слов); и еще более заметно снижение </w:t>
      </w:r>
      <w:r w:rsidR="00490368" w:rsidRPr="00D57F66">
        <w:rPr>
          <w:rFonts w:ascii="Times New Roman" w:hAnsi="Times New Roman"/>
          <w:sz w:val="22"/>
          <w:szCs w:val="22"/>
        </w:rPr>
        <w:t xml:space="preserve">в </w:t>
      </w:r>
      <w:r w:rsidRPr="00D57F66">
        <w:rPr>
          <w:rFonts w:ascii="Times New Roman" w:hAnsi="Times New Roman"/>
          <w:sz w:val="22"/>
          <w:szCs w:val="22"/>
        </w:rPr>
        <w:t>четвертом час</w:t>
      </w:r>
      <w:r w:rsidR="00A67347" w:rsidRPr="00D57F66">
        <w:rPr>
          <w:rFonts w:ascii="Times New Roman" w:hAnsi="Times New Roman"/>
          <w:sz w:val="22"/>
          <w:szCs w:val="22"/>
        </w:rPr>
        <w:t>е</w:t>
      </w:r>
      <w:r w:rsidRPr="00D57F66">
        <w:rPr>
          <w:rFonts w:ascii="Times New Roman" w:hAnsi="Times New Roman"/>
          <w:sz w:val="22"/>
          <w:szCs w:val="22"/>
        </w:rPr>
        <w:t xml:space="preserve"> (всего 9 пар слов). Утомление в этом случае перекрывает конечное волевое усилие.</w:t>
      </w:r>
    </w:p>
    <w:p w:rsidR="008D4570" w:rsidRPr="00D57F66" w:rsidRDefault="008D4570" w:rsidP="008D4570">
      <w:pPr>
        <w:pStyle w:val="11"/>
        <w:spacing w:line="240" w:lineRule="auto"/>
        <w:ind w:firstLine="709"/>
        <w:rPr>
          <w:rFonts w:ascii="Times New Roman" w:hAnsi="Times New Roman"/>
          <w:sz w:val="22"/>
          <w:szCs w:val="22"/>
        </w:rPr>
      </w:pPr>
      <w:r w:rsidRPr="00D57F66">
        <w:rPr>
          <w:rFonts w:ascii="Times New Roman" w:hAnsi="Times New Roman"/>
          <w:sz w:val="22"/>
          <w:szCs w:val="22"/>
        </w:rPr>
        <w:t xml:space="preserve">При физической работе, очевидно, </w:t>
      </w:r>
      <w:r w:rsidR="006A4905" w:rsidRPr="00D57F66">
        <w:rPr>
          <w:rFonts w:ascii="Times New Roman" w:hAnsi="Times New Roman"/>
          <w:sz w:val="22"/>
          <w:szCs w:val="22"/>
        </w:rPr>
        <w:t xml:space="preserve">что </w:t>
      </w:r>
      <w:r w:rsidRPr="00D57F66">
        <w:rPr>
          <w:rFonts w:ascii="Times New Roman" w:hAnsi="Times New Roman"/>
          <w:sz w:val="22"/>
          <w:szCs w:val="22"/>
        </w:rPr>
        <w:t xml:space="preserve">после первого трудового часа целесообразно </w:t>
      </w:r>
      <w:r w:rsidRPr="00D57F66">
        <w:rPr>
          <w:rFonts w:ascii="Times New Roman" w:hAnsi="Times New Roman"/>
          <w:sz w:val="22"/>
          <w:szCs w:val="22"/>
        </w:rPr>
        <w:lastRenderedPageBreak/>
        <w:t>сдела</w:t>
      </w:r>
      <w:r w:rsidR="00FC797D" w:rsidRPr="00D57F66">
        <w:rPr>
          <w:rFonts w:ascii="Times New Roman" w:hAnsi="Times New Roman"/>
          <w:sz w:val="22"/>
          <w:szCs w:val="22"/>
        </w:rPr>
        <w:t>ть довольно продолжительный (15-</w:t>
      </w:r>
      <w:r w:rsidRPr="00D57F66">
        <w:rPr>
          <w:rFonts w:ascii="Times New Roman" w:hAnsi="Times New Roman"/>
          <w:sz w:val="22"/>
          <w:szCs w:val="22"/>
        </w:rPr>
        <w:t>20 мин) переры</w:t>
      </w:r>
      <w:r w:rsidR="00FC797D" w:rsidRPr="00D57F66">
        <w:rPr>
          <w:rFonts w:ascii="Times New Roman" w:hAnsi="Times New Roman"/>
          <w:sz w:val="22"/>
          <w:szCs w:val="22"/>
        </w:rPr>
        <w:t>в. Отдых пассивный и активный -</w:t>
      </w:r>
      <w:r w:rsidRPr="00D57F66">
        <w:rPr>
          <w:rFonts w:ascii="Times New Roman" w:hAnsi="Times New Roman"/>
          <w:sz w:val="22"/>
          <w:szCs w:val="22"/>
        </w:rPr>
        <w:t xml:space="preserve"> упражнен</w:t>
      </w:r>
      <w:r w:rsidR="00FC797D" w:rsidRPr="00D57F66">
        <w:rPr>
          <w:rFonts w:ascii="Times New Roman" w:hAnsi="Times New Roman"/>
          <w:sz w:val="22"/>
          <w:szCs w:val="22"/>
        </w:rPr>
        <w:t>ия на расслабление мышц конечно</w:t>
      </w:r>
      <w:r w:rsidRPr="00D57F66">
        <w:rPr>
          <w:rFonts w:ascii="Times New Roman" w:hAnsi="Times New Roman"/>
          <w:sz w:val="22"/>
          <w:szCs w:val="22"/>
        </w:rPr>
        <w:t xml:space="preserve">стей и самомассаж. Во втором случае отдых требуется спустя два часа от начала работы, а затем </w:t>
      </w:r>
      <w:r w:rsidR="00EB22E0" w:rsidRPr="00D57F66">
        <w:rPr>
          <w:rFonts w:ascii="Times New Roman" w:hAnsi="Times New Roman"/>
          <w:sz w:val="22"/>
          <w:szCs w:val="22"/>
        </w:rPr>
        <w:t>после третьего часа. Оба переры</w:t>
      </w:r>
      <w:r w:rsidRPr="00D57F66">
        <w:rPr>
          <w:rFonts w:ascii="Times New Roman" w:hAnsi="Times New Roman"/>
          <w:sz w:val="22"/>
          <w:szCs w:val="22"/>
        </w:rPr>
        <w:t>ва должны быть активными, п</w:t>
      </w:r>
      <w:r w:rsidR="00FC797D" w:rsidRPr="00D57F66">
        <w:rPr>
          <w:rFonts w:ascii="Times New Roman" w:hAnsi="Times New Roman"/>
          <w:sz w:val="22"/>
          <w:szCs w:val="22"/>
        </w:rPr>
        <w:t>отому что работа протекала в си</w:t>
      </w:r>
      <w:r w:rsidRPr="00D57F66">
        <w:rPr>
          <w:rFonts w:ascii="Times New Roman" w:hAnsi="Times New Roman"/>
          <w:sz w:val="22"/>
          <w:szCs w:val="22"/>
        </w:rPr>
        <w:t>дячей позе, без значительны</w:t>
      </w:r>
      <w:r w:rsidR="00FC797D" w:rsidRPr="00D57F66">
        <w:rPr>
          <w:rFonts w:ascii="Times New Roman" w:hAnsi="Times New Roman"/>
          <w:sz w:val="22"/>
          <w:szCs w:val="22"/>
        </w:rPr>
        <w:t>х движений и при минимальной за</w:t>
      </w:r>
      <w:r w:rsidRPr="00D57F66">
        <w:rPr>
          <w:rFonts w:ascii="Times New Roman" w:hAnsi="Times New Roman"/>
          <w:sz w:val="22"/>
          <w:szCs w:val="22"/>
        </w:rPr>
        <w:t>трате энергии. В этих условиях происходит относительный застой крови, особенно в нижних конеч</w:t>
      </w:r>
      <w:r w:rsidR="00EB22E0" w:rsidRPr="00D57F66">
        <w:rPr>
          <w:rFonts w:ascii="Times New Roman" w:hAnsi="Times New Roman"/>
          <w:sz w:val="22"/>
          <w:szCs w:val="22"/>
        </w:rPr>
        <w:t>ностях и тазовых органах. Замед</w:t>
      </w:r>
      <w:r w:rsidRPr="00D57F66">
        <w:rPr>
          <w:rFonts w:ascii="Times New Roman" w:hAnsi="Times New Roman"/>
          <w:sz w:val="22"/>
          <w:szCs w:val="22"/>
        </w:rPr>
        <w:t xml:space="preserve">ляется подвижность грудной клетки, отчего ухудшается снабжение организма кислородом. </w:t>
      </w:r>
    </w:p>
    <w:p w:rsidR="008D4570" w:rsidRPr="00D57F66" w:rsidRDefault="00490368" w:rsidP="008D4570">
      <w:pPr>
        <w:pStyle w:val="11"/>
        <w:spacing w:line="240" w:lineRule="auto"/>
        <w:ind w:firstLine="709"/>
        <w:rPr>
          <w:rFonts w:ascii="Times New Roman" w:hAnsi="Times New Roman"/>
          <w:sz w:val="22"/>
          <w:szCs w:val="22"/>
        </w:rPr>
      </w:pPr>
      <w:r w:rsidRPr="00D57F66">
        <w:rPr>
          <w:rFonts w:ascii="Times New Roman" w:hAnsi="Times New Roman"/>
          <w:sz w:val="22"/>
          <w:szCs w:val="22"/>
        </w:rPr>
        <w:t>Впервые на</w:t>
      </w:r>
      <w:r w:rsidR="008D4570" w:rsidRPr="00D57F66">
        <w:rPr>
          <w:rFonts w:ascii="Times New Roman" w:hAnsi="Times New Roman"/>
          <w:sz w:val="22"/>
          <w:szCs w:val="22"/>
        </w:rPr>
        <w:t xml:space="preserve"> роль активного отдыха в профилактике утомления обратил внимание </w:t>
      </w:r>
      <w:proofErr w:type="spellStart"/>
      <w:r w:rsidR="007B2DA9" w:rsidRPr="00D57F66">
        <w:rPr>
          <w:rFonts w:ascii="Times New Roman" w:hAnsi="Times New Roman"/>
          <w:sz w:val="22"/>
          <w:szCs w:val="22"/>
        </w:rPr>
        <w:t>И.М.</w:t>
      </w:r>
      <w:r w:rsidR="008D4570" w:rsidRPr="00D57F66">
        <w:rPr>
          <w:rFonts w:ascii="Times New Roman" w:hAnsi="Times New Roman"/>
          <w:sz w:val="22"/>
          <w:szCs w:val="22"/>
        </w:rPr>
        <w:t>Сеченов</w:t>
      </w:r>
      <w:proofErr w:type="spellEnd"/>
      <w:r w:rsidR="00B300F2">
        <w:rPr>
          <w:rFonts w:ascii="Times New Roman" w:hAnsi="Times New Roman"/>
          <w:sz w:val="22"/>
          <w:szCs w:val="22"/>
        </w:rPr>
        <w:t>.</w:t>
      </w:r>
      <w:r w:rsidR="008D4570" w:rsidRPr="00D57F66">
        <w:rPr>
          <w:rFonts w:ascii="Times New Roman" w:hAnsi="Times New Roman"/>
          <w:sz w:val="22"/>
          <w:szCs w:val="22"/>
        </w:rPr>
        <w:t xml:space="preserve"> В 1903 г. он проводил эксперимент по </w:t>
      </w:r>
      <w:r w:rsidR="008D4570" w:rsidRPr="00D57F66">
        <w:rPr>
          <w:rFonts w:ascii="Times New Roman" w:hAnsi="Times New Roman"/>
          <w:b/>
          <w:i/>
          <w:sz w:val="22"/>
          <w:szCs w:val="22"/>
        </w:rPr>
        <w:t>изучению работоспособности мышц обеих рук</w:t>
      </w:r>
      <w:r w:rsidR="008D4570" w:rsidRPr="00D57F66">
        <w:rPr>
          <w:rFonts w:ascii="Times New Roman" w:hAnsi="Times New Roman"/>
          <w:sz w:val="22"/>
          <w:szCs w:val="22"/>
        </w:rPr>
        <w:t xml:space="preserve"> при поднятии </w:t>
      </w:r>
      <w:r w:rsidR="00B300F2">
        <w:rPr>
          <w:rFonts w:ascii="Times New Roman" w:hAnsi="Times New Roman"/>
          <w:sz w:val="22"/>
          <w:szCs w:val="22"/>
        </w:rPr>
        <w:t>груза</w:t>
      </w:r>
      <w:r w:rsidR="00FC797D" w:rsidRPr="00D57F66">
        <w:rPr>
          <w:rFonts w:ascii="Times New Roman" w:hAnsi="Times New Roman"/>
          <w:sz w:val="22"/>
          <w:szCs w:val="22"/>
        </w:rPr>
        <w:t xml:space="preserve"> </w:t>
      </w:r>
      <w:r w:rsidR="0049381B" w:rsidRPr="00D57F66">
        <w:rPr>
          <w:rFonts w:ascii="Times New Roman" w:hAnsi="Times New Roman"/>
          <w:sz w:val="22"/>
          <w:szCs w:val="22"/>
        </w:rPr>
        <w:t>(</w:t>
      </w:r>
      <w:r w:rsidR="0049381B" w:rsidRPr="00B300F2">
        <w:rPr>
          <w:rFonts w:ascii="Times New Roman" w:hAnsi="Times New Roman"/>
          <w:sz w:val="22"/>
          <w:szCs w:val="22"/>
        </w:rPr>
        <w:t>п</w:t>
      </w:r>
      <w:r w:rsidR="00FC797D" w:rsidRPr="00B300F2">
        <w:rPr>
          <w:rFonts w:ascii="Times New Roman" w:hAnsi="Times New Roman"/>
          <w:sz w:val="22"/>
          <w:szCs w:val="22"/>
        </w:rPr>
        <w:t>рибор</w:t>
      </w:r>
      <w:r w:rsidR="00FC797D" w:rsidRPr="00D57F66">
        <w:rPr>
          <w:rFonts w:ascii="Times New Roman" w:hAnsi="Times New Roman"/>
          <w:sz w:val="22"/>
          <w:szCs w:val="22"/>
        </w:rPr>
        <w:t xml:space="preserve"> собственной конструкции -</w:t>
      </w:r>
      <w:r w:rsidR="008D4570" w:rsidRPr="00D57F66">
        <w:rPr>
          <w:rFonts w:ascii="Times New Roman" w:hAnsi="Times New Roman"/>
          <w:sz w:val="22"/>
          <w:szCs w:val="22"/>
        </w:rPr>
        <w:t xml:space="preserve"> эргограф, </w:t>
      </w:r>
      <w:r w:rsidR="008D4570" w:rsidRPr="00B300F2">
        <w:rPr>
          <w:rFonts w:ascii="Times New Roman" w:hAnsi="Times New Roman"/>
          <w:sz w:val="22"/>
          <w:szCs w:val="22"/>
        </w:rPr>
        <w:t>регистрирующий мышечную силу</w:t>
      </w:r>
      <w:r w:rsidR="0049381B" w:rsidRPr="00B300F2">
        <w:rPr>
          <w:rFonts w:ascii="Times New Roman" w:hAnsi="Times New Roman"/>
          <w:sz w:val="22"/>
          <w:szCs w:val="22"/>
        </w:rPr>
        <w:t>)</w:t>
      </w:r>
      <w:r w:rsidR="00B300F2" w:rsidRPr="00B300F2">
        <w:rPr>
          <w:rFonts w:ascii="Times New Roman" w:hAnsi="Times New Roman"/>
          <w:sz w:val="22"/>
          <w:szCs w:val="22"/>
        </w:rPr>
        <w:t xml:space="preserve">. Исследование </w:t>
      </w:r>
      <w:r w:rsidR="008D4570" w:rsidRPr="00B300F2">
        <w:rPr>
          <w:rFonts w:ascii="Times New Roman" w:hAnsi="Times New Roman"/>
          <w:sz w:val="22"/>
          <w:szCs w:val="22"/>
        </w:rPr>
        <w:t>показал</w:t>
      </w:r>
      <w:r w:rsidR="00B300F2" w:rsidRPr="00B300F2">
        <w:rPr>
          <w:rFonts w:ascii="Times New Roman" w:hAnsi="Times New Roman"/>
          <w:sz w:val="22"/>
          <w:szCs w:val="22"/>
        </w:rPr>
        <w:t>о</w:t>
      </w:r>
      <w:r w:rsidR="008D4570" w:rsidRPr="00B300F2">
        <w:rPr>
          <w:rFonts w:ascii="Times New Roman" w:hAnsi="Times New Roman"/>
          <w:sz w:val="22"/>
          <w:szCs w:val="22"/>
        </w:rPr>
        <w:t>, что работоспособность утомленной правой руки восстанавливается быстрее и более полно при ритмичных сокращениях левой руки</w:t>
      </w:r>
      <w:r w:rsidR="008D4570" w:rsidRPr="00D57F66">
        <w:rPr>
          <w:rFonts w:ascii="Times New Roman" w:hAnsi="Times New Roman"/>
          <w:sz w:val="22"/>
          <w:szCs w:val="22"/>
        </w:rPr>
        <w:t>.</w:t>
      </w:r>
      <w:r w:rsidR="0049381B" w:rsidRPr="00D57F66">
        <w:rPr>
          <w:rFonts w:ascii="Times New Roman" w:hAnsi="Times New Roman"/>
          <w:sz w:val="22"/>
          <w:szCs w:val="22"/>
        </w:rPr>
        <w:t xml:space="preserve"> </w:t>
      </w:r>
      <w:r w:rsidR="008D4570" w:rsidRPr="00D57F66">
        <w:rPr>
          <w:rFonts w:ascii="Times New Roman" w:hAnsi="Times New Roman"/>
          <w:sz w:val="22"/>
          <w:szCs w:val="22"/>
        </w:rPr>
        <w:t>Физиологические механизмы активного отд</w:t>
      </w:r>
      <w:r w:rsidR="00FC797D" w:rsidRPr="00D57F66">
        <w:rPr>
          <w:rFonts w:ascii="Times New Roman" w:hAnsi="Times New Roman"/>
          <w:sz w:val="22"/>
          <w:szCs w:val="22"/>
        </w:rPr>
        <w:t>ыха стали ясными после работ И.</w:t>
      </w:r>
      <w:r w:rsidR="008D4570" w:rsidRPr="00D57F66">
        <w:rPr>
          <w:rFonts w:ascii="Times New Roman" w:hAnsi="Times New Roman"/>
          <w:sz w:val="22"/>
          <w:szCs w:val="22"/>
        </w:rPr>
        <w:t>П. Павлов</w:t>
      </w:r>
      <w:r w:rsidR="00FC797D" w:rsidRPr="00D57F66">
        <w:rPr>
          <w:rFonts w:ascii="Times New Roman" w:hAnsi="Times New Roman"/>
          <w:sz w:val="22"/>
          <w:szCs w:val="22"/>
        </w:rPr>
        <w:t>а</w:t>
      </w:r>
      <w:r w:rsidR="008D4570" w:rsidRPr="00D57F66">
        <w:rPr>
          <w:rFonts w:ascii="Times New Roman" w:hAnsi="Times New Roman"/>
          <w:sz w:val="22"/>
          <w:szCs w:val="22"/>
        </w:rPr>
        <w:t xml:space="preserve"> и его</w:t>
      </w:r>
      <w:r w:rsidR="00FC797D" w:rsidRPr="00D57F66">
        <w:rPr>
          <w:rFonts w:ascii="Times New Roman" w:hAnsi="Times New Roman"/>
          <w:sz w:val="22"/>
          <w:szCs w:val="22"/>
        </w:rPr>
        <w:t xml:space="preserve"> сотрудников. В лаборатории, ру</w:t>
      </w:r>
      <w:r w:rsidRPr="00D57F66">
        <w:rPr>
          <w:rFonts w:ascii="Times New Roman" w:hAnsi="Times New Roman"/>
          <w:sz w:val="22"/>
          <w:szCs w:val="22"/>
        </w:rPr>
        <w:t>ководимой академиком Л.</w:t>
      </w:r>
      <w:r w:rsidR="008D4570" w:rsidRPr="00D57F66">
        <w:rPr>
          <w:rFonts w:ascii="Times New Roman" w:hAnsi="Times New Roman"/>
          <w:sz w:val="22"/>
          <w:szCs w:val="22"/>
        </w:rPr>
        <w:t xml:space="preserve">А. Орбели, был </w:t>
      </w:r>
      <w:r w:rsidR="00FC797D" w:rsidRPr="00D57F66">
        <w:rPr>
          <w:rFonts w:ascii="Times New Roman" w:hAnsi="Times New Roman"/>
          <w:sz w:val="22"/>
          <w:szCs w:val="22"/>
        </w:rPr>
        <w:t>открыт интересный фи</w:t>
      </w:r>
      <w:r w:rsidR="008D4570" w:rsidRPr="00D57F66">
        <w:rPr>
          <w:rFonts w:ascii="Times New Roman" w:hAnsi="Times New Roman"/>
          <w:sz w:val="22"/>
          <w:szCs w:val="22"/>
        </w:rPr>
        <w:t>зиологический феномен, показы</w:t>
      </w:r>
      <w:r w:rsidR="007B2DA9" w:rsidRPr="00D57F66">
        <w:rPr>
          <w:rFonts w:ascii="Times New Roman" w:hAnsi="Times New Roman"/>
          <w:sz w:val="22"/>
          <w:szCs w:val="22"/>
        </w:rPr>
        <w:t>вающий, что активность мышц воз</w:t>
      </w:r>
      <w:r w:rsidR="008D4570" w:rsidRPr="00D57F66">
        <w:rPr>
          <w:rFonts w:ascii="Times New Roman" w:hAnsi="Times New Roman"/>
          <w:sz w:val="22"/>
          <w:szCs w:val="22"/>
        </w:rPr>
        <w:t>растала, а утомление их умен</w:t>
      </w:r>
      <w:r w:rsidR="00FC797D" w:rsidRPr="00D57F66">
        <w:rPr>
          <w:rFonts w:ascii="Times New Roman" w:hAnsi="Times New Roman"/>
          <w:sz w:val="22"/>
          <w:szCs w:val="22"/>
        </w:rPr>
        <w:t>ьшалось при раздражении электри</w:t>
      </w:r>
      <w:r w:rsidR="008D4570" w:rsidRPr="00D57F66">
        <w:rPr>
          <w:rFonts w:ascii="Times New Roman" w:hAnsi="Times New Roman"/>
          <w:sz w:val="22"/>
          <w:szCs w:val="22"/>
        </w:rPr>
        <w:t xml:space="preserve">ческим током симпатических </w:t>
      </w:r>
      <w:r w:rsidRPr="00D57F66">
        <w:rPr>
          <w:rFonts w:ascii="Times New Roman" w:hAnsi="Times New Roman"/>
          <w:sz w:val="22"/>
          <w:szCs w:val="22"/>
        </w:rPr>
        <w:t>нервных стволов (феномен Орбели-</w:t>
      </w:r>
      <w:proofErr w:type="spellStart"/>
      <w:r w:rsidR="008D4570" w:rsidRPr="00D57F66">
        <w:rPr>
          <w:rFonts w:ascii="Times New Roman" w:hAnsi="Times New Roman"/>
          <w:sz w:val="22"/>
          <w:szCs w:val="22"/>
        </w:rPr>
        <w:t>Гинецинского</w:t>
      </w:r>
      <w:proofErr w:type="spellEnd"/>
      <w:r w:rsidR="008D4570" w:rsidRPr="00D57F66">
        <w:rPr>
          <w:rFonts w:ascii="Times New Roman" w:hAnsi="Times New Roman"/>
          <w:sz w:val="22"/>
          <w:szCs w:val="22"/>
        </w:rPr>
        <w:t>). Это значит, чт</w:t>
      </w:r>
      <w:r w:rsidR="00FC797D" w:rsidRPr="00D57F66">
        <w:rPr>
          <w:rFonts w:ascii="Times New Roman" w:hAnsi="Times New Roman"/>
          <w:sz w:val="22"/>
          <w:szCs w:val="22"/>
        </w:rPr>
        <w:t>о устранить утомление можно раз</w:t>
      </w:r>
      <w:r w:rsidR="008D4570" w:rsidRPr="00D57F66">
        <w:rPr>
          <w:rFonts w:ascii="Times New Roman" w:hAnsi="Times New Roman"/>
          <w:sz w:val="22"/>
          <w:szCs w:val="22"/>
        </w:rPr>
        <w:t>личными воздействиями, которые либо сами носят активный</w:t>
      </w:r>
      <w:r w:rsidR="00FC797D" w:rsidRPr="00D57F66">
        <w:rPr>
          <w:rFonts w:ascii="Times New Roman" w:hAnsi="Times New Roman"/>
          <w:sz w:val="22"/>
          <w:szCs w:val="22"/>
        </w:rPr>
        <w:t xml:space="preserve"> ха</w:t>
      </w:r>
      <w:r w:rsidR="008D4570" w:rsidRPr="00D57F66">
        <w:rPr>
          <w:rFonts w:ascii="Times New Roman" w:hAnsi="Times New Roman"/>
          <w:sz w:val="22"/>
          <w:szCs w:val="22"/>
        </w:rPr>
        <w:t>рактер, либо ведут к активации центральной нервной системы.</w:t>
      </w:r>
    </w:p>
    <w:p w:rsidR="0049381B" w:rsidRPr="00D57F66" w:rsidRDefault="008D4570" w:rsidP="00A67347">
      <w:pPr>
        <w:pStyle w:val="a3"/>
        <w:spacing w:after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D57F66">
        <w:rPr>
          <w:rFonts w:ascii="Times New Roman" w:hAnsi="Times New Roman"/>
          <w:color w:val="auto"/>
          <w:sz w:val="22"/>
          <w:szCs w:val="22"/>
        </w:rPr>
        <w:t>И.П. Павлов не раз говорил, что ничто так не облегчает работу нервных клеток головного мозга, как определенный распорядок жизни.</w:t>
      </w:r>
      <w:r w:rsidR="0049381B" w:rsidRPr="00D57F66">
        <w:rPr>
          <w:rFonts w:ascii="Times New Roman" w:hAnsi="Times New Roman"/>
          <w:sz w:val="22"/>
          <w:szCs w:val="22"/>
        </w:rPr>
        <w:t xml:space="preserve"> Его физиологическая основа заключается в формировании в коре больших полушарий определенной последовательности процессов возбуждения и торможения, необходимых для эффективной деятельности. Выполнение хотя бы в течение нескольких недель распорядка дня поможет выработать у себя динамический стереотип.</w:t>
      </w:r>
    </w:p>
    <w:p w:rsidR="008D4570" w:rsidRPr="00D57F66" w:rsidRDefault="008D4570" w:rsidP="008D45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57F66">
        <w:rPr>
          <w:rFonts w:ascii="Times New Roman" w:hAnsi="Times New Roman" w:cs="Times New Roman"/>
          <w:color w:val="000000"/>
        </w:rPr>
        <w:t>В каждом из нас заложены своеобразные биологические часы - счетчики времени, согласно которым организм периодически и в определенных параметрах изменяет свою жизнедеятельность. Особое значение среди них имеют суточные, или циркадные, ритмы.</w:t>
      </w:r>
    </w:p>
    <w:p w:rsidR="00621768" w:rsidRPr="00D57F66" w:rsidRDefault="008D4570" w:rsidP="008D45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57F66">
        <w:rPr>
          <w:rFonts w:ascii="Times New Roman" w:hAnsi="Times New Roman" w:cs="Times New Roman"/>
          <w:color w:val="000000"/>
        </w:rPr>
        <w:t xml:space="preserve">Известно, что переход от дня к ночи сопровождается рядом физических изменений. Понижается температура воздуха, увеличивается его влажность, меняется атмосферное давление, интенсивность космического излучения. Эти природные явления в процессе эволюции человека способствовали выработке соответствующих адаптационных изменений в физиологических функциях. Науке </w:t>
      </w:r>
      <w:r w:rsidRPr="00D57F66">
        <w:rPr>
          <w:rFonts w:ascii="Times New Roman" w:hAnsi="Times New Roman" w:cs="Times New Roman"/>
        </w:rPr>
        <w:t xml:space="preserve">известно до 100 таких </w:t>
      </w:r>
      <w:r w:rsidR="00582198" w:rsidRPr="00D57F66">
        <w:rPr>
          <w:rFonts w:ascii="Times New Roman" w:hAnsi="Times New Roman" w:cs="Times New Roman"/>
        </w:rPr>
        <w:t>изменений</w:t>
      </w:r>
      <w:r w:rsidRPr="00D57F66">
        <w:rPr>
          <w:rFonts w:ascii="Times New Roman" w:hAnsi="Times New Roman" w:cs="Times New Roman"/>
          <w:color w:val="000000"/>
        </w:rPr>
        <w:t xml:space="preserve">. </w:t>
      </w:r>
    </w:p>
    <w:p w:rsidR="008D4570" w:rsidRPr="00D57F66" w:rsidRDefault="008D4570" w:rsidP="008D457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7F66">
        <w:rPr>
          <w:rFonts w:ascii="Times New Roman" w:hAnsi="Times New Roman" w:cs="Times New Roman"/>
          <w:color w:val="000000"/>
        </w:rPr>
        <w:t>У большей части функций организма повышается уровень деятельности в дневные часы, достигая максимума к 16-20 ч, и понижается ночью.</w:t>
      </w:r>
      <w:r w:rsidR="00B300F2">
        <w:rPr>
          <w:rFonts w:ascii="Times New Roman" w:hAnsi="Times New Roman" w:cs="Times New Roman"/>
          <w:color w:val="000000"/>
        </w:rPr>
        <w:t xml:space="preserve"> </w:t>
      </w:r>
      <w:r w:rsidRPr="00D57F66">
        <w:rPr>
          <w:rFonts w:ascii="Times New Roman" w:hAnsi="Times New Roman" w:cs="Times New Roman"/>
          <w:color w:val="000000"/>
        </w:rPr>
        <w:t xml:space="preserve">Например, у большинства людей наименьшая биоэлектрическая активность головного мозга фиксируется </w:t>
      </w:r>
      <w:r w:rsidR="00A67347" w:rsidRPr="00D57F66">
        <w:rPr>
          <w:rFonts w:ascii="Times New Roman" w:hAnsi="Times New Roman" w:cs="Times New Roman"/>
          <w:color w:val="000000"/>
        </w:rPr>
        <w:t xml:space="preserve">с </w:t>
      </w:r>
      <w:r w:rsidRPr="00D57F66">
        <w:rPr>
          <w:rFonts w:ascii="Times New Roman" w:hAnsi="Times New Roman" w:cs="Times New Roman"/>
          <w:color w:val="000000"/>
        </w:rPr>
        <w:t>2</w:t>
      </w:r>
      <w:r w:rsidR="00A67347" w:rsidRPr="00D57F66">
        <w:rPr>
          <w:rFonts w:ascii="Times New Roman" w:hAnsi="Times New Roman" w:cs="Times New Roman"/>
          <w:color w:val="000000"/>
        </w:rPr>
        <w:t xml:space="preserve"> до </w:t>
      </w:r>
      <w:r w:rsidRPr="00D57F66">
        <w:rPr>
          <w:rFonts w:ascii="Times New Roman" w:hAnsi="Times New Roman" w:cs="Times New Roman"/>
          <w:color w:val="000000"/>
        </w:rPr>
        <w:t>4 час</w:t>
      </w:r>
      <w:r w:rsidR="00A67347" w:rsidRPr="00D57F66">
        <w:rPr>
          <w:rFonts w:ascii="Times New Roman" w:hAnsi="Times New Roman" w:cs="Times New Roman"/>
          <w:color w:val="000000"/>
        </w:rPr>
        <w:t>ов</w:t>
      </w:r>
      <w:r w:rsidRPr="00D57F66">
        <w:rPr>
          <w:rFonts w:ascii="Times New Roman" w:hAnsi="Times New Roman" w:cs="Times New Roman"/>
          <w:color w:val="000000"/>
        </w:rPr>
        <w:t xml:space="preserve"> ночи. Это является одной из причин увеличения числа ошибок при умственном труде</w:t>
      </w:r>
      <w:r w:rsidR="00A67347" w:rsidRPr="00D57F66">
        <w:rPr>
          <w:rFonts w:ascii="Times New Roman" w:hAnsi="Times New Roman" w:cs="Times New Roman"/>
          <w:color w:val="000000"/>
        </w:rPr>
        <w:t>,</w:t>
      </w:r>
      <w:r w:rsidR="0049381B" w:rsidRPr="00D57F66">
        <w:rPr>
          <w:rFonts w:ascii="Times New Roman" w:hAnsi="Times New Roman" w:cs="Times New Roman"/>
          <w:color w:val="000000"/>
        </w:rPr>
        <w:t xml:space="preserve"> </w:t>
      </w:r>
      <w:r w:rsidR="00A67347" w:rsidRPr="00D57F66">
        <w:rPr>
          <w:rFonts w:ascii="Times New Roman" w:hAnsi="Times New Roman" w:cs="Times New Roman"/>
          <w:color w:val="000000"/>
        </w:rPr>
        <w:t xml:space="preserve">резкого ухудшения восприятия и освоения информации </w:t>
      </w:r>
      <w:r w:rsidRPr="00D57F66">
        <w:rPr>
          <w:rFonts w:ascii="Times New Roman" w:hAnsi="Times New Roman" w:cs="Times New Roman"/>
          <w:color w:val="000000"/>
        </w:rPr>
        <w:t>поздним вечером и особенно ночью.</w:t>
      </w:r>
      <w:r w:rsidR="00B300F2">
        <w:rPr>
          <w:rFonts w:ascii="Times New Roman" w:hAnsi="Times New Roman" w:cs="Times New Roman"/>
          <w:color w:val="000000"/>
        </w:rPr>
        <w:t xml:space="preserve"> </w:t>
      </w:r>
      <w:r w:rsidRPr="00D57F66">
        <w:rPr>
          <w:rFonts w:ascii="Times New Roman" w:hAnsi="Times New Roman" w:cs="Times New Roman"/>
          <w:color w:val="000000"/>
        </w:rPr>
        <w:t>Работоспособность сердечной мышцы на протяжении дня меняется дважды, обычно понижаясь в 13 и 21 ч.</w:t>
      </w:r>
      <w:r w:rsidR="0049381B" w:rsidRPr="00D57F66">
        <w:rPr>
          <w:rFonts w:ascii="Times New Roman" w:hAnsi="Times New Roman" w:cs="Times New Roman"/>
          <w:color w:val="000000"/>
        </w:rPr>
        <w:t>,</w:t>
      </w:r>
      <w:r w:rsidRPr="00D57F66">
        <w:rPr>
          <w:rFonts w:ascii="Times New Roman" w:hAnsi="Times New Roman" w:cs="Times New Roman"/>
          <w:color w:val="000000"/>
        </w:rPr>
        <w:t xml:space="preserve"> </w:t>
      </w:r>
      <w:r w:rsidR="0049381B" w:rsidRPr="00D57F66">
        <w:rPr>
          <w:rFonts w:ascii="Times New Roman" w:hAnsi="Times New Roman" w:cs="Times New Roman"/>
          <w:color w:val="000000"/>
        </w:rPr>
        <w:t>с</w:t>
      </w:r>
      <w:r w:rsidRPr="00D57F66">
        <w:rPr>
          <w:rFonts w:ascii="Times New Roman" w:hAnsi="Times New Roman" w:cs="Times New Roman"/>
          <w:color w:val="000000"/>
        </w:rPr>
        <w:t xml:space="preserve">ледовательно, в такое время нежелательно подвергать свой организм большим физическим нагрузкам. </w:t>
      </w:r>
      <w:proofErr w:type="gramStart"/>
      <w:r w:rsidRPr="00D57F66">
        <w:rPr>
          <w:rFonts w:ascii="Times New Roman" w:hAnsi="Times New Roman" w:cs="Times New Roman"/>
          <w:color w:val="000000"/>
        </w:rPr>
        <w:t>Капилляры больше всего расширены в 18 ч</w:t>
      </w:r>
      <w:r w:rsidR="00490368" w:rsidRPr="00D57F66">
        <w:rPr>
          <w:rFonts w:ascii="Times New Roman" w:hAnsi="Times New Roman" w:cs="Times New Roman"/>
          <w:color w:val="000000"/>
        </w:rPr>
        <w:t>асов</w:t>
      </w:r>
      <w:r w:rsidRPr="00D57F66">
        <w:rPr>
          <w:rFonts w:ascii="Times New Roman" w:hAnsi="Times New Roman" w:cs="Times New Roman"/>
          <w:color w:val="000000"/>
        </w:rPr>
        <w:t xml:space="preserve"> (в это время у человека высокая физическая работоспособность), а суже</w:t>
      </w:r>
      <w:r w:rsidR="00490368" w:rsidRPr="00D57F66">
        <w:rPr>
          <w:rFonts w:ascii="Times New Roman" w:hAnsi="Times New Roman" w:cs="Times New Roman"/>
          <w:color w:val="000000"/>
        </w:rPr>
        <w:t>ны -</w:t>
      </w:r>
      <w:r w:rsidRPr="00D57F66">
        <w:rPr>
          <w:rFonts w:ascii="Times New Roman" w:hAnsi="Times New Roman" w:cs="Times New Roman"/>
          <w:color w:val="000000"/>
        </w:rPr>
        <w:t xml:space="preserve"> в 2 ч</w:t>
      </w:r>
      <w:r w:rsidR="00490368" w:rsidRPr="00D57F66">
        <w:rPr>
          <w:rFonts w:ascii="Times New Roman" w:hAnsi="Times New Roman" w:cs="Times New Roman"/>
          <w:color w:val="000000"/>
        </w:rPr>
        <w:t>аса</w:t>
      </w:r>
      <w:r w:rsidR="008540C5" w:rsidRPr="00D57F66">
        <w:rPr>
          <w:rFonts w:ascii="Times New Roman" w:hAnsi="Times New Roman" w:cs="Times New Roman"/>
          <w:color w:val="000000"/>
        </w:rPr>
        <w:t xml:space="preserve"> ночи, самая низкая температура тела у человека наблюдается ранним утром, самая высокая - в 17 -18 ч. </w:t>
      </w:r>
      <w:r w:rsidRPr="00D57F66">
        <w:rPr>
          <w:rFonts w:ascii="Times New Roman" w:hAnsi="Times New Roman" w:cs="Times New Roman"/>
        </w:rPr>
        <w:t xml:space="preserve">Суточные биоритмы отражаются на работе системы пищеварения, желез внутренней секреции, на составе крови, на обмене веществ. </w:t>
      </w:r>
      <w:proofErr w:type="gramEnd"/>
    </w:p>
    <w:p w:rsidR="008D4570" w:rsidRPr="00D57F66" w:rsidRDefault="008D4570" w:rsidP="008D45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57F66">
        <w:rPr>
          <w:rFonts w:ascii="Times New Roman" w:hAnsi="Times New Roman" w:cs="Times New Roman"/>
          <w:color w:val="000000"/>
        </w:rPr>
        <w:t>Следует также учитывать, что далеко не у всех людей суточные биоритмы проходят в одинаковых временных параметрах. У «сов», например, протекание психических процессов улучшается к вечеру. Появляется желание заниматься. Утром же они никак не могут «раскачаться», хочется подольше поспать, «Жаворонки» же любят пораньше лечь спать. Зато рано утром они уже на ногах и готовы к активной работе.</w:t>
      </w:r>
      <w:r w:rsidR="00B300F2">
        <w:rPr>
          <w:rFonts w:ascii="Times New Roman" w:hAnsi="Times New Roman" w:cs="Times New Roman"/>
          <w:color w:val="000000"/>
        </w:rPr>
        <w:t xml:space="preserve"> </w:t>
      </w:r>
      <w:r w:rsidRPr="00D57F66">
        <w:rPr>
          <w:rFonts w:ascii="Times New Roman" w:hAnsi="Times New Roman" w:cs="Times New Roman"/>
          <w:color w:val="000000"/>
        </w:rPr>
        <w:t>Однако с помощью волевых усилий человек в состоянии постепенно несколько перестроить свои суточные биоритмы</w:t>
      </w:r>
      <w:r w:rsidR="00621768" w:rsidRPr="00D57F66">
        <w:rPr>
          <w:rFonts w:ascii="Times New Roman" w:hAnsi="Times New Roman" w:cs="Times New Roman"/>
          <w:color w:val="000000"/>
        </w:rPr>
        <w:t xml:space="preserve"> (</w:t>
      </w:r>
      <w:r w:rsidRPr="00D57F66">
        <w:rPr>
          <w:rFonts w:ascii="Times New Roman" w:hAnsi="Times New Roman" w:cs="Times New Roman"/>
          <w:color w:val="000000"/>
        </w:rPr>
        <w:t xml:space="preserve">при изменении </w:t>
      </w:r>
      <w:r w:rsidR="005D6961" w:rsidRPr="00D57F66">
        <w:rPr>
          <w:rFonts w:ascii="Times New Roman" w:hAnsi="Times New Roman" w:cs="Times New Roman"/>
          <w:color w:val="000000"/>
        </w:rPr>
        <w:t xml:space="preserve">режима </w:t>
      </w:r>
      <w:r w:rsidRPr="00D57F66">
        <w:rPr>
          <w:rFonts w:ascii="Times New Roman" w:hAnsi="Times New Roman" w:cs="Times New Roman"/>
          <w:color w:val="000000"/>
        </w:rPr>
        <w:t>учеб</w:t>
      </w:r>
      <w:r w:rsidR="005D6961" w:rsidRPr="00D57F66">
        <w:rPr>
          <w:rFonts w:ascii="Times New Roman" w:hAnsi="Times New Roman" w:cs="Times New Roman"/>
          <w:color w:val="000000"/>
        </w:rPr>
        <w:t>ной деятельности</w:t>
      </w:r>
      <w:r w:rsidRPr="00D57F66">
        <w:rPr>
          <w:rFonts w:ascii="Times New Roman" w:hAnsi="Times New Roman" w:cs="Times New Roman"/>
          <w:color w:val="000000"/>
        </w:rPr>
        <w:t>, перемене временного пояса</w:t>
      </w:r>
      <w:r w:rsidR="00621768" w:rsidRPr="00D57F66">
        <w:rPr>
          <w:rFonts w:ascii="Times New Roman" w:hAnsi="Times New Roman" w:cs="Times New Roman"/>
          <w:color w:val="000000"/>
        </w:rPr>
        <w:t>)</w:t>
      </w:r>
      <w:r w:rsidRPr="00D57F66">
        <w:rPr>
          <w:rFonts w:ascii="Times New Roman" w:hAnsi="Times New Roman" w:cs="Times New Roman"/>
          <w:color w:val="000000"/>
        </w:rPr>
        <w:t>. В таких случаях включаются мощные</w:t>
      </w:r>
      <w:r w:rsidR="00EB22E0" w:rsidRPr="00D57F66">
        <w:rPr>
          <w:rFonts w:ascii="Times New Roman" w:hAnsi="Times New Roman" w:cs="Times New Roman"/>
          <w:color w:val="000000"/>
        </w:rPr>
        <w:t xml:space="preserve"> адаптивные механизмы организма, позволяющие эффективно работать в изменившихся условиях.</w:t>
      </w:r>
    </w:p>
    <w:p w:rsidR="00387055" w:rsidRPr="00D57F66" w:rsidRDefault="00387055" w:rsidP="000C2BC0">
      <w:pPr>
        <w:pStyle w:val="a3"/>
        <w:spacing w:after="0"/>
        <w:ind w:firstLine="709"/>
        <w:jc w:val="both"/>
        <w:rPr>
          <w:rFonts w:ascii="Times New Roman" w:hAnsi="Times New Roman"/>
          <w:b/>
          <w:i/>
          <w:sz w:val="22"/>
          <w:szCs w:val="22"/>
        </w:rPr>
      </w:pPr>
      <w:r w:rsidRPr="00D57F66">
        <w:rPr>
          <w:rFonts w:ascii="Times New Roman" w:hAnsi="Times New Roman"/>
          <w:b/>
          <w:i/>
          <w:sz w:val="22"/>
          <w:szCs w:val="22"/>
        </w:rPr>
        <w:t>Гигиенические требования</w:t>
      </w:r>
    </w:p>
    <w:p w:rsidR="00EB22E0" w:rsidRPr="00D57F66" w:rsidRDefault="00BF7CCA" w:rsidP="00BF7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57F66">
        <w:rPr>
          <w:rFonts w:ascii="Times New Roman" w:eastAsia="Times New Roman" w:hAnsi="Times New Roman" w:cs="Times New Roman"/>
          <w:bCs/>
          <w:lang w:eastAsia="ru-RU"/>
        </w:rPr>
        <w:t xml:space="preserve">Немалое влияние на продуктивность умственного труда оказывают физические факторы внешней среды. Установлено, что оптимальная температура воздуха должна быть 18-22°, а относительная влажность – 50-70%. </w:t>
      </w:r>
      <w:r w:rsidR="00621768" w:rsidRPr="00D57F66">
        <w:rPr>
          <w:rFonts w:ascii="Times New Roman" w:eastAsia="Times New Roman" w:hAnsi="Times New Roman" w:cs="Times New Roman"/>
          <w:bCs/>
          <w:lang w:eastAsia="ru-RU"/>
        </w:rPr>
        <w:t>Д</w:t>
      </w:r>
      <w:r w:rsidRPr="00D57F66">
        <w:rPr>
          <w:rFonts w:ascii="Times New Roman" w:eastAsia="Times New Roman" w:hAnsi="Times New Roman" w:cs="Times New Roman"/>
          <w:bCs/>
          <w:lang w:eastAsia="ru-RU"/>
        </w:rPr>
        <w:t xml:space="preserve">ля успешной умственной </w:t>
      </w:r>
      <w:r w:rsidR="008540C5" w:rsidRPr="00D57F66">
        <w:rPr>
          <w:rFonts w:ascii="Times New Roman" w:eastAsia="Times New Roman" w:hAnsi="Times New Roman" w:cs="Times New Roman"/>
          <w:bCs/>
          <w:lang w:eastAsia="ru-RU"/>
        </w:rPr>
        <w:t>деятельности</w:t>
      </w:r>
      <w:r w:rsidRPr="00D57F66">
        <w:rPr>
          <w:rFonts w:ascii="Times New Roman" w:eastAsia="Times New Roman" w:hAnsi="Times New Roman" w:cs="Times New Roman"/>
          <w:bCs/>
          <w:lang w:eastAsia="ru-RU"/>
        </w:rPr>
        <w:t xml:space="preserve"> необходимо находиться в помещении с нормальным содержанием </w:t>
      </w:r>
      <w:r w:rsidRPr="00B300F2">
        <w:rPr>
          <w:rFonts w:ascii="Times New Roman" w:eastAsia="Times New Roman" w:hAnsi="Times New Roman" w:cs="Times New Roman"/>
          <w:bCs/>
          <w:lang w:eastAsia="ru-RU"/>
        </w:rPr>
        <w:t>кислорода.</w:t>
      </w:r>
      <w:r w:rsidR="005604BB" w:rsidRPr="00B300F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B300F2">
        <w:rPr>
          <w:rFonts w:ascii="Times New Roman" w:eastAsia="Times New Roman" w:hAnsi="Times New Roman" w:cs="Times New Roman"/>
          <w:bCs/>
          <w:lang w:eastAsia="ru-RU"/>
        </w:rPr>
        <w:t>Санитарно-гигиенические исследования установи</w:t>
      </w:r>
      <w:r w:rsidR="00621768" w:rsidRPr="00B300F2">
        <w:rPr>
          <w:rFonts w:ascii="Times New Roman" w:eastAsia="Times New Roman" w:hAnsi="Times New Roman" w:cs="Times New Roman"/>
          <w:bCs/>
          <w:lang w:eastAsia="ru-RU"/>
        </w:rPr>
        <w:t>ли</w:t>
      </w:r>
      <w:r w:rsidRPr="00B300F2">
        <w:rPr>
          <w:rFonts w:ascii="Times New Roman" w:eastAsia="Times New Roman" w:hAnsi="Times New Roman" w:cs="Times New Roman"/>
          <w:bCs/>
          <w:lang w:eastAsia="ru-RU"/>
        </w:rPr>
        <w:t xml:space="preserve">, что уже после первой лекции содержание </w:t>
      </w:r>
      <w:r w:rsidR="00621768" w:rsidRPr="00B300F2">
        <w:rPr>
          <w:rFonts w:ascii="Times New Roman" w:eastAsia="Times New Roman" w:hAnsi="Times New Roman" w:cs="Times New Roman"/>
          <w:bCs/>
          <w:lang w:eastAsia="ru-RU"/>
        </w:rPr>
        <w:t>углекислого</w:t>
      </w:r>
      <w:r w:rsidR="00621768" w:rsidRPr="00D57F66">
        <w:rPr>
          <w:rFonts w:ascii="Times New Roman" w:eastAsia="Times New Roman" w:hAnsi="Times New Roman" w:cs="Times New Roman"/>
          <w:bCs/>
          <w:lang w:eastAsia="ru-RU"/>
        </w:rPr>
        <w:t xml:space="preserve"> газа </w:t>
      </w:r>
      <w:r w:rsidRPr="00D57F66">
        <w:rPr>
          <w:rFonts w:ascii="Times New Roman" w:eastAsia="Times New Roman" w:hAnsi="Times New Roman" w:cs="Times New Roman"/>
          <w:bCs/>
          <w:lang w:eastAsia="ru-RU"/>
        </w:rPr>
        <w:t xml:space="preserve">в аудитории </w:t>
      </w:r>
      <w:r w:rsidRPr="00D57F66">
        <w:rPr>
          <w:rFonts w:ascii="Times New Roman" w:eastAsia="Times New Roman" w:hAnsi="Times New Roman" w:cs="Times New Roman"/>
          <w:bCs/>
          <w:lang w:eastAsia="ru-RU"/>
        </w:rPr>
        <w:lastRenderedPageBreak/>
        <w:t>достигает 0,15-0,45%, т.е. увеличивается в 5-15 раз по сравнению с нормой. Кроме того, в аудиториях, читальных залах, особенно если они переполнены, возрастает концентрация аммиака, сер</w:t>
      </w:r>
      <w:r w:rsidR="00533418" w:rsidRPr="00D57F66">
        <w:rPr>
          <w:rFonts w:ascii="Times New Roman" w:eastAsia="Times New Roman" w:hAnsi="Times New Roman" w:cs="Times New Roman"/>
          <w:bCs/>
          <w:lang w:eastAsia="ru-RU"/>
        </w:rPr>
        <w:t>оводорода и ряда других веществ</w:t>
      </w:r>
      <w:r w:rsidRPr="00D57F66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F7CCA" w:rsidRPr="00D57F66" w:rsidRDefault="00BF7CCA" w:rsidP="00BF7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57F66">
        <w:rPr>
          <w:rFonts w:ascii="Times New Roman" w:eastAsia="Times New Roman" w:hAnsi="Times New Roman" w:cs="Times New Roman"/>
          <w:bCs/>
          <w:lang w:eastAsia="ru-RU"/>
        </w:rPr>
        <w:t>На качестве умственной деятельности значительно сказывается и наличие шума. Обычно в аудитор</w:t>
      </w:r>
      <w:r w:rsidR="00C83C27" w:rsidRPr="00D57F66">
        <w:rPr>
          <w:rFonts w:ascii="Times New Roman" w:eastAsia="Times New Roman" w:hAnsi="Times New Roman" w:cs="Times New Roman"/>
          <w:bCs/>
          <w:lang w:eastAsia="ru-RU"/>
        </w:rPr>
        <w:t>иях его значение составляет 40-</w:t>
      </w:r>
      <w:r w:rsidRPr="00D57F66">
        <w:rPr>
          <w:rFonts w:ascii="Times New Roman" w:eastAsia="Times New Roman" w:hAnsi="Times New Roman" w:cs="Times New Roman"/>
          <w:bCs/>
          <w:lang w:eastAsia="ru-RU"/>
        </w:rPr>
        <w:t xml:space="preserve">50 дБ. По данным гигиены труда шум до 40 дБ не </w:t>
      </w:r>
      <w:r w:rsidR="008540C5" w:rsidRPr="00D57F66">
        <w:rPr>
          <w:rFonts w:ascii="Times New Roman" w:eastAsia="Times New Roman" w:hAnsi="Times New Roman" w:cs="Times New Roman"/>
          <w:bCs/>
          <w:lang w:eastAsia="ru-RU"/>
        </w:rPr>
        <w:t xml:space="preserve">оказывает </w:t>
      </w:r>
      <w:r w:rsidRPr="00D57F66">
        <w:rPr>
          <w:rFonts w:ascii="Times New Roman" w:eastAsia="Times New Roman" w:hAnsi="Times New Roman" w:cs="Times New Roman"/>
          <w:bCs/>
          <w:lang w:eastAsia="ru-RU"/>
        </w:rPr>
        <w:t>отрицательно</w:t>
      </w:r>
      <w:r w:rsidR="008540C5" w:rsidRPr="00D57F66">
        <w:rPr>
          <w:rFonts w:ascii="Times New Roman" w:eastAsia="Times New Roman" w:hAnsi="Times New Roman" w:cs="Times New Roman"/>
          <w:bCs/>
          <w:lang w:eastAsia="ru-RU"/>
        </w:rPr>
        <w:t>го воздействия</w:t>
      </w:r>
      <w:r w:rsidRPr="00D57F66">
        <w:rPr>
          <w:rFonts w:ascii="Times New Roman" w:eastAsia="Times New Roman" w:hAnsi="Times New Roman" w:cs="Times New Roman"/>
          <w:bCs/>
          <w:lang w:eastAsia="ru-RU"/>
        </w:rPr>
        <w:t>, превышение этого показателя снижает трудоспособность, Гигиена умственного труда предъявляет требования и к одежде. Важно, чтобы она свободно облегала тело, воротник рубашки или свитера не должен сдавливать сосуды шеи (тесный ворот затрудняет кровоснабжение мозга).</w:t>
      </w:r>
      <w:r w:rsidR="00EB22E0" w:rsidRPr="00D57F66">
        <w:rPr>
          <w:rFonts w:ascii="Times New Roman" w:eastAsia="Times New Roman" w:hAnsi="Times New Roman" w:cs="Times New Roman"/>
          <w:bCs/>
          <w:lang w:eastAsia="ru-RU"/>
        </w:rPr>
        <w:t xml:space="preserve"> О</w:t>
      </w:r>
      <w:r w:rsidR="00533418" w:rsidRPr="00D57F66">
        <w:rPr>
          <w:rFonts w:ascii="Times New Roman" w:eastAsia="Times New Roman" w:hAnsi="Times New Roman" w:cs="Times New Roman"/>
          <w:bCs/>
          <w:lang w:eastAsia="ru-RU"/>
        </w:rPr>
        <w:t xml:space="preserve">дежда должна обладать </w:t>
      </w:r>
      <w:r w:rsidR="00EB22E0" w:rsidRPr="00D57F66">
        <w:rPr>
          <w:rFonts w:ascii="Times New Roman" w:eastAsia="Times New Roman" w:hAnsi="Times New Roman" w:cs="Times New Roman"/>
          <w:bCs/>
          <w:lang w:eastAsia="ru-RU"/>
        </w:rPr>
        <w:t xml:space="preserve">хорошей воздухопроницаемостью и </w:t>
      </w:r>
      <w:proofErr w:type="spellStart"/>
      <w:r w:rsidR="00EB22E0" w:rsidRPr="00D57F66">
        <w:rPr>
          <w:rFonts w:ascii="Times New Roman" w:eastAsia="Times New Roman" w:hAnsi="Times New Roman" w:cs="Times New Roman"/>
          <w:bCs/>
          <w:lang w:eastAsia="ru-RU"/>
        </w:rPr>
        <w:t>влагоотводимостью</w:t>
      </w:r>
      <w:proofErr w:type="spellEnd"/>
      <w:r w:rsidR="00EB22E0" w:rsidRPr="00D57F66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F012D9" w:rsidRPr="00D57F66" w:rsidRDefault="00F012D9" w:rsidP="000C2BC0">
      <w:pPr>
        <w:pStyle w:val="a3"/>
        <w:spacing w:after="0"/>
        <w:ind w:firstLine="709"/>
        <w:jc w:val="both"/>
        <w:rPr>
          <w:rFonts w:ascii="Times New Roman" w:hAnsi="Times New Roman"/>
          <w:sz w:val="22"/>
          <w:szCs w:val="22"/>
        </w:rPr>
      </w:pPr>
      <w:r w:rsidRPr="00D57F66">
        <w:rPr>
          <w:rFonts w:ascii="Times New Roman" w:hAnsi="Times New Roman"/>
          <w:b/>
          <w:bCs/>
          <w:i/>
          <w:iCs/>
          <w:sz w:val="22"/>
          <w:szCs w:val="22"/>
        </w:rPr>
        <w:t>Рациональное питание</w:t>
      </w:r>
    </w:p>
    <w:p w:rsidR="00F012D9" w:rsidRPr="00D57F66" w:rsidRDefault="00F012D9" w:rsidP="000C2BC0">
      <w:pPr>
        <w:pStyle w:val="a3"/>
        <w:spacing w:after="0"/>
        <w:ind w:firstLine="709"/>
        <w:jc w:val="both"/>
        <w:rPr>
          <w:rFonts w:ascii="Times New Roman" w:hAnsi="Times New Roman"/>
          <w:sz w:val="22"/>
          <w:szCs w:val="22"/>
        </w:rPr>
      </w:pPr>
      <w:r w:rsidRPr="00D57F66">
        <w:rPr>
          <w:rFonts w:ascii="Times New Roman" w:hAnsi="Times New Roman"/>
          <w:sz w:val="22"/>
          <w:szCs w:val="22"/>
        </w:rPr>
        <w:t>Следующей составляющей здорового образа жизни является рациональное питание. Когда речь</w:t>
      </w:r>
      <w:r w:rsidR="00CB3940" w:rsidRPr="00D57F66">
        <w:rPr>
          <w:rFonts w:ascii="Times New Roman" w:hAnsi="Times New Roman"/>
          <w:sz w:val="22"/>
          <w:szCs w:val="22"/>
        </w:rPr>
        <w:t>идет о питании</w:t>
      </w:r>
      <w:r w:rsidRPr="00D57F66">
        <w:rPr>
          <w:rFonts w:ascii="Times New Roman" w:hAnsi="Times New Roman"/>
          <w:sz w:val="22"/>
          <w:szCs w:val="22"/>
        </w:rPr>
        <w:t>, следует помнить о двух основных законах, нарушение которых опасно для здоровья.</w:t>
      </w:r>
    </w:p>
    <w:p w:rsidR="00F012D9" w:rsidRPr="00D57F66" w:rsidRDefault="00F012D9" w:rsidP="000C2BC0">
      <w:pPr>
        <w:pStyle w:val="a3"/>
        <w:spacing w:after="0"/>
        <w:ind w:firstLine="709"/>
        <w:jc w:val="both"/>
        <w:rPr>
          <w:rFonts w:ascii="Times New Roman" w:hAnsi="Times New Roman"/>
          <w:sz w:val="22"/>
          <w:szCs w:val="22"/>
        </w:rPr>
      </w:pPr>
      <w:r w:rsidRPr="00D57F66">
        <w:rPr>
          <w:rFonts w:ascii="Times New Roman" w:hAnsi="Times New Roman"/>
          <w:i/>
          <w:sz w:val="22"/>
          <w:szCs w:val="22"/>
        </w:rPr>
        <w:t>Первый закон</w:t>
      </w:r>
      <w:r w:rsidRPr="00D57F66">
        <w:rPr>
          <w:rFonts w:ascii="Times New Roman" w:hAnsi="Times New Roman"/>
          <w:sz w:val="22"/>
          <w:szCs w:val="22"/>
        </w:rPr>
        <w:t xml:space="preserve"> - равновесие получаемой и расходуемой энергии. </w:t>
      </w:r>
      <w:r w:rsidR="00CB3940" w:rsidRPr="00D57F66">
        <w:rPr>
          <w:rFonts w:ascii="Times New Roman" w:hAnsi="Times New Roman"/>
          <w:sz w:val="22"/>
          <w:szCs w:val="22"/>
        </w:rPr>
        <w:t>И</w:t>
      </w:r>
      <w:r w:rsidRPr="00D57F66">
        <w:rPr>
          <w:rFonts w:ascii="Times New Roman" w:hAnsi="Times New Roman"/>
          <w:sz w:val="22"/>
          <w:szCs w:val="22"/>
        </w:rPr>
        <w:t>збыточное питание, в итоге приводит к атеросклерозу, ишемической болезни сердца, гипертонии, сахарному диабету, целому ряду других недугов.</w:t>
      </w:r>
    </w:p>
    <w:p w:rsidR="00F012D9" w:rsidRPr="00D57F66" w:rsidRDefault="00F012D9" w:rsidP="000C2BC0">
      <w:pPr>
        <w:pStyle w:val="a3"/>
        <w:spacing w:after="0"/>
        <w:ind w:firstLine="709"/>
        <w:jc w:val="both"/>
        <w:rPr>
          <w:rFonts w:ascii="Times New Roman" w:hAnsi="Times New Roman"/>
          <w:sz w:val="22"/>
          <w:szCs w:val="22"/>
        </w:rPr>
      </w:pPr>
      <w:r w:rsidRPr="00D57F66">
        <w:rPr>
          <w:rFonts w:ascii="Times New Roman" w:hAnsi="Times New Roman"/>
          <w:i/>
          <w:sz w:val="22"/>
          <w:szCs w:val="22"/>
        </w:rPr>
        <w:t>Второй закон:</w:t>
      </w:r>
      <w:r w:rsidRPr="00D57F66">
        <w:rPr>
          <w:rFonts w:ascii="Times New Roman" w:hAnsi="Times New Roman"/>
          <w:sz w:val="22"/>
          <w:szCs w:val="22"/>
        </w:rPr>
        <w:t xml:space="preserve"> питание должно быть разнообразным и обеспечивать </w:t>
      </w:r>
      <w:r w:rsidR="008540C5" w:rsidRPr="00D57F66">
        <w:rPr>
          <w:rFonts w:ascii="Times New Roman" w:hAnsi="Times New Roman"/>
          <w:sz w:val="22"/>
          <w:szCs w:val="22"/>
        </w:rPr>
        <w:t xml:space="preserve">все </w:t>
      </w:r>
      <w:r w:rsidRPr="00D57F66">
        <w:rPr>
          <w:rFonts w:ascii="Times New Roman" w:hAnsi="Times New Roman"/>
          <w:sz w:val="22"/>
          <w:szCs w:val="22"/>
        </w:rPr>
        <w:t xml:space="preserve">потребности </w:t>
      </w:r>
      <w:r w:rsidR="008540C5" w:rsidRPr="00D57F66">
        <w:rPr>
          <w:rFonts w:ascii="Times New Roman" w:hAnsi="Times New Roman"/>
          <w:sz w:val="22"/>
          <w:szCs w:val="22"/>
        </w:rPr>
        <w:t>организма (</w:t>
      </w:r>
      <w:r w:rsidRPr="00D57F66">
        <w:rPr>
          <w:rFonts w:ascii="Times New Roman" w:hAnsi="Times New Roman"/>
          <w:sz w:val="22"/>
          <w:szCs w:val="22"/>
        </w:rPr>
        <w:t>белк</w:t>
      </w:r>
      <w:r w:rsidR="003C3565" w:rsidRPr="00D57F66">
        <w:rPr>
          <w:rFonts w:ascii="Times New Roman" w:hAnsi="Times New Roman"/>
          <w:sz w:val="22"/>
          <w:szCs w:val="22"/>
        </w:rPr>
        <w:t>и</w:t>
      </w:r>
      <w:r w:rsidRPr="00D57F66">
        <w:rPr>
          <w:rFonts w:ascii="Times New Roman" w:hAnsi="Times New Roman"/>
          <w:sz w:val="22"/>
          <w:szCs w:val="22"/>
        </w:rPr>
        <w:t>, жир</w:t>
      </w:r>
      <w:r w:rsidR="003C3565" w:rsidRPr="00D57F66">
        <w:rPr>
          <w:rFonts w:ascii="Times New Roman" w:hAnsi="Times New Roman"/>
          <w:sz w:val="22"/>
          <w:szCs w:val="22"/>
        </w:rPr>
        <w:t>ы</w:t>
      </w:r>
      <w:r w:rsidRPr="00D57F66">
        <w:rPr>
          <w:rFonts w:ascii="Times New Roman" w:hAnsi="Times New Roman"/>
          <w:sz w:val="22"/>
          <w:szCs w:val="22"/>
        </w:rPr>
        <w:t>, углевод</w:t>
      </w:r>
      <w:r w:rsidR="003C3565" w:rsidRPr="00D57F66">
        <w:rPr>
          <w:rFonts w:ascii="Times New Roman" w:hAnsi="Times New Roman"/>
          <w:sz w:val="22"/>
          <w:szCs w:val="22"/>
        </w:rPr>
        <w:t>ы</w:t>
      </w:r>
      <w:r w:rsidRPr="00D57F66">
        <w:rPr>
          <w:rFonts w:ascii="Times New Roman" w:hAnsi="Times New Roman"/>
          <w:sz w:val="22"/>
          <w:szCs w:val="22"/>
        </w:rPr>
        <w:t>, витамин</w:t>
      </w:r>
      <w:r w:rsidR="003C3565" w:rsidRPr="00D57F66">
        <w:rPr>
          <w:rFonts w:ascii="Times New Roman" w:hAnsi="Times New Roman"/>
          <w:sz w:val="22"/>
          <w:szCs w:val="22"/>
        </w:rPr>
        <w:t>ы</w:t>
      </w:r>
      <w:r w:rsidRPr="00D57F66">
        <w:rPr>
          <w:rFonts w:ascii="Times New Roman" w:hAnsi="Times New Roman"/>
          <w:sz w:val="22"/>
          <w:szCs w:val="22"/>
        </w:rPr>
        <w:t>, минеральны</w:t>
      </w:r>
      <w:r w:rsidR="003C3565" w:rsidRPr="00D57F66">
        <w:rPr>
          <w:rFonts w:ascii="Times New Roman" w:hAnsi="Times New Roman"/>
          <w:sz w:val="22"/>
          <w:szCs w:val="22"/>
        </w:rPr>
        <w:t>е</w:t>
      </w:r>
      <w:r w:rsidRPr="00D57F66">
        <w:rPr>
          <w:rFonts w:ascii="Times New Roman" w:hAnsi="Times New Roman"/>
          <w:sz w:val="22"/>
          <w:szCs w:val="22"/>
        </w:rPr>
        <w:t xml:space="preserve"> вещества, пищевы</w:t>
      </w:r>
      <w:r w:rsidR="003C3565" w:rsidRPr="00D57F66">
        <w:rPr>
          <w:rFonts w:ascii="Times New Roman" w:hAnsi="Times New Roman"/>
          <w:sz w:val="22"/>
          <w:szCs w:val="22"/>
        </w:rPr>
        <w:t>е</w:t>
      </w:r>
      <w:r w:rsidRPr="00D57F66">
        <w:rPr>
          <w:rFonts w:ascii="Times New Roman" w:hAnsi="Times New Roman"/>
          <w:sz w:val="22"/>
          <w:szCs w:val="22"/>
        </w:rPr>
        <w:t xml:space="preserve"> волокна</w:t>
      </w:r>
      <w:r w:rsidR="003C3565" w:rsidRPr="00D57F66">
        <w:rPr>
          <w:rFonts w:ascii="Times New Roman" w:hAnsi="Times New Roman"/>
          <w:sz w:val="22"/>
          <w:szCs w:val="22"/>
        </w:rPr>
        <w:t>)</w:t>
      </w:r>
      <w:r w:rsidRPr="00D57F66">
        <w:rPr>
          <w:rFonts w:ascii="Times New Roman" w:hAnsi="Times New Roman"/>
          <w:sz w:val="22"/>
          <w:szCs w:val="22"/>
        </w:rPr>
        <w:t xml:space="preserve">. Многие из этих веществ незаменимы, поскольку не образуются в организме, а поступают только с пищей. </w:t>
      </w:r>
    </w:p>
    <w:p w:rsidR="00F012D9" w:rsidRPr="00D57F66" w:rsidRDefault="000C2BC0" w:rsidP="000C2BC0">
      <w:pPr>
        <w:pStyle w:val="a3"/>
        <w:spacing w:after="0"/>
        <w:ind w:firstLine="709"/>
        <w:jc w:val="both"/>
        <w:rPr>
          <w:rFonts w:ascii="Times New Roman" w:hAnsi="Times New Roman"/>
          <w:i/>
          <w:sz w:val="22"/>
          <w:szCs w:val="22"/>
        </w:rPr>
      </w:pPr>
      <w:r w:rsidRPr="00D57F66">
        <w:rPr>
          <w:rFonts w:ascii="Times New Roman" w:hAnsi="Times New Roman"/>
          <w:i/>
          <w:sz w:val="22"/>
          <w:szCs w:val="22"/>
        </w:rPr>
        <w:t>П</w:t>
      </w:r>
      <w:r w:rsidR="00F012D9" w:rsidRPr="00D57F66">
        <w:rPr>
          <w:rFonts w:ascii="Times New Roman" w:hAnsi="Times New Roman"/>
          <w:i/>
          <w:sz w:val="22"/>
          <w:szCs w:val="22"/>
        </w:rPr>
        <w:t>равил</w:t>
      </w:r>
      <w:r w:rsidR="003C3565" w:rsidRPr="00D57F66">
        <w:rPr>
          <w:rFonts w:ascii="Times New Roman" w:hAnsi="Times New Roman"/>
          <w:i/>
          <w:sz w:val="22"/>
          <w:szCs w:val="22"/>
        </w:rPr>
        <w:t xml:space="preserve">а </w:t>
      </w:r>
      <w:r w:rsidRPr="00D57F66">
        <w:rPr>
          <w:rFonts w:ascii="Times New Roman" w:hAnsi="Times New Roman"/>
          <w:i/>
          <w:sz w:val="22"/>
          <w:szCs w:val="22"/>
        </w:rPr>
        <w:t>питания</w:t>
      </w:r>
      <w:r w:rsidR="00F012D9" w:rsidRPr="00D57F66">
        <w:rPr>
          <w:rFonts w:ascii="Times New Roman" w:hAnsi="Times New Roman"/>
          <w:i/>
          <w:sz w:val="22"/>
          <w:szCs w:val="22"/>
        </w:rPr>
        <w:t>:</w:t>
      </w:r>
    </w:p>
    <w:p w:rsidR="005137EC" w:rsidRPr="00D57F66" w:rsidRDefault="00F012D9" w:rsidP="005B1278">
      <w:pPr>
        <w:pStyle w:val="a3"/>
        <w:spacing w:after="0"/>
        <w:ind w:firstLine="709"/>
        <w:jc w:val="both"/>
        <w:rPr>
          <w:rFonts w:ascii="Times New Roman" w:hAnsi="Times New Roman"/>
          <w:sz w:val="22"/>
          <w:szCs w:val="22"/>
        </w:rPr>
      </w:pPr>
      <w:r w:rsidRPr="00D57F66">
        <w:rPr>
          <w:rFonts w:ascii="Times New Roman" w:hAnsi="Times New Roman"/>
          <w:sz w:val="22"/>
          <w:szCs w:val="22"/>
        </w:rPr>
        <w:t>- Прием п</w:t>
      </w:r>
      <w:r w:rsidR="00D04D66" w:rsidRPr="00D57F66">
        <w:rPr>
          <w:rFonts w:ascii="Times New Roman" w:hAnsi="Times New Roman"/>
          <w:sz w:val="22"/>
          <w:szCs w:val="22"/>
        </w:rPr>
        <w:t>ищи только при ощущениях гол</w:t>
      </w:r>
      <w:r w:rsidR="005137EC" w:rsidRPr="00D57F66">
        <w:rPr>
          <w:rFonts w:ascii="Times New Roman" w:hAnsi="Times New Roman"/>
          <w:sz w:val="22"/>
          <w:szCs w:val="22"/>
        </w:rPr>
        <w:t>ода:</w:t>
      </w:r>
      <w:r w:rsidR="005B1278" w:rsidRPr="00D57F66">
        <w:rPr>
          <w:rFonts w:ascii="Times New Roman" w:hAnsi="Times New Roman"/>
          <w:sz w:val="22"/>
          <w:szCs w:val="22"/>
        </w:rPr>
        <w:t xml:space="preserve"> (</w:t>
      </w:r>
      <w:r w:rsidR="00D04D66" w:rsidRPr="00D57F66">
        <w:rPr>
          <w:rFonts w:ascii="Times New Roman" w:hAnsi="Times New Roman"/>
          <w:sz w:val="22"/>
          <w:szCs w:val="22"/>
        </w:rPr>
        <w:t>истинный</w:t>
      </w:r>
      <w:r w:rsidR="005B1278" w:rsidRPr="00D57F66">
        <w:rPr>
          <w:rFonts w:ascii="Times New Roman" w:hAnsi="Times New Roman"/>
          <w:sz w:val="22"/>
          <w:szCs w:val="22"/>
        </w:rPr>
        <w:t xml:space="preserve">, </w:t>
      </w:r>
      <w:r w:rsidR="005137EC" w:rsidRPr="00D57F66">
        <w:rPr>
          <w:rFonts w:ascii="Times New Roman" w:hAnsi="Times New Roman"/>
          <w:sz w:val="22"/>
          <w:szCs w:val="22"/>
        </w:rPr>
        <w:t>л</w:t>
      </w:r>
      <w:r w:rsidR="00D04D66" w:rsidRPr="00D57F66">
        <w:rPr>
          <w:rFonts w:ascii="Times New Roman" w:hAnsi="Times New Roman"/>
          <w:sz w:val="22"/>
          <w:szCs w:val="22"/>
        </w:rPr>
        <w:t>ожный</w:t>
      </w:r>
      <w:r w:rsidR="005B1278" w:rsidRPr="00D57F66">
        <w:rPr>
          <w:rFonts w:ascii="Times New Roman" w:hAnsi="Times New Roman"/>
          <w:sz w:val="22"/>
          <w:szCs w:val="22"/>
        </w:rPr>
        <w:t>)</w:t>
      </w:r>
    </w:p>
    <w:p w:rsidR="005B1278" w:rsidRPr="00D57F66" w:rsidRDefault="005B1278" w:rsidP="005B1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57F66">
        <w:rPr>
          <w:rFonts w:ascii="Times New Roman" w:eastAsia="Calibri" w:hAnsi="Times New Roman" w:cs="Times New Roman"/>
        </w:rPr>
        <w:t xml:space="preserve">Прежде всего, необходимо помнить, что после сытной трапезы, чувство голода может возникнуть снова не ранее чем через </w:t>
      </w:r>
      <w:r w:rsidR="00EF3254">
        <w:rPr>
          <w:rFonts w:ascii="Times New Roman" w:eastAsia="Calibri" w:hAnsi="Times New Roman" w:cs="Times New Roman"/>
        </w:rPr>
        <w:t>три-</w:t>
      </w:r>
      <w:r w:rsidRPr="00D57F66">
        <w:rPr>
          <w:rFonts w:ascii="Times New Roman" w:eastAsia="Calibri" w:hAnsi="Times New Roman" w:cs="Times New Roman"/>
        </w:rPr>
        <w:t>четыре час</w:t>
      </w:r>
      <w:r w:rsidR="00EF3254">
        <w:rPr>
          <w:rFonts w:ascii="Times New Roman" w:eastAsia="Calibri" w:hAnsi="Times New Roman" w:cs="Times New Roman"/>
        </w:rPr>
        <w:t>а</w:t>
      </w:r>
      <w:r w:rsidRPr="00D57F66">
        <w:rPr>
          <w:rFonts w:ascii="Times New Roman" w:eastAsia="Calibri" w:hAnsi="Times New Roman" w:cs="Times New Roman"/>
        </w:rPr>
        <w:t xml:space="preserve"> после еды. Соответственно, раньше вас может посетить только ложный голод.</w:t>
      </w:r>
    </w:p>
    <w:p w:rsidR="00B85ED5" w:rsidRPr="00D57F66" w:rsidRDefault="005B1278" w:rsidP="00B85ED5">
      <w:pPr>
        <w:pStyle w:val="a3"/>
        <w:spacing w:after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D57F66">
        <w:rPr>
          <w:rFonts w:ascii="Times New Roman" w:eastAsia="Calibri" w:hAnsi="Times New Roman"/>
          <w:sz w:val="22"/>
          <w:szCs w:val="22"/>
        </w:rPr>
        <w:t xml:space="preserve">Кроме того, ложный голод нередко вызывается запахами. К примеру, проходя мимо булочной или жарящихся шашлыков, и ощущая аппетитные запахи, вы можете захотеть попробовать выпечку или шашлыки. </w:t>
      </w:r>
      <w:r w:rsidR="00B85ED5" w:rsidRPr="00D57F66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Существует очень простой способ отличить истинное чувство голода </w:t>
      </w:r>
      <w:proofErr w:type="gramStart"/>
      <w:r w:rsidR="00B85ED5" w:rsidRPr="00D57F66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от</w:t>
      </w:r>
      <w:proofErr w:type="gramEnd"/>
      <w:r w:rsidR="00B85ED5" w:rsidRPr="00D57F66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ложного. К примеру, прежде чем купить ароматную выпечку или румяную курочку-гриль, </w:t>
      </w:r>
      <w:r w:rsidR="008D5C04" w:rsidRPr="00D57F66">
        <w:rPr>
          <w:rFonts w:ascii="Times New Roman" w:eastAsia="Calibri" w:hAnsi="Times New Roman"/>
          <w:color w:val="auto"/>
          <w:sz w:val="22"/>
          <w:szCs w:val="22"/>
          <w:lang w:eastAsia="en-US"/>
        </w:rPr>
        <w:t>нужно ответить на вопрос</w:t>
      </w:r>
      <w:r w:rsidR="00B85ED5" w:rsidRPr="00D57F66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: «Я готова съесть тарелку пресной овсянки и кусочек вчерашнего хлеба?» Ответ позволит тебе понять, что движет </w:t>
      </w:r>
      <w:r w:rsidR="008D5C04" w:rsidRPr="00D57F66">
        <w:rPr>
          <w:rFonts w:ascii="Times New Roman" w:eastAsia="Calibri" w:hAnsi="Times New Roman"/>
          <w:color w:val="auto"/>
          <w:sz w:val="22"/>
          <w:szCs w:val="22"/>
          <w:lang w:eastAsia="en-US"/>
        </w:rPr>
        <w:t>вами</w:t>
      </w:r>
      <w:r w:rsidR="00B85ED5" w:rsidRPr="00D57F66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 самом деле.</w:t>
      </w:r>
    </w:p>
    <w:p w:rsidR="005B1278" w:rsidRPr="00D57F66" w:rsidRDefault="005B1278" w:rsidP="005B1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57F66">
        <w:rPr>
          <w:rFonts w:ascii="Times New Roman" w:eastAsia="Calibri" w:hAnsi="Times New Roman" w:cs="Times New Roman"/>
        </w:rPr>
        <w:t xml:space="preserve">Также ложный голод может быть вызван стрессом, или наоборот, положительными эмоциями. Отмечено, что люди склонны есть, когда им этого не хочется, находясь в большой компании или смотря интересную передачу по телевизору, читая книгу. Поэтому диетологи советуют не отвлекаться во время еды, чтобы не переесть. </w:t>
      </w:r>
    </w:p>
    <w:p w:rsidR="005B1278" w:rsidRPr="00D57F66" w:rsidRDefault="005B1278" w:rsidP="005B1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57F66">
        <w:rPr>
          <w:rFonts w:ascii="Times New Roman" w:eastAsia="Calibri" w:hAnsi="Times New Roman" w:cs="Times New Roman"/>
        </w:rPr>
        <w:t>Диетологи советуют также обратить внимание на то, сколько времени вы уделяете поглощению пищи. Если на все трапезы уходит более полутора часов в сутки, значит, часть этой еды вашему организму на самом деле не нужна, и ее потребление вызвано эмоциональным голодом.</w:t>
      </w:r>
    </w:p>
    <w:p w:rsidR="00F012D9" w:rsidRPr="00D57F66" w:rsidRDefault="00F012D9" w:rsidP="000C2BC0">
      <w:pPr>
        <w:pStyle w:val="a3"/>
        <w:spacing w:after="0"/>
        <w:ind w:firstLine="709"/>
        <w:jc w:val="both"/>
        <w:rPr>
          <w:rFonts w:ascii="Times New Roman" w:hAnsi="Times New Roman"/>
          <w:sz w:val="22"/>
          <w:szCs w:val="22"/>
        </w:rPr>
      </w:pPr>
      <w:r w:rsidRPr="00D57F66">
        <w:rPr>
          <w:rFonts w:ascii="Times New Roman" w:hAnsi="Times New Roman"/>
          <w:sz w:val="22"/>
          <w:szCs w:val="22"/>
        </w:rPr>
        <w:t>- Отказ от приема пищи при болях, умственном и физическом недомогании, при повышенной температуре тела.</w:t>
      </w:r>
    </w:p>
    <w:p w:rsidR="00F012D9" w:rsidRPr="00D57F66" w:rsidRDefault="00F012D9" w:rsidP="000C2BC0">
      <w:pPr>
        <w:pStyle w:val="a3"/>
        <w:spacing w:after="0"/>
        <w:ind w:firstLine="709"/>
        <w:jc w:val="both"/>
        <w:rPr>
          <w:rFonts w:ascii="Times New Roman" w:hAnsi="Times New Roman"/>
          <w:sz w:val="22"/>
          <w:szCs w:val="22"/>
        </w:rPr>
      </w:pPr>
      <w:r w:rsidRPr="00D57F66">
        <w:rPr>
          <w:rFonts w:ascii="Times New Roman" w:hAnsi="Times New Roman"/>
          <w:sz w:val="22"/>
          <w:szCs w:val="22"/>
        </w:rPr>
        <w:t xml:space="preserve">- Отказ от приема пищи непосредственно перед сном, а также до и после </w:t>
      </w:r>
      <w:r w:rsidR="00B85ED5" w:rsidRPr="00D57F66">
        <w:rPr>
          <w:rFonts w:ascii="Times New Roman" w:hAnsi="Times New Roman"/>
          <w:sz w:val="22"/>
          <w:szCs w:val="22"/>
        </w:rPr>
        <w:t>тяжелой</w:t>
      </w:r>
      <w:r w:rsidR="003C3565" w:rsidRPr="00D57F66">
        <w:rPr>
          <w:rFonts w:ascii="Times New Roman" w:hAnsi="Times New Roman"/>
          <w:sz w:val="22"/>
          <w:szCs w:val="22"/>
        </w:rPr>
        <w:t xml:space="preserve"> </w:t>
      </w:r>
      <w:r w:rsidR="00AF1821" w:rsidRPr="00D57F66">
        <w:rPr>
          <w:rFonts w:ascii="Times New Roman" w:hAnsi="Times New Roman"/>
          <w:sz w:val="22"/>
          <w:szCs w:val="22"/>
        </w:rPr>
        <w:t>работы</w:t>
      </w:r>
      <w:r w:rsidRPr="00D57F66">
        <w:rPr>
          <w:rFonts w:ascii="Times New Roman" w:hAnsi="Times New Roman"/>
          <w:sz w:val="22"/>
          <w:szCs w:val="22"/>
        </w:rPr>
        <w:t>.</w:t>
      </w:r>
    </w:p>
    <w:p w:rsidR="00F012D9" w:rsidRPr="00D57F66" w:rsidRDefault="002A47E2" w:rsidP="000C2BC0">
      <w:pPr>
        <w:pStyle w:val="a3"/>
        <w:spacing w:after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D57F66">
        <w:rPr>
          <w:rFonts w:ascii="Times New Roman" w:hAnsi="Times New Roman"/>
          <w:color w:val="auto"/>
          <w:sz w:val="22"/>
          <w:szCs w:val="22"/>
          <w:u w:val="single"/>
        </w:rPr>
        <w:t>Для студентов н</w:t>
      </w:r>
      <w:r w:rsidR="00F012D9" w:rsidRPr="00D57F66">
        <w:rPr>
          <w:rFonts w:ascii="Times New Roman" w:hAnsi="Times New Roman"/>
          <w:color w:val="auto"/>
          <w:sz w:val="22"/>
          <w:szCs w:val="22"/>
          <w:u w:val="single"/>
        </w:rPr>
        <w:t xml:space="preserve">аиболее полезен </w:t>
      </w:r>
      <w:r w:rsidR="000C2BC0" w:rsidRPr="00D57F66">
        <w:rPr>
          <w:rFonts w:ascii="Times New Roman" w:hAnsi="Times New Roman"/>
          <w:color w:val="auto"/>
          <w:sz w:val="22"/>
          <w:szCs w:val="22"/>
          <w:u w:val="single"/>
        </w:rPr>
        <w:t>3-4-х</w:t>
      </w:r>
      <w:r w:rsidR="003C3565" w:rsidRPr="00D57F66">
        <w:rPr>
          <w:rFonts w:ascii="Times New Roman" w:hAnsi="Times New Roman"/>
          <w:color w:val="auto"/>
          <w:sz w:val="22"/>
          <w:szCs w:val="22"/>
          <w:u w:val="single"/>
        </w:rPr>
        <w:t xml:space="preserve"> </w:t>
      </w:r>
      <w:r w:rsidR="000C2BC0" w:rsidRPr="00D57F66">
        <w:rPr>
          <w:rFonts w:ascii="Times New Roman" w:hAnsi="Times New Roman"/>
          <w:color w:val="auto"/>
          <w:sz w:val="22"/>
          <w:szCs w:val="22"/>
          <w:u w:val="single"/>
        </w:rPr>
        <w:t>разовый</w:t>
      </w:r>
      <w:r w:rsidR="00F012D9" w:rsidRPr="00D57F66">
        <w:rPr>
          <w:rFonts w:ascii="Times New Roman" w:hAnsi="Times New Roman"/>
          <w:color w:val="auto"/>
          <w:sz w:val="22"/>
          <w:szCs w:val="22"/>
          <w:u w:val="single"/>
        </w:rPr>
        <w:t xml:space="preserve"> режим питания</w:t>
      </w:r>
      <w:r w:rsidR="00F012D9" w:rsidRPr="00D57F66">
        <w:rPr>
          <w:rFonts w:ascii="Times New Roman" w:hAnsi="Times New Roman"/>
          <w:color w:val="auto"/>
          <w:sz w:val="22"/>
          <w:szCs w:val="22"/>
        </w:rPr>
        <w:t>:</w:t>
      </w:r>
    </w:p>
    <w:p w:rsidR="00F012D9" w:rsidRPr="00D57F66" w:rsidRDefault="00F012D9" w:rsidP="000C2BC0">
      <w:pPr>
        <w:pStyle w:val="a3"/>
        <w:spacing w:after="0"/>
        <w:ind w:firstLine="709"/>
        <w:jc w:val="both"/>
        <w:rPr>
          <w:rFonts w:ascii="Times New Roman" w:hAnsi="Times New Roman"/>
          <w:sz w:val="22"/>
          <w:szCs w:val="22"/>
        </w:rPr>
      </w:pPr>
      <w:r w:rsidRPr="00D57F66">
        <w:rPr>
          <w:rFonts w:ascii="Times New Roman" w:hAnsi="Times New Roman"/>
          <w:b/>
          <w:i/>
          <w:sz w:val="22"/>
          <w:szCs w:val="22"/>
        </w:rPr>
        <w:t>I завтрак</w:t>
      </w:r>
      <w:r w:rsidRPr="00D57F66">
        <w:rPr>
          <w:rFonts w:ascii="Times New Roman" w:hAnsi="Times New Roman"/>
          <w:sz w:val="22"/>
          <w:szCs w:val="22"/>
        </w:rPr>
        <w:t xml:space="preserve"> - 25% суточного рациона</w:t>
      </w:r>
    </w:p>
    <w:p w:rsidR="000C2BC0" w:rsidRPr="00D57F66" w:rsidRDefault="00F012D9" w:rsidP="000C2BC0">
      <w:pPr>
        <w:pStyle w:val="a3"/>
        <w:spacing w:after="0"/>
        <w:ind w:firstLine="709"/>
        <w:jc w:val="both"/>
        <w:rPr>
          <w:rFonts w:ascii="Times New Roman" w:hAnsi="Times New Roman"/>
          <w:sz w:val="22"/>
          <w:szCs w:val="22"/>
        </w:rPr>
      </w:pPr>
      <w:r w:rsidRPr="00D57F66">
        <w:rPr>
          <w:rFonts w:ascii="Times New Roman" w:hAnsi="Times New Roman"/>
          <w:b/>
          <w:i/>
          <w:sz w:val="22"/>
          <w:szCs w:val="22"/>
        </w:rPr>
        <w:t>II завтрак</w:t>
      </w:r>
      <w:r w:rsidRPr="00D57F66">
        <w:rPr>
          <w:rFonts w:ascii="Times New Roman" w:hAnsi="Times New Roman"/>
          <w:sz w:val="22"/>
          <w:szCs w:val="22"/>
        </w:rPr>
        <w:t xml:space="preserve"> -15% суточного рациона </w:t>
      </w:r>
    </w:p>
    <w:p w:rsidR="00F012D9" w:rsidRPr="00D57F66" w:rsidRDefault="00F012D9" w:rsidP="005926EA">
      <w:pPr>
        <w:pStyle w:val="a3"/>
        <w:spacing w:after="0"/>
        <w:ind w:firstLine="709"/>
        <w:jc w:val="both"/>
        <w:rPr>
          <w:rFonts w:ascii="Times New Roman" w:hAnsi="Times New Roman"/>
          <w:sz w:val="22"/>
          <w:szCs w:val="22"/>
        </w:rPr>
      </w:pPr>
      <w:r w:rsidRPr="00D57F66">
        <w:rPr>
          <w:rFonts w:ascii="Times New Roman" w:hAnsi="Times New Roman"/>
          <w:b/>
          <w:i/>
          <w:sz w:val="22"/>
          <w:szCs w:val="22"/>
        </w:rPr>
        <w:t>обе</w:t>
      </w:r>
      <w:r w:rsidR="005926EA" w:rsidRPr="00D57F66">
        <w:rPr>
          <w:rFonts w:ascii="Times New Roman" w:hAnsi="Times New Roman"/>
          <w:b/>
          <w:i/>
          <w:sz w:val="22"/>
          <w:szCs w:val="22"/>
        </w:rPr>
        <w:t xml:space="preserve">д </w:t>
      </w:r>
      <w:r w:rsidR="005926EA" w:rsidRPr="00D57F66">
        <w:rPr>
          <w:rFonts w:ascii="Times New Roman" w:hAnsi="Times New Roman"/>
          <w:sz w:val="22"/>
          <w:szCs w:val="22"/>
        </w:rPr>
        <w:t xml:space="preserve">- </w:t>
      </w:r>
      <w:r w:rsidRPr="00D57F66">
        <w:rPr>
          <w:rFonts w:ascii="Times New Roman" w:hAnsi="Times New Roman"/>
          <w:sz w:val="22"/>
          <w:szCs w:val="22"/>
        </w:rPr>
        <w:t>40% суточного рациона</w:t>
      </w:r>
    </w:p>
    <w:p w:rsidR="00F012D9" w:rsidRPr="00D57F66" w:rsidRDefault="005926EA" w:rsidP="005926EA">
      <w:pPr>
        <w:pStyle w:val="a3"/>
        <w:spacing w:after="0"/>
        <w:ind w:firstLine="709"/>
        <w:jc w:val="both"/>
        <w:rPr>
          <w:rFonts w:ascii="Times New Roman" w:hAnsi="Times New Roman"/>
          <w:sz w:val="22"/>
          <w:szCs w:val="22"/>
        </w:rPr>
      </w:pPr>
      <w:r w:rsidRPr="00D57F66">
        <w:rPr>
          <w:rFonts w:ascii="Times New Roman" w:hAnsi="Times New Roman"/>
          <w:b/>
          <w:i/>
          <w:sz w:val="22"/>
          <w:szCs w:val="22"/>
        </w:rPr>
        <w:t>ужин</w:t>
      </w:r>
      <w:r w:rsidRPr="00D57F66">
        <w:rPr>
          <w:rFonts w:ascii="Times New Roman" w:hAnsi="Times New Roman"/>
          <w:sz w:val="22"/>
          <w:szCs w:val="22"/>
        </w:rPr>
        <w:t xml:space="preserve"> - </w:t>
      </w:r>
      <w:r w:rsidR="00F012D9" w:rsidRPr="00D57F66">
        <w:rPr>
          <w:rFonts w:ascii="Times New Roman" w:hAnsi="Times New Roman"/>
          <w:sz w:val="22"/>
          <w:szCs w:val="22"/>
        </w:rPr>
        <w:t>20% суточного рациона</w:t>
      </w:r>
    </w:p>
    <w:p w:rsidR="00F012D9" w:rsidRPr="00D57F66" w:rsidRDefault="00F012D9" w:rsidP="000C2BC0">
      <w:pPr>
        <w:pStyle w:val="a3"/>
        <w:spacing w:after="0"/>
        <w:ind w:firstLine="709"/>
        <w:jc w:val="both"/>
        <w:rPr>
          <w:rFonts w:ascii="Times New Roman" w:hAnsi="Times New Roman"/>
          <w:sz w:val="22"/>
          <w:szCs w:val="22"/>
        </w:rPr>
      </w:pPr>
      <w:r w:rsidRPr="00D57F66">
        <w:rPr>
          <w:rFonts w:ascii="Times New Roman" w:hAnsi="Times New Roman"/>
          <w:sz w:val="22"/>
          <w:szCs w:val="22"/>
        </w:rPr>
        <w:t xml:space="preserve">Самым сытным должен быть обед. Ужинать полезно не позднее, чем за </w:t>
      </w:r>
      <w:r w:rsidR="00CB3940" w:rsidRPr="00D57F66">
        <w:rPr>
          <w:rFonts w:ascii="Times New Roman" w:hAnsi="Times New Roman"/>
          <w:i/>
          <w:iCs/>
          <w:sz w:val="22"/>
          <w:szCs w:val="22"/>
        </w:rPr>
        <w:t>2-2,5ч</w:t>
      </w:r>
      <w:r w:rsidR="00490368" w:rsidRPr="00D57F66">
        <w:rPr>
          <w:rFonts w:ascii="Times New Roman" w:hAnsi="Times New Roman"/>
          <w:i/>
          <w:iCs/>
          <w:sz w:val="22"/>
          <w:szCs w:val="22"/>
        </w:rPr>
        <w:t xml:space="preserve">аса </w:t>
      </w:r>
      <w:r w:rsidRPr="00D57F66">
        <w:rPr>
          <w:rFonts w:ascii="Times New Roman" w:hAnsi="Times New Roman"/>
          <w:sz w:val="22"/>
          <w:szCs w:val="22"/>
        </w:rPr>
        <w:t xml:space="preserve">до сна. Есть рекомендуется всегда в одни и те же часы. Это вырабатывает у человека условный рефлекс, в определенное время у него появляется аппетит. А съеденная с аппетитом пища лучше усваивается. </w:t>
      </w:r>
    </w:p>
    <w:p w:rsidR="00F012D9" w:rsidRPr="00D57F66" w:rsidRDefault="00F012D9" w:rsidP="00766237">
      <w:pPr>
        <w:pStyle w:val="a3"/>
        <w:spacing w:after="0"/>
        <w:ind w:firstLine="709"/>
        <w:jc w:val="both"/>
        <w:rPr>
          <w:rFonts w:ascii="Times New Roman" w:hAnsi="Times New Roman"/>
          <w:sz w:val="22"/>
          <w:szCs w:val="22"/>
        </w:rPr>
      </w:pPr>
      <w:r w:rsidRPr="00D57F66">
        <w:rPr>
          <w:rFonts w:ascii="Times New Roman" w:hAnsi="Times New Roman"/>
          <w:b/>
          <w:bCs/>
          <w:i/>
          <w:iCs/>
          <w:sz w:val="22"/>
          <w:szCs w:val="22"/>
        </w:rPr>
        <w:t>Ре</w:t>
      </w:r>
      <w:r w:rsidR="000C2BC0" w:rsidRPr="00D57F66">
        <w:rPr>
          <w:rFonts w:ascii="Times New Roman" w:hAnsi="Times New Roman"/>
          <w:b/>
          <w:bCs/>
          <w:i/>
          <w:iCs/>
          <w:sz w:val="22"/>
          <w:szCs w:val="22"/>
        </w:rPr>
        <w:t>ж</w:t>
      </w:r>
      <w:r w:rsidRPr="00D57F66">
        <w:rPr>
          <w:rFonts w:ascii="Times New Roman" w:hAnsi="Times New Roman"/>
          <w:b/>
          <w:bCs/>
          <w:i/>
          <w:iCs/>
          <w:sz w:val="22"/>
          <w:szCs w:val="22"/>
        </w:rPr>
        <w:t>им сна</w:t>
      </w:r>
    </w:p>
    <w:p w:rsidR="009F6991" w:rsidRPr="00D57F66" w:rsidRDefault="006F2466" w:rsidP="006F2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>Вся наша ж</w:t>
      </w:r>
      <w:r w:rsidR="00A9128F"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изнь проходит в двух состояниях </w:t>
      </w:r>
      <w:r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>- бодрствовании и сне. Име</w:t>
      </w:r>
      <w:r w:rsidR="0047241B"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>нно полноценный сон в значитель</w:t>
      </w:r>
      <w:r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>ной мере обеспечивает</w:t>
      </w:r>
      <w:r w:rsidR="0047241B"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нормальное самочувствие челове</w:t>
      </w:r>
      <w:r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ка в период бодрствования. Недаром древнегреческие мудрецы говорили: </w:t>
      </w:r>
      <w:r w:rsidRPr="00D57F66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со</w:t>
      </w:r>
      <w:r w:rsidR="00A9128F" w:rsidRPr="00D57F66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 xml:space="preserve">н - </w:t>
      </w:r>
      <w:r w:rsidR="0047241B" w:rsidRPr="00D57F66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слуга жизни</w:t>
      </w:r>
      <w:r w:rsidR="0047241B"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</w:p>
    <w:p w:rsidR="00301893" w:rsidRPr="00D57F66" w:rsidRDefault="006F2466" w:rsidP="00301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>Установлено, что в пр</w:t>
      </w:r>
      <w:r w:rsidR="0047241B"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>оцессе ночного сна время от вре</w:t>
      </w:r>
      <w:r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>мени возникает активное</w:t>
      </w:r>
      <w:r w:rsidR="0047241B"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состояние мозга, как при напря</w:t>
      </w:r>
      <w:r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женной работе. </w:t>
      </w:r>
      <w:r w:rsidR="003C3565"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Эта фаза сна получила несколько названий: парадоксальный сон, быстрый сон и рема-сон. </w:t>
      </w:r>
      <w:r w:rsidR="00301893"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>Именно в этой фазе организм претерпевает глубокие изменения</w:t>
      </w:r>
      <w:r w:rsidR="008D5C04"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301893"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301893"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О</w:t>
      </w:r>
      <w:r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>тмечаются быстрые в</w:t>
      </w:r>
      <w:r w:rsidR="0047241B"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>ра</w:t>
      </w:r>
      <w:r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>щен</w:t>
      </w:r>
      <w:r w:rsidR="0047241B"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>ия глазных яблок, движения тела</w:t>
      </w:r>
      <w:r w:rsidR="00301893"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>,</w:t>
      </w:r>
      <w:r w:rsidR="003C3565"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301893"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учащаются дыхание и ЧСС, повышается артериальное давление, усиливаются мозговое кровообращение и гормональная деятельность. </w:t>
      </w:r>
      <w:r w:rsidR="003C3565"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>В этот период парадоксального сна происходит активная нейтрализация токсических веществ в орг</w:t>
      </w:r>
      <w:r w:rsidR="00666EF6"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>анизме, интенсивный рост клеток. Одновременно фиксируется глубокое расслабление мышц шеи, лица, понижение тонуса большинства мышц</w:t>
      </w:r>
      <w:r w:rsidR="00C02B67">
        <w:rPr>
          <w:rFonts w:ascii="Times New Roman" w:eastAsia="Times New Roman" w:hAnsi="Times New Roman" w:cs="Times New Roman"/>
          <w:bCs/>
          <w:color w:val="000000"/>
          <w:lang w:eastAsia="ru-RU"/>
        </w:rPr>
        <w:t>,</w:t>
      </w:r>
      <w:r w:rsidR="00666EF6"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 такие периоды у человека отмечаются сновидения. </w:t>
      </w:r>
      <w:r w:rsidR="00301893"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Существует мнение, согласно которому именно в этой фазе сна мозг освобождается от накопившейся за день излишней информации. Лишение человека этой фазы сна резко снижает его умственную работоспособность, приводит к значительным психическим изменениям, ухудшению самочувствия, возникновению галлюцинаций. </w:t>
      </w:r>
    </w:p>
    <w:p w:rsidR="006F2466" w:rsidRPr="00D57F66" w:rsidRDefault="006F2466" w:rsidP="006F2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>Другую фазу сна</w:t>
      </w:r>
      <w:r w:rsidR="0047241B"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назвали медленным, или ортодок</w:t>
      </w:r>
      <w:r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>сальным сном. Во время медленного сна уменьшается частота дыхания и сердечных сокращений, понижается температура тела, у</w:t>
      </w:r>
      <w:r w:rsidR="0047241B"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>меньшается выделение ряда гормо</w:t>
      </w:r>
      <w:r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>нов, снижается активность работы желудочно-кишечного тракта. Сновидений в фазе медленного сна нет.</w:t>
      </w:r>
    </w:p>
    <w:p w:rsidR="009F6991" w:rsidRPr="00D57F66" w:rsidRDefault="009F6991" w:rsidP="009F6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Недостаток сна вредно отражается на здоровье. В исследованиях с добровольно </w:t>
      </w:r>
      <w:proofErr w:type="gramStart"/>
      <w:r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>согласившимися</w:t>
      </w:r>
      <w:proofErr w:type="gramEnd"/>
      <w:r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на некоторое время лишить себя сна, зафиксировано, что уже после 5-6-х суток наступают психические расстройства в виде галлюцинаций, резко повышается раздражительность. Отмечены плохое использование нейронами глюкозы, снижение содержания железа в организме, нарушения обмена веществ. Даже частичное недосыпание понижает активность мозга; отрицательно сказывается на внимании, памяти, качестве мышления, ухудшается самочувствие, умственная работоспособность.</w:t>
      </w:r>
    </w:p>
    <w:p w:rsidR="00043B51" w:rsidRPr="00D57F66" w:rsidRDefault="006F2466" w:rsidP="007A4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>Чрезмерно продо</w:t>
      </w:r>
      <w:r w:rsidR="009F6991"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>лжительный сон также вреден</w:t>
      </w:r>
      <w:r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>, поскольку</w:t>
      </w:r>
      <w:r w:rsidR="00B8723B" w:rsidRPr="00D57F66">
        <w:rPr>
          <w:rFonts w:ascii="Times New Roman" w:hAnsi="Times New Roman" w:cs="Times New Roman"/>
          <w:bCs/>
        </w:rPr>
        <w:t xml:space="preserve"> нарушаются кровообращение и ра</w:t>
      </w:r>
      <w:r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бота органов </w:t>
      </w:r>
      <w:r w:rsidRPr="00D57F66">
        <w:rPr>
          <w:rFonts w:ascii="Times New Roman" w:eastAsia="Times New Roman" w:hAnsi="Times New Roman" w:cs="Times New Roman"/>
          <w:bCs/>
          <w:lang w:eastAsia="ru-RU"/>
        </w:rPr>
        <w:t>пищеварения.</w:t>
      </w:r>
    </w:p>
    <w:p w:rsidR="00B8723B" w:rsidRPr="00D57F66" w:rsidRDefault="00043B51" w:rsidP="007A41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57F66">
        <w:rPr>
          <w:rFonts w:ascii="Times New Roman" w:eastAsia="Times New Roman" w:hAnsi="Times New Roman" w:cs="Times New Roman"/>
          <w:color w:val="000000"/>
          <w:lang w:eastAsia="ru-RU"/>
        </w:rPr>
        <w:t xml:space="preserve">Потребность во сне обычно наступает через 14-16 часов непрерывного бодрствования. Взрослому человеку, в том числе и студентам на сон требуется около 8 часов в сутки, подросткам рекомендуется спать несколько больше - 9-10 часов. Наилучшим </w:t>
      </w:r>
      <w:r w:rsidR="008D5C04" w:rsidRPr="00D57F66">
        <w:rPr>
          <w:rFonts w:ascii="Times New Roman" w:eastAsia="Times New Roman" w:hAnsi="Times New Roman" w:cs="Times New Roman"/>
          <w:color w:val="000000"/>
          <w:lang w:eastAsia="ru-RU"/>
        </w:rPr>
        <w:t xml:space="preserve">временем </w:t>
      </w:r>
      <w:r w:rsidRPr="00D57F66">
        <w:rPr>
          <w:rFonts w:ascii="Times New Roman" w:eastAsia="Times New Roman" w:hAnsi="Times New Roman" w:cs="Times New Roman"/>
          <w:color w:val="000000"/>
          <w:lang w:eastAsia="ru-RU"/>
        </w:rPr>
        <w:t xml:space="preserve">для отхода ко сну является </w:t>
      </w:r>
      <w:r w:rsidR="008D5C04" w:rsidRPr="00D57F66">
        <w:rPr>
          <w:rFonts w:ascii="Times New Roman" w:eastAsia="Times New Roman" w:hAnsi="Times New Roman" w:cs="Times New Roman"/>
          <w:color w:val="000000"/>
          <w:lang w:eastAsia="ru-RU"/>
        </w:rPr>
        <w:t xml:space="preserve">период </w:t>
      </w:r>
      <w:r w:rsidRPr="00D57F66">
        <w:rPr>
          <w:rFonts w:ascii="Times New Roman" w:eastAsia="Times New Roman" w:hAnsi="Times New Roman" w:cs="Times New Roman"/>
          <w:color w:val="000000"/>
          <w:lang w:eastAsia="ru-RU"/>
        </w:rPr>
        <w:t>от 22 до 23 часов.</w:t>
      </w:r>
      <w:r w:rsidR="005604BB" w:rsidRPr="00D57F6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57F66">
        <w:rPr>
          <w:rFonts w:ascii="Times New Roman" w:eastAsia="Times New Roman" w:hAnsi="Times New Roman" w:cs="Times New Roman"/>
          <w:bCs/>
          <w:lang w:eastAsia="ru-RU"/>
        </w:rPr>
        <w:t>С 22 часов до 4 часов вырабатывается гормон</w:t>
      </w:r>
      <w:r w:rsidRPr="00D57F66">
        <w:rPr>
          <w:rFonts w:ascii="Times New Roman" w:hAnsi="Times New Roman" w:cs="Times New Roman"/>
          <w:shd w:val="clear" w:color="auto" w:fill="FFFFFF"/>
        </w:rPr>
        <w:t xml:space="preserve"> мелатонин</w:t>
      </w:r>
      <w:r w:rsidRPr="00D57F66">
        <w:rPr>
          <w:rFonts w:ascii="Times New Roman" w:eastAsia="Times New Roman" w:hAnsi="Times New Roman" w:cs="Times New Roman"/>
          <w:bCs/>
          <w:lang w:eastAsia="ru-RU"/>
        </w:rPr>
        <w:t>, способствующий восстановлению организма.</w:t>
      </w:r>
    </w:p>
    <w:p w:rsidR="000C2BC0" w:rsidRPr="00D57F66" w:rsidRDefault="00F012D9" w:rsidP="00766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7F66">
        <w:rPr>
          <w:rFonts w:ascii="Times New Roman" w:hAnsi="Times New Roman" w:cs="Times New Roman"/>
        </w:rPr>
        <w:t>Чтобы создать условия для нормального, крепкого и спокойного сна необходимо за 1,5</w:t>
      </w:r>
      <w:r w:rsidR="00043B51" w:rsidRPr="00D57F66">
        <w:rPr>
          <w:rFonts w:ascii="Times New Roman" w:hAnsi="Times New Roman" w:cs="Times New Roman"/>
        </w:rPr>
        <w:t>-2</w:t>
      </w:r>
      <w:r w:rsidRPr="00D57F66">
        <w:rPr>
          <w:rFonts w:ascii="Times New Roman" w:hAnsi="Times New Roman" w:cs="Times New Roman"/>
        </w:rPr>
        <w:t>ч. до сна прекратить напряженную умственную работу. Спать следует в хорошо проветренном помещении,</w:t>
      </w:r>
      <w:r w:rsidR="008947A2" w:rsidRPr="00D57F66">
        <w:rPr>
          <w:rFonts w:ascii="Times New Roman" w:hAnsi="Times New Roman" w:cs="Times New Roman"/>
        </w:rPr>
        <w:t xml:space="preserve"> в тишине с выключенным светом</w:t>
      </w:r>
      <w:r w:rsidRPr="00D57F66">
        <w:rPr>
          <w:rFonts w:ascii="Times New Roman" w:hAnsi="Times New Roman" w:cs="Times New Roman"/>
        </w:rPr>
        <w:t xml:space="preserve">. </w:t>
      </w:r>
      <w:r w:rsidR="00CB3940" w:rsidRPr="00D57F66">
        <w:rPr>
          <w:rFonts w:ascii="Times New Roman" w:hAnsi="Times New Roman" w:cs="Times New Roman"/>
        </w:rPr>
        <w:t>Б</w:t>
      </w:r>
      <w:r w:rsidRPr="00D57F66">
        <w:rPr>
          <w:rFonts w:ascii="Times New Roman" w:hAnsi="Times New Roman" w:cs="Times New Roman"/>
        </w:rPr>
        <w:t xml:space="preserve">елье должно быть свободным, не затрудняющим кровообращение. Не рекомендуется закрываться одеялом с головой, спать вниз лицом: это препятствует нормальному дыханию. </w:t>
      </w:r>
      <w:r w:rsidR="00BC45AD"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>Спать полагается в удобной, но не слишком мягкой постели, лежа на правом боку со слегка согнутыми ногами. В таком положении лучше всего расслабляются мышцы.</w:t>
      </w:r>
    </w:p>
    <w:p w:rsidR="000C2BC0" w:rsidRPr="00D57F66" w:rsidRDefault="000C2BC0" w:rsidP="00766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7F66">
        <w:rPr>
          <w:rFonts w:ascii="Times New Roman" w:eastAsia="Times New Roman" w:hAnsi="Times New Roman" w:cs="Times New Roman"/>
          <w:color w:val="000000"/>
          <w:lang w:eastAsia="ru-RU"/>
        </w:rPr>
        <w:t>Студентам, особенно в период напряженной работы (экзамены, соревнования, тренировки), полезно увеличить время на сон. Для быстрого засыпания и крепкого сна желательны вечерние п</w:t>
      </w:r>
      <w:r w:rsidR="002A47E2" w:rsidRPr="00D57F66">
        <w:rPr>
          <w:rFonts w:ascii="Times New Roman" w:eastAsia="Times New Roman" w:hAnsi="Times New Roman" w:cs="Times New Roman"/>
          <w:color w:val="000000"/>
          <w:lang w:eastAsia="ru-RU"/>
        </w:rPr>
        <w:t>рогулки на свежем воздухе по 30</w:t>
      </w:r>
      <w:r w:rsidRPr="00D57F66">
        <w:rPr>
          <w:rFonts w:ascii="Times New Roman" w:eastAsia="Times New Roman" w:hAnsi="Times New Roman" w:cs="Times New Roman"/>
          <w:color w:val="000000"/>
          <w:lang w:eastAsia="ru-RU"/>
        </w:rPr>
        <w:t>-40 минут и регулярное проветривание комнаты.</w:t>
      </w:r>
    </w:p>
    <w:p w:rsidR="00993334" w:rsidRPr="00D57F66" w:rsidRDefault="000C2BC0" w:rsidP="00660729">
      <w:pPr>
        <w:pStyle w:val="a3"/>
        <w:spacing w:after="0"/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D57F66">
        <w:rPr>
          <w:rFonts w:ascii="Times New Roman" w:hAnsi="Times New Roman"/>
          <w:sz w:val="22"/>
          <w:szCs w:val="22"/>
        </w:rPr>
        <w:t xml:space="preserve">Полезен бывает и дневной сон, однако при этом надо знать и учитывать свою индивидуальную реакцию на него, ибо у многих людей после дневного нередко нарушается ночной сон. Сильно устав </w:t>
      </w:r>
      <w:r w:rsidR="008947A2" w:rsidRPr="00D57F66">
        <w:rPr>
          <w:rFonts w:ascii="Times New Roman" w:hAnsi="Times New Roman"/>
          <w:sz w:val="22"/>
          <w:szCs w:val="22"/>
        </w:rPr>
        <w:t>за день, лучше лечь спать на 1-</w:t>
      </w:r>
      <w:r w:rsidRPr="00D57F66">
        <w:rPr>
          <w:rFonts w:ascii="Times New Roman" w:hAnsi="Times New Roman"/>
          <w:sz w:val="22"/>
          <w:szCs w:val="22"/>
        </w:rPr>
        <w:t>2 часа раньше обычного.</w:t>
      </w:r>
      <w:r w:rsidR="00F66114" w:rsidRPr="00D57F66">
        <w:rPr>
          <w:rFonts w:ascii="Times New Roman" w:hAnsi="Times New Roman"/>
          <w:sz w:val="22"/>
          <w:szCs w:val="22"/>
        </w:rPr>
        <w:t xml:space="preserve"> </w:t>
      </w:r>
      <w:r w:rsidR="00993334" w:rsidRPr="00D57F66">
        <w:rPr>
          <w:rFonts w:ascii="Times New Roman" w:hAnsi="Times New Roman"/>
          <w:bCs/>
          <w:sz w:val="22"/>
          <w:szCs w:val="22"/>
        </w:rPr>
        <w:t>В целом бессонница не характерна для студентов, а возникает лишь при б</w:t>
      </w:r>
      <w:r w:rsidR="00F66114" w:rsidRPr="00D57F66">
        <w:rPr>
          <w:rFonts w:ascii="Times New Roman" w:hAnsi="Times New Roman"/>
          <w:bCs/>
          <w:sz w:val="22"/>
          <w:szCs w:val="22"/>
        </w:rPr>
        <w:t>ольших умственных нагрузках, т.</w:t>
      </w:r>
      <w:r w:rsidR="00993334" w:rsidRPr="00D57F66">
        <w:rPr>
          <w:rFonts w:ascii="Times New Roman" w:hAnsi="Times New Roman"/>
          <w:bCs/>
          <w:sz w:val="22"/>
          <w:szCs w:val="22"/>
        </w:rPr>
        <w:t>е. чаще всего в период экзаменационной сессии, а также при таких заболеваниях, как неврозы.</w:t>
      </w:r>
    </w:p>
    <w:p w:rsidR="00660729" w:rsidRPr="00D57F66" w:rsidRDefault="00650F44" w:rsidP="00660729">
      <w:pPr>
        <w:pStyle w:val="a3"/>
        <w:spacing w:after="0"/>
        <w:ind w:firstLine="709"/>
        <w:jc w:val="both"/>
        <w:rPr>
          <w:rFonts w:ascii="Times New Roman" w:hAnsi="Times New Roman"/>
          <w:sz w:val="22"/>
          <w:szCs w:val="22"/>
        </w:rPr>
      </w:pPr>
      <w:r w:rsidRPr="00D57F66">
        <w:rPr>
          <w:rFonts w:ascii="Times New Roman" w:hAnsi="Times New Roman"/>
          <w:bCs/>
          <w:sz w:val="22"/>
          <w:szCs w:val="22"/>
        </w:rPr>
        <w:t>Весьма полезен непродолжительный дневной пассивный отдых. Горизонтальное положение тела улучшает мозговое кровообращение, позволяет мышцам расслабиться. Еще древние мудрецы говорили, что дн</w:t>
      </w:r>
      <w:r w:rsidR="00043B51" w:rsidRPr="00D57F66">
        <w:rPr>
          <w:rFonts w:ascii="Times New Roman" w:hAnsi="Times New Roman"/>
          <w:bCs/>
          <w:sz w:val="22"/>
          <w:szCs w:val="22"/>
        </w:rPr>
        <w:t>евной сон</w:t>
      </w:r>
      <w:r w:rsidRPr="00D57F66">
        <w:rPr>
          <w:rFonts w:ascii="Times New Roman" w:hAnsi="Times New Roman"/>
          <w:bCs/>
          <w:sz w:val="22"/>
          <w:szCs w:val="22"/>
        </w:rPr>
        <w:t xml:space="preserve"> полезен, продолжительность его должна составл</w:t>
      </w:r>
      <w:r w:rsidR="00043B51" w:rsidRPr="00D57F66">
        <w:rPr>
          <w:rFonts w:ascii="Times New Roman" w:hAnsi="Times New Roman"/>
          <w:bCs/>
          <w:sz w:val="22"/>
          <w:szCs w:val="22"/>
        </w:rPr>
        <w:t>ять 60 вдохов, т. е. примерно 4</w:t>
      </w:r>
      <w:r w:rsidRPr="00D57F66">
        <w:rPr>
          <w:rFonts w:ascii="Times New Roman" w:hAnsi="Times New Roman"/>
          <w:bCs/>
          <w:sz w:val="22"/>
          <w:szCs w:val="22"/>
        </w:rPr>
        <w:t>-5 мин.</w:t>
      </w:r>
    </w:p>
    <w:p w:rsidR="00521C7F" w:rsidRPr="00C02B67" w:rsidRDefault="00F84975" w:rsidP="00867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C02B67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Методика сна Леонардо да Винчи</w:t>
      </w:r>
    </w:p>
    <w:p w:rsidR="00867BA1" w:rsidRPr="00D57F66" w:rsidRDefault="00871961" w:rsidP="00867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Многофазный </w:t>
      </w:r>
      <w:r w:rsidR="00191B99"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(полифазный) </w:t>
      </w:r>
      <w:r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сон или </w:t>
      </w:r>
      <w:r w:rsidR="00191B99"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>"сон гения".</w:t>
      </w:r>
      <w:r w:rsidR="00C02B6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>Основой его методики был сон в течение 15 минут после каждых 4-х часов бодрствования</w:t>
      </w:r>
      <w:r w:rsidR="00F444BA"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(1,5 часа в сутки)</w:t>
      </w:r>
      <w:r w:rsidR="00387307"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r w:rsidR="0067135B"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>По утверждениям психологов, наша трудоспособность увеличивается после сна, примерно в 6-10</w:t>
      </w:r>
      <w:r w:rsidR="00F444BA"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раз, и </w:t>
      </w:r>
      <w:r w:rsidR="00387307"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Леонардо </w:t>
      </w:r>
      <w:r w:rsidR="00F444BA"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>разработал эту методику и жил так многие годы.</w:t>
      </w:r>
    </w:p>
    <w:p w:rsidR="00387307" w:rsidRPr="00D57F66" w:rsidRDefault="00387307" w:rsidP="00867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Такой многофазный сон подходит не всем. </w:t>
      </w:r>
      <w:r w:rsidR="00C140A6"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>Один из добровольцев вызвался пожить по методу Леонардо на протяжении 9 дней. После эксперимента, его обследовали</w:t>
      </w:r>
      <w:r w:rsidR="00343DF4"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на способность к вычисле</w:t>
      </w:r>
      <w:r w:rsidR="00C02B67">
        <w:rPr>
          <w:rFonts w:ascii="Times New Roman" w:eastAsia="Times New Roman" w:hAnsi="Times New Roman" w:cs="Times New Roman"/>
          <w:bCs/>
          <w:color w:val="000000"/>
          <w:lang w:eastAsia="ru-RU"/>
        </w:rPr>
        <w:t>ниям, логику, сообразительность.</w:t>
      </w:r>
      <w:r w:rsidR="00343DF4"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C02B67">
        <w:rPr>
          <w:rFonts w:ascii="Times New Roman" w:eastAsia="Times New Roman" w:hAnsi="Times New Roman" w:cs="Times New Roman"/>
          <w:bCs/>
          <w:color w:val="000000"/>
          <w:lang w:eastAsia="ru-RU"/>
        </w:rPr>
        <w:t>И</w:t>
      </w:r>
      <w:r w:rsidR="00343DF4"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зменений в худшую сторону </w:t>
      </w:r>
      <w:r w:rsidR="00C02B6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выявлено </w:t>
      </w:r>
      <w:r w:rsidR="00343DF4"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не было. </w:t>
      </w:r>
      <w:r w:rsidR="003A79A3"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>О</w:t>
      </w:r>
      <w:r w:rsidR="00343DF4"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днако доброволец все-таки вернулся в свой обычный режим. </w:t>
      </w:r>
      <w:r w:rsidR="00544C87" w:rsidRPr="00D57F66">
        <w:rPr>
          <w:rFonts w:ascii="Times New Roman" w:eastAsia="Times New Roman" w:hAnsi="Times New Roman" w:cs="Times New Roman"/>
          <w:bCs/>
          <w:color w:val="000000"/>
          <w:lang w:eastAsia="ru-RU"/>
        </w:rPr>
        <w:t>Как он объяснил, метод работает, но если вы не ученый и не гений, то такое количество свободного времени девать некуда.</w:t>
      </w:r>
    </w:p>
    <w:p w:rsidR="00660729" w:rsidRPr="00D57F66" w:rsidRDefault="00C02B67" w:rsidP="00043B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З</w:t>
      </w:r>
      <w:r w:rsidR="00660729" w:rsidRPr="00D57F66">
        <w:rPr>
          <w:rFonts w:ascii="Times New Roman" w:hAnsi="Times New Roman" w:cs="Times New Roman"/>
          <w:b/>
          <w:bCs/>
          <w:i/>
          <w:iCs/>
        </w:rPr>
        <w:t>акаливание</w:t>
      </w:r>
    </w:p>
    <w:p w:rsidR="001A4A0F" w:rsidRDefault="00660729" w:rsidP="003A79A3">
      <w:pPr>
        <w:pStyle w:val="a3"/>
        <w:spacing w:after="0"/>
        <w:ind w:firstLine="720"/>
        <w:jc w:val="both"/>
        <w:rPr>
          <w:rFonts w:ascii="Times New Roman" w:hAnsi="Times New Roman"/>
          <w:sz w:val="22"/>
          <w:szCs w:val="22"/>
        </w:rPr>
      </w:pPr>
      <w:r w:rsidRPr="00D57F66">
        <w:rPr>
          <w:rFonts w:ascii="Times New Roman" w:hAnsi="Times New Roman"/>
          <w:sz w:val="22"/>
          <w:szCs w:val="22"/>
        </w:rPr>
        <w:t xml:space="preserve">Закаливание оказывает общеукрепляющее действие на организм, повышает тонус нервной системы, улучшает кровообращение, нормализует обмен веществ. Широко известны различные способы закаливания - от воздушных ванн до </w:t>
      </w:r>
      <w:r w:rsidR="00AF1821" w:rsidRPr="00D57F66">
        <w:rPr>
          <w:rFonts w:ascii="Times New Roman" w:hAnsi="Times New Roman"/>
          <w:sz w:val="22"/>
          <w:szCs w:val="22"/>
        </w:rPr>
        <w:t>водных процедур</w:t>
      </w:r>
      <w:r w:rsidRPr="00D57F66">
        <w:rPr>
          <w:rFonts w:ascii="Times New Roman" w:hAnsi="Times New Roman"/>
          <w:sz w:val="22"/>
          <w:szCs w:val="22"/>
        </w:rPr>
        <w:t xml:space="preserve">. </w:t>
      </w:r>
      <w:r w:rsidRPr="00D57F66">
        <w:rPr>
          <w:rFonts w:ascii="Times New Roman" w:hAnsi="Times New Roman"/>
          <w:i/>
          <w:sz w:val="22"/>
          <w:szCs w:val="22"/>
        </w:rPr>
        <w:t>Основные принципы закаливания</w:t>
      </w:r>
      <w:r w:rsidRPr="00D57F66">
        <w:rPr>
          <w:rFonts w:ascii="Times New Roman" w:hAnsi="Times New Roman"/>
          <w:sz w:val="22"/>
          <w:szCs w:val="22"/>
        </w:rPr>
        <w:t xml:space="preserve">: </w:t>
      </w:r>
      <w:r w:rsidR="0065593B" w:rsidRPr="0065593B">
        <w:rPr>
          <w:rFonts w:ascii="Times New Roman" w:hAnsi="Times New Roman"/>
          <w:sz w:val="22"/>
          <w:szCs w:val="22"/>
        </w:rPr>
        <w:t>Индивидуальный подход,  систематичность, многофакторность (ежедневное закаливание должно включать тепло, холод, воздух, воду, то есть разные факторы воздействия), постепенность, безопасность (запрещается допускать перегрев или переохлаждение организма вследствие длительного воздействия высоких и низких температур), положительный настрой</w:t>
      </w:r>
      <w:r w:rsidR="0065593B">
        <w:rPr>
          <w:rFonts w:ascii="Times New Roman" w:hAnsi="Times New Roman"/>
          <w:sz w:val="22"/>
          <w:szCs w:val="22"/>
        </w:rPr>
        <w:t>.</w:t>
      </w:r>
    </w:p>
    <w:p w:rsidR="00AF5F5F" w:rsidRPr="00D57F66" w:rsidRDefault="00AF5F5F" w:rsidP="003A79A3">
      <w:pPr>
        <w:pStyle w:val="a3"/>
        <w:spacing w:after="0"/>
        <w:ind w:firstLine="720"/>
        <w:jc w:val="both"/>
        <w:rPr>
          <w:rFonts w:ascii="Times New Roman" w:hAnsi="Times New Roman"/>
          <w:sz w:val="22"/>
          <w:szCs w:val="22"/>
        </w:rPr>
      </w:pPr>
      <w:r w:rsidRPr="00D57F66">
        <w:rPr>
          <w:rFonts w:ascii="Times New Roman" w:hAnsi="Times New Roman"/>
          <w:color w:val="auto"/>
          <w:sz w:val="22"/>
          <w:szCs w:val="22"/>
        </w:rPr>
        <w:t>Более сильным, чем воздух, закаливающим средством является вода, теплопроводность которой в 28 раз выше. Все традиционные методы водного закаливания можно классифицировать на общие и местные.</w:t>
      </w:r>
      <w:r w:rsidR="00534FC2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D57F66">
        <w:rPr>
          <w:rFonts w:ascii="Times New Roman" w:hAnsi="Times New Roman"/>
          <w:sz w:val="22"/>
          <w:szCs w:val="22"/>
        </w:rPr>
        <w:t>К первым относятся обтирани</w:t>
      </w:r>
      <w:r w:rsidR="003A79A3" w:rsidRPr="00D57F66">
        <w:rPr>
          <w:rFonts w:ascii="Times New Roman" w:hAnsi="Times New Roman"/>
          <w:sz w:val="22"/>
          <w:szCs w:val="22"/>
        </w:rPr>
        <w:t>е</w:t>
      </w:r>
      <w:r w:rsidRPr="00D57F66">
        <w:rPr>
          <w:rFonts w:ascii="Times New Roman" w:hAnsi="Times New Roman"/>
          <w:sz w:val="22"/>
          <w:szCs w:val="22"/>
        </w:rPr>
        <w:t>, обливани</w:t>
      </w:r>
      <w:r w:rsidR="003A79A3" w:rsidRPr="00D57F66">
        <w:rPr>
          <w:rFonts w:ascii="Times New Roman" w:hAnsi="Times New Roman"/>
          <w:sz w:val="22"/>
          <w:szCs w:val="22"/>
        </w:rPr>
        <w:t>е</w:t>
      </w:r>
      <w:r w:rsidRPr="00D57F66">
        <w:rPr>
          <w:rFonts w:ascii="Times New Roman" w:hAnsi="Times New Roman"/>
          <w:sz w:val="22"/>
          <w:szCs w:val="22"/>
        </w:rPr>
        <w:t>, душ, купани</w:t>
      </w:r>
      <w:r w:rsidR="003A79A3" w:rsidRPr="00D57F66">
        <w:rPr>
          <w:rFonts w:ascii="Times New Roman" w:hAnsi="Times New Roman"/>
          <w:sz w:val="22"/>
          <w:szCs w:val="22"/>
        </w:rPr>
        <w:t>е</w:t>
      </w:r>
      <w:r w:rsidRPr="00D57F66">
        <w:rPr>
          <w:rFonts w:ascii="Times New Roman" w:hAnsi="Times New Roman"/>
          <w:sz w:val="22"/>
          <w:szCs w:val="22"/>
        </w:rPr>
        <w:t xml:space="preserve">, а ко вторым – умывание, мытье рук и ног, игры </w:t>
      </w:r>
      <w:r w:rsidR="00C047BC" w:rsidRPr="00D57F66">
        <w:rPr>
          <w:rFonts w:ascii="Times New Roman" w:hAnsi="Times New Roman"/>
          <w:sz w:val="22"/>
          <w:szCs w:val="22"/>
        </w:rPr>
        <w:t xml:space="preserve">в </w:t>
      </w:r>
      <w:r w:rsidRPr="00D57F66">
        <w:rPr>
          <w:rFonts w:ascii="Times New Roman" w:hAnsi="Times New Roman"/>
          <w:sz w:val="22"/>
          <w:szCs w:val="22"/>
        </w:rPr>
        <w:t>вод</w:t>
      </w:r>
      <w:r w:rsidR="00C047BC" w:rsidRPr="00D57F66">
        <w:rPr>
          <w:rFonts w:ascii="Times New Roman" w:hAnsi="Times New Roman"/>
          <w:sz w:val="22"/>
          <w:szCs w:val="22"/>
        </w:rPr>
        <w:t>е</w:t>
      </w:r>
      <w:r w:rsidRPr="00D57F66">
        <w:rPr>
          <w:rFonts w:ascii="Times New Roman" w:hAnsi="Times New Roman"/>
          <w:sz w:val="22"/>
          <w:szCs w:val="22"/>
        </w:rPr>
        <w:t>.</w:t>
      </w:r>
    </w:p>
    <w:p w:rsidR="00660729" w:rsidRPr="00D57F66" w:rsidRDefault="00660729" w:rsidP="00660729">
      <w:pPr>
        <w:pStyle w:val="a3"/>
        <w:spacing w:after="0"/>
        <w:ind w:firstLine="709"/>
        <w:jc w:val="both"/>
        <w:rPr>
          <w:rFonts w:ascii="Times New Roman" w:hAnsi="Times New Roman"/>
          <w:sz w:val="22"/>
          <w:szCs w:val="22"/>
        </w:rPr>
      </w:pPr>
      <w:r w:rsidRPr="00D57F66">
        <w:rPr>
          <w:rFonts w:ascii="Times New Roman" w:hAnsi="Times New Roman"/>
          <w:b/>
          <w:bCs/>
          <w:i/>
          <w:iCs/>
          <w:sz w:val="22"/>
          <w:szCs w:val="22"/>
        </w:rPr>
        <w:t>Оптимальный двигательный режим</w:t>
      </w:r>
    </w:p>
    <w:p w:rsidR="00F4537D" w:rsidRPr="00D57F66" w:rsidRDefault="00660729" w:rsidP="00F45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57F66">
        <w:rPr>
          <w:rFonts w:ascii="Times New Roman" w:hAnsi="Times New Roman" w:cs="Times New Roman"/>
        </w:rPr>
        <w:t xml:space="preserve">Основу оптимального двигательного режима составляют систематические занятия физическими упражнениями и спортом, не менее </w:t>
      </w:r>
      <w:r w:rsidR="00043B51" w:rsidRPr="00D57F66">
        <w:rPr>
          <w:rFonts w:ascii="Times New Roman" w:hAnsi="Times New Roman" w:cs="Times New Roman"/>
        </w:rPr>
        <w:t>6-</w:t>
      </w:r>
      <w:r w:rsidRPr="00D57F66">
        <w:rPr>
          <w:rFonts w:ascii="Times New Roman" w:hAnsi="Times New Roman" w:cs="Times New Roman"/>
        </w:rPr>
        <w:t xml:space="preserve">8 часов в </w:t>
      </w:r>
      <w:r w:rsidR="000541ED" w:rsidRPr="00D57F66">
        <w:rPr>
          <w:rFonts w:ascii="Times New Roman" w:hAnsi="Times New Roman" w:cs="Times New Roman"/>
        </w:rPr>
        <w:t>неделю,</w:t>
      </w:r>
      <w:r w:rsidR="005926EA" w:rsidRPr="00D57F66">
        <w:rPr>
          <w:rFonts w:ascii="Times New Roman" w:hAnsi="Times New Roman" w:cs="Times New Roman"/>
        </w:rPr>
        <w:t xml:space="preserve"> т.е. не менее </w:t>
      </w:r>
      <w:r w:rsidR="000541ED" w:rsidRPr="00D57F66">
        <w:rPr>
          <w:rFonts w:ascii="Times New Roman" w:hAnsi="Times New Roman" w:cs="Times New Roman"/>
        </w:rPr>
        <w:t>трёх</w:t>
      </w:r>
      <w:r w:rsidR="005926EA" w:rsidRPr="00D57F66">
        <w:rPr>
          <w:rFonts w:ascii="Times New Roman" w:hAnsi="Times New Roman" w:cs="Times New Roman"/>
        </w:rPr>
        <w:t xml:space="preserve"> раз в неделю</w:t>
      </w:r>
      <w:r w:rsidR="000541ED" w:rsidRPr="00D57F66">
        <w:rPr>
          <w:rFonts w:ascii="Times New Roman" w:hAnsi="Times New Roman" w:cs="Times New Roman"/>
        </w:rPr>
        <w:t xml:space="preserve"> п</w:t>
      </w:r>
      <w:r w:rsidR="000266C1" w:rsidRPr="00D57F66">
        <w:rPr>
          <w:rFonts w:ascii="Times New Roman" w:hAnsi="Times New Roman" w:cs="Times New Roman"/>
        </w:rPr>
        <w:t>ри ЧСС 130-150 уд/мин.</w:t>
      </w:r>
      <w:r w:rsidR="00F4537D" w:rsidRPr="00D57F66">
        <w:rPr>
          <w:rFonts w:ascii="Times New Roman" w:eastAsia="Times New Roman" w:hAnsi="Times New Roman" w:cs="Times New Roman"/>
          <w:lang w:eastAsia="ru-RU"/>
        </w:rPr>
        <w:t xml:space="preserve"> В процессе тренировки (упражнения) различные органы и системы совершенствуются, налаживается их взаимодействие. Цель упражнения составляют физиологические, биохимические и морфологические сдвиги, возникающие под влиянием многократно повторяющейся мышечной работы и отражающие единство расхода и восстановления функциональных и структурных ресурсов в организме человека. Эти изменения оцениваются как прогрессивные, если они способствуют оздоровлению организма и повышают его работоспособность.</w:t>
      </w:r>
    </w:p>
    <w:p w:rsidR="000C2BC0" w:rsidRPr="00D57F66" w:rsidRDefault="00981C5B" w:rsidP="00766237">
      <w:pPr>
        <w:pStyle w:val="a3"/>
        <w:spacing w:after="0"/>
        <w:ind w:firstLine="709"/>
        <w:jc w:val="both"/>
        <w:rPr>
          <w:rFonts w:ascii="Times New Roman" w:hAnsi="Times New Roman"/>
          <w:sz w:val="22"/>
          <w:szCs w:val="22"/>
        </w:rPr>
      </w:pPr>
      <w:r w:rsidRPr="00D57F66">
        <w:rPr>
          <w:rFonts w:ascii="Times New Roman" w:hAnsi="Times New Roman"/>
          <w:sz w:val="22"/>
          <w:szCs w:val="22"/>
        </w:rPr>
        <w:t>Великобританские и я</w:t>
      </w:r>
      <w:r w:rsidR="00AF1821" w:rsidRPr="00D57F66">
        <w:rPr>
          <w:rFonts w:ascii="Times New Roman" w:hAnsi="Times New Roman"/>
          <w:sz w:val="22"/>
          <w:szCs w:val="22"/>
        </w:rPr>
        <w:t xml:space="preserve">понские медики считают, что в день необходимо совершать 10-15 </w:t>
      </w:r>
      <w:proofErr w:type="spellStart"/>
      <w:proofErr w:type="gramStart"/>
      <w:r w:rsidR="00AF1821" w:rsidRPr="00D57F66">
        <w:rPr>
          <w:rFonts w:ascii="Times New Roman" w:hAnsi="Times New Roman"/>
          <w:sz w:val="22"/>
          <w:szCs w:val="22"/>
        </w:rPr>
        <w:t>тыс</w:t>
      </w:r>
      <w:proofErr w:type="spellEnd"/>
      <w:proofErr w:type="gramEnd"/>
      <w:r w:rsidR="00AF1821" w:rsidRPr="00D57F66">
        <w:rPr>
          <w:rFonts w:ascii="Times New Roman" w:hAnsi="Times New Roman"/>
          <w:sz w:val="22"/>
          <w:szCs w:val="22"/>
        </w:rPr>
        <w:t xml:space="preserve"> шагов. От 2-3 тысяч мы выполняем в </w:t>
      </w:r>
      <w:r w:rsidR="008F09FB" w:rsidRPr="00D57F66">
        <w:rPr>
          <w:rFonts w:ascii="Times New Roman" w:hAnsi="Times New Roman"/>
          <w:sz w:val="22"/>
          <w:szCs w:val="22"/>
        </w:rPr>
        <w:t>повседневной деятельности,</w:t>
      </w:r>
      <w:r w:rsidR="00AF1821" w:rsidRPr="00D57F66">
        <w:rPr>
          <w:rFonts w:ascii="Times New Roman" w:hAnsi="Times New Roman"/>
          <w:sz w:val="22"/>
          <w:szCs w:val="22"/>
        </w:rPr>
        <w:t xml:space="preserve"> связанной с дорогой на работу или учебу, совершая покупки в магазине и т.д.</w:t>
      </w:r>
      <w:r w:rsidR="008F09FB" w:rsidRPr="00D57F66">
        <w:rPr>
          <w:rFonts w:ascii="Times New Roman" w:hAnsi="Times New Roman"/>
          <w:sz w:val="22"/>
          <w:szCs w:val="22"/>
        </w:rPr>
        <w:t xml:space="preserve"> (10000 шагов при 100 шагах в мин. потребуется 1,5 часа).</w:t>
      </w:r>
    </w:p>
    <w:p w:rsidR="002B1B23" w:rsidRPr="00D57F66" w:rsidRDefault="002B1B23" w:rsidP="002B1B23">
      <w:pPr>
        <w:pStyle w:val="a3"/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sz w:val="22"/>
          <w:szCs w:val="22"/>
        </w:rPr>
      </w:pPr>
      <w:r w:rsidRPr="00D57F66">
        <w:rPr>
          <w:rFonts w:ascii="Times New Roman" w:hAnsi="Times New Roman"/>
          <w:b/>
          <w:bCs/>
          <w:sz w:val="22"/>
          <w:szCs w:val="22"/>
        </w:rPr>
        <w:t>Вредные и полезные привычки человека</w:t>
      </w:r>
    </w:p>
    <w:p w:rsidR="002B1B23" w:rsidRPr="00D57F66" w:rsidRDefault="002B1B23" w:rsidP="002B1B23">
      <w:pPr>
        <w:pStyle w:val="a3"/>
        <w:shd w:val="clear" w:color="auto" w:fill="FFFFFF"/>
        <w:spacing w:after="0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D57F66">
        <w:rPr>
          <w:rFonts w:ascii="Times New Roman" w:hAnsi="Times New Roman"/>
          <w:sz w:val="22"/>
          <w:szCs w:val="22"/>
          <w:shd w:val="clear" w:color="auto" w:fill="FFFFFF"/>
        </w:rPr>
        <w:t>Как известно, привычки - это форма нашего поведения. Привычки чрезвычайно устойчивы.</w:t>
      </w:r>
      <w:r w:rsidR="00534FC2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Pr="00D57F66">
        <w:rPr>
          <w:rFonts w:ascii="Times New Roman" w:hAnsi="Times New Roman"/>
          <w:sz w:val="22"/>
          <w:szCs w:val="22"/>
          <w:u w:val="single"/>
          <w:shd w:val="clear" w:color="auto" w:fill="FFFFFF"/>
        </w:rPr>
        <w:t>Полезными привычками</w:t>
      </w:r>
      <w:r w:rsidRPr="00D57F66">
        <w:rPr>
          <w:rFonts w:ascii="Times New Roman" w:hAnsi="Times New Roman"/>
          <w:sz w:val="22"/>
          <w:szCs w:val="22"/>
          <w:shd w:val="clear" w:color="auto" w:fill="FFFFFF"/>
        </w:rPr>
        <w:t xml:space="preserve"> можно назвать стремление к </w:t>
      </w:r>
      <w:r w:rsidR="00533418" w:rsidRPr="00D57F66">
        <w:rPr>
          <w:rFonts w:ascii="Times New Roman" w:hAnsi="Times New Roman"/>
          <w:sz w:val="22"/>
          <w:szCs w:val="22"/>
          <w:shd w:val="clear" w:color="auto" w:fill="FFFFFF"/>
        </w:rPr>
        <w:t>повышению знаний (чтение, посещение театров, кино, прослушивание музыки), регулярны</w:t>
      </w:r>
      <w:r w:rsidR="008F09FB" w:rsidRPr="00D57F66">
        <w:rPr>
          <w:rFonts w:ascii="Times New Roman" w:hAnsi="Times New Roman"/>
          <w:sz w:val="22"/>
          <w:szCs w:val="22"/>
          <w:shd w:val="clear" w:color="auto" w:fill="FFFFFF"/>
        </w:rPr>
        <w:t>е</w:t>
      </w:r>
      <w:r w:rsidR="00533418" w:rsidRPr="00D57F66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Pr="00D57F66">
        <w:rPr>
          <w:rFonts w:ascii="Times New Roman" w:hAnsi="Times New Roman"/>
          <w:sz w:val="22"/>
          <w:szCs w:val="22"/>
          <w:shd w:val="clear" w:color="auto" w:fill="FFFFFF"/>
        </w:rPr>
        <w:t>занятия физическими упражнениями</w:t>
      </w:r>
      <w:r w:rsidR="00533418" w:rsidRPr="00D57F66">
        <w:rPr>
          <w:rFonts w:ascii="Times New Roman" w:hAnsi="Times New Roman"/>
          <w:sz w:val="22"/>
          <w:szCs w:val="22"/>
          <w:shd w:val="clear" w:color="auto" w:fill="FFFFFF"/>
        </w:rPr>
        <w:t xml:space="preserve">. </w:t>
      </w:r>
      <w:r w:rsidRPr="00D57F66">
        <w:rPr>
          <w:rFonts w:ascii="Times New Roman" w:hAnsi="Times New Roman"/>
          <w:sz w:val="22"/>
          <w:szCs w:val="22"/>
          <w:u w:val="single"/>
          <w:shd w:val="clear" w:color="auto" w:fill="FFFFFF"/>
        </w:rPr>
        <w:t>Вредными</w:t>
      </w:r>
      <w:r w:rsidRPr="00D57F66">
        <w:rPr>
          <w:rFonts w:ascii="Times New Roman" w:hAnsi="Times New Roman"/>
          <w:sz w:val="22"/>
          <w:szCs w:val="22"/>
          <w:shd w:val="clear" w:color="auto" w:fill="FFFFFF"/>
        </w:rPr>
        <w:t xml:space="preserve"> являются курение и употребление спиртны</w:t>
      </w:r>
      <w:r w:rsidR="00043B51" w:rsidRPr="00D57F66">
        <w:rPr>
          <w:rFonts w:ascii="Times New Roman" w:hAnsi="Times New Roman"/>
          <w:sz w:val="22"/>
          <w:szCs w:val="22"/>
          <w:shd w:val="clear" w:color="auto" w:fill="FFFFFF"/>
        </w:rPr>
        <w:t>х</w:t>
      </w:r>
      <w:r w:rsidRPr="00D57F66">
        <w:rPr>
          <w:rFonts w:ascii="Times New Roman" w:hAnsi="Times New Roman"/>
          <w:sz w:val="22"/>
          <w:szCs w:val="22"/>
          <w:shd w:val="clear" w:color="auto" w:fill="FFFFFF"/>
        </w:rPr>
        <w:t xml:space="preserve"> напитк</w:t>
      </w:r>
      <w:r w:rsidR="00043B51" w:rsidRPr="00D57F66">
        <w:rPr>
          <w:rFonts w:ascii="Times New Roman" w:hAnsi="Times New Roman"/>
          <w:sz w:val="22"/>
          <w:szCs w:val="22"/>
          <w:shd w:val="clear" w:color="auto" w:fill="FFFFFF"/>
        </w:rPr>
        <w:t>ов</w:t>
      </w:r>
      <w:r w:rsidR="008F09FB" w:rsidRPr="00D57F66">
        <w:rPr>
          <w:rFonts w:ascii="Times New Roman" w:hAnsi="Times New Roman"/>
          <w:sz w:val="22"/>
          <w:szCs w:val="22"/>
          <w:shd w:val="clear" w:color="auto" w:fill="FFFFFF"/>
        </w:rPr>
        <w:t xml:space="preserve"> и т.д</w:t>
      </w:r>
      <w:r w:rsidRPr="00D57F66">
        <w:rPr>
          <w:rFonts w:ascii="Times New Roman" w:hAnsi="Times New Roman"/>
          <w:sz w:val="22"/>
          <w:szCs w:val="22"/>
          <w:shd w:val="clear" w:color="auto" w:fill="FFFFFF"/>
        </w:rPr>
        <w:t xml:space="preserve">. </w:t>
      </w:r>
    </w:p>
    <w:p w:rsidR="00B32CC7" w:rsidRPr="00D57F66" w:rsidRDefault="00B32CC7" w:rsidP="00B17D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sectPr w:rsidR="00B32CC7" w:rsidRPr="00D57F66" w:rsidSect="006902F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910" w:rsidRDefault="00140910" w:rsidP="00911692">
      <w:pPr>
        <w:spacing w:after="0" w:line="240" w:lineRule="auto"/>
      </w:pPr>
      <w:r>
        <w:separator/>
      </w:r>
    </w:p>
  </w:endnote>
  <w:endnote w:type="continuationSeparator" w:id="0">
    <w:p w:rsidR="00140910" w:rsidRDefault="00140910" w:rsidP="0091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4108133"/>
      <w:docPartObj>
        <w:docPartGallery w:val="Page Numbers (Bottom of Page)"/>
        <w:docPartUnique/>
      </w:docPartObj>
    </w:sdtPr>
    <w:sdtEndPr/>
    <w:sdtContent>
      <w:p w:rsidR="00A60393" w:rsidRDefault="00A60393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5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0393" w:rsidRDefault="00A6039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910" w:rsidRDefault="00140910" w:rsidP="00911692">
      <w:pPr>
        <w:spacing w:after="0" w:line="240" w:lineRule="auto"/>
      </w:pPr>
      <w:r>
        <w:separator/>
      </w:r>
    </w:p>
  </w:footnote>
  <w:footnote w:type="continuationSeparator" w:id="0">
    <w:p w:rsidR="00140910" w:rsidRDefault="00140910" w:rsidP="00911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5120"/>
    <w:multiLevelType w:val="hybridMultilevel"/>
    <w:tmpl w:val="F1B8B3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4B5AAE"/>
    <w:multiLevelType w:val="hybridMultilevel"/>
    <w:tmpl w:val="358A39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1D51A4"/>
    <w:multiLevelType w:val="hybridMultilevel"/>
    <w:tmpl w:val="7D60475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8212C6"/>
    <w:multiLevelType w:val="hybridMultilevel"/>
    <w:tmpl w:val="EBD279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D63ECD"/>
    <w:multiLevelType w:val="multilevel"/>
    <w:tmpl w:val="2374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E662F3"/>
    <w:multiLevelType w:val="multilevel"/>
    <w:tmpl w:val="8EF6DF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AF6172"/>
    <w:multiLevelType w:val="hybridMultilevel"/>
    <w:tmpl w:val="34E6BAB4"/>
    <w:lvl w:ilvl="0" w:tplc="FB34B1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 w:tplc="0C36AF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CE02A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 w:tplc="03F671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 w:tplc="08527B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 w:tplc="B1A0CC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 w:tplc="80E2EE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 w:tplc="A224E4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 w:tplc="6BC4CA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7">
    <w:nsid w:val="2E0235C6"/>
    <w:multiLevelType w:val="hybridMultilevel"/>
    <w:tmpl w:val="4DE25E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0F50A6"/>
    <w:multiLevelType w:val="hybridMultilevel"/>
    <w:tmpl w:val="6C0EC932"/>
    <w:lvl w:ilvl="0" w:tplc="F82C57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 w:tplc="F552CA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E5254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 w:tplc="364C76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 w:tplc="3850D9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 w:tplc="7D9679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 w:tplc="222090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 w:tplc="D012EC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 w:tplc="2CD447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9">
    <w:nsid w:val="33E7597B"/>
    <w:multiLevelType w:val="multilevel"/>
    <w:tmpl w:val="F866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C35438"/>
    <w:multiLevelType w:val="multilevel"/>
    <w:tmpl w:val="85D8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A574EA"/>
    <w:multiLevelType w:val="multilevel"/>
    <w:tmpl w:val="0970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17541C6"/>
    <w:multiLevelType w:val="hybridMultilevel"/>
    <w:tmpl w:val="314E06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5A3C7263"/>
    <w:multiLevelType w:val="hybridMultilevel"/>
    <w:tmpl w:val="FEBC16D4"/>
    <w:lvl w:ilvl="0" w:tplc="BEFE9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C0B4CE1"/>
    <w:multiLevelType w:val="hybridMultilevel"/>
    <w:tmpl w:val="6CAC8846"/>
    <w:lvl w:ilvl="0" w:tplc="B546A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00200E4"/>
    <w:multiLevelType w:val="multilevel"/>
    <w:tmpl w:val="B106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546511"/>
    <w:multiLevelType w:val="multilevel"/>
    <w:tmpl w:val="37504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6C55989"/>
    <w:multiLevelType w:val="multilevel"/>
    <w:tmpl w:val="5AD05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9445FC"/>
    <w:multiLevelType w:val="hybridMultilevel"/>
    <w:tmpl w:val="350C9C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C524C1F"/>
    <w:multiLevelType w:val="multilevel"/>
    <w:tmpl w:val="022A5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FA1464"/>
    <w:multiLevelType w:val="hybridMultilevel"/>
    <w:tmpl w:val="D86EB24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12"/>
  </w:num>
  <w:num w:numId="5">
    <w:abstractNumId w:val="20"/>
  </w:num>
  <w:num w:numId="6">
    <w:abstractNumId w:val="18"/>
  </w:num>
  <w:num w:numId="7">
    <w:abstractNumId w:val="1"/>
  </w:num>
  <w:num w:numId="8">
    <w:abstractNumId w:val="13"/>
  </w:num>
  <w:num w:numId="9">
    <w:abstractNumId w:val="3"/>
  </w:num>
  <w:num w:numId="10">
    <w:abstractNumId w:val="2"/>
  </w:num>
  <w:num w:numId="11">
    <w:abstractNumId w:val="7"/>
  </w:num>
  <w:num w:numId="12">
    <w:abstractNumId w:val="17"/>
  </w:num>
  <w:num w:numId="13">
    <w:abstractNumId w:val="5"/>
  </w:num>
  <w:num w:numId="14">
    <w:abstractNumId w:val="10"/>
  </w:num>
  <w:num w:numId="15">
    <w:abstractNumId w:val="15"/>
  </w:num>
  <w:num w:numId="16">
    <w:abstractNumId w:val="19"/>
  </w:num>
  <w:num w:numId="17">
    <w:abstractNumId w:val="4"/>
  </w:num>
  <w:num w:numId="18">
    <w:abstractNumId w:val="9"/>
  </w:num>
  <w:num w:numId="19">
    <w:abstractNumId w:val="11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6E8"/>
    <w:rsid w:val="00004B5E"/>
    <w:rsid w:val="00012A19"/>
    <w:rsid w:val="0002152D"/>
    <w:rsid w:val="000266C1"/>
    <w:rsid w:val="000438EA"/>
    <w:rsid w:val="00043B51"/>
    <w:rsid w:val="000527E2"/>
    <w:rsid w:val="00052EFA"/>
    <w:rsid w:val="000541ED"/>
    <w:rsid w:val="000578CC"/>
    <w:rsid w:val="00061EFD"/>
    <w:rsid w:val="00071411"/>
    <w:rsid w:val="00071F6A"/>
    <w:rsid w:val="000822D3"/>
    <w:rsid w:val="00084C35"/>
    <w:rsid w:val="00091718"/>
    <w:rsid w:val="000918CB"/>
    <w:rsid w:val="00092F45"/>
    <w:rsid w:val="0009302B"/>
    <w:rsid w:val="000A4E59"/>
    <w:rsid w:val="000B271C"/>
    <w:rsid w:val="000B4F90"/>
    <w:rsid w:val="000C2BC0"/>
    <w:rsid w:val="000D7A96"/>
    <w:rsid w:val="000E06D1"/>
    <w:rsid w:val="000F0050"/>
    <w:rsid w:val="000F04D3"/>
    <w:rsid w:val="00103754"/>
    <w:rsid w:val="001045D2"/>
    <w:rsid w:val="00107DCF"/>
    <w:rsid w:val="0011064B"/>
    <w:rsid w:val="00120967"/>
    <w:rsid w:val="0012375E"/>
    <w:rsid w:val="00135FDF"/>
    <w:rsid w:val="00137646"/>
    <w:rsid w:val="00140910"/>
    <w:rsid w:val="00141979"/>
    <w:rsid w:val="001434F5"/>
    <w:rsid w:val="001441E5"/>
    <w:rsid w:val="001477B5"/>
    <w:rsid w:val="00151F42"/>
    <w:rsid w:val="001539D3"/>
    <w:rsid w:val="00160ABE"/>
    <w:rsid w:val="00163AD9"/>
    <w:rsid w:val="00164218"/>
    <w:rsid w:val="0016421D"/>
    <w:rsid w:val="00191011"/>
    <w:rsid w:val="001912BC"/>
    <w:rsid w:val="00191B99"/>
    <w:rsid w:val="00192411"/>
    <w:rsid w:val="0019517D"/>
    <w:rsid w:val="001A4A0F"/>
    <w:rsid w:val="001A58CF"/>
    <w:rsid w:val="001B30CB"/>
    <w:rsid w:val="001D3510"/>
    <w:rsid w:val="001E1032"/>
    <w:rsid w:val="001E315A"/>
    <w:rsid w:val="001F28F6"/>
    <w:rsid w:val="001F58DF"/>
    <w:rsid w:val="001F58F6"/>
    <w:rsid w:val="0020564D"/>
    <w:rsid w:val="00217062"/>
    <w:rsid w:val="0023188C"/>
    <w:rsid w:val="002320D5"/>
    <w:rsid w:val="00242BD4"/>
    <w:rsid w:val="00260232"/>
    <w:rsid w:val="00260B61"/>
    <w:rsid w:val="00262CF8"/>
    <w:rsid w:val="0026370A"/>
    <w:rsid w:val="00271416"/>
    <w:rsid w:val="00272048"/>
    <w:rsid w:val="00284185"/>
    <w:rsid w:val="00295624"/>
    <w:rsid w:val="00297553"/>
    <w:rsid w:val="002A47E2"/>
    <w:rsid w:val="002A6178"/>
    <w:rsid w:val="002B1B23"/>
    <w:rsid w:val="002D3DDB"/>
    <w:rsid w:val="002E419F"/>
    <w:rsid w:val="002E458A"/>
    <w:rsid w:val="00301893"/>
    <w:rsid w:val="00302163"/>
    <w:rsid w:val="00306E26"/>
    <w:rsid w:val="00310A77"/>
    <w:rsid w:val="00336724"/>
    <w:rsid w:val="00343DF4"/>
    <w:rsid w:val="00345B3E"/>
    <w:rsid w:val="003565B6"/>
    <w:rsid w:val="003638F8"/>
    <w:rsid w:val="003669FB"/>
    <w:rsid w:val="00387055"/>
    <w:rsid w:val="00387307"/>
    <w:rsid w:val="0039575A"/>
    <w:rsid w:val="003A79A3"/>
    <w:rsid w:val="003B5304"/>
    <w:rsid w:val="003C3565"/>
    <w:rsid w:val="003C6384"/>
    <w:rsid w:val="003C68ED"/>
    <w:rsid w:val="003D158F"/>
    <w:rsid w:val="003D49AB"/>
    <w:rsid w:val="003D795D"/>
    <w:rsid w:val="003E0839"/>
    <w:rsid w:val="003E152F"/>
    <w:rsid w:val="004047A0"/>
    <w:rsid w:val="0041088B"/>
    <w:rsid w:val="004153A9"/>
    <w:rsid w:val="00426C46"/>
    <w:rsid w:val="00430CD4"/>
    <w:rsid w:val="00432129"/>
    <w:rsid w:val="004428CF"/>
    <w:rsid w:val="004439DD"/>
    <w:rsid w:val="00446C00"/>
    <w:rsid w:val="00453718"/>
    <w:rsid w:val="00471B5B"/>
    <w:rsid w:val="00471DDC"/>
    <w:rsid w:val="004722F4"/>
    <w:rsid w:val="0047241B"/>
    <w:rsid w:val="00482959"/>
    <w:rsid w:val="00490368"/>
    <w:rsid w:val="0049381B"/>
    <w:rsid w:val="00495651"/>
    <w:rsid w:val="00495B2A"/>
    <w:rsid w:val="004A00F3"/>
    <w:rsid w:val="004B210E"/>
    <w:rsid w:val="004D0CA2"/>
    <w:rsid w:val="004D4852"/>
    <w:rsid w:val="004E3B62"/>
    <w:rsid w:val="004F5E60"/>
    <w:rsid w:val="004F601E"/>
    <w:rsid w:val="004F7C93"/>
    <w:rsid w:val="00503648"/>
    <w:rsid w:val="005137EC"/>
    <w:rsid w:val="005156A1"/>
    <w:rsid w:val="00521C7F"/>
    <w:rsid w:val="00533418"/>
    <w:rsid w:val="00534FC2"/>
    <w:rsid w:val="005353F0"/>
    <w:rsid w:val="005439A5"/>
    <w:rsid w:val="00544C87"/>
    <w:rsid w:val="00544CB5"/>
    <w:rsid w:val="0055236E"/>
    <w:rsid w:val="005604BB"/>
    <w:rsid w:val="00573311"/>
    <w:rsid w:val="00577D59"/>
    <w:rsid w:val="0058039D"/>
    <w:rsid w:val="00582198"/>
    <w:rsid w:val="00586092"/>
    <w:rsid w:val="0058646B"/>
    <w:rsid w:val="00587F7A"/>
    <w:rsid w:val="005926EA"/>
    <w:rsid w:val="00593545"/>
    <w:rsid w:val="005A4425"/>
    <w:rsid w:val="005B1278"/>
    <w:rsid w:val="005C52C6"/>
    <w:rsid w:val="005C6285"/>
    <w:rsid w:val="005D1DB1"/>
    <w:rsid w:val="005D6961"/>
    <w:rsid w:val="005E149B"/>
    <w:rsid w:val="0060001E"/>
    <w:rsid w:val="00607560"/>
    <w:rsid w:val="00607F46"/>
    <w:rsid w:val="00612D1D"/>
    <w:rsid w:val="00621768"/>
    <w:rsid w:val="00645E97"/>
    <w:rsid w:val="00650F44"/>
    <w:rsid w:val="00653BFE"/>
    <w:rsid w:val="0065593B"/>
    <w:rsid w:val="00655DBC"/>
    <w:rsid w:val="00656612"/>
    <w:rsid w:val="00660729"/>
    <w:rsid w:val="00662FC5"/>
    <w:rsid w:val="00663EBD"/>
    <w:rsid w:val="0066510F"/>
    <w:rsid w:val="00666EF6"/>
    <w:rsid w:val="00667F79"/>
    <w:rsid w:val="0067135B"/>
    <w:rsid w:val="00673454"/>
    <w:rsid w:val="00680211"/>
    <w:rsid w:val="00680D5E"/>
    <w:rsid w:val="006902F2"/>
    <w:rsid w:val="00693440"/>
    <w:rsid w:val="006954A8"/>
    <w:rsid w:val="00695858"/>
    <w:rsid w:val="006A4905"/>
    <w:rsid w:val="006A4BBC"/>
    <w:rsid w:val="006B0C0B"/>
    <w:rsid w:val="006B2B28"/>
    <w:rsid w:val="006B450B"/>
    <w:rsid w:val="006F1B7B"/>
    <w:rsid w:val="006F2466"/>
    <w:rsid w:val="006F28EE"/>
    <w:rsid w:val="0071604C"/>
    <w:rsid w:val="0072171B"/>
    <w:rsid w:val="00742979"/>
    <w:rsid w:val="0074411C"/>
    <w:rsid w:val="00745091"/>
    <w:rsid w:val="00746EFE"/>
    <w:rsid w:val="00747FC1"/>
    <w:rsid w:val="00752F8D"/>
    <w:rsid w:val="00764502"/>
    <w:rsid w:val="00766237"/>
    <w:rsid w:val="00772A10"/>
    <w:rsid w:val="007734BF"/>
    <w:rsid w:val="00774017"/>
    <w:rsid w:val="00775632"/>
    <w:rsid w:val="007820D3"/>
    <w:rsid w:val="0078438C"/>
    <w:rsid w:val="00785682"/>
    <w:rsid w:val="00786AB2"/>
    <w:rsid w:val="0079140C"/>
    <w:rsid w:val="007A41F5"/>
    <w:rsid w:val="007A4D0B"/>
    <w:rsid w:val="007A74E8"/>
    <w:rsid w:val="007B2DA9"/>
    <w:rsid w:val="007C3DE4"/>
    <w:rsid w:val="007E0C05"/>
    <w:rsid w:val="007E212C"/>
    <w:rsid w:val="007F5196"/>
    <w:rsid w:val="00801336"/>
    <w:rsid w:val="00811283"/>
    <w:rsid w:val="00812C86"/>
    <w:rsid w:val="00812D7F"/>
    <w:rsid w:val="00820C23"/>
    <w:rsid w:val="00822360"/>
    <w:rsid w:val="00827F5A"/>
    <w:rsid w:val="008308B8"/>
    <w:rsid w:val="008371C9"/>
    <w:rsid w:val="008410BD"/>
    <w:rsid w:val="008500D7"/>
    <w:rsid w:val="008540C5"/>
    <w:rsid w:val="008563EE"/>
    <w:rsid w:val="00867BA1"/>
    <w:rsid w:val="00867FF1"/>
    <w:rsid w:val="00871961"/>
    <w:rsid w:val="0088301B"/>
    <w:rsid w:val="00885823"/>
    <w:rsid w:val="008947A2"/>
    <w:rsid w:val="008A1FBD"/>
    <w:rsid w:val="008C5175"/>
    <w:rsid w:val="008D4570"/>
    <w:rsid w:val="008D5C04"/>
    <w:rsid w:val="008E5C77"/>
    <w:rsid w:val="008F09FB"/>
    <w:rsid w:val="008F5372"/>
    <w:rsid w:val="00902E0B"/>
    <w:rsid w:val="00904AD6"/>
    <w:rsid w:val="009059E7"/>
    <w:rsid w:val="009065C1"/>
    <w:rsid w:val="00911692"/>
    <w:rsid w:val="00914F38"/>
    <w:rsid w:val="00915725"/>
    <w:rsid w:val="009202BB"/>
    <w:rsid w:val="009475A7"/>
    <w:rsid w:val="00951192"/>
    <w:rsid w:val="00952F87"/>
    <w:rsid w:val="00961165"/>
    <w:rsid w:val="00962DE0"/>
    <w:rsid w:val="00963B76"/>
    <w:rsid w:val="009756AC"/>
    <w:rsid w:val="00981C5B"/>
    <w:rsid w:val="00993334"/>
    <w:rsid w:val="009A2A00"/>
    <w:rsid w:val="009A6C0A"/>
    <w:rsid w:val="009A738E"/>
    <w:rsid w:val="009B38BB"/>
    <w:rsid w:val="009C1244"/>
    <w:rsid w:val="009C482E"/>
    <w:rsid w:val="009C7531"/>
    <w:rsid w:val="009D53CE"/>
    <w:rsid w:val="009D6C05"/>
    <w:rsid w:val="009F2837"/>
    <w:rsid w:val="009F6991"/>
    <w:rsid w:val="00A03B8E"/>
    <w:rsid w:val="00A07813"/>
    <w:rsid w:val="00A15697"/>
    <w:rsid w:val="00A16722"/>
    <w:rsid w:val="00A20DFF"/>
    <w:rsid w:val="00A229C8"/>
    <w:rsid w:val="00A27C76"/>
    <w:rsid w:val="00A310B9"/>
    <w:rsid w:val="00A42285"/>
    <w:rsid w:val="00A545F0"/>
    <w:rsid w:val="00A56D44"/>
    <w:rsid w:val="00A56F1C"/>
    <w:rsid w:val="00A5731C"/>
    <w:rsid w:val="00A60393"/>
    <w:rsid w:val="00A64981"/>
    <w:rsid w:val="00A65E30"/>
    <w:rsid w:val="00A67347"/>
    <w:rsid w:val="00A706AC"/>
    <w:rsid w:val="00A80A36"/>
    <w:rsid w:val="00A83437"/>
    <w:rsid w:val="00A9128F"/>
    <w:rsid w:val="00AA4A02"/>
    <w:rsid w:val="00AB0002"/>
    <w:rsid w:val="00AB49A5"/>
    <w:rsid w:val="00AB507F"/>
    <w:rsid w:val="00AC1141"/>
    <w:rsid w:val="00AC15F5"/>
    <w:rsid w:val="00AC220C"/>
    <w:rsid w:val="00AC4CAB"/>
    <w:rsid w:val="00AE06ED"/>
    <w:rsid w:val="00AE6D44"/>
    <w:rsid w:val="00AF1821"/>
    <w:rsid w:val="00AF5371"/>
    <w:rsid w:val="00AF5F5F"/>
    <w:rsid w:val="00B04343"/>
    <w:rsid w:val="00B073CD"/>
    <w:rsid w:val="00B1107D"/>
    <w:rsid w:val="00B17DA7"/>
    <w:rsid w:val="00B20661"/>
    <w:rsid w:val="00B262CC"/>
    <w:rsid w:val="00B300F2"/>
    <w:rsid w:val="00B32CC7"/>
    <w:rsid w:val="00B442F9"/>
    <w:rsid w:val="00B50988"/>
    <w:rsid w:val="00B65D57"/>
    <w:rsid w:val="00B74E66"/>
    <w:rsid w:val="00B8005B"/>
    <w:rsid w:val="00B844FE"/>
    <w:rsid w:val="00B85ED5"/>
    <w:rsid w:val="00B8723B"/>
    <w:rsid w:val="00B919A2"/>
    <w:rsid w:val="00B92403"/>
    <w:rsid w:val="00B93B7B"/>
    <w:rsid w:val="00B94A6E"/>
    <w:rsid w:val="00B954B0"/>
    <w:rsid w:val="00BA1E2E"/>
    <w:rsid w:val="00BA2E41"/>
    <w:rsid w:val="00BA7794"/>
    <w:rsid w:val="00BC45AD"/>
    <w:rsid w:val="00BC6615"/>
    <w:rsid w:val="00BC6D55"/>
    <w:rsid w:val="00BD2A89"/>
    <w:rsid w:val="00BD2EA1"/>
    <w:rsid w:val="00BD378E"/>
    <w:rsid w:val="00BE1C83"/>
    <w:rsid w:val="00BE3068"/>
    <w:rsid w:val="00BF7CCA"/>
    <w:rsid w:val="00C00A63"/>
    <w:rsid w:val="00C014BB"/>
    <w:rsid w:val="00C02B67"/>
    <w:rsid w:val="00C047BC"/>
    <w:rsid w:val="00C05C45"/>
    <w:rsid w:val="00C061D7"/>
    <w:rsid w:val="00C110F1"/>
    <w:rsid w:val="00C140A6"/>
    <w:rsid w:val="00C2260E"/>
    <w:rsid w:val="00C23312"/>
    <w:rsid w:val="00C302D8"/>
    <w:rsid w:val="00C35F25"/>
    <w:rsid w:val="00C446AD"/>
    <w:rsid w:val="00C507DC"/>
    <w:rsid w:val="00C53378"/>
    <w:rsid w:val="00C60EDD"/>
    <w:rsid w:val="00C662E8"/>
    <w:rsid w:val="00C66946"/>
    <w:rsid w:val="00C7297E"/>
    <w:rsid w:val="00C730AE"/>
    <w:rsid w:val="00C76230"/>
    <w:rsid w:val="00C83C27"/>
    <w:rsid w:val="00C84C8E"/>
    <w:rsid w:val="00C91ACB"/>
    <w:rsid w:val="00CA1C1E"/>
    <w:rsid w:val="00CB3940"/>
    <w:rsid w:val="00CD05AE"/>
    <w:rsid w:val="00CD5894"/>
    <w:rsid w:val="00CE3EED"/>
    <w:rsid w:val="00CF615C"/>
    <w:rsid w:val="00D00825"/>
    <w:rsid w:val="00D036E8"/>
    <w:rsid w:val="00D0489D"/>
    <w:rsid w:val="00D04D66"/>
    <w:rsid w:val="00D12E5F"/>
    <w:rsid w:val="00D3740C"/>
    <w:rsid w:val="00D47156"/>
    <w:rsid w:val="00D53B58"/>
    <w:rsid w:val="00D57F66"/>
    <w:rsid w:val="00D70EA5"/>
    <w:rsid w:val="00D768CD"/>
    <w:rsid w:val="00D8507D"/>
    <w:rsid w:val="00D86898"/>
    <w:rsid w:val="00D91ABB"/>
    <w:rsid w:val="00DA0B2E"/>
    <w:rsid w:val="00DA65B4"/>
    <w:rsid w:val="00DB7138"/>
    <w:rsid w:val="00DB7A24"/>
    <w:rsid w:val="00DC4CBA"/>
    <w:rsid w:val="00DD4C01"/>
    <w:rsid w:val="00DD70B6"/>
    <w:rsid w:val="00DE0072"/>
    <w:rsid w:val="00DE225A"/>
    <w:rsid w:val="00DF39E1"/>
    <w:rsid w:val="00DF48E6"/>
    <w:rsid w:val="00DF5540"/>
    <w:rsid w:val="00E107D9"/>
    <w:rsid w:val="00E20024"/>
    <w:rsid w:val="00E231C1"/>
    <w:rsid w:val="00E23277"/>
    <w:rsid w:val="00E27B0E"/>
    <w:rsid w:val="00E32415"/>
    <w:rsid w:val="00E3327B"/>
    <w:rsid w:val="00E34B39"/>
    <w:rsid w:val="00E4017B"/>
    <w:rsid w:val="00E45731"/>
    <w:rsid w:val="00E51342"/>
    <w:rsid w:val="00E540E8"/>
    <w:rsid w:val="00E93F11"/>
    <w:rsid w:val="00E93FF5"/>
    <w:rsid w:val="00E97B29"/>
    <w:rsid w:val="00EA2724"/>
    <w:rsid w:val="00EA4A63"/>
    <w:rsid w:val="00EB0457"/>
    <w:rsid w:val="00EB22E0"/>
    <w:rsid w:val="00EB3112"/>
    <w:rsid w:val="00EC2B1A"/>
    <w:rsid w:val="00EC3644"/>
    <w:rsid w:val="00ED2F85"/>
    <w:rsid w:val="00EF2E82"/>
    <w:rsid w:val="00EF3254"/>
    <w:rsid w:val="00EF38A3"/>
    <w:rsid w:val="00F012D9"/>
    <w:rsid w:val="00F04A83"/>
    <w:rsid w:val="00F07B13"/>
    <w:rsid w:val="00F16957"/>
    <w:rsid w:val="00F37277"/>
    <w:rsid w:val="00F444BA"/>
    <w:rsid w:val="00F4537D"/>
    <w:rsid w:val="00F46541"/>
    <w:rsid w:val="00F62803"/>
    <w:rsid w:val="00F65958"/>
    <w:rsid w:val="00F66114"/>
    <w:rsid w:val="00F7128E"/>
    <w:rsid w:val="00F80BEC"/>
    <w:rsid w:val="00F812D1"/>
    <w:rsid w:val="00F84975"/>
    <w:rsid w:val="00F90D5B"/>
    <w:rsid w:val="00F95719"/>
    <w:rsid w:val="00FA02EF"/>
    <w:rsid w:val="00FA30A5"/>
    <w:rsid w:val="00FA4E10"/>
    <w:rsid w:val="00FA6261"/>
    <w:rsid w:val="00FC63C4"/>
    <w:rsid w:val="00FC797D"/>
    <w:rsid w:val="00FE0C82"/>
    <w:rsid w:val="00FF30FC"/>
    <w:rsid w:val="00FF36FC"/>
    <w:rsid w:val="00FF3BD1"/>
    <w:rsid w:val="00FF5BCC"/>
    <w:rsid w:val="00FF6CD2"/>
    <w:rsid w:val="00FF7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F2"/>
  </w:style>
  <w:style w:type="paragraph" w:styleId="1">
    <w:name w:val="heading 1"/>
    <w:basedOn w:val="a"/>
    <w:next w:val="a"/>
    <w:link w:val="10"/>
    <w:qFormat/>
    <w:rsid w:val="00D036E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36E8"/>
    <w:pPr>
      <w:spacing w:after="150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character" w:customStyle="1" w:styleId="10">
    <w:name w:val="Заголовок 1 Знак"/>
    <w:basedOn w:val="a0"/>
    <w:link w:val="1"/>
    <w:rsid w:val="00D036E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544CB5"/>
    <w:pPr>
      <w:ind w:left="720"/>
      <w:contextualSpacing/>
    </w:pPr>
  </w:style>
  <w:style w:type="paragraph" w:styleId="a5">
    <w:name w:val="Body Text Indent"/>
    <w:basedOn w:val="a"/>
    <w:link w:val="a6"/>
    <w:semiHidden/>
    <w:rsid w:val="00471DD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71D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71DD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1DDC"/>
  </w:style>
  <w:style w:type="character" w:styleId="a9">
    <w:name w:val="Strong"/>
    <w:basedOn w:val="a0"/>
    <w:uiPriority w:val="22"/>
    <w:qFormat/>
    <w:rsid w:val="00DE225A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E1C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E1C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65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510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95858"/>
  </w:style>
  <w:style w:type="character" w:styleId="ac">
    <w:name w:val="Hyperlink"/>
    <w:basedOn w:val="a0"/>
    <w:uiPriority w:val="99"/>
    <w:semiHidden/>
    <w:unhideWhenUsed/>
    <w:rsid w:val="00B844F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B844FE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680211"/>
    <w:rPr>
      <w:i/>
      <w:iCs/>
    </w:rPr>
  </w:style>
  <w:style w:type="table" w:styleId="af">
    <w:name w:val="Table Grid"/>
    <w:basedOn w:val="a1"/>
    <w:uiPriority w:val="59"/>
    <w:rsid w:val="001434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812C86"/>
    <w:pPr>
      <w:widowControl w:val="0"/>
      <w:spacing w:after="0" w:line="300" w:lineRule="auto"/>
      <w:ind w:firstLine="320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441E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441E5"/>
  </w:style>
  <w:style w:type="character" w:customStyle="1" w:styleId="signhigh">
    <w:name w:val="sign_high"/>
    <w:basedOn w:val="a0"/>
    <w:rsid w:val="00C60EDD"/>
  </w:style>
  <w:style w:type="character" w:customStyle="1" w:styleId="signmed">
    <w:name w:val="sign_med"/>
    <w:basedOn w:val="a0"/>
    <w:rsid w:val="00C60EDD"/>
  </w:style>
  <w:style w:type="paragraph" w:styleId="af0">
    <w:name w:val="header"/>
    <w:basedOn w:val="a"/>
    <w:link w:val="af1"/>
    <w:uiPriority w:val="99"/>
    <w:unhideWhenUsed/>
    <w:rsid w:val="00911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11692"/>
  </w:style>
  <w:style w:type="paragraph" w:styleId="af2">
    <w:name w:val="footer"/>
    <w:basedOn w:val="a"/>
    <w:link w:val="af3"/>
    <w:uiPriority w:val="99"/>
    <w:unhideWhenUsed/>
    <w:rsid w:val="00911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11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0B268-B6A2-44E1-A14B-F15AAF09A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3423</TotalTime>
  <Pages>1</Pages>
  <Words>4627</Words>
  <Characters>26376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120</cp:revision>
  <cp:lastPrinted>2015-09-27T16:24:00Z</cp:lastPrinted>
  <dcterms:created xsi:type="dcterms:W3CDTF">2012-12-13T07:56:00Z</dcterms:created>
  <dcterms:modified xsi:type="dcterms:W3CDTF">2016-10-07T12:01:00Z</dcterms:modified>
</cp:coreProperties>
</file>