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276" w:type="dxa"/>
        <w:tblLayout w:type="fixed"/>
        <w:tblLook w:val="04A0"/>
      </w:tblPr>
      <w:tblGrid>
        <w:gridCol w:w="675"/>
        <w:gridCol w:w="5983"/>
        <w:gridCol w:w="5499"/>
        <w:gridCol w:w="3119"/>
      </w:tblGrid>
      <w:tr w:rsidR="0003115A" w:rsidRPr="00E9780D" w:rsidTr="00E20484">
        <w:tc>
          <w:tcPr>
            <w:tcW w:w="675" w:type="dxa"/>
            <w:shd w:val="clear" w:color="auto" w:fill="92D050"/>
          </w:tcPr>
          <w:p w:rsidR="0003115A" w:rsidRPr="00D6186E" w:rsidRDefault="004A7588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6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0312" w:rsidRPr="00D6186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601" w:type="dxa"/>
            <w:gridSpan w:val="3"/>
            <w:shd w:val="clear" w:color="auto" w:fill="92D050"/>
          </w:tcPr>
          <w:p w:rsidR="0003115A" w:rsidRPr="00D6186E" w:rsidRDefault="0003115A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86E" w:rsidRPr="00E9780D" w:rsidTr="00E20484">
        <w:tc>
          <w:tcPr>
            <w:tcW w:w="675" w:type="dxa"/>
            <w:shd w:val="clear" w:color="auto" w:fill="92D050"/>
          </w:tcPr>
          <w:p w:rsidR="00D6186E" w:rsidRDefault="00D6186E" w:rsidP="00990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D6186E" w:rsidRPr="00955DE5" w:rsidRDefault="00D6186E" w:rsidP="007A7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6E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8389089" cy="5917434"/>
                  <wp:effectExtent l="0" t="0" r="0" b="0"/>
                  <wp:docPr id="18" name="Рисунок 18" descr="http://foto.spbland.ru/data/media/1/lrg_4492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oto.spbland.ru/data/media/1/lrg_44929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950"/>
                          <a:stretch/>
                        </pic:blipFill>
                        <pic:spPr bwMode="auto">
                          <a:xfrm>
                            <a:off x="0" y="0"/>
                            <a:ext cx="8423936" cy="594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6E" w:rsidRPr="00E9780D" w:rsidTr="00E20484">
        <w:tc>
          <w:tcPr>
            <w:tcW w:w="675" w:type="dxa"/>
            <w:shd w:val="clear" w:color="auto" w:fill="92D050"/>
          </w:tcPr>
          <w:p w:rsidR="00D6186E" w:rsidRDefault="00D6186E" w:rsidP="00990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D6186E" w:rsidRPr="00D6186E" w:rsidRDefault="00D6186E" w:rsidP="00D618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18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растений, имеющих яркие и крупные лепестки венчиков, наиболее отчетливо проявляются суточные биоритмы. Цветки таких растений раскрываются и </w:t>
            </w:r>
            <w:r w:rsidR="009042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r w:rsidRPr="00D618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крываются периодически на протяжении суток.</w:t>
            </w:r>
          </w:p>
          <w:p w:rsidR="00D6186E" w:rsidRPr="00D6186E" w:rsidRDefault="00D6186E" w:rsidP="00D6186E">
            <w:pPr>
              <w:shd w:val="clear" w:color="auto" w:fill="FFFFFF"/>
              <w:ind w:firstLine="300"/>
              <w:jc w:val="both"/>
              <w:rPr>
                <w:rFonts w:cs="Times New Roman"/>
                <w:noProof/>
                <w:lang w:eastAsia="ru-RU"/>
              </w:rPr>
            </w:pPr>
            <w:r w:rsidRPr="00D618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Эту способность растений люди заметили очень давно. Так, в Древней Греции и Риме на цветниках высаживали растения, цветки которых открывали и закрывали свои венчики в разное время суток. По таким «биологическим часам» можно определять время. Конечно, точность работы «биологических часов» определяется многими факторами. Время цветочные часы показывают только в ясный солнечный день, в дождливую же или пасмурную погоду цветы обычно не раскрываются вовсе или открываются в другое время. Известный шведский натуралист VIII века Карл Линней подметил периодичность в цветении растений и разработал так называемые цветочные часы. Такие часы были в городе Упсале в Швеции (на фото). Механизмы, регулирующие биоритмы живых организмов изучены очень слабо.</w:t>
            </w:r>
          </w:p>
        </w:tc>
      </w:tr>
      <w:tr w:rsidR="00D6186E" w:rsidRPr="00E9780D" w:rsidTr="00E20484">
        <w:tc>
          <w:tcPr>
            <w:tcW w:w="675" w:type="dxa"/>
            <w:shd w:val="clear" w:color="auto" w:fill="92D050"/>
          </w:tcPr>
          <w:p w:rsidR="00D6186E" w:rsidRDefault="00D6186E" w:rsidP="00990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3"/>
            <w:shd w:val="clear" w:color="auto" w:fill="92D050"/>
          </w:tcPr>
          <w:p w:rsidR="00D6186E" w:rsidRPr="00D6186E" w:rsidRDefault="00D6186E" w:rsidP="00D6186E">
            <w:pPr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618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Расположите предло</w:t>
            </w:r>
            <w:r w:rsidR="00B342F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женные виды растений в порядке </w:t>
            </w:r>
            <w:r w:rsidRPr="00D618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времени раскрытия их цветков.</w:t>
            </w:r>
          </w:p>
        </w:tc>
      </w:tr>
      <w:tr w:rsidR="00D6186E" w:rsidRPr="00E9780D" w:rsidTr="00E20484"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59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482" w:type="dxa"/>
            <w:gridSpan w:val="2"/>
            <w:shd w:val="clear" w:color="auto" w:fill="FFFFFF" w:themeFill="background1"/>
          </w:tcPr>
          <w:p w:rsidR="00D6186E" w:rsidRPr="00D77593" w:rsidRDefault="00D6186E" w:rsidP="00D6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Козлобородник луговой</w:t>
            </w:r>
          </w:p>
        </w:tc>
        <w:tc>
          <w:tcPr>
            <w:tcW w:w="3119" w:type="dxa"/>
            <w:vMerge w:val="restart"/>
          </w:tcPr>
          <w:p w:rsidR="00D6186E" w:rsidRPr="00255DBC" w:rsidRDefault="00D6186E" w:rsidP="007E3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86E">
              <w:rPr>
                <w:rFonts w:ascii="Times New Roman" w:hAnsi="Times New Roman" w:cs="Times New Roman"/>
                <w:b/>
                <w:sz w:val="28"/>
                <w:szCs w:val="28"/>
              </w:rPr>
              <w:t>АДГВБ</w:t>
            </w:r>
          </w:p>
        </w:tc>
      </w:tr>
      <w:tr w:rsidR="00D6186E" w:rsidRPr="00E9780D" w:rsidTr="00E20484"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Б</w:t>
            </w:r>
          </w:p>
        </w:tc>
        <w:tc>
          <w:tcPr>
            <w:tcW w:w="11482" w:type="dxa"/>
            <w:gridSpan w:val="2"/>
            <w:shd w:val="clear" w:color="auto" w:fill="FFFFFF" w:themeFill="background1"/>
          </w:tcPr>
          <w:p w:rsidR="00D6186E" w:rsidRPr="00D77593" w:rsidRDefault="00D6186E" w:rsidP="00D6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Ноготки полевые </w:t>
            </w:r>
          </w:p>
        </w:tc>
        <w:tc>
          <w:tcPr>
            <w:tcW w:w="3119" w:type="dxa"/>
            <w:vMerge/>
          </w:tcPr>
          <w:p w:rsidR="00D6186E" w:rsidRPr="00255DBC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6E" w:rsidRPr="00E9780D" w:rsidTr="00E20484"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В</w:t>
            </w:r>
          </w:p>
        </w:tc>
        <w:tc>
          <w:tcPr>
            <w:tcW w:w="11482" w:type="dxa"/>
            <w:gridSpan w:val="2"/>
            <w:shd w:val="clear" w:color="auto" w:fill="FFFFFF" w:themeFill="background1"/>
          </w:tcPr>
          <w:p w:rsidR="00D6186E" w:rsidRPr="00D77593" w:rsidRDefault="00D6186E" w:rsidP="00D6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Кувшинка белая </w:t>
            </w:r>
          </w:p>
        </w:tc>
        <w:tc>
          <w:tcPr>
            <w:tcW w:w="3119" w:type="dxa"/>
            <w:vMerge/>
          </w:tcPr>
          <w:p w:rsidR="00D6186E" w:rsidRPr="00E9780D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6E" w:rsidRPr="00E9780D" w:rsidTr="00E20484"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Г</w:t>
            </w:r>
          </w:p>
        </w:tc>
        <w:tc>
          <w:tcPr>
            <w:tcW w:w="11482" w:type="dxa"/>
            <w:gridSpan w:val="2"/>
            <w:shd w:val="clear" w:color="auto" w:fill="FFFFFF" w:themeFill="background1"/>
          </w:tcPr>
          <w:p w:rsidR="00D6186E" w:rsidRPr="00D77593" w:rsidRDefault="00D6186E" w:rsidP="00D6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Одуванчик обыкновенный </w:t>
            </w:r>
          </w:p>
        </w:tc>
        <w:tc>
          <w:tcPr>
            <w:tcW w:w="3119" w:type="dxa"/>
            <w:vMerge/>
          </w:tcPr>
          <w:p w:rsidR="00D6186E" w:rsidRPr="00E9780D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6E" w:rsidRPr="00E9780D" w:rsidTr="00E20484"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Д</w:t>
            </w:r>
          </w:p>
        </w:tc>
        <w:tc>
          <w:tcPr>
            <w:tcW w:w="11482" w:type="dxa"/>
            <w:gridSpan w:val="2"/>
            <w:shd w:val="clear" w:color="auto" w:fill="FFFFFF" w:themeFill="background1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Цикорий дикий </w:t>
            </w:r>
          </w:p>
        </w:tc>
        <w:tc>
          <w:tcPr>
            <w:tcW w:w="3119" w:type="dxa"/>
            <w:vMerge/>
          </w:tcPr>
          <w:p w:rsidR="00D6186E" w:rsidRPr="00E9780D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6E" w:rsidRPr="00E9780D" w:rsidTr="00E20484">
        <w:tc>
          <w:tcPr>
            <w:tcW w:w="15276" w:type="dxa"/>
            <w:gridSpan w:val="4"/>
            <w:shd w:val="clear" w:color="auto" w:fill="92D050"/>
            <w:vAlign w:val="center"/>
          </w:tcPr>
          <w:p w:rsidR="00D6186E" w:rsidRPr="00E9780D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15A" w:rsidRPr="00E9780D" w:rsidTr="00E20484">
        <w:tc>
          <w:tcPr>
            <w:tcW w:w="675" w:type="dxa"/>
            <w:shd w:val="clear" w:color="auto" w:fill="00B0F0"/>
          </w:tcPr>
          <w:p w:rsidR="0003115A" w:rsidRPr="00CC7D6B" w:rsidRDefault="004A7588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0312"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601" w:type="dxa"/>
            <w:gridSpan w:val="3"/>
            <w:shd w:val="clear" w:color="auto" w:fill="00B0F0"/>
          </w:tcPr>
          <w:p w:rsidR="0003115A" w:rsidRPr="00CC7D6B" w:rsidRDefault="0003115A" w:rsidP="00A25A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последовательность</w:t>
            </w:r>
            <w:r w:rsidR="00A25A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развития паразита, представленного на фотографии, начиная с инвазионной стадии для промежуточного хозяина.</w:t>
            </w:r>
          </w:p>
        </w:tc>
      </w:tr>
      <w:tr w:rsidR="00B670BE" w:rsidRPr="00E9780D" w:rsidTr="00E20484">
        <w:tc>
          <w:tcPr>
            <w:tcW w:w="675" w:type="dxa"/>
            <w:shd w:val="clear" w:color="auto" w:fill="00B0F0"/>
          </w:tcPr>
          <w:p w:rsidR="00B670BE" w:rsidRPr="00CC7D6B" w:rsidRDefault="00B670BE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B670BE" w:rsidRPr="00CC7D6B" w:rsidRDefault="00A25AF7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AF7">
              <w:rPr>
                <w:noProof/>
                <w:lang w:eastAsia="ru-RU"/>
              </w:rPr>
              <w:drawing>
                <wp:inline distT="0" distB="0" distL="0" distR="0">
                  <wp:extent cx="5147382" cy="3772166"/>
                  <wp:effectExtent l="0" t="0" r="0" b="0"/>
                  <wp:docPr id="14" name="Рисунок 14" descr="C:\Users\Home\Desktop\ВСОШ17\эхинокок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ВСОШ17\эхинокок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359" cy="379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0BE" w:rsidRPr="00E9780D" w:rsidTr="00E20484"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482" w:type="dxa"/>
            <w:gridSpan w:val="2"/>
          </w:tcPr>
          <w:p w:rsidR="00B670BE" w:rsidRPr="00B670BE" w:rsidRDefault="00D71132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Ротовая полость человека, крупного рогатого скота</w:t>
            </w:r>
          </w:p>
        </w:tc>
        <w:tc>
          <w:tcPr>
            <w:tcW w:w="3119" w:type="dxa"/>
            <w:vMerge w:val="restart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ГАЕВДБЗЖ</w:t>
            </w:r>
          </w:p>
        </w:tc>
      </w:tr>
      <w:tr w:rsidR="00B670BE" w:rsidRPr="00E9780D" w:rsidTr="00E20484"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482" w:type="dxa"/>
            <w:gridSpan w:val="2"/>
          </w:tcPr>
          <w:p w:rsidR="00B670BE" w:rsidRPr="00B670BE" w:rsidRDefault="00B670BE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sz w:val="28"/>
                <w:szCs w:val="28"/>
              </w:rPr>
              <w:t>Желудок собаки</w:t>
            </w:r>
          </w:p>
        </w:tc>
        <w:tc>
          <w:tcPr>
            <w:tcW w:w="3119" w:type="dxa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0BE" w:rsidRPr="00E9780D" w:rsidTr="00E20484"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482" w:type="dxa"/>
            <w:gridSpan w:val="2"/>
          </w:tcPr>
          <w:p w:rsidR="00B670BE" w:rsidRPr="00B670BE" w:rsidRDefault="00B670BE" w:rsidP="00D71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  <w:r w:rsidR="00D71132">
              <w:rPr>
                <w:rFonts w:ascii="Times New Roman" w:hAnsi="Times New Roman" w:cs="Times New Roman"/>
                <w:sz w:val="28"/>
                <w:szCs w:val="28"/>
              </w:rPr>
              <w:t>, сердце, легкие, мозг человека, крупного рогатого скота</w:t>
            </w:r>
          </w:p>
        </w:tc>
        <w:tc>
          <w:tcPr>
            <w:tcW w:w="3119" w:type="dxa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0BE" w:rsidRPr="00E9780D" w:rsidTr="00E20484"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482" w:type="dxa"/>
            <w:gridSpan w:val="2"/>
          </w:tcPr>
          <w:p w:rsidR="00B670BE" w:rsidRPr="00B670BE" w:rsidRDefault="00B670BE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3119" w:type="dxa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0BE" w:rsidRPr="00E9780D" w:rsidTr="00E20484"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1482" w:type="dxa"/>
            <w:gridSpan w:val="2"/>
          </w:tcPr>
          <w:p w:rsidR="00B670BE" w:rsidRPr="00B670BE" w:rsidRDefault="00B670BE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sz w:val="28"/>
                <w:szCs w:val="28"/>
              </w:rPr>
              <w:t>Ротовая полость собаки</w:t>
            </w:r>
          </w:p>
        </w:tc>
        <w:tc>
          <w:tcPr>
            <w:tcW w:w="3119" w:type="dxa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0BE" w:rsidRPr="00E9780D" w:rsidTr="00E20484"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1482" w:type="dxa"/>
            <w:gridSpan w:val="2"/>
          </w:tcPr>
          <w:p w:rsidR="00B670BE" w:rsidRPr="00B670BE" w:rsidRDefault="00B670BE" w:rsidP="00D71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sz w:val="28"/>
                <w:szCs w:val="28"/>
              </w:rPr>
              <w:t xml:space="preserve">Желудок </w:t>
            </w:r>
            <w:r w:rsidR="00D71132">
              <w:rPr>
                <w:rFonts w:ascii="Times New Roman" w:hAnsi="Times New Roman" w:cs="Times New Roman"/>
                <w:sz w:val="28"/>
                <w:szCs w:val="28"/>
              </w:rPr>
              <w:t>человека, крупного рогатого скота</w:t>
            </w:r>
          </w:p>
        </w:tc>
        <w:tc>
          <w:tcPr>
            <w:tcW w:w="3119" w:type="dxa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0BE" w:rsidRPr="00E9780D" w:rsidTr="00E20484"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1482" w:type="dxa"/>
            <w:gridSpan w:val="2"/>
          </w:tcPr>
          <w:p w:rsidR="00B670BE" w:rsidRPr="00B670BE" w:rsidRDefault="00B670BE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sz w:val="28"/>
                <w:szCs w:val="28"/>
              </w:rPr>
              <w:t>Шерсть собаки</w:t>
            </w:r>
          </w:p>
        </w:tc>
        <w:tc>
          <w:tcPr>
            <w:tcW w:w="3119" w:type="dxa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0BE" w:rsidRPr="00E9780D" w:rsidTr="00E20484"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11482" w:type="dxa"/>
            <w:gridSpan w:val="2"/>
          </w:tcPr>
          <w:p w:rsidR="00B670BE" w:rsidRPr="00B670BE" w:rsidRDefault="00B670BE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sz w:val="28"/>
                <w:szCs w:val="28"/>
              </w:rPr>
              <w:t>Кишечник собаки</w:t>
            </w:r>
          </w:p>
        </w:tc>
        <w:tc>
          <w:tcPr>
            <w:tcW w:w="3119" w:type="dxa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15A" w:rsidRPr="00E9780D" w:rsidTr="00E20484">
        <w:tc>
          <w:tcPr>
            <w:tcW w:w="675" w:type="dxa"/>
            <w:shd w:val="clear" w:color="auto" w:fill="FFFF00"/>
          </w:tcPr>
          <w:p w:rsidR="0003115A" w:rsidRPr="00CC7D6B" w:rsidRDefault="00990312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4601" w:type="dxa"/>
            <w:gridSpan w:val="3"/>
            <w:shd w:val="clear" w:color="auto" w:fill="FFFF00"/>
          </w:tcPr>
          <w:p w:rsidR="0003115A" w:rsidRPr="00CC7D6B" w:rsidRDefault="0003115A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3EB1" w:rsidRPr="00E9780D" w:rsidTr="00E20484">
        <w:tc>
          <w:tcPr>
            <w:tcW w:w="675" w:type="dxa"/>
            <w:shd w:val="clear" w:color="auto" w:fill="FFFF00"/>
          </w:tcPr>
          <w:p w:rsidR="009A3EB1" w:rsidRPr="00CC7D6B" w:rsidRDefault="009A3EB1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3" w:type="dxa"/>
            <w:shd w:val="clear" w:color="auto" w:fill="FFFFFF" w:themeFill="background1"/>
          </w:tcPr>
          <w:p w:rsidR="009A3EB1" w:rsidRPr="00CC7D6B" w:rsidRDefault="009A3EB1" w:rsidP="007A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EB1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4412511" cy="4660983"/>
                  <wp:effectExtent l="0" t="0" r="0" b="0"/>
                  <wp:docPr id="19" name="Рисунок 19" descr="http://xn--c1adac0bbhqq1d2bd.xn--p1ai/img/ganss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c1adac0bbhqq1d2bd.xn--p1ai/img/ganss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701" cy="46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  <w:gridSpan w:val="2"/>
            <w:shd w:val="clear" w:color="auto" w:fill="FFFFFF" w:themeFill="background1"/>
          </w:tcPr>
          <w:p w:rsidR="009A3EB1" w:rsidRPr="00CC7D6B" w:rsidRDefault="009A3EB1" w:rsidP="007A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EB1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4611526" cy="4572000"/>
                  <wp:effectExtent l="0" t="0" r="0" b="0"/>
                  <wp:docPr id="21" name="Рисунок 21" descr="http://mirbodrosti.com/wp-content/uploads/2011/10/z_imp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bodrosti.com/wp-content/uploads/2011/10/z_imp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944" cy="461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EB1" w:rsidRPr="00E9780D" w:rsidTr="00E20484">
        <w:tc>
          <w:tcPr>
            <w:tcW w:w="675" w:type="dxa"/>
            <w:shd w:val="clear" w:color="auto" w:fill="FFFF00"/>
          </w:tcPr>
          <w:p w:rsidR="009A3EB1" w:rsidRPr="00CC7D6B" w:rsidRDefault="009A3EB1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9A3EB1" w:rsidRPr="009A3EB1" w:rsidRDefault="009A3EB1" w:rsidP="009A3EB1">
            <w:pPr>
              <w:jc w:val="both"/>
              <w:rPr>
                <w:rFonts w:cs="Times New Roman"/>
                <w:noProof/>
                <w:lang w:eastAsia="ru-RU"/>
              </w:rPr>
            </w:pPr>
            <w:r w:rsidRPr="009A3E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Термин стресс ввёл канадский физиолог </w:t>
            </w:r>
            <w:proofErr w:type="spellStart"/>
            <w:r w:rsidRPr="009A3E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Ганс</w:t>
            </w:r>
            <w:proofErr w:type="spellEnd"/>
            <w:r w:rsidRPr="009A3E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A3E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Селье</w:t>
            </w:r>
            <w:proofErr w:type="spellEnd"/>
            <w:r w:rsidRPr="009A3E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1927 году. </w:t>
            </w:r>
            <w:r w:rsidRPr="009A3E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происходит с человеком при стрессе?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Установите последовательность событий</w:t>
            </w:r>
            <w:r w:rsidR="00AD2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стрессе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A3EB1" w:rsidRPr="00E9780D" w:rsidTr="00E20484">
        <w:tc>
          <w:tcPr>
            <w:tcW w:w="675" w:type="dxa"/>
            <w:shd w:val="clear" w:color="auto" w:fill="FFFF00"/>
          </w:tcPr>
          <w:p w:rsidR="009A3EB1" w:rsidRPr="00CC7D6B" w:rsidRDefault="009A3EB1" w:rsidP="009A3E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4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EB1" w:rsidRPr="00BE722E" w:rsidRDefault="00AD2459" w:rsidP="00AD245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9A3EB1"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ровень глюкозы в крови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повышается</w:t>
            </w:r>
            <w:r w:rsidR="009A3EB1"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работа сердца</w:t>
            </w:r>
            <w:r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усиливается</w:t>
            </w:r>
            <w:r w:rsidR="009A3EB1"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сосуды кожи и кишечника</w:t>
            </w:r>
            <w:r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сужаются</w:t>
            </w:r>
            <w:r w:rsidR="009A3EB1"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сосуды мозга и мышц</w:t>
            </w:r>
            <w:r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расширяются</w:t>
            </w:r>
            <w:r w:rsidR="009A3EB1"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кровяное давление</w:t>
            </w:r>
            <w:r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повышается</w:t>
            </w:r>
            <w:r w:rsidR="009A3EB1"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дыхание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учащается</w:t>
            </w:r>
          </w:p>
        </w:tc>
        <w:tc>
          <w:tcPr>
            <w:tcW w:w="3119" w:type="dxa"/>
            <w:vMerge w:val="restart"/>
          </w:tcPr>
          <w:p w:rsidR="009A3EB1" w:rsidRPr="00B860A1" w:rsidRDefault="00B860A1" w:rsidP="009A3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0A1">
              <w:rPr>
                <w:rFonts w:ascii="Times New Roman" w:hAnsi="Times New Roman" w:cs="Times New Roman"/>
                <w:b/>
                <w:sz w:val="28"/>
                <w:szCs w:val="28"/>
              </w:rPr>
              <w:t>ЕБВГАД</w:t>
            </w:r>
          </w:p>
        </w:tc>
      </w:tr>
      <w:tr w:rsidR="009A3EB1" w:rsidRPr="00E9780D" w:rsidTr="00E20484">
        <w:tc>
          <w:tcPr>
            <w:tcW w:w="675" w:type="dxa"/>
            <w:shd w:val="clear" w:color="auto" w:fill="FFFF00"/>
          </w:tcPr>
          <w:p w:rsidR="009A3EB1" w:rsidRPr="00CC7D6B" w:rsidRDefault="009A3EB1" w:rsidP="009A3E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4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EB1" w:rsidRPr="00BE722E" w:rsidRDefault="009A3EB1" w:rsidP="009A3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Возбуждение передается в гипоталамус</w:t>
            </w:r>
          </w:p>
        </w:tc>
        <w:tc>
          <w:tcPr>
            <w:tcW w:w="3119" w:type="dxa"/>
            <w:vMerge/>
          </w:tcPr>
          <w:p w:rsidR="009A3EB1" w:rsidRPr="00E9780D" w:rsidRDefault="009A3EB1" w:rsidP="009A3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EB1" w:rsidRPr="00E9780D" w:rsidTr="00E20484">
        <w:tc>
          <w:tcPr>
            <w:tcW w:w="675" w:type="dxa"/>
            <w:shd w:val="clear" w:color="auto" w:fill="FFFF00"/>
          </w:tcPr>
          <w:p w:rsidR="009A3EB1" w:rsidRPr="00CC7D6B" w:rsidRDefault="009A3EB1" w:rsidP="009A3E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</w:t>
            </w:r>
          </w:p>
        </w:tc>
        <w:tc>
          <w:tcPr>
            <w:tcW w:w="114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EB1" w:rsidRPr="00BE722E" w:rsidRDefault="009A3EB1" w:rsidP="009A3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долей секунды информация передается в надпочечники</w:t>
            </w:r>
          </w:p>
        </w:tc>
        <w:tc>
          <w:tcPr>
            <w:tcW w:w="3119" w:type="dxa"/>
            <w:vMerge/>
          </w:tcPr>
          <w:p w:rsidR="009A3EB1" w:rsidRPr="00E9780D" w:rsidRDefault="009A3EB1" w:rsidP="009A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EB1" w:rsidRPr="00E9780D" w:rsidTr="00E20484">
        <w:tc>
          <w:tcPr>
            <w:tcW w:w="675" w:type="dxa"/>
            <w:shd w:val="clear" w:color="auto" w:fill="FFFF00"/>
          </w:tcPr>
          <w:p w:rsidR="009A3EB1" w:rsidRPr="00CC7D6B" w:rsidRDefault="009A3EB1" w:rsidP="009A3E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4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EB1" w:rsidRPr="00BE722E" w:rsidRDefault="00AD2459" w:rsidP="009A3E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A3EB1"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кровь мгновенно выбрасывается адреналин </w:t>
            </w:r>
          </w:p>
        </w:tc>
        <w:tc>
          <w:tcPr>
            <w:tcW w:w="3119" w:type="dxa"/>
            <w:vMerge/>
          </w:tcPr>
          <w:p w:rsidR="009A3EB1" w:rsidRPr="00E9780D" w:rsidRDefault="009A3EB1" w:rsidP="009A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EB1" w:rsidRPr="00E9780D" w:rsidTr="00E20484">
        <w:tc>
          <w:tcPr>
            <w:tcW w:w="675" w:type="dxa"/>
            <w:shd w:val="clear" w:color="auto" w:fill="FFFF00"/>
          </w:tcPr>
          <w:p w:rsidR="009A3EB1" w:rsidRPr="00CC7D6B" w:rsidRDefault="009A3EB1" w:rsidP="009A3E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14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EB1" w:rsidRPr="00BE722E" w:rsidRDefault="009A3EB1" w:rsidP="009A3E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Организм готов противостоять стрессу, ему необходима двигательная активность.</w:t>
            </w:r>
          </w:p>
        </w:tc>
        <w:tc>
          <w:tcPr>
            <w:tcW w:w="3119" w:type="dxa"/>
            <w:vMerge/>
          </w:tcPr>
          <w:p w:rsidR="009A3EB1" w:rsidRPr="00E9780D" w:rsidRDefault="009A3EB1" w:rsidP="009A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EB1" w:rsidRPr="00E9780D" w:rsidTr="00E20484">
        <w:tc>
          <w:tcPr>
            <w:tcW w:w="675" w:type="dxa"/>
            <w:shd w:val="clear" w:color="auto" w:fill="FFFF00"/>
          </w:tcPr>
          <w:p w:rsidR="009A3EB1" w:rsidRPr="00CC7D6B" w:rsidRDefault="009A3EB1" w:rsidP="009A3E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14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EB1" w:rsidRPr="00BE722E" w:rsidRDefault="009A3EB1" w:rsidP="009A3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7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Рецепторы органов чувств воспринимают информацию о реакции тревоги</w:t>
            </w:r>
          </w:p>
        </w:tc>
        <w:tc>
          <w:tcPr>
            <w:tcW w:w="3119" w:type="dxa"/>
            <w:vMerge/>
          </w:tcPr>
          <w:p w:rsidR="009A3EB1" w:rsidRPr="00E9780D" w:rsidRDefault="009A3EB1" w:rsidP="009A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CD5" w:rsidRPr="00E9780D" w:rsidTr="00E20484">
        <w:tc>
          <w:tcPr>
            <w:tcW w:w="675" w:type="dxa"/>
            <w:shd w:val="clear" w:color="auto" w:fill="C00000"/>
          </w:tcPr>
          <w:p w:rsidR="00E47CD5" w:rsidRPr="00CC7D6B" w:rsidRDefault="00990312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4601" w:type="dxa"/>
            <w:gridSpan w:val="3"/>
            <w:shd w:val="clear" w:color="auto" w:fill="D9D9D9" w:themeFill="background1" w:themeFillShade="D9"/>
          </w:tcPr>
          <w:p w:rsidR="00E47CD5" w:rsidRPr="00CC7D6B" w:rsidRDefault="00CA297A" w:rsidP="00CA2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схему и о</w:t>
            </w:r>
            <w:r w:rsidR="00C3640B"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пределите номера </w:t>
            </w:r>
            <w:r w:rsidR="00C3640B" w:rsidRPr="000D3230">
              <w:rPr>
                <w:rFonts w:ascii="Times New Roman" w:hAnsi="Times New Roman" w:cs="Times New Roman"/>
                <w:b/>
                <w:sz w:val="32"/>
                <w:szCs w:val="32"/>
              </w:rPr>
              <w:t>правильных</w:t>
            </w:r>
            <w:r w:rsidR="00C3640B"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суждений:</w:t>
            </w:r>
          </w:p>
        </w:tc>
      </w:tr>
      <w:tr w:rsidR="00DE6FB2" w:rsidRPr="00E9780D" w:rsidTr="00E20484">
        <w:tc>
          <w:tcPr>
            <w:tcW w:w="675" w:type="dxa"/>
            <w:shd w:val="clear" w:color="auto" w:fill="C00000"/>
          </w:tcPr>
          <w:p w:rsidR="00DE6FB2" w:rsidRPr="00CC7D6B" w:rsidRDefault="00DE6FB2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DE6FB2" w:rsidRPr="00CC7D6B" w:rsidRDefault="00DE6FB2" w:rsidP="00DE6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FB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34859" cy="5208919"/>
                  <wp:effectExtent l="0" t="0" r="0" b="0"/>
                  <wp:docPr id="70" name="Рисунок 70" descr="C:\Users\Home\Desktop\ИзображенияОбмен\opero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Home\Desktop\ИзображенияОбмен\oper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459" cy="521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Pr="00CC7D6B" w:rsidRDefault="006D1D90" w:rsidP="00960F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482" w:type="dxa"/>
            <w:gridSpan w:val="2"/>
          </w:tcPr>
          <w:p w:rsidR="006D1D90" w:rsidRPr="000D3230" w:rsidRDefault="006D1D90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230">
              <w:rPr>
                <w:rFonts w:ascii="Times New Roman" w:hAnsi="Times New Roman" w:cs="Times New Roman"/>
                <w:sz w:val="28"/>
                <w:szCs w:val="28"/>
              </w:rPr>
              <w:t xml:space="preserve">Схема иллюстрирует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регуляцию процесса трансляции.</w:t>
            </w:r>
          </w:p>
        </w:tc>
        <w:tc>
          <w:tcPr>
            <w:tcW w:w="3119" w:type="dxa"/>
            <w:vMerge w:val="restart"/>
          </w:tcPr>
          <w:p w:rsidR="006D1D90" w:rsidRPr="000D3230" w:rsidRDefault="006D1D90" w:rsidP="00E47C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23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4689</w:t>
            </w: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Pr="00CC7D6B" w:rsidRDefault="006D1D90" w:rsidP="00960F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82" w:type="dxa"/>
            <w:gridSpan w:val="2"/>
          </w:tcPr>
          <w:p w:rsidR="006D1D90" w:rsidRPr="000D3230" w:rsidRDefault="006D1D90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Белок регулятор находится в активном состоянии.</w:t>
            </w:r>
          </w:p>
        </w:tc>
        <w:tc>
          <w:tcPr>
            <w:tcW w:w="3119" w:type="dxa"/>
            <w:vMerge/>
          </w:tcPr>
          <w:p w:rsidR="006D1D90" w:rsidRPr="00955DE5" w:rsidRDefault="006D1D90" w:rsidP="003726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Pr="00CC7D6B" w:rsidRDefault="006D1D90" w:rsidP="00960F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82" w:type="dxa"/>
            <w:gridSpan w:val="2"/>
          </w:tcPr>
          <w:p w:rsidR="006D1D90" w:rsidRPr="000D3230" w:rsidRDefault="006D1D90" w:rsidP="000D3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Гены, представленные на схеме, состоят из экзонов и интронов.</w:t>
            </w:r>
          </w:p>
        </w:tc>
        <w:tc>
          <w:tcPr>
            <w:tcW w:w="3119" w:type="dxa"/>
            <w:vMerge/>
          </w:tcPr>
          <w:p w:rsidR="006D1D90" w:rsidRPr="00955DE5" w:rsidRDefault="006D1D90" w:rsidP="00FC4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Pr="00CC7D6B" w:rsidRDefault="006D1D90" w:rsidP="00960F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11482" w:type="dxa"/>
            <w:gridSpan w:val="2"/>
          </w:tcPr>
          <w:p w:rsidR="006D1D90" w:rsidRPr="000D3230" w:rsidRDefault="006D1D90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данный период клетка не нуждается в белке, закодированном на данном участке ДНК.</w:t>
            </w:r>
          </w:p>
        </w:tc>
        <w:tc>
          <w:tcPr>
            <w:tcW w:w="3119" w:type="dxa"/>
            <w:vMerge/>
          </w:tcPr>
          <w:p w:rsidR="006D1D90" w:rsidRPr="00955DE5" w:rsidRDefault="006D1D90" w:rsidP="00FC4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Pr="00CC7D6B" w:rsidRDefault="006D1D90" w:rsidP="00960F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482" w:type="dxa"/>
            <w:gridSpan w:val="2"/>
          </w:tcPr>
          <w:p w:rsidR="006D1D90" w:rsidRPr="000D3230" w:rsidRDefault="006D1D90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схеме представлены четыре структурных гена.</w:t>
            </w:r>
          </w:p>
        </w:tc>
        <w:tc>
          <w:tcPr>
            <w:tcW w:w="3119" w:type="dxa"/>
            <w:vMerge/>
          </w:tcPr>
          <w:p w:rsidR="006D1D90" w:rsidRPr="00955DE5" w:rsidRDefault="006D1D90" w:rsidP="00FC4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Pr="00CC7D6B" w:rsidRDefault="006D1D90" w:rsidP="00960F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482" w:type="dxa"/>
            <w:gridSpan w:val="2"/>
          </w:tcPr>
          <w:p w:rsidR="006D1D90" w:rsidRPr="000D3230" w:rsidRDefault="006D1D90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регуляции протекает в цитоплазме.</w:t>
            </w:r>
          </w:p>
        </w:tc>
        <w:tc>
          <w:tcPr>
            <w:tcW w:w="3119" w:type="dxa"/>
            <w:vMerge/>
          </w:tcPr>
          <w:p w:rsidR="006D1D90" w:rsidRPr="00955DE5" w:rsidRDefault="006D1D90" w:rsidP="00FC4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Pr="00CC7D6B" w:rsidRDefault="006D1D9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482" w:type="dxa"/>
            <w:gridSpan w:val="2"/>
          </w:tcPr>
          <w:p w:rsidR="006D1D90" w:rsidRPr="000D3230" w:rsidRDefault="006D1D90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регуляции протекает в нуклеоплазме.</w:t>
            </w:r>
          </w:p>
        </w:tc>
        <w:tc>
          <w:tcPr>
            <w:tcW w:w="3119" w:type="dxa"/>
            <w:vMerge/>
          </w:tcPr>
          <w:p w:rsidR="006D1D90" w:rsidRPr="00955DE5" w:rsidRDefault="006D1D9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Pr="00CC7D6B" w:rsidRDefault="006D1D9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482" w:type="dxa"/>
            <w:gridSpan w:val="2"/>
          </w:tcPr>
          <w:p w:rsidR="006D1D90" w:rsidRPr="00396540" w:rsidRDefault="006D1D90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под цифрой восемь протекает при обязательном участии 70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-рибосом</w:t>
            </w:r>
          </w:p>
        </w:tc>
        <w:tc>
          <w:tcPr>
            <w:tcW w:w="3119" w:type="dxa"/>
            <w:vMerge/>
          </w:tcPr>
          <w:p w:rsidR="006D1D90" w:rsidRPr="00955DE5" w:rsidRDefault="006D1D9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90" w:rsidRPr="00E9780D" w:rsidTr="00E20484">
        <w:tc>
          <w:tcPr>
            <w:tcW w:w="675" w:type="dxa"/>
            <w:shd w:val="clear" w:color="auto" w:fill="C00000"/>
          </w:tcPr>
          <w:p w:rsidR="006D1D90" w:rsidRDefault="006D1D9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482" w:type="dxa"/>
            <w:gridSpan w:val="2"/>
          </w:tcPr>
          <w:p w:rsidR="006D1D90" w:rsidRDefault="006D1D90" w:rsidP="006D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Такого типа регуляция может протекать у паразитов и симбионтов организма человека.</w:t>
            </w:r>
          </w:p>
        </w:tc>
        <w:tc>
          <w:tcPr>
            <w:tcW w:w="3119" w:type="dxa"/>
            <w:vMerge/>
          </w:tcPr>
          <w:p w:rsidR="006D1D90" w:rsidRPr="00955DE5" w:rsidRDefault="006D1D9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4601" w:type="dxa"/>
            <w:gridSpan w:val="3"/>
            <w:shd w:val="clear" w:color="auto" w:fill="92D050"/>
          </w:tcPr>
          <w:p w:rsidR="00396540" w:rsidRPr="00CC7D6B" w:rsidRDefault="00CA297A" w:rsidP="00CA2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рисунок и фотографию, и, о</w:t>
            </w: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пределите номера </w:t>
            </w:r>
            <w:r w:rsidRPr="000D3230">
              <w:rPr>
                <w:rFonts w:ascii="Times New Roman" w:hAnsi="Times New Roman" w:cs="Times New Roman"/>
                <w:b/>
                <w:sz w:val="32"/>
                <w:szCs w:val="32"/>
              </w:rPr>
              <w:t>правильных</w:t>
            </w: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суждений:</w:t>
            </w: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396540" w:rsidRPr="00CC7D6B" w:rsidRDefault="00396540" w:rsidP="00CA2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B10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5698392" cy="2924175"/>
                  <wp:effectExtent l="0" t="0" r="0" b="0"/>
                  <wp:docPr id="12" name="Рисунок 12" descr="http://www.helptur.ru/wp-content/uploads/2015/07/8f58fc1621bacd5169ec17b35a6d36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lptur.ru/wp-content/uploads/2015/07/8f58fc1621bacd5169ec17b35a6d36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392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396540" w:rsidRPr="00150D82" w:rsidRDefault="00396540" w:rsidP="00396540">
            <w:pPr>
              <w:jc w:val="both"/>
              <w:rPr>
                <w:rFonts w:cs="Times New Roman"/>
                <w:noProof/>
                <w:lang w:eastAsia="ru-RU"/>
              </w:rPr>
            </w:pPr>
            <w:r w:rsidRPr="00150D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Ландыш майский (</w:t>
            </w:r>
            <w:proofErr w:type="spellStart"/>
            <w:r w:rsidRPr="00150D8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Convallariamajalis</w:t>
            </w:r>
            <w:proofErr w:type="spellEnd"/>
            <w:r w:rsidRPr="00150D8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150D8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.)</w:t>
            </w:r>
            <w:r w:rsidRPr="00150D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символ весны, тепла, чистоты и нежности. Все мы любим этот цветок за его хрупкость и простую красоту. Но ландыш – это признанное официальной фармакопеей тринадцати стран лекарственное растение, полезные свойства которого нашли свое применение при лечении сердечных и иных заболеваний. </w:t>
            </w: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396540" w:rsidRPr="00150D82" w:rsidRDefault="00396540" w:rsidP="0039654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50D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Выберите </w:t>
            </w:r>
            <w:r w:rsidRPr="000D323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правильные</w:t>
            </w:r>
            <w:r w:rsidRPr="00150D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утверждения, относящиеся к этому растению и его свойствам.</w:t>
            </w: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растение относят к отделу Цветковые, классу Однодольные, семейству Спаржевые.</w:t>
            </w:r>
          </w:p>
        </w:tc>
        <w:tc>
          <w:tcPr>
            <w:tcW w:w="3119" w:type="dxa"/>
            <w:vMerge w:val="restart"/>
          </w:tcPr>
          <w:p w:rsidR="00396540" w:rsidRPr="00150D82" w:rsidRDefault="00396540" w:rsidP="003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D8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Pr="00150D8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A2C0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150D82">
              <w:rPr>
                <w:rFonts w:ascii="Times New Roman" w:hAnsi="Times New Roman" w:cs="Times New Roman"/>
                <w:b/>
                <w:sz w:val="28"/>
                <w:szCs w:val="28"/>
              </w:rPr>
              <w:t>789</w:t>
            </w: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Большая листовая пластинка свидетельствует о том, что это растение светолюбивое.</w:t>
            </w:r>
          </w:p>
        </w:tc>
        <w:tc>
          <w:tcPr>
            <w:tcW w:w="3119" w:type="dxa"/>
            <w:vMerge/>
          </w:tcPr>
          <w:p w:rsidR="00396540" w:rsidRPr="00285A51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Формула цветка:</w:t>
            </w:r>
            <w:r w:rsidRPr="00EB547B"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21444" cy="161925"/>
                  <wp:effectExtent l="0" t="0" r="0" b="0"/>
                  <wp:docPr id="22" name="Рисунок 22" descr="Male and female sign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le and female sign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47B">
              <w:rPr>
                <w:noProof/>
                <w:sz w:val="28"/>
                <w:szCs w:val="28"/>
                <w:lang w:eastAsia="ru-RU"/>
              </w:rPr>
              <w:t xml:space="preserve"> * </w:t>
            </w:r>
            <w:r w:rsidRPr="00EB547B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P</w:t>
            </w:r>
            <w:r w:rsidRPr="00EB54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(3+3) </w:t>
            </w:r>
            <w:r w:rsidRPr="00EB547B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</w:t>
            </w:r>
            <w:r w:rsidRPr="00EB54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3+3 </w:t>
            </w:r>
            <w:r w:rsidRPr="00EB547B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G</w:t>
            </w:r>
            <w:r w:rsidRPr="00EB54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</w:t>
            </w:r>
            <w:r w:rsidRPr="00EB547B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3)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Плод: ложная ягода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Гликозиды ландыша характеризуются наименьшей токсичностью по сравнению с гликозидами большинства других лекарственных растений.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Наиболее богаты гликозидами корневища. 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Ландыш давно культивируют, получены сорта с более крупными, а также махровыми цветками.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Растения рода </w:t>
            </w:r>
            <w:proofErr w:type="spellStart"/>
            <w:r w:rsidRPr="00EB547B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 w:themeFill="background1"/>
              </w:rPr>
              <w:t>Convallaria</w:t>
            </w:r>
            <w:r w:rsidRPr="00EB547B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  <w:shd w:val="clear" w:color="auto" w:fill="FFFFFF" w:themeFill="background1"/>
              </w:rPr>
              <w:t>известны</w:t>
            </w:r>
            <w:proofErr w:type="spellEnd"/>
            <w:r w:rsidRPr="00EB547B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  <w:shd w:val="clear" w:color="auto" w:fill="FFFFFF" w:themeFill="background1"/>
              </w:rPr>
              <w:t xml:space="preserve"> науки ещё с доледникового времени.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482" w:type="dxa"/>
            <w:gridSpan w:val="2"/>
            <w:shd w:val="clear" w:color="auto" w:fill="FFFFFF" w:themeFill="background1"/>
            <w:vAlign w:val="center"/>
          </w:tcPr>
          <w:p w:rsidR="00396540" w:rsidRPr="00EB547B" w:rsidRDefault="00396540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5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Ландыш – национальный цветок Финляндии.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4601" w:type="dxa"/>
            <w:gridSpan w:val="3"/>
            <w:shd w:val="clear" w:color="auto" w:fill="D9D9D9" w:themeFill="background1" w:themeFillShade="D9"/>
          </w:tcPr>
          <w:p w:rsidR="00396540" w:rsidRPr="00CC7D6B" w:rsidRDefault="00CA297A" w:rsidP="00CA2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иллюстративный материал и о</w:t>
            </w: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пределите номера </w:t>
            </w:r>
            <w:r w:rsidRPr="000D3230">
              <w:rPr>
                <w:rFonts w:ascii="Times New Roman" w:hAnsi="Times New Roman" w:cs="Times New Roman"/>
                <w:b/>
                <w:sz w:val="32"/>
                <w:szCs w:val="32"/>
              </w:rPr>
              <w:t>правильных</w:t>
            </w: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суждений:</w:t>
            </w:r>
          </w:p>
        </w:tc>
      </w:tr>
      <w:tr w:rsidR="00046647" w:rsidRPr="00E9780D" w:rsidTr="00E20484">
        <w:tc>
          <w:tcPr>
            <w:tcW w:w="675" w:type="dxa"/>
            <w:shd w:val="clear" w:color="auto" w:fill="00B0F0"/>
          </w:tcPr>
          <w:p w:rsidR="00046647" w:rsidRPr="00CC7D6B" w:rsidRDefault="00046647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046647" w:rsidRPr="00CC7D6B" w:rsidRDefault="00917882" w:rsidP="000466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11985" w:dyaOrig="8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4pt;height:484.5pt" o:ole="">
                  <v:imagedata r:id="rId12" o:title=""/>
                </v:shape>
                <o:OLEObject Type="Embed" ProgID="PBrush" ShapeID="_x0000_i1025" DrawAspect="Content" ObjectID="_1569840731" r:id="rId13"/>
              </w:object>
            </w:r>
          </w:p>
        </w:tc>
      </w:tr>
      <w:tr w:rsidR="00396540" w:rsidRPr="00E9780D" w:rsidTr="00E20484"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1482" w:type="dxa"/>
            <w:gridSpan w:val="2"/>
          </w:tcPr>
          <w:p w:rsidR="00396540" w:rsidRPr="00CC7D6B" w:rsidRDefault="00672FCB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На фотографиях представлены тотальные препараты и микрофотографии.</w:t>
            </w:r>
          </w:p>
        </w:tc>
        <w:tc>
          <w:tcPr>
            <w:tcW w:w="3119" w:type="dxa"/>
            <w:vMerge w:val="restart"/>
          </w:tcPr>
          <w:p w:rsidR="00396540" w:rsidRPr="00672FCB" w:rsidRDefault="00672FCB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FC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A297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62631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96540" w:rsidRPr="00E9780D" w:rsidTr="00E20484"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82" w:type="dxa"/>
            <w:gridSpan w:val="2"/>
          </w:tcPr>
          <w:p w:rsidR="00396540" w:rsidRPr="00672FCB" w:rsidRDefault="00672FCB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FCB">
              <w:rPr>
                <w:rFonts w:ascii="Times New Roman" w:hAnsi="Times New Roman" w:cs="Times New Roman"/>
                <w:sz w:val="28"/>
                <w:szCs w:val="28"/>
              </w:rPr>
              <w:t xml:space="preserve">Для адаптации в организмехозяина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регулярной смене подлежит структура под номером десять.</w:t>
            </w:r>
          </w:p>
        </w:tc>
        <w:tc>
          <w:tcPr>
            <w:tcW w:w="3119" w:type="dxa"/>
            <w:vMerge/>
          </w:tcPr>
          <w:p w:rsidR="00396540" w:rsidRPr="00672FC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82" w:type="dxa"/>
            <w:gridSpan w:val="2"/>
          </w:tcPr>
          <w:p w:rsidR="00396540" w:rsidRPr="00672FCB" w:rsidRDefault="00672FCB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жизнедеятельности накапливаются в структуре под номером двенадцать и из организма, представленного объекта не выводятся.</w:t>
            </w:r>
          </w:p>
        </w:tc>
        <w:tc>
          <w:tcPr>
            <w:tcW w:w="3119" w:type="dxa"/>
            <w:vMerge/>
          </w:tcPr>
          <w:p w:rsidR="00396540" w:rsidRPr="00672FCB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482" w:type="dxa"/>
            <w:gridSpan w:val="2"/>
          </w:tcPr>
          <w:p w:rsidR="00396540" w:rsidRPr="00672FCB" w:rsidRDefault="00CA297A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Структуры, в которых происходит сперматогенез, обозначены под номером пять.</w:t>
            </w:r>
          </w:p>
        </w:tc>
        <w:tc>
          <w:tcPr>
            <w:tcW w:w="3119" w:type="dxa"/>
            <w:vMerge/>
          </w:tcPr>
          <w:p w:rsidR="00396540" w:rsidRPr="00672FCB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482" w:type="dxa"/>
            <w:gridSpan w:val="2"/>
          </w:tcPr>
          <w:p w:rsidR="00396540" w:rsidRPr="00672FCB" w:rsidRDefault="00626316" w:rsidP="006263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номером три обозначен пищевод паразита человека.</w:t>
            </w:r>
          </w:p>
        </w:tc>
        <w:tc>
          <w:tcPr>
            <w:tcW w:w="3119" w:type="dxa"/>
            <w:vMerge/>
          </w:tcPr>
          <w:p w:rsidR="00396540" w:rsidRPr="00672FCB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482" w:type="dxa"/>
            <w:gridSpan w:val="2"/>
          </w:tcPr>
          <w:p w:rsidR="00396540" w:rsidRPr="00672FCB" w:rsidRDefault="00626316" w:rsidP="006263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номером четыре обозначена матка паразита человека.</w:t>
            </w:r>
          </w:p>
        </w:tc>
        <w:tc>
          <w:tcPr>
            <w:tcW w:w="3119" w:type="dxa"/>
            <w:vMerge/>
          </w:tcPr>
          <w:p w:rsidR="00396540" w:rsidRPr="00672FCB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4601" w:type="dxa"/>
            <w:gridSpan w:val="3"/>
            <w:shd w:val="clear" w:color="auto" w:fill="FFFF0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49A6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7814930" cy="5861198"/>
                  <wp:effectExtent l="0" t="0" r="0" b="0"/>
                  <wp:docPr id="24" name="Рисунок 24" descr="http://www.thebodyonline.net/abdomen/pancreas_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hebodyonline.net/abdomen/pancreas_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851" cy="587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3"/>
            <w:shd w:val="clear" w:color="auto" w:fill="FFFFFF" w:themeFill="background1"/>
          </w:tcPr>
          <w:p w:rsidR="00396540" w:rsidRPr="007949A6" w:rsidRDefault="00396540" w:rsidP="00396540">
            <w:pPr>
              <w:rPr>
                <w:rFonts w:cs="Times New Roman"/>
                <w:noProof/>
                <w:lang w:eastAsia="ru-RU"/>
              </w:rPr>
            </w:pPr>
            <w:r w:rsidRPr="007949A6">
              <w:rPr>
                <w:rFonts w:ascii="Times New Roman" w:hAnsi="Times New Roman" w:cs="Times New Roman"/>
                <w:sz w:val="28"/>
                <w:szCs w:val="28"/>
              </w:rPr>
              <w:t xml:space="preserve">На фотографии вы видите орган, имеющий важное значение в регуляции обмена веществ в организме человека.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Проанализируйте фотографию, определите орган и в</w:t>
            </w:r>
            <w:r w:rsidRPr="007949A6">
              <w:rPr>
                <w:rFonts w:ascii="Times New Roman" w:hAnsi="Times New Roman" w:cs="Times New Roman"/>
                <w:sz w:val="28"/>
                <w:szCs w:val="28"/>
              </w:rPr>
              <w:t xml:space="preserve">ыберите утверждения, характеризующие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Pr="007949A6">
              <w:rPr>
                <w:rFonts w:ascii="Times New Roman" w:hAnsi="Times New Roman" w:cs="Times New Roman"/>
                <w:sz w:val="28"/>
                <w:szCs w:val="28"/>
              </w:rPr>
              <w:t>строение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ифункционирование</w:t>
            </w:r>
            <w:r w:rsidRPr="007949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48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6540" w:rsidRPr="001F36BC" w:rsidRDefault="00396540" w:rsidP="003965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6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 эктодермального происхождения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vMerge w:val="restart"/>
          </w:tcPr>
          <w:p w:rsidR="00396540" w:rsidRPr="00E9780D" w:rsidRDefault="00396540" w:rsidP="00396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9A6">
              <w:rPr>
                <w:rFonts w:ascii="Times New Roman" w:hAnsi="Times New Roman" w:cs="Times New Roman"/>
                <w:b/>
                <w:sz w:val="28"/>
                <w:szCs w:val="28"/>
              </w:rPr>
              <w:t>345</w:t>
            </w: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8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6540" w:rsidRPr="001F36BC" w:rsidRDefault="00396540" w:rsidP="003965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депонирования гликогена.</w:t>
            </w:r>
          </w:p>
        </w:tc>
        <w:tc>
          <w:tcPr>
            <w:tcW w:w="3119" w:type="dxa"/>
            <w:vMerge/>
          </w:tcPr>
          <w:p w:rsidR="00396540" w:rsidRPr="00D42C68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8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6540" w:rsidRPr="001F36BC" w:rsidRDefault="00396540" w:rsidP="003965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6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образовании химуса</w:t>
            </w:r>
            <w:r w:rsidRPr="001F36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происходит активация функционирования данного органа.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48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6540" w:rsidRPr="001F36BC" w:rsidRDefault="00396540" w:rsidP="003965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6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патологии органа боль ощущается в левом или правом подреберье, часто н</w:t>
            </w:r>
            <w:r w:rsidRPr="001F36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осит опоясывающий характер.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48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96540" w:rsidRPr="001F36BC" w:rsidRDefault="00396540" w:rsidP="003965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6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Патология органа может сопров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ожда</w:t>
            </w:r>
            <w:r w:rsidRPr="001F36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ться повышением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уровня </w:t>
            </w:r>
            <w:r w:rsidRPr="001F36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сахара в крови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E20484">
        <w:tc>
          <w:tcPr>
            <w:tcW w:w="675" w:type="dxa"/>
            <w:shd w:val="clear" w:color="auto" w:fill="FFFF00"/>
          </w:tcPr>
          <w:p w:rsidR="00396540" w:rsidRDefault="00396540" w:rsidP="00396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3"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A02" w:rsidRDefault="00244A02" w:rsidP="005301A1">
      <w:pPr>
        <w:jc w:val="center"/>
      </w:pPr>
    </w:p>
    <w:sectPr w:rsidR="00244A02" w:rsidSect="00C0656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44A02"/>
    <w:rsid w:val="000043C5"/>
    <w:rsid w:val="00004825"/>
    <w:rsid w:val="00005F49"/>
    <w:rsid w:val="00010602"/>
    <w:rsid w:val="00014E17"/>
    <w:rsid w:val="000252AC"/>
    <w:rsid w:val="0002588E"/>
    <w:rsid w:val="0003115A"/>
    <w:rsid w:val="000342D7"/>
    <w:rsid w:val="00034E32"/>
    <w:rsid w:val="00045515"/>
    <w:rsid w:val="00046647"/>
    <w:rsid w:val="00047C8B"/>
    <w:rsid w:val="00054516"/>
    <w:rsid w:val="00055429"/>
    <w:rsid w:val="00056155"/>
    <w:rsid w:val="000610AF"/>
    <w:rsid w:val="00066999"/>
    <w:rsid w:val="00067FB9"/>
    <w:rsid w:val="00071CE2"/>
    <w:rsid w:val="00077867"/>
    <w:rsid w:val="00080F78"/>
    <w:rsid w:val="0008596F"/>
    <w:rsid w:val="00093999"/>
    <w:rsid w:val="0009709F"/>
    <w:rsid w:val="000975B2"/>
    <w:rsid w:val="000A1D11"/>
    <w:rsid w:val="000A1FE4"/>
    <w:rsid w:val="000B672D"/>
    <w:rsid w:val="000C19DE"/>
    <w:rsid w:val="000C2F3C"/>
    <w:rsid w:val="000C315B"/>
    <w:rsid w:val="000C3606"/>
    <w:rsid w:val="000C450E"/>
    <w:rsid w:val="000C70FA"/>
    <w:rsid w:val="000C7314"/>
    <w:rsid w:val="000C7365"/>
    <w:rsid w:val="000D3230"/>
    <w:rsid w:val="000E7C81"/>
    <w:rsid w:val="000F08F9"/>
    <w:rsid w:val="000F0973"/>
    <w:rsid w:val="000F3357"/>
    <w:rsid w:val="00102ED7"/>
    <w:rsid w:val="0010791F"/>
    <w:rsid w:val="00131079"/>
    <w:rsid w:val="001434B2"/>
    <w:rsid w:val="00150227"/>
    <w:rsid w:val="00150D82"/>
    <w:rsid w:val="00155BD3"/>
    <w:rsid w:val="0016062B"/>
    <w:rsid w:val="00170D3D"/>
    <w:rsid w:val="00177CAB"/>
    <w:rsid w:val="001843E2"/>
    <w:rsid w:val="001847FA"/>
    <w:rsid w:val="001852BE"/>
    <w:rsid w:val="00185B10"/>
    <w:rsid w:val="00191D6A"/>
    <w:rsid w:val="001923D8"/>
    <w:rsid w:val="001946B4"/>
    <w:rsid w:val="001B0FF5"/>
    <w:rsid w:val="001B4A40"/>
    <w:rsid w:val="001B5985"/>
    <w:rsid w:val="001B65D4"/>
    <w:rsid w:val="001C3A96"/>
    <w:rsid w:val="001C6370"/>
    <w:rsid w:val="001C7442"/>
    <w:rsid w:val="001D2B10"/>
    <w:rsid w:val="001D46AC"/>
    <w:rsid w:val="001E3B02"/>
    <w:rsid w:val="001F4A76"/>
    <w:rsid w:val="001F6CD4"/>
    <w:rsid w:val="002114C5"/>
    <w:rsid w:val="00214B22"/>
    <w:rsid w:val="00216B7A"/>
    <w:rsid w:val="002247AA"/>
    <w:rsid w:val="002257AB"/>
    <w:rsid w:val="00230CFE"/>
    <w:rsid w:val="0023743A"/>
    <w:rsid w:val="00240CB8"/>
    <w:rsid w:val="00244A02"/>
    <w:rsid w:val="00246AB9"/>
    <w:rsid w:val="00247406"/>
    <w:rsid w:val="00255DBC"/>
    <w:rsid w:val="0026080C"/>
    <w:rsid w:val="0026171A"/>
    <w:rsid w:val="00263011"/>
    <w:rsid w:val="00264496"/>
    <w:rsid w:val="00264C25"/>
    <w:rsid w:val="002669A5"/>
    <w:rsid w:val="002839BA"/>
    <w:rsid w:val="00285A51"/>
    <w:rsid w:val="00290761"/>
    <w:rsid w:val="00294399"/>
    <w:rsid w:val="00295AC8"/>
    <w:rsid w:val="002A24DF"/>
    <w:rsid w:val="002A4DB0"/>
    <w:rsid w:val="002A7E70"/>
    <w:rsid w:val="002C349B"/>
    <w:rsid w:val="002D1F1B"/>
    <w:rsid w:val="002D7665"/>
    <w:rsid w:val="002E6381"/>
    <w:rsid w:val="002F2AF8"/>
    <w:rsid w:val="00301070"/>
    <w:rsid w:val="00304F76"/>
    <w:rsid w:val="00312090"/>
    <w:rsid w:val="00322C32"/>
    <w:rsid w:val="00323626"/>
    <w:rsid w:val="003246E7"/>
    <w:rsid w:val="00325173"/>
    <w:rsid w:val="00325C6F"/>
    <w:rsid w:val="003376A9"/>
    <w:rsid w:val="003409FE"/>
    <w:rsid w:val="00342295"/>
    <w:rsid w:val="00343264"/>
    <w:rsid w:val="00347C39"/>
    <w:rsid w:val="0035160C"/>
    <w:rsid w:val="0035261C"/>
    <w:rsid w:val="00352765"/>
    <w:rsid w:val="0035281B"/>
    <w:rsid w:val="00360A29"/>
    <w:rsid w:val="00362F8C"/>
    <w:rsid w:val="003652CD"/>
    <w:rsid w:val="00367080"/>
    <w:rsid w:val="003712FE"/>
    <w:rsid w:val="0037268D"/>
    <w:rsid w:val="0037337C"/>
    <w:rsid w:val="003743B6"/>
    <w:rsid w:val="003767F0"/>
    <w:rsid w:val="003816F4"/>
    <w:rsid w:val="00386940"/>
    <w:rsid w:val="0038765D"/>
    <w:rsid w:val="00396353"/>
    <w:rsid w:val="00396540"/>
    <w:rsid w:val="003B0397"/>
    <w:rsid w:val="003B6D20"/>
    <w:rsid w:val="003C7DD6"/>
    <w:rsid w:val="003D56D6"/>
    <w:rsid w:val="003E17B2"/>
    <w:rsid w:val="00400440"/>
    <w:rsid w:val="0040227B"/>
    <w:rsid w:val="0040541D"/>
    <w:rsid w:val="00405B7D"/>
    <w:rsid w:val="004072CC"/>
    <w:rsid w:val="00417A9C"/>
    <w:rsid w:val="0043222C"/>
    <w:rsid w:val="00441A4A"/>
    <w:rsid w:val="00455AB6"/>
    <w:rsid w:val="004741FC"/>
    <w:rsid w:val="00474479"/>
    <w:rsid w:val="004825E9"/>
    <w:rsid w:val="00483E6C"/>
    <w:rsid w:val="00485B0D"/>
    <w:rsid w:val="00494FD9"/>
    <w:rsid w:val="004975B0"/>
    <w:rsid w:val="004A1096"/>
    <w:rsid w:val="004A1156"/>
    <w:rsid w:val="004A209C"/>
    <w:rsid w:val="004A7588"/>
    <w:rsid w:val="004A7670"/>
    <w:rsid w:val="004B53D4"/>
    <w:rsid w:val="004B6084"/>
    <w:rsid w:val="004E4B37"/>
    <w:rsid w:val="004E57A9"/>
    <w:rsid w:val="004E7B56"/>
    <w:rsid w:val="004F6CE8"/>
    <w:rsid w:val="00511341"/>
    <w:rsid w:val="005147F8"/>
    <w:rsid w:val="00522AD0"/>
    <w:rsid w:val="005301A1"/>
    <w:rsid w:val="00535444"/>
    <w:rsid w:val="00535D4C"/>
    <w:rsid w:val="00543B59"/>
    <w:rsid w:val="00543D6D"/>
    <w:rsid w:val="005458FE"/>
    <w:rsid w:val="00563032"/>
    <w:rsid w:val="00563E03"/>
    <w:rsid w:val="00564532"/>
    <w:rsid w:val="00585A88"/>
    <w:rsid w:val="00591424"/>
    <w:rsid w:val="00594B68"/>
    <w:rsid w:val="005A508F"/>
    <w:rsid w:val="005B03D4"/>
    <w:rsid w:val="005B22D4"/>
    <w:rsid w:val="005B2DB7"/>
    <w:rsid w:val="005C6F95"/>
    <w:rsid w:val="005D02BC"/>
    <w:rsid w:val="005D25F0"/>
    <w:rsid w:val="005D410F"/>
    <w:rsid w:val="005E0864"/>
    <w:rsid w:val="005E7A4B"/>
    <w:rsid w:val="005F2569"/>
    <w:rsid w:val="005F49F9"/>
    <w:rsid w:val="005F558D"/>
    <w:rsid w:val="005F6C48"/>
    <w:rsid w:val="005F7A0A"/>
    <w:rsid w:val="00602573"/>
    <w:rsid w:val="00607334"/>
    <w:rsid w:val="00610299"/>
    <w:rsid w:val="00616E20"/>
    <w:rsid w:val="00622801"/>
    <w:rsid w:val="00626316"/>
    <w:rsid w:val="0063147B"/>
    <w:rsid w:val="00633864"/>
    <w:rsid w:val="00640D69"/>
    <w:rsid w:val="00651157"/>
    <w:rsid w:val="0065363A"/>
    <w:rsid w:val="006571B4"/>
    <w:rsid w:val="00665252"/>
    <w:rsid w:val="0066534C"/>
    <w:rsid w:val="0066589D"/>
    <w:rsid w:val="00666CBF"/>
    <w:rsid w:val="00670E22"/>
    <w:rsid w:val="00671E99"/>
    <w:rsid w:val="00672FCB"/>
    <w:rsid w:val="00682F4E"/>
    <w:rsid w:val="00691466"/>
    <w:rsid w:val="0069657A"/>
    <w:rsid w:val="006A36A1"/>
    <w:rsid w:val="006B6835"/>
    <w:rsid w:val="006C3A66"/>
    <w:rsid w:val="006D1008"/>
    <w:rsid w:val="006D1D90"/>
    <w:rsid w:val="006D2600"/>
    <w:rsid w:val="006D327A"/>
    <w:rsid w:val="006D4485"/>
    <w:rsid w:val="006D5DAC"/>
    <w:rsid w:val="006E0EA9"/>
    <w:rsid w:val="006E1FEB"/>
    <w:rsid w:val="006F4059"/>
    <w:rsid w:val="00700F2F"/>
    <w:rsid w:val="007054BF"/>
    <w:rsid w:val="007219B3"/>
    <w:rsid w:val="00722DB4"/>
    <w:rsid w:val="00745FF6"/>
    <w:rsid w:val="0074666C"/>
    <w:rsid w:val="0075351D"/>
    <w:rsid w:val="00753BB8"/>
    <w:rsid w:val="00757059"/>
    <w:rsid w:val="00760904"/>
    <w:rsid w:val="00766183"/>
    <w:rsid w:val="00766DAE"/>
    <w:rsid w:val="00767753"/>
    <w:rsid w:val="00770951"/>
    <w:rsid w:val="007767EA"/>
    <w:rsid w:val="00782027"/>
    <w:rsid w:val="00782CC9"/>
    <w:rsid w:val="007830E9"/>
    <w:rsid w:val="00784E8B"/>
    <w:rsid w:val="007868EC"/>
    <w:rsid w:val="007949A6"/>
    <w:rsid w:val="00795E21"/>
    <w:rsid w:val="007A4A7B"/>
    <w:rsid w:val="007A4FD1"/>
    <w:rsid w:val="007A76F5"/>
    <w:rsid w:val="007B383F"/>
    <w:rsid w:val="007D1B30"/>
    <w:rsid w:val="007D2DBD"/>
    <w:rsid w:val="007D4556"/>
    <w:rsid w:val="007D4D3A"/>
    <w:rsid w:val="007D75D1"/>
    <w:rsid w:val="007D7DF0"/>
    <w:rsid w:val="007E24DB"/>
    <w:rsid w:val="007E326B"/>
    <w:rsid w:val="007E397C"/>
    <w:rsid w:val="007E3F37"/>
    <w:rsid w:val="00802857"/>
    <w:rsid w:val="00806D5F"/>
    <w:rsid w:val="0080749E"/>
    <w:rsid w:val="0081478A"/>
    <w:rsid w:val="00817A13"/>
    <w:rsid w:val="0082075D"/>
    <w:rsid w:val="00823CBE"/>
    <w:rsid w:val="00827AF1"/>
    <w:rsid w:val="00827EA7"/>
    <w:rsid w:val="00833717"/>
    <w:rsid w:val="00837C34"/>
    <w:rsid w:val="00845CA7"/>
    <w:rsid w:val="008513E9"/>
    <w:rsid w:val="008533FA"/>
    <w:rsid w:val="0086001E"/>
    <w:rsid w:val="00860CAA"/>
    <w:rsid w:val="008A57D1"/>
    <w:rsid w:val="008C07BD"/>
    <w:rsid w:val="008C31E0"/>
    <w:rsid w:val="008C5021"/>
    <w:rsid w:val="008C7693"/>
    <w:rsid w:val="008D10CF"/>
    <w:rsid w:val="008D570B"/>
    <w:rsid w:val="008F356F"/>
    <w:rsid w:val="008F3D7E"/>
    <w:rsid w:val="008F54BB"/>
    <w:rsid w:val="009001F6"/>
    <w:rsid w:val="00901B7D"/>
    <w:rsid w:val="009042CC"/>
    <w:rsid w:val="00904844"/>
    <w:rsid w:val="00905801"/>
    <w:rsid w:val="009100C1"/>
    <w:rsid w:val="00917882"/>
    <w:rsid w:val="00944762"/>
    <w:rsid w:val="00947A77"/>
    <w:rsid w:val="00955DE5"/>
    <w:rsid w:val="00960FF2"/>
    <w:rsid w:val="00961A94"/>
    <w:rsid w:val="00961EA4"/>
    <w:rsid w:val="0096491C"/>
    <w:rsid w:val="00971BA4"/>
    <w:rsid w:val="00990312"/>
    <w:rsid w:val="00995400"/>
    <w:rsid w:val="00996D9F"/>
    <w:rsid w:val="009A3EB1"/>
    <w:rsid w:val="009A4435"/>
    <w:rsid w:val="009B54A8"/>
    <w:rsid w:val="009B6EE6"/>
    <w:rsid w:val="009B73D6"/>
    <w:rsid w:val="009C1BE9"/>
    <w:rsid w:val="009C3D71"/>
    <w:rsid w:val="009E0877"/>
    <w:rsid w:val="009E4C80"/>
    <w:rsid w:val="009F0696"/>
    <w:rsid w:val="009F1EB7"/>
    <w:rsid w:val="00A0118D"/>
    <w:rsid w:val="00A04030"/>
    <w:rsid w:val="00A115FA"/>
    <w:rsid w:val="00A125EB"/>
    <w:rsid w:val="00A16881"/>
    <w:rsid w:val="00A25AF7"/>
    <w:rsid w:val="00A25C8B"/>
    <w:rsid w:val="00A304DB"/>
    <w:rsid w:val="00A317AE"/>
    <w:rsid w:val="00A3696D"/>
    <w:rsid w:val="00A41563"/>
    <w:rsid w:val="00A608EB"/>
    <w:rsid w:val="00A609F6"/>
    <w:rsid w:val="00A628E2"/>
    <w:rsid w:val="00A669AB"/>
    <w:rsid w:val="00A75581"/>
    <w:rsid w:val="00A761ED"/>
    <w:rsid w:val="00A92753"/>
    <w:rsid w:val="00A94851"/>
    <w:rsid w:val="00AA2C05"/>
    <w:rsid w:val="00AB4571"/>
    <w:rsid w:val="00AB5D39"/>
    <w:rsid w:val="00AB781B"/>
    <w:rsid w:val="00AC5A73"/>
    <w:rsid w:val="00AC5ED1"/>
    <w:rsid w:val="00AD0AE7"/>
    <w:rsid w:val="00AD2459"/>
    <w:rsid w:val="00AD490C"/>
    <w:rsid w:val="00AD6E7F"/>
    <w:rsid w:val="00AE2D8B"/>
    <w:rsid w:val="00AF12DB"/>
    <w:rsid w:val="00AF480C"/>
    <w:rsid w:val="00AF6D10"/>
    <w:rsid w:val="00B02232"/>
    <w:rsid w:val="00B05BA3"/>
    <w:rsid w:val="00B17005"/>
    <w:rsid w:val="00B21BB9"/>
    <w:rsid w:val="00B25A71"/>
    <w:rsid w:val="00B265C9"/>
    <w:rsid w:val="00B30338"/>
    <w:rsid w:val="00B308F6"/>
    <w:rsid w:val="00B30F69"/>
    <w:rsid w:val="00B342FC"/>
    <w:rsid w:val="00B36FF9"/>
    <w:rsid w:val="00B42871"/>
    <w:rsid w:val="00B44A51"/>
    <w:rsid w:val="00B57391"/>
    <w:rsid w:val="00B61D31"/>
    <w:rsid w:val="00B6643F"/>
    <w:rsid w:val="00B670BE"/>
    <w:rsid w:val="00B70727"/>
    <w:rsid w:val="00B72D7D"/>
    <w:rsid w:val="00B7571A"/>
    <w:rsid w:val="00B811E0"/>
    <w:rsid w:val="00B83489"/>
    <w:rsid w:val="00B860A1"/>
    <w:rsid w:val="00B87A75"/>
    <w:rsid w:val="00BA39CE"/>
    <w:rsid w:val="00BA6586"/>
    <w:rsid w:val="00BE0E10"/>
    <w:rsid w:val="00BF08C2"/>
    <w:rsid w:val="00C02268"/>
    <w:rsid w:val="00C06568"/>
    <w:rsid w:val="00C1782B"/>
    <w:rsid w:val="00C23849"/>
    <w:rsid w:val="00C24AA5"/>
    <w:rsid w:val="00C24B4C"/>
    <w:rsid w:val="00C27624"/>
    <w:rsid w:val="00C313CC"/>
    <w:rsid w:val="00C3640B"/>
    <w:rsid w:val="00C44C4E"/>
    <w:rsid w:val="00C44DF5"/>
    <w:rsid w:val="00C45C07"/>
    <w:rsid w:val="00C56F6F"/>
    <w:rsid w:val="00C646A1"/>
    <w:rsid w:val="00C65E7D"/>
    <w:rsid w:val="00C714F1"/>
    <w:rsid w:val="00C82137"/>
    <w:rsid w:val="00C8250F"/>
    <w:rsid w:val="00C8551B"/>
    <w:rsid w:val="00C865AD"/>
    <w:rsid w:val="00C867DC"/>
    <w:rsid w:val="00C90056"/>
    <w:rsid w:val="00CA04F1"/>
    <w:rsid w:val="00CA297A"/>
    <w:rsid w:val="00CC0954"/>
    <w:rsid w:val="00CC0CAC"/>
    <w:rsid w:val="00CC7D6B"/>
    <w:rsid w:val="00CD6DAE"/>
    <w:rsid w:val="00CF07F1"/>
    <w:rsid w:val="00CF686A"/>
    <w:rsid w:val="00D02AE1"/>
    <w:rsid w:val="00D0413B"/>
    <w:rsid w:val="00D13441"/>
    <w:rsid w:val="00D14D84"/>
    <w:rsid w:val="00D15D3F"/>
    <w:rsid w:val="00D162C2"/>
    <w:rsid w:val="00D275A4"/>
    <w:rsid w:val="00D27841"/>
    <w:rsid w:val="00D3173A"/>
    <w:rsid w:val="00D36F56"/>
    <w:rsid w:val="00D3745D"/>
    <w:rsid w:val="00D42C68"/>
    <w:rsid w:val="00D504E3"/>
    <w:rsid w:val="00D540EC"/>
    <w:rsid w:val="00D552D3"/>
    <w:rsid w:val="00D559E0"/>
    <w:rsid w:val="00D6186E"/>
    <w:rsid w:val="00D625E6"/>
    <w:rsid w:val="00D64538"/>
    <w:rsid w:val="00D670CD"/>
    <w:rsid w:val="00D71132"/>
    <w:rsid w:val="00D72281"/>
    <w:rsid w:val="00D9115A"/>
    <w:rsid w:val="00DA1DE1"/>
    <w:rsid w:val="00DA4002"/>
    <w:rsid w:val="00DB7345"/>
    <w:rsid w:val="00DC5B34"/>
    <w:rsid w:val="00DD05AF"/>
    <w:rsid w:val="00DD05CA"/>
    <w:rsid w:val="00DD19BB"/>
    <w:rsid w:val="00DD692D"/>
    <w:rsid w:val="00DE0A8F"/>
    <w:rsid w:val="00DE0F3E"/>
    <w:rsid w:val="00DE4100"/>
    <w:rsid w:val="00DE6FB2"/>
    <w:rsid w:val="00E00690"/>
    <w:rsid w:val="00E02457"/>
    <w:rsid w:val="00E07BCB"/>
    <w:rsid w:val="00E10D3F"/>
    <w:rsid w:val="00E20484"/>
    <w:rsid w:val="00E222D2"/>
    <w:rsid w:val="00E22F43"/>
    <w:rsid w:val="00E235FC"/>
    <w:rsid w:val="00E252B9"/>
    <w:rsid w:val="00E41616"/>
    <w:rsid w:val="00E47CD5"/>
    <w:rsid w:val="00E51BCF"/>
    <w:rsid w:val="00E54EE0"/>
    <w:rsid w:val="00E56BF0"/>
    <w:rsid w:val="00E60149"/>
    <w:rsid w:val="00E61D18"/>
    <w:rsid w:val="00E62984"/>
    <w:rsid w:val="00E67602"/>
    <w:rsid w:val="00E67A9A"/>
    <w:rsid w:val="00E76279"/>
    <w:rsid w:val="00E778B9"/>
    <w:rsid w:val="00E77F5B"/>
    <w:rsid w:val="00E869DD"/>
    <w:rsid w:val="00E9780D"/>
    <w:rsid w:val="00EA4A89"/>
    <w:rsid w:val="00EB29D0"/>
    <w:rsid w:val="00EB4381"/>
    <w:rsid w:val="00EE1945"/>
    <w:rsid w:val="00EE25F6"/>
    <w:rsid w:val="00EE2F7C"/>
    <w:rsid w:val="00EE5193"/>
    <w:rsid w:val="00EE6482"/>
    <w:rsid w:val="00EE6AA5"/>
    <w:rsid w:val="00EF1E29"/>
    <w:rsid w:val="00F0333F"/>
    <w:rsid w:val="00F0502C"/>
    <w:rsid w:val="00F14CA7"/>
    <w:rsid w:val="00F17439"/>
    <w:rsid w:val="00F23C37"/>
    <w:rsid w:val="00F24FF2"/>
    <w:rsid w:val="00F25B86"/>
    <w:rsid w:val="00F25D9E"/>
    <w:rsid w:val="00F33C55"/>
    <w:rsid w:val="00F41452"/>
    <w:rsid w:val="00F44074"/>
    <w:rsid w:val="00F50653"/>
    <w:rsid w:val="00F5099D"/>
    <w:rsid w:val="00F51A2A"/>
    <w:rsid w:val="00F52814"/>
    <w:rsid w:val="00F55F9B"/>
    <w:rsid w:val="00F605E7"/>
    <w:rsid w:val="00F66265"/>
    <w:rsid w:val="00F73E2C"/>
    <w:rsid w:val="00F75D08"/>
    <w:rsid w:val="00F75DE6"/>
    <w:rsid w:val="00F76304"/>
    <w:rsid w:val="00F7764B"/>
    <w:rsid w:val="00F821EF"/>
    <w:rsid w:val="00F85E78"/>
    <w:rsid w:val="00F94BDC"/>
    <w:rsid w:val="00F967C2"/>
    <w:rsid w:val="00FA6411"/>
    <w:rsid w:val="00FC3686"/>
    <w:rsid w:val="00FC491E"/>
    <w:rsid w:val="00FC61AB"/>
    <w:rsid w:val="00FC7E91"/>
    <w:rsid w:val="00FD0618"/>
    <w:rsid w:val="00FD08EA"/>
    <w:rsid w:val="00FD09DD"/>
    <w:rsid w:val="00FD1C8C"/>
    <w:rsid w:val="00FE063E"/>
    <w:rsid w:val="00FE1129"/>
    <w:rsid w:val="00FE4EBC"/>
    <w:rsid w:val="00FF7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FC"/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41F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41FC"/>
    <w:pPr>
      <w:ind w:left="720"/>
      <w:contextualSpacing/>
    </w:pPr>
  </w:style>
  <w:style w:type="table" w:styleId="a5">
    <w:name w:val="Table Grid"/>
    <w:basedOn w:val="a1"/>
    <w:uiPriority w:val="39"/>
    <w:rsid w:val="00244A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0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044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5AC8"/>
    <w:rPr>
      <w:strike w:val="0"/>
      <w:dstrike w:val="0"/>
      <w:color w:val="0077CC"/>
      <w:u w:val="none"/>
      <w:effect w:val="none"/>
    </w:rPr>
  </w:style>
  <w:style w:type="character" w:customStyle="1" w:styleId="number">
    <w:name w:val="number"/>
    <w:basedOn w:val="a0"/>
    <w:rsid w:val="00295AC8"/>
  </w:style>
  <w:style w:type="character" w:styleId="a9">
    <w:name w:val="Emphasis"/>
    <w:basedOn w:val="a0"/>
    <w:uiPriority w:val="20"/>
    <w:qFormat/>
    <w:rsid w:val="006E0EA9"/>
    <w:rPr>
      <w:i/>
      <w:iCs/>
    </w:rPr>
  </w:style>
  <w:style w:type="paragraph" w:customStyle="1" w:styleId="c4">
    <w:name w:val="c4"/>
    <w:basedOn w:val="a"/>
    <w:rsid w:val="00F85E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23CBE"/>
    <w:rPr>
      <w:b/>
      <w:bCs/>
    </w:rPr>
  </w:style>
  <w:style w:type="paragraph" w:customStyle="1" w:styleId="c2">
    <w:name w:val="c2"/>
    <w:basedOn w:val="a"/>
    <w:rsid w:val="00184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2">
    <w:name w:val="WW8Num1z2"/>
    <w:rsid w:val="001C7442"/>
  </w:style>
  <w:style w:type="character" w:customStyle="1" w:styleId="apple-converted-space">
    <w:name w:val="apple-converted-space"/>
    <w:basedOn w:val="a0"/>
    <w:rsid w:val="00C313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49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83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233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88781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11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1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47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532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272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381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331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8404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0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9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98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1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C8C0E-8207-4509-8624-7AFF8767A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2014-07-01T03:25:00Z</cp:lastPrinted>
  <dcterms:created xsi:type="dcterms:W3CDTF">2017-10-18T11:06:00Z</dcterms:created>
  <dcterms:modified xsi:type="dcterms:W3CDTF">2017-10-18T11:06:00Z</dcterms:modified>
</cp:coreProperties>
</file>