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CC1" w14:textId="77777777" w:rsidR="00BB53A4" w:rsidRPr="00BB53A4" w:rsidRDefault="00BB53A4" w:rsidP="00BB53A4">
      <w:pPr>
        <w:spacing w:after="120" w:line="276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3A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64F5E25E" w14:textId="77777777" w:rsidR="00BB53A4" w:rsidRPr="00BB53A4" w:rsidRDefault="00BB53A4" w:rsidP="00BB53A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3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A063B" w:rsidRPr="00EA063B" w14:paraId="27C7A878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042F8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5ED25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ФГАОУ ВО Первый МГМУ им. И.М. Сеченова Минздрава России</w:t>
            </w:r>
          </w:p>
        </w:tc>
      </w:tr>
      <w:tr w:rsidR="00EA063B" w:rsidRPr="00EA063B" w14:paraId="0A7428F3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6B92B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A7B96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</w:tr>
      <w:tr w:rsidR="00EA063B" w:rsidRPr="00EA063B" w14:paraId="4E0663F0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3A4B5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27099" w14:textId="2FBBDE5B" w:rsidR="00EA063B" w:rsidRPr="00EA063B" w:rsidRDefault="00F72C33" w:rsidP="00EA063B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3.02 </w:t>
            </w:r>
            <w:r w:rsidR="00EA063B"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медицина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акушерство и гинекология</w:t>
            </w:r>
          </w:p>
        </w:tc>
      </w:tr>
      <w:tr w:rsidR="00EA063B" w:rsidRPr="00EA063B" w14:paraId="0E1C7BFE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DD87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направления подготовки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3811A" w14:textId="740A6464" w:rsidR="00EA063B" w:rsidRPr="00EA063B" w:rsidRDefault="00F72C33" w:rsidP="00EA063B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3.02 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медицина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акушерство и гинекология</w:t>
            </w:r>
          </w:p>
        </w:tc>
      </w:tr>
      <w:tr w:rsidR="00EA063B" w:rsidRPr="00EA063B" w14:paraId="2AAD495C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D85EE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E050" w14:textId="77777777" w:rsidR="00A36FF6" w:rsidRPr="00A36FF6" w:rsidRDefault="00A36FF6" w:rsidP="00A36FF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А.Н.,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Давыдов А.И. Акушерство. Учебник для медицинских вузов. М.; ГЭОТАР-Медиа, 2020. – 1072 с</w:t>
            </w:r>
          </w:p>
          <w:p w14:paraId="258549C9" w14:textId="77777777" w:rsidR="00A36FF6" w:rsidRPr="00A36FF6" w:rsidRDefault="00A36FF6" w:rsidP="00A36FF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 Н.,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Тимохина Е.В.,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Карданова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М.А. Критическое состояние плода. Диагностические критерии, акушерская тактика, перинатальные </w:t>
            </w:r>
            <w:proofErr w:type="gramStart"/>
            <w:r w:rsidRPr="00A36FF6">
              <w:rPr>
                <w:rFonts w:ascii="Times New Roman" w:hAnsi="Times New Roman" w:cs="Times New Roman"/>
                <w:color w:val="2E2E2E"/>
              </w:rPr>
              <w:t>исходы..</w:t>
            </w:r>
            <w:proofErr w:type="gramEnd"/>
            <w:r w:rsidRPr="00A36FF6">
              <w:rPr>
                <w:rFonts w:ascii="Times New Roman" w:hAnsi="Times New Roman" w:cs="Times New Roman"/>
                <w:color w:val="2E2E2E"/>
              </w:rPr>
              <w:t xml:space="preserve"> М.: ГЕОТАР-Медиа. 2018, 176 с.</w:t>
            </w:r>
            <w:r w:rsidRPr="00A36FF6">
              <w:rPr>
                <w:rFonts w:ascii="Times New Roman" w:hAnsi="Times New Roman" w:cs="Times New Roman"/>
                <w:color w:val="2E2E2E"/>
              </w:rPr>
              <w:tab/>
            </w:r>
            <w:r w:rsidRPr="00A36FF6">
              <w:rPr>
                <w:rFonts w:ascii="Times New Roman" w:hAnsi="Times New Roman" w:cs="Times New Roman"/>
                <w:color w:val="2E2E2E"/>
              </w:rPr>
              <w:tab/>
            </w:r>
            <w:r w:rsidRPr="00A36FF6">
              <w:rPr>
                <w:rFonts w:ascii="Times New Roman" w:hAnsi="Times New Roman" w:cs="Times New Roman"/>
                <w:color w:val="2E2E2E"/>
              </w:rPr>
              <w:tab/>
            </w:r>
          </w:p>
          <w:p w14:paraId="056C6D01" w14:textId="77777777" w:rsidR="00A36FF6" w:rsidRPr="00A36FF6" w:rsidRDefault="00A36FF6" w:rsidP="00A36FF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А.Н.,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Богомазова И.М.,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Карданова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М.А., Родионова А.М.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Невынашивание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беременности: патогенез, диагностика, лечение. Учебное пособие (гриф НМС). Издательство Сеченовского Университета, Москва, 2017 г - 78 с.</w:t>
            </w:r>
          </w:p>
          <w:p w14:paraId="2B9E6FB2" w14:textId="77777777" w:rsidR="00A36FF6" w:rsidRPr="00A36FF6" w:rsidRDefault="00A36FF6" w:rsidP="00A36FF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  <w:lang w:val="en-US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А.Н.,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Тимохина Е.В. [и др.].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Невынашивание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беременности: патогенез, диагностика, лечение.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Университет). </w:t>
            </w:r>
            <w:r w:rsidRPr="00A36FF6">
              <w:rPr>
                <w:rFonts w:ascii="Times New Roman" w:hAnsi="Times New Roman" w:cs="Times New Roman"/>
                <w:color w:val="2E2E2E"/>
                <w:lang w:val="en-US"/>
              </w:rPr>
              <w:t>2017, 66 с.</w:t>
            </w:r>
            <w:r w:rsidRPr="00A36FF6">
              <w:rPr>
                <w:rFonts w:ascii="Times New Roman" w:hAnsi="Times New Roman" w:cs="Times New Roman"/>
                <w:color w:val="2E2E2E"/>
                <w:lang w:val="en-US"/>
              </w:rPr>
              <w:tab/>
            </w:r>
          </w:p>
          <w:p w14:paraId="782FB935" w14:textId="77777777" w:rsidR="00A36FF6" w:rsidRPr="00A36FF6" w:rsidRDefault="00A36FF6" w:rsidP="00A36FF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А.Н.,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Тимохина Е.В. [и др.]. Методы оценки состояния плода. </w:t>
            </w:r>
            <w:proofErr w:type="gramStart"/>
            <w:r w:rsidRPr="00A36FF6">
              <w:rPr>
                <w:rFonts w:ascii="Times New Roman" w:hAnsi="Times New Roman" w:cs="Times New Roman"/>
                <w:color w:val="2E2E2E"/>
              </w:rPr>
              <w:t>М:,</w:t>
            </w:r>
            <w:proofErr w:type="gramEnd"/>
            <w:r w:rsidRPr="00A36FF6">
              <w:rPr>
                <w:rFonts w:ascii="Times New Roman" w:hAnsi="Times New Roman" w:cs="Times New Roman"/>
                <w:color w:val="2E2E2E"/>
              </w:rPr>
              <w:t xml:space="preserve"> Издательство ФГАОУ ВО Первого МГМУ имени И.М. Сеченова, 2017. – 88 с.</w:t>
            </w:r>
          </w:p>
          <w:p w14:paraId="59E11346" w14:textId="77777777" w:rsidR="00EA063B" w:rsidRPr="004045B8" w:rsidRDefault="00A36FF6" w:rsidP="004045B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r w:rsidRPr="00A36FF6">
              <w:rPr>
                <w:rFonts w:ascii="Times New Roman" w:hAnsi="Times New Roman" w:cs="Times New Roman"/>
                <w:color w:val="2E2E2E"/>
              </w:rPr>
              <w:t xml:space="preserve">Стрижаков А.Н., Белоусова В.С.,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Игнатко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И.В., Тимохина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Е.В.и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соавт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. </w:t>
            </w:r>
            <w:proofErr w:type="spellStart"/>
            <w:r w:rsidRPr="00A36FF6">
              <w:rPr>
                <w:rFonts w:ascii="Times New Roman" w:hAnsi="Times New Roman" w:cs="Times New Roman"/>
                <w:color w:val="2E2E2E"/>
              </w:rPr>
              <w:t>Преэклампсия</w:t>
            </w:r>
            <w:proofErr w:type="spellEnd"/>
            <w:r w:rsidRPr="00A36FF6">
              <w:rPr>
                <w:rFonts w:ascii="Times New Roman" w:hAnsi="Times New Roman" w:cs="Times New Roman"/>
                <w:color w:val="2E2E2E"/>
              </w:rPr>
              <w:t xml:space="preserve">: патогенез, диагностика, лечение, акушерская тактика и профилактика. </w:t>
            </w:r>
            <w:proofErr w:type="gramStart"/>
            <w:r w:rsidRPr="00A36FF6">
              <w:rPr>
                <w:rFonts w:ascii="Times New Roman" w:hAnsi="Times New Roman" w:cs="Times New Roman"/>
                <w:color w:val="2E2E2E"/>
              </w:rPr>
              <w:t>М:,</w:t>
            </w:r>
            <w:proofErr w:type="gramEnd"/>
            <w:r w:rsidRPr="00A36FF6">
              <w:rPr>
                <w:rFonts w:ascii="Times New Roman" w:hAnsi="Times New Roman" w:cs="Times New Roman"/>
                <w:color w:val="2E2E2E"/>
              </w:rPr>
              <w:t xml:space="preserve"> Издательство ФГАОУ ВО Первого МГМУ имени И.М. Сеченова, 2017. – 88 с.</w:t>
            </w:r>
            <w:r w:rsidRPr="004045B8">
              <w:rPr>
                <w:rFonts w:ascii="Times New Roman" w:hAnsi="Times New Roman" w:cs="Times New Roman"/>
                <w:color w:val="2E2E2E"/>
              </w:rPr>
              <w:tab/>
            </w:r>
            <w:r w:rsidRPr="004045B8">
              <w:rPr>
                <w:color w:val="2E2E2E"/>
              </w:rPr>
              <w:tab/>
            </w:r>
          </w:p>
        </w:tc>
      </w:tr>
      <w:tr w:rsidR="00EA063B" w:rsidRPr="00EA063B" w14:paraId="0B87501B" w14:textId="77777777" w:rsidTr="00EA06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41B99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399DE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беременности, осложненная беременность, гипертензивные расстройства при беременности, медицина плода, синдром потери беременности, большие акушерские синдромы, пренатальная диагностика, ультразвуковая диагностика в акушерстве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32B8F4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Эхографические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биохимические маркеры прогнозирования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преэклмпсии</w:t>
            </w:r>
            <w:proofErr w:type="spellEnd"/>
          </w:p>
          <w:p w14:paraId="63EE6AA4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Стратификация риска при выборе метода родоразрешения при наличии рубца на матке после кесарева сечения</w:t>
            </w:r>
          </w:p>
          <w:p w14:paraId="4C7DF51C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оценка плода в прогнозировании отдаленных исходов при преждевременных родах</w:t>
            </w:r>
          </w:p>
          <w:p w14:paraId="173123B8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пренатального скрининга в прогнозировании больших акушерских синдромов</w:t>
            </w:r>
          </w:p>
          <w:p w14:paraId="5333F693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маркеры внутриутробного инфицирования. Прогнозирование и профилактика сепсиса новорожденных</w:t>
            </w:r>
          </w:p>
        </w:tc>
      </w:tr>
      <w:tr w:rsidR="00EA063B" w:rsidRPr="00EA063B" w14:paraId="04F788F5" w14:textId="77777777" w:rsidTr="00EA06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18C218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CC2BA" wp14:editId="3A171C08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9B3D2B" w14:textId="77777777" w:rsidR="00EA063B" w:rsidRPr="00EA063B" w:rsidRDefault="00EA063B" w:rsidP="00EA063B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lang w:eastAsia="ru-RU"/>
                                    </w:rPr>
                                    <w:drawing>
                                      <wp:inline distT="0" distB="0" distL="0" distR="0" wp14:anchorId="488E0B4B" wp14:editId="0C541E68">
                                        <wp:extent cx="1357469" cy="180975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b7e0a46d-9955-4af9-bd3d-7e02fe699a2c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7643" cy="1823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C2BA" id="Прямоугольник 1" o:spid="_x0000_s1026" style="position:absolute;left:0;text-align:left;margin-left:28.85pt;margin-top:15.3pt;width:125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" filled="f" strokecolor="windowText" strokeweight="2.25pt">
                      <v:textbox>
                        <w:txbxContent>
                          <w:p w14:paraId="239B3D2B" w14:textId="77777777" w:rsidR="00EA063B" w:rsidRPr="00EA063B" w:rsidRDefault="00EA063B" w:rsidP="00EA063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ru-RU"/>
                              </w:rPr>
                              <w:drawing>
                                <wp:inline distT="0" distB="0" distL="0" distR="0" wp14:anchorId="488E0B4B" wp14:editId="0C541E68">
                                  <wp:extent cx="1357469" cy="18097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7e0a46d-9955-4af9-bd3d-7e02fe699a2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643" cy="1823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0DDB0BF5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6656F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E4E2C57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</w:p>
          <w:p w14:paraId="3807D75A" w14:textId="77777777" w:rsid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</w:p>
          <w:p w14:paraId="1FDD780E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</w:t>
            </w:r>
          </w:p>
          <w:p w14:paraId="4B154FA6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(Сеченовский Университет)</w:t>
            </w:r>
          </w:p>
          <w:p w14:paraId="0B9D69B3" w14:textId="77777777" w:rsidR="00EA063B" w:rsidRPr="00EA063B" w:rsidRDefault="00EA063B" w:rsidP="00EA06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CBC10" w14:textId="77777777" w:rsidR="00EA063B" w:rsidRPr="00EA063B" w:rsidRDefault="00EA063B" w:rsidP="00EA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Беременность высокого риска и медицина плода</w:t>
            </w:r>
          </w:p>
        </w:tc>
      </w:tr>
      <w:tr w:rsidR="00EA063B" w:rsidRPr="00EA063B" w14:paraId="495F39C1" w14:textId="77777777" w:rsidTr="00EA063B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DBFF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D99EE" w14:textId="51254DBF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Supervisor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esearch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interests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C072690" w14:textId="77777777" w:rsidR="00EA063B" w:rsidRPr="00EA063B" w:rsidRDefault="00EA063B" w:rsidP="00EA063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Разработка и внедрение комплексной системы прогнозирования, профилактики больших акушерских синдромов и перинатальной патологии</w:t>
            </w:r>
          </w:p>
        </w:tc>
      </w:tr>
      <w:tr w:rsidR="00EA063B" w:rsidRPr="00EA063B" w14:paraId="448D2FBB" w14:textId="77777777" w:rsidTr="00EA063B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79FA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F55FF" w14:textId="39BBB91A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highlights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AA2D9E0" w14:textId="77777777" w:rsidR="00EA063B" w:rsidRPr="00EA063B" w:rsidRDefault="00EA063B" w:rsidP="00EA063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Комплексное изучение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анатомо-функциональных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фетоплацентарного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комплекса</w:t>
            </w:r>
            <w:r w:rsidRPr="00EA0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помощью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эхографических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биохимических, генных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эпигеномных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маркеров, а также </w:t>
            </w:r>
            <w:r w:rsidRPr="00EA0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компьютерного моделирования патологических изменений с созданием персонализированной модели лечения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беременной и плода.</w:t>
            </w:r>
          </w:p>
        </w:tc>
      </w:tr>
      <w:tr w:rsidR="00EA063B" w:rsidRPr="00EA063B" w14:paraId="04A5A74C" w14:textId="77777777" w:rsidTr="00EA063B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C1A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A931D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Supervisor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 specific requirements</w:t>
            </w: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2DA8824" w14:textId="77777777" w:rsidR="00EA063B" w:rsidRPr="00EA063B" w:rsidRDefault="00EA063B" w:rsidP="00EA063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полного базового курса по травматологии и ортопедии. Понимание биомеханики стопы и принципов лечения</w:t>
            </w:r>
          </w:p>
        </w:tc>
      </w:tr>
      <w:tr w:rsidR="00EA063B" w:rsidRPr="00EA063B" w14:paraId="30C05BCD" w14:textId="77777777" w:rsidTr="00EA063B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B665" w14:textId="77777777" w:rsidR="00EA063B" w:rsidRPr="00EA063B" w:rsidRDefault="00EA063B" w:rsidP="00EA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52BD8" w14:textId="17D5024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Supervisor’s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publications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A06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4CF4" w:rsidRPr="00A74CF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  <w:p w14:paraId="7FFFA733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BE5667" w14:textId="77777777" w:rsidR="00A74CF4" w:rsidRPr="00A74CF4" w:rsidRDefault="00EA063B" w:rsidP="00A74CF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</w:pP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Timokhina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E.,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Zinin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V.,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b/>
                <w:color w:val="2E2E2E"/>
                <w:lang w:val="en-US" w:eastAsia="ru-RU"/>
              </w:rPr>
              <w:t>Ignatko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b/>
                <w:color w:val="2E2E2E"/>
                <w:lang w:val="en-US" w:eastAsia="ru-RU"/>
              </w:rPr>
              <w:t xml:space="preserve"> I.,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Belocercovtseva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L.,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Strizhakov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A. Matrix metalloproteinases mmp-2 and mmp-9 as markers for the prediction of preeclampsia in the first trimester |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Matrixové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metaloproteinázy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mmp-2 a mmp-9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jako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markery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predikce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preeklampsie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v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prvním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trimestru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.</w:t>
            </w:r>
            <w:r w:rsidRPr="00EA063B">
              <w:rPr>
                <w:rFonts w:ascii="Times New Roman" w:eastAsia="Times New Roman" w:hAnsi="Times New Roman" w:cs="Times New Roman"/>
                <w:i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i/>
                <w:color w:val="2E2E2E"/>
                <w:lang w:val="en-US" w:eastAsia="ru-RU"/>
              </w:rPr>
              <w:t>Ceska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i/>
                <w:color w:val="2E2E2E"/>
                <w:lang w:val="en-US" w:eastAsia="ru-RU"/>
              </w:rPr>
              <w:t xml:space="preserve"> </w:t>
            </w:r>
            <w:proofErr w:type="spellStart"/>
            <w:r w:rsidRPr="00EA063B">
              <w:rPr>
                <w:rFonts w:ascii="Times New Roman" w:eastAsia="Times New Roman" w:hAnsi="Times New Roman" w:cs="Times New Roman"/>
                <w:i/>
                <w:color w:val="2E2E2E"/>
                <w:lang w:val="en-US" w:eastAsia="ru-RU"/>
              </w:rPr>
              <w:t>Gynekologie</w:t>
            </w:r>
            <w:proofErr w:type="spellEnd"/>
            <w:r w:rsidRPr="00EA063B">
              <w:rPr>
                <w:rFonts w:ascii="Times New Roman" w:eastAsia="Times New Roman" w:hAnsi="Times New Roman" w:cs="Times New Roman"/>
                <w:i/>
                <w:color w:val="2E2E2E"/>
                <w:lang w:val="en-US" w:eastAsia="ru-RU"/>
              </w:rPr>
              <w:t xml:space="preserve">. </w:t>
            </w:r>
            <w:r w:rsidRPr="00EA063B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2021, 86(4), c. 228-235</w:t>
            </w:r>
          </w:p>
          <w:p w14:paraId="5A055F18" w14:textId="77777777" w:rsidR="00A74CF4" w:rsidRPr="00A74CF4" w:rsidRDefault="00A74CF4" w:rsidP="00A74CF4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100" w:afterAutospacing="1" w:line="240" w:lineRule="auto"/>
              <w:ind w:left="317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</w:pPr>
            <w:proofErr w:type="spellStart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Timokhina</w:t>
            </w:r>
            <w:proofErr w:type="spellEnd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E., </w:t>
            </w:r>
            <w:proofErr w:type="spellStart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Strizhakov</w:t>
            </w:r>
            <w:proofErr w:type="spellEnd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A.N., Ibragimova S., </w:t>
            </w:r>
            <w:proofErr w:type="spellStart"/>
            <w:r w:rsidRPr="00A74CF4">
              <w:rPr>
                <w:rFonts w:ascii="Times New Roman" w:eastAsia="Times New Roman" w:hAnsi="Times New Roman" w:cs="Times New Roman"/>
                <w:b/>
                <w:color w:val="2E2E2E"/>
                <w:lang w:val="en-US" w:eastAsia="ru-RU"/>
              </w:rPr>
              <w:t>Ignatko</w:t>
            </w:r>
            <w:proofErr w:type="spellEnd"/>
            <w:r w:rsidRPr="00A74CF4">
              <w:rPr>
                <w:rFonts w:ascii="Times New Roman" w:eastAsia="Times New Roman" w:hAnsi="Times New Roman" w:cs="Times New Roman"/>
                <w:b/>
                <w:color w:val="2E2E2E"/>
                <w:lang w:val="en-US" w:eastAsia="ru-RU"/>
              </w:rPr>
              <w:t xml:space="preserve"> I.,</w:t>
            </w:r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Belousova V., </w:t>
            </w:r>
            <w:proofErr w:type="spellStart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Zafiridi</w:t>
            </w:r>
            <w:proofErr w:type="spellEnd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N., </w:t>
            </w:r>
            <w:proofErr w:type="spellStart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>Gitel</w:t>
            </w:r>
            <w:proofErr w:type="spellEnd"/>
            <w:r w:rsidRPr="00A74CF4">
              <w:rPr>
                <w:rFonts w:ascii="Times New Roman" w:eastAsia="Times New Roman" w:hAnsi="Times New Roman" w:cs="Times New Roman"/>
                <w:color w:val="2E2E2E"/>
                <w:lang w:val="en-US" w:eastAsia="ru-RU"/>
              </w:rPr>
              <w:t xml:space="preserve"> E. Matrix metalloproteinases MMP-2 and MMP-9 occupy a new role in severe preeclampsia. Journal of pregnancy. - 2020 - T. 2020 C8369645</w:t>
            </w:r>
          </w:p>
          <w:p w14:paraId="1B1E05F8" w14:textId="77777777" w:rsidR="00A74CF4" w:rsidRPr="00A74CF4" w:rsidRDefault="00A74CF4" w:rsidP="00A74C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ind w:left="317"/>
              <w:jc w:val="both"/>
              <w:outlineLvl w:val="4"/>
              <w:rPr>
                <w:rFonts w:ascii="Times New Roman" w:hAnsi="Times New Roman" w:cs="Times New Roman"/>
                <w:color w:val="2E2E2E"/>
                <w:lang w:val="en-US"/>
              </w:rPr>
            </w:pPr>
            <w:proofErr w:type="spellStart"/>
            <w:r w:rsidRPr="00A74CF4">
              <w:rPr>
                <w:rFonts w:ascii="Times New Roman" w:hAnsi="Times New Roman" w:cs="Times New Roman"/>
                <w:b/>
                <w:shd w:val="clear" w:color="auto" w:fill="FFFFFF"/>
              </w:rPr>
              <w:t>Игнатко</w:t>
            </w:r>
            <w:proofErr w:type="spellEnd"/>
            <w:r w:rsidRPr="00A74CF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И.В.,</w:t>
            </w:r>
            <w:r w:rsidRPr="00A74CF4">
              <w:rPr>
                <w:rFonts w:ascii="Times New Roman" w:hAnsi="Times New Roman" w:cs="Times New Roman"/>
                <w:shd w:val="clear" w:color="auto" w:fill="FFFFFF"/>
              </w:rPr>
              <w:t xml:space="preserve"> Стрижаков А.Н., Кузнецов А.С.,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</w:rPr>
              <w:t>Чурганова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</w:rPr>
              <w:t xml:space="preserve"> А.А., Лебедев В.А., Богачева Н.А., Богомазова И.М.,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</w:rPr>
              <w:t>Карданова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</w:rPr>
              <w:t xml:space="preserve"> М.А. Применение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</w:rPr>
              <w:t>микронизированного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</w:rPr>
              <w:t xml:space="preserve"> прогестерона в профилактике и терапии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</w:rPr>
              <w:t>невынашивания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</w:rPr>
              <w:t xml:space="preserve"> беременности. 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</w:rPr>
              <w:t>Акушерство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</w:rPr>
              <w:t>и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</w:rPr>
              <w:t>гинекология</w:t>
            </w:r>
            <w:r w:rsidRPr="00A74CF4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.</w:t>
            </w:r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2019; 2: 148-56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Ignatko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I.V.,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Strizhakov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A.N.,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Kuznetsov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A.S.,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Churganova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A.A., Lebedev V.A.,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Bogacheva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N.A.,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Bogomazova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I.M.,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Kardanova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M.A. Use of micronized progesterone in the prevention and therapy of miscarriage.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Akusherstvo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Ginekologiya</w:t>
            </w:r>
            <w:proofErr w:type="spellEnd"/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/Obstetrics and Gynecology. 2019; (2): 148-56. (in Russian)</w:t>
            </w:r>
            <w:r w:rsidRPr="00A74CF4">
              <w:rPr>
                <w:rFonts w:ascii="Times New Roman" w:hAnsi="Times New Roman" w:cs="Times New Roman"/>
                <w:shd w:val="clear" w:color="auto" w:fill="FFFFFF"/>
                <w:lang w:val="en-US"/>
              </w:rPr>
              <w:br/>
              <w:t>http://dx.doi.org/10.18565/aig.2019.2.148-156</w:t>
            </w:r>
          </w:p>
          <w:p w14:paraId="69D7C44C" w14:textId="77777777" w:rsidR="00A74CF4" w:rsidRPr="005038BC" w:rsidRDefault="00A74CF4" w:rsidP="00A74C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ind w:left="317"/>
              <w:jc w:val="both"/>
              <w:outlineLvl w:val="4"/>
              <w:rPr>
                <w:rFonts w:ascii="Times New Roman" w:hAnsi="Times New Roman" w:cs="Times New Roman"/>
                <w:color w:val="2E2E2E"/>
                <w:lang w:val="en-US"/>
              </w:rPr>
            </w:pPr>
            <w:proofErr w:type="spellStart"/>
            <w:r w:rsidRPr="00A74CF4">
              <w:rPr>
                <w:rFonts w:ascii="Times New Roman" w:hAnsi="Times New Roman" w:cs="Times New Roman"/>
                <w:b/>
                <w:color w:val="2E2E2E"/>
              </w:rPr>
              <w:t>Игнатко</w:t>
            </w:r>
            <w:proofErr w:type="spellEnd"/>
            <w:r w:rsidRPr="00A74CF4">
              <w:rPr>
                <w:rFonts w:ascii="Times New Roman" w:hAnsi="Times New Roman" w:cs="Times New Roman"/>
                <w:b/>
                <w:color w:val="2E2E2E"/>
              </w:rPr>
              <w:t xml:space="preserve"> И.В.,</w:t>
            </w:r>
            <w:r w:rsidRPr="00A74CF4">
              <w:rPr>
                <w:rFonts w:ascii="Times New Roman" w:hAnsi="Times New Roman" w:cs="Times New Roman"/>
                <w:color w:val="2E2E2E"/>
              </w:rPr>
              <w:t xml:space="preserve"> Стрижаков Л.А., Флорова В.С., </w:t>
            </w:r>
            <w:proofErr w:type="spellStart"/>
            <w:r w:rsidRPr="00A74CF4">
              <w:rPr>
                <w:rFonts w:ascii="Times New Roman" w:hAnsi="Times New Roman" w:cs="Times New Roman"/>
                <w:color w:val="2E2E2E"/>
              </w:rPr>
              <w:t>Мартиросова</w:t>
            </w:r>
            <w:proofErr w:type="spellEnd"/>
            <w:r w:rsidRPr="00A74CF4">
              <w:rPr>
                <w:rFonts w:ascii="Times New Roman" w:hAnsi="Times New Roman" w:cs="Times New Roman"/>
                <w:color w:val="2E2E2E"/>
              </w:rPr>
              <w:t xml:space="preserve"> А.Л. Персонализированный подход к антигипертензивной </w:t>
            </w:r>
            <w:r w:rsidRPr="00A74CF4">
              <w:rPr>
                <w:rFonts w:ascii="Times New Roman" w:hAnsi="Times New Roman" w:cs="Times New Roman"/>
                <w:color w:val="2E2E2E"/>
              </w:rPr>
              <w:lastRenderedPageBreak/>
              <w:t xml:space="preserve">терапии у беременных с точки зрения клинической фармакологии. </w:t>
            </w:r>
            <w:r w:rsidRPr="00A74CF4">
              <w:rPr>
                <w:rFonts w:ascii="Times New Roman" w:hAnsi="Times New Roman" w:cs="Times New Roman"/>
                <w:i/>
                <w:color w:val="2E2E2E"/>
              </w:rPr>
              <w:t>Вестник</w:t>
            </w:r>
            <w:r w:rsidRPr="005038BC">
              <w:rPr>
                <w:rFonts w:ascii="Times New Roman" w:hAnsi="Times New Roman" w:cs="Times New Roman"/>
                <w:i/>
                <w:color w:val="2E2E2E"/>
                <w:lang w:val="en-US"/>
              </w:rPr>
              <w:t xml:space="preserve"> </w:t>
            </w:r>
            <w:r w:rsidRPr="00A74CF4">
              <w:rPr>
                <w:rFonts w:ascii="Times New Roman" w:hAnsi="Times New Roman" w:cs="Times New Roman"/>
                <w:i/>
                <w:color w:val="2E2E2E"/>
              </w:rPr>
              <w:t>РАМН</w:t>
            </w:r>
            <w:r w:rsidRPr="005038BC">
              <w:rPr>
                <w:rFonts w:ascii="Times New Roman" w:hAnsi="Times New Roman" w:cs="Times New Roman"/>
                <w:i/>
                <w:color w:val="2E2E2E"/>
                <w:lang w:val="en-US"/>
              </w:rPr>
              <w:t>. -</w:t>
            </w:r>
            <w:r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 2018. - </w:t>
            </w:r>
            <w:r w:rsidRPr="00A74CF4">
              <w:rPr>
                <w:rFonts w:ascii="Times New Roman" w:hAnsi="Times New Roman" w:cs="Times New Roman"/>
                <w:color w:val="2E2E2E"/>
              </w:rPr>
              <w:t>Т</w:t>
            </w:r>
            <w:r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.73, №3. - </w:t>
            </w:r>
            <w:r w:rsidRPr="00A74CF4">
              <w:rPr>
                <w:rFonts w:ascii="Times New Roman" w:hAnsi="Times New Roman" w:cs="Times New Roman"/>
                <w:color w:val="2E2E2E"/>
              </w:rPr>
              <w:t>С</w:t>
            </w:r>
            <w:r w:rsidRPr="005038BC">
              <w:rPr>
                <w:rFonts w:ascii="Times New Roman" w:hAnsi="Times New Roman" w:cs="Times New Roman"/>
                <w:color w:val="2E2E2E"/>
                <w:lang w:val="en-US"/>
              </w:rPr>
              <w:t>. 149-156</w:t>
            </w:r>
            <w:r w:rsidR="005038BC" w:rsidRPr="005038BC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5038BC" w:rsidRPr="005038BC">
              <w:rPr>
                <w:rFonts w:ascii="Times New Roman" w:hAnsi="Times New Roman" w:cs="Times New Roman"/>
                <w:b/>
                <w:color w:val="2E2E2E"/>
                <w:lang w:val="en-US"/>
              </w:rPr>
              <w:t>Ignatko</w:t>
            </w:r>
            <w:proofErr w:type="spellEnd"/>
            <w:r w:rsidR="005038BC" w:rsidRPr="005038BC">
              <w:rPr>
                <w:rFonts w:ascii="Times New Roman" w:hAnsi="Times New Roman" w:cs="Times New Roman"/>
                <w:b/>
                <w:color w:val="2E2E2E"/>
                <w:lang w:val="en-US"/>
              </w:rPr>
              <w:t xml:space="preserve"> I.V.,</w:t>
            </w:r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>Strizhakov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 L.A.,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>Florova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 V.S.,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>Martirosova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 xml:space="preserve"> A.L. THE PERSONALIZED APPROACH TO ANTIHYPERTENSIVE THERAPY DURING PREGNANCY IN TERMS OF CLINICAL PHARMACOGENETICS // Annals of the Russian academy of medical sciences. - 2018. - Vol. 73. - N. 3. - P. 149-156.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>doi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2E2E2E"/>
                <w:lang w:val="en-US"/>
              </w:rPr>
              <w:t>: </w:t>
            </w:r>
            <w:r w:rsidR="00000000">
              <w:fldChar w:fldCharType="begin"/>
            </w:r>
            <w:r w:rsidR="00000000" w:rsidRPr="00BB53A4">
              <w:rPr>
                <w:lang w:val="en-US"/>
              </w:rPr>
              <w:instrText>HYPERLINK "https://doi.org/10.15690/vramn954"</w:instrText>
            </w:r>
            <w:r w:rsidR="00000000">
              <w:fldChar w:fldCharType="separate"/>
            </w:r>
            <w:r w:rsidR="005038BC" w:rsidRPr="005038BC">
              <w:rPr>
                <w:rStyle w:val="a4"/>
                <w:rFonts w:ascii="Times New Roman" w:hAnsi="Times New Roman" w:cs="Times New Roman"/>
                <w:lang w:val="en-US"/>
              </w:rPr>
              <w:t>10.15690/vramn954</w:t>
            </w:r>
            <w:r w:rsidR="00000000"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14:paraId="15928336" w14:textId="77777777" w:rsidR="00EA063B" w:rsidRPr="00A74CF4" w:rsidRDefault="00A74CF4" w:rsidP="00A74CF4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00" w:afterAutospacing="1" w:line="240" w:lineRule="auto"/>
              <w:ind w:left="317"/>
              <w:jc w:val="both"/>
              <w:outlineLvl w:val="4"/>
              <w:rPr>
                <w:rFonts w:ascii="Times New Roman" w:hAnsi="Times New Roman" w:cs="Times New Roman"/>
                <w:color w:val="2E2E2E"/>
              </w:rPr>
            </w:pPr>
            <w:proofErr w:type="spellStart"/>
            <w:r w:rsidRPr="00A74CF4">
              <w:rPr>
                <w:rFonts w:ascii="Times New Roman" w:hAnsi="Times New Roman" w:cs="Times New Roman"/>
                <w:b/>
                <w:color w:val="000000"/>
              </w:rPr>
              <w:t>Игнатко</w:t>
            </w:r>
            <w:proofErr w:type="spellEnd"/>
            <w:r w:rsidRPr="00A74CF4">
              <w:rPr>
                <w:rFonts w:ascii="Times New Roman" w:hAnsi="Times New Roman" w:cs="Times New Roman"/>
                <w:b/>
                <w:color w:val="000000"/>
              </w:rPr>
              <w:t xml:space="preserve"> И.В.,</w:t>
            </w:r>
            <w:r w:rsidRPr="00A74C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4CF4">
              <w:rPr>
                <w:rFonts w:ascii="Times New Roman" w:hAnsi="Times New Roman" w:cs="Times New Roman"/>
                <w:color w:val="000000"/>
              </w:rPr>
              <w:t>Кинкулькина</w:t>
            </w:r>
            <w:proofErr w:type="spellEnd"/>
            <w:r w:rsidRPr="00A74CF4">
              <w:rPr>
                <w:rFonts w:ascii="Times New Roman" w:hAnsi="Times New Roman" w:cs="Times New Roman"/>
                <w:color w:val="000000"/>
              </w:rPr>
              <w:t xml:space="preserve"> М.А., Флорова В.С., </w:t>
            </w:r>
            <w:proofErr w:type="spellStart"/>
            <w:r w:rsidRPr="00A74CF4">
              <w:rPr>
                <w:rFonts w:ascii="Times New Roman" w:hAnsi="Times New Roman" w:cs="Times New Roman"/>
                <w:color w:val="000000"/>
              </w:rPr>
              <w:t>Скандарян</w:t>
            </w:r>
            <w:proofErr w:type="spellEnd"/>
            <w:r w:rsidRPr="00A74CF4">
              <w:rPr>
                <w:rFonts w:ascii="Times New Roman" w:hAnsi="Times New Roman" w:cs="Times New Roman"/>
                <w:color w:val="000000"/>
              </w:rPr>
              <w:t xml:space="preserve"> А.А., Кукина П.И., </w:t>
            </w:r>
            <w:proofErr w:type="spellStart"/>
            <w:r w:rsidRPr="00A74CF4">
              <w:rPr>
                <w:rFonts w:ascii="Times New Roman" w:hAnsi="Times New Roman" w:cs="Times New Roman"/>
                <w:color w:val="000000"/>
              </w:rPr>
              <w:t>Мацнева</w:t>
            </w:r>
            <w:proofErr w:type="spellEnd"/>
            <w:r w:rsidRPr="00A74CF4">
              <w:rPr>
                <w:rFonts w:ascii="Times New Roman" w:hAnsi="Times New Roman" w:cs="Times New Roman"/>
                <w:color w:val="000000"/>
              </w:rPr>
              <w:t xml:space="preserve"> И.А., </w:t>
            </w:r>
            <w:proofErr w:type="spellStart"/>
            <w:r w:rsidRPr="00A74CF4">
              <w:rPr>
                <w:rFonts w:ascii="Times New Roman" w:hAnsi="Times New Roman" w:cs="Times New Roman"/>
                <w:color w:val="000000"/>
              </w:rPr>
              <w:t>Переверзина</w:t>
            </w:r>
            <w:proofErr w:type="spellEnd"/>
            <w:r w:rsidRPr="00A74CF4">
              <w:rPr>
                <w:rFonts w:ascii="Times New Roman" w:hAnsi="Times New Roman" w:cs="Times New Roman"/>
                <w:color w:val="000000"/>
              </w:rPr>
              <w:t xml:space="preserve"> Н.О., Смирнова А.В. Послеродовая депрессия: новый взгляд на проблему. </w:t>
            </w:r>
            <w:r w:rsidRPr="00A74CF4">
              <w:rPr>
                <w:rFonts w:ascii="Times New Roman" w:hAnsi="Times New Roman" w:cs="Times New Roman"/>
                <w:i/>
                <w:color w:val="000000"/>
              </w:rPr>
              <w:t xml:space="preserve">Вопросы гинекологии, акушерства и перинатологии. </w:t>
            </w:r>
            <w:r w:rsidRPr="00AB4B7E">
              <w:rPr>
                <w:rFonts w:ascii="Times New Roman" w:hAnsi="Times New Roman" w:cs="Times New Roman"/>
                <w:color w:val="000000"/>
              </w:rPr>
              <w:t>2018; 17(1): 45–53.</w:t>
            </w:r>
            <w:r w:rsidR="005038BC" w:rsidRPr="00AB4B7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38BC" w:rsidRPr="005038BC">
              <w:rPr>
                <w:rFonts w:ascii="Times New Roman" w:hAnsi="Times New Roman" w:cs="Times New Roman"/>
                <w:b/>
                <w:color w:val="000000"/>
                <w:lang w:val="en-US"/>
              </w:rPr>
              <w:t>Ignatko</w:t>
            </w:r>
            <w:proofErr w:type="spellEnd"/>
            <w:r w:rsidR="005038BC" w:rsidRPr="00AB4B7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="005038BC" w:rsidRPr="00AB4B7E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 w:rsidR="005038BC" w:rsidRPr="00AB4B7E">
              <w:rPr>
                <w:rFonts w:ascii="Times New Roman" w:hAnsi="Times New Roman" w:cs="Times New Roman"/>
                <w:b/>
                <w:color w:val="000000"/>
              </w:rPr>
              <w:t>.,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Kinkul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>’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kina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Florova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Skandaryan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</w:rPr>
              <w:t>А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</w:rPr>
              <w:t>А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Kukina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Matsneva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Pereverzina</w:t>
            </w:r>
            <w:proofErr w:type="spellEnd"/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Smirnova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.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Post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>-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partum depression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new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view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of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problem</w:t>
            </w:r>
            <w:r w:rsidR="005038BC" w:rsidRPr="00AB4B7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Vopr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ginekol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akus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perinatol</w:t>
            </w:r>
            <w:proofErr w:type="spellEnd"/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t>. (Gynecology, Obstetrics and Perinatology). 2018; 17(1): 45–53. (In Russian). </w:t>
            </w:r>
            <w:r w:rsidR="005038BC" w:rsidRPr="005038BC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="005038BC" w:rsidRPr="005038BC">
              <w:rPr>
                <w:rFonts w:ascii="Times New Roman" w:hAnsi="Times New Roman" w:cs="Times New Roman"/>
                <w:color w:val="000000"/>
              </w:rPr>
              <w:t>DOI: 10.20953/1726-1678-2018-1-45-53</w:t>
            </w:r>
          </w:p>
        </w:tc>
      </w:tr>
      <w:tr w:rsidR="00EA063B" w:rsidRPr="00EA063B" w14:paraId="16CCAA87" w14:textId="77777777" w:rsidTr="00EA06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F41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A8AE7" w14:textId="6FF1B904" w:rsidR="00EA063B" w:rsidRPr="00AB4B7E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Results of intellectual activity</w:t>
            </w:r>
            <w:r w:rsidR="00AB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B4F9509" w14:textId="77777777" w:rsidR="00180B46" w:rsidRP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разработаны и внедрены в акушерство и перинатологию </w:t>
            </w:r>
            <w:proofErr w:type="spellStart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патогенетически</w:t>
            </w:r>
            <w:proofErr w:type="spellEnd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обоснованные системные подходы к ведению беременных группы высокого риска перинатальной патологии;</w:t>
            </w:r>
          </w:p>
          <w:p w14:paraId="3715614C" w14:textId="77777777" w:rsidR="00180B46" w:rsidRP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разработаны и внедрены алгоритмы ведения беременности при значимых акушерских осложнениях и «больших акушерских синдромах», характеризующиеся   принципиальной новизной системы перинатальной охраны плода, сохранения здоровья матери;</w:t>
            </w:r>
          </w:p>
          <w:p w14:paraId="4A427128" w14:textId="77777777" w:rsid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дано научное обоснование целесообразности использования высокотехнологичных методов </w:t>
            </w:r>
            <w:proofErr w:type="gramStart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исследования  плацентарной</w:t>
            </w:r>
            <w:proofErr w:type="gramEnd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плода для снижения перинатальной и </w:t>
            </w:r>
            <w:proofErr w:type="spellStart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мла-денческой</w:t>
            </w:r>
            <w:proofErr w:type="spellEnd"/>
            <w:r w:rsidRPr="00180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заболеваемости и смертности, а также детской инвалидизации.</w:t>
            </w:r>
          </w:p>
          <w:p w14:paraId="71FBEF7C" w14:textId="77777777" w:rsid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предложена система стратификации риска перинатальных осложнений,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преэклампсии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преждевременных родов</w:t>
            </w:r>
          </w:p>
          <w:p w14:paraId="691F4DB9" w14:textId="77777777" w:rsid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проводится исследование аритмий и малых аномалий сердца плода</w:t>
            </w:r>
          </w:p>
          <w:p w14:paraId="70F59EC7" w14:textId="77777777" w:rsid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проводится поиск предикторов успешных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вагинатльных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родов у женщин с рубцом на матке</w:t>
            </w:r>
          </w:p>
          <w:p w14:paraId="19D919B4" w14:textId="77777777" w:rsidR="00180B46" w:rsidRPr="00180B46" w:rsidRDefault="00180B46" w:rsidP="00180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изучаются вопросы внутриутробного инфицирования</w:t>
            </w:r>
          </w:p>
          <w:p w14:paraId="38BBC6F6" w14:textId="77777777" w:rsidR="00EA063B" w:rsidRPr="00EA063B" w:rsidRDefault="00EA063B" w:rsidP="00E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B6CABE" w14:textId="77777777" w:rsidR="00E34BB4" w:rsidRDefault="00E34BB4"/>
    <w:sectPr w:rsidR="00E3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392E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CE"/>
    <w:multiLevelType w:val="hybridMultilevel"/>
    <w:tmpl w:val="5D40BB88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5D5C5329"/>
    <w:multiLevelType w:val="hybridMultilevel"/>
    <w:tmpl w:val="C952F114"/>
    <w:lvl w:ilvl="0" w:tplc="0F8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2F7"/>
    <w:multiLevelType w:val="hybridMultilevel"/>
    <w:tmpl w:val="5D40BB88"/>
    <w:lvl w:ilvl="0" w:tplc="04190011">
      <w:start w:val="1"/>
      <w:numFmt w:val="decimal"/>
      <w:lvlText w:val="%1)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 w16cid:durableId="1458791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7909542">
    <w:abstractNumId w:val="0"/>
  </w:num>
  <w:num w:numId="3" w16cid:durableId="1585846085">
    <w:abstractNumId w:val="0"/>
  </w:num>
  <w:num w:numId="4" w16cid:durableId="194319627">
    <w:abstractNumId w:val="2"/>
  </w:num>
  <w:num w:numId="5" w16cid:durableId="2016807957">
    <w:abstractNumId w:val="1"/>
  </w:num>
  <w:num w:numId="6" w16cid:durableId="185449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3B"/>
    <w:rsid w:val="0000356B"/>
    <w:rsid w:val="00005AF1"/>
    <w:rsid w:val="00006037"/>
    <w:rsid w:val="00006652"/>
    <w:rsid w:val="00007573"/>
    <w:rsid w:val="00007A57"/>
    <w:rsid w:val="00007CFB"/>
    <w:rsid w:val="00010497"/>
    <w:rsid w:val="00010B07"/>
    <w:rsid w:val="00010C3A"/>
    <w:rsid w:val="00011A8D"/>
    <w:rsid w:val="000136EB"/>
    <w:rsid w:val="00013B4A"/>
    <w:rsid w:val="00013D79"/>
    <w:rsid w:val="00014455"/>
    <w:rsid w:val="00014475"/>
    <w:rsid w:val="000159AA"/>
    <w:rsid w:val="000170F7"/>
    <w:rsid w:val="00017CF9"/>
    <w:rsid w:val="00020034"/>
    <w:rsid w:val="0002096B"/>
    <w:rsid w:val="00021833"/>
    <w:rsid w:val="00022945"/>
    <w:rsid w:val="00023BD4"/>
    <w:rsid w:val="000241FB"/>
    <w:rsid w:val="000244DE"/>
    <w:rsid w:val="000259D7"/>
    <w:rsid w:val="000273E0"/>
    <w:rsid w:val="0003033B"/>
    <w:rsid w:val="00031595"/>
    <w:rsid w:val="00031C90"/>
    <w:rsid w:val="00032428"/>
    <w:rsid w:val="000359AA"/>
    <w:rsid w:val="00036706"/>
    <w:rsid w:val="00036ED5"/>
    <w:rsid w:val="00040D6B"/>
    <w:rsid w:val="00042F95"/>
    <w:rsid w:val="00043986"/>
    <w:rsid w:val="000439BE"/>
    <w:rsid w:val="0004409E"/>
    <w:rsid w:val="000444DF"/>
    <w:rsid w:val="00045B36"/>
    <w:rsid w:val="00047742"/>
    <w:rsid w:val="00052A36"/>
    <w:rsid w:val="000539C9"/>
    <w:rsid w:val="00053F18"/>
    <w:rsid w:val="000541B6"/>
    <w:rsid w:val="0005516F"/>
    <w:rsid w:val="00055904"/>
    <w:rsid w:val="00056388"/>
    <w:rsid w:val="00057591"/>
    <w:rsid w:val="00057D6B"/>
    <w:rsid w:val="00060047"/>
    <w:rsid w:val="000606E8"/>
    <w:rsid w:val="00060B0A"/>
    <w:rsid w:val="00062640"/>
    <w:rsid w:val="00062C1A"/>
    <w:rsid w:val="00062D28"/>
    <w:rsid w:val="00063370"/>
    <w:rsid w:val="000633BC"/>
    <w:rsid w:val="00064290"/>
    <w:rsid w:val="00066158"/>
    <w:rsid w:val="00066584"/>
    <w:rsid w:val="00066D85"/>
    <w:rsid w:val="000674ED"/>
    <w:rsid w:val="00067E49"/>
    <w:rsid w:val="000704CD"/>
    <w:rsid w:val="00072A1C"/>
    <w:rsid w:val="00075207"/>
    <w:rsid w:val="000776F8"/>
    <w:rsid w:val="00080600"/>
    <w:rsid w:val="00080A98"/>
    <w:rsid w:val="00080D39"/>
    <w:rsid w:val="000833C1"/>
    <w:rsid w:val="00083B11"/>
    <w:rsid w:val="00085C9E"/>
    <w:rsid w:val="00086015"/>
    <w:rsid w:val="000862E1"/>
    <w:rsid w:val="00090A3C"/>
    <w:rsid w:val="0009177B"/>
    <w:rsid w:val="00091EA8"/>
    <w:rsid w:val="00094215"/>
    <w:rsid w:val="00094CEB"/>
    <w:rsid w:val="0009753A"/>
    <w:rsid w:val="0009785A"/>
    <w:rsid w:val="000A00F8"/>
    <w:rsid w:val="000A1E10"/>
    <w:rsid w:val="000A2967"/>
    <w:rsid w:val="000A3AD1"/>
    <w:rsid w:val="000A419B"/>
    <w:rsid w:val="000A5437"/>
    <w:rsid w:val="000A56DC"/>
    <w:rsid w:val="000A5B05"/>
    <w:rsid w:val="000A68AC"/>
    <w:rsid w:val="000B05FD"/>
    <w:rsid w:val="000B3634"/>
    <w:rsid w:val="000B4310"/>
    <w:rsid w:val="000B5A11"/>
    <w:rsid w:val="000B5DC1"/>
    <w:rsid w:val="000B6279"/>
    <w:rsid w:val="000B6911"/>
    <w:rsid w:val="000C02D5"/>
    <w:rsid w:val="000C0A3F"/>
    <w:rsid w:val="000C0E35"/>
    <w:rsid w:val="000C1356"/>
    <w:rsid w:val="000C22D1"/>
    <w:rsid w:val="000C328D"/>
    <w:rsid w:val="000C3382"/>
    <w:rsid w:val="000C473C"/>
    <w:rsid w:val="000D1EDE"/>
    <w:rsid w:val="000D291E"/>
    <w:rsid w:val="000D33FC"/>
    <w:rsid w:val="000D4D04"/>
    <w:rsid w:val="000D6242"/>
    <w:rsid w:val="000D69FC"/>
    <w:rsid w:val="000D6E2D"/>
    <w:rsid w:val="000E053F"/>
    <w:rsid w:val="000E170F"/>
    <w:rsid w:val="000E1D74"/>
    <w:rsid w:val="000E323C"/>
    <w:rsid w:val="000E344C"/>
    <w:rsid w:val="000E4147"/>
    <w:rsid w:val="000E43C5"/>
    <w:rsid w:val="000E7B0D"/>
    <w:rsid w:val="000F1239"/>
    <w:rsid w:val="000F272C"/>
    <w:rsid w:val="000F3466"/>
    <w:rsid w:val="000F45CE"/>
    <w:rsid w:val="000F4D30"/>
    <w:rsid w:val="000F7216"/>
    <w:rsid w:val="000F7219"/>
    <w:rsid w:val="00102651"/>
    <w:rsid w:val="001028BA"/>
    <w:rsid w:val="00102AA4"/>
    <w:rsid w:val="00102E7F"/>
    <w:rsid w:val="001031DD"/>
    <w:rsid w:val="00104AB2"/>
    <w:rsid w:val="0010521E"/>
    <w:rsid w:val="001068DB"/>
    <w:rsid w:val="00107338"/>
    <w:rsid w:val="0010795D"/>
    <w:rsid w:val="00114653"/>
    <w:rsid w:val="001150CB"/>
    <w:rsid w:val="00117892"/>
    <w:rsid w:val="00117A92"/>
    <w:rsid w:val="00117F07"/>
    <w:rsid w:val="00120B45"/>
    <w:rsid w:val="00120FAC"/>
    <w:rsid w:val="00121178"/>
    <w:rsid w:val="00122FBF"/>
    <w:rsid w:val="001231ED"/>
    <w:rsid w:val="00123876"/>
    <w:rsid w:val="0012398F"/>
    <w:rsid w:val="001248F1"/>
    <w:rsid w:val="00125073"/>
    <w:rsid w:val="00131FE3"/>
    <w:rsid w:val="001326FE"/>
    <w:rsid w:val="001347E5"/>
    <w:rsid w:val="00135E25"/>
    <w:rsid w:val="00136269"/>
    <w:rsid w:val="00136868"/>
    <w:rsid w:val="0014086D"/>
    <w:rsid w:val="001431D9"/>
    <w:rsid w:val="001439E3"/>
    <w:rsid w:val="0014437E"/>
    <w:rsid w:val="001445A3"/>
    <w:rsid w:val="001447A2"/>
    <w:rsid w:val="00144A76"/>
    <w:rsid w:val="00145092"/>
    <w:rsid w:val="00145308"/>
    <w:rsid w:val="00145524"/>
    <w:rsid w:val="00145E30"/>
    <w:rsid w:val="001467B6"/>
    <w:rsid w:val="00146BB6"/>
    <w:rsid w:val="00150043"/>
    <w:rsid w:val="001519A6"/>
    <w:rsid w:val="00151BE7"/>
    <w:rsid w:val="00151C85"/>
    <w:rsid w:val="0015391C"/>
    <w:rsid w:val="001540D6"/>
    <w:rsid w:val="0016135D"/>
    <w:rsid w:val="00162429"/>
    <w:rsid w:val="00162F4D"/>
    <w:rsid w:val="0016550F"/>
    <w:rsid w:val="00166714"/>
    <w:rsid w:val="001723B7"/>
    <w:rsid w:val="001723D2"/>
    <w:rsid w:val="00172D9A"/>
    <w:rsid w:val="0017532F"/>
    <w:rsid w:val="00175C93"/>
    <w:rsid w:val="00175D5E"/>
    <w:rsid w:val="00180605"/>
    <w:rsid w:val="001808C0"/>
    <w:rsid w:val="00180B46"/>
    <w:rsid w:val="0018108F"/>
    <w:rsid w:val="00185EAC"/>
    <w:rsid w:val="001866C0"/>
    <w:rsid w:val="00187205"/>
    <w:rsid w:val="00191062"/>
    <w:rsid w:val="001918DE"/>
    <w:rsid w:val="00191D62"/>
    <w:rsid w:val="00191EA0"/>
    <w:rsid w:val="00195904"/>
    <w:rsid w:val="001959A1"/>
    <w:rsid w:val="0019601A"/>
    <w:rsid w:val="00196294"/>
    <w:rsid w:val="001A05D9"/>
    <w:rsid w:val="001A2096"/>
    <w:rsid w:val="001A2122"/>
    <w:rsid w:val="001A31EE"/>
    <w:rsid w:val="001A35D4"/>
    <w:rsid w:val="001A42E7"/>
    <w:rsid w:val="001A576A"/>
    <w:rsid w:val="001A5F03"/>
    <w:rsid w:val="001A5F84"/>
    <w:rsid w:val="001A62A6"/>
    <w:rsid w:val="001B07A0"/>
    <w:rsid w:val="001B097F"/>
    <w:rsid w:val="001B2258"/>
    <w:rsid w:val="001B3677"/>
    <w:rsid w:val="001B4A88"/>
    <w:rsid w:val="001B67FD"/>
    <w:rsid w:val="001B782D"/>
    <w:rsid w:val="001C1714"/>
    <w:rsid w:val="001C3215"/>
    <w:rsid w:val="001C3BFE"/>
    <w:rsid w:val="001C41C8"/>
    <w:rsid w:val="001C5EC4"/>
    <w:rsid w:val="001C77C2"/>
    <w:rsid w:val="001C7991"/>
    <w:rsid w:val="001C7CAB"/>
    <w:rsid w:val="001D098E"/>
    <w:rsid w:val="001D1793"/>
    <w:rsid w:val="001D1E0E"/>
    <w:rsid w:val="001D252E"/>
    <w:rsid w:val="001D32A9"/>
    <w:rsid w:val="001D3429"/>
    <w:rsid w:val="001D5E37"/>
    <w:rsid w:val="001D63AF"/>
    <w:rsid w:val="001D6863"/>
    <w:rsid w:val="001D7BBB"/>
    <w:rsid w:val="001E0413"/>
    <w:rsid w:val="001E4F50"/>
    <w:rsid w:val="001E6409"/>
    <w:rsid w:val="001E6567"/>
    <w:rsid w:val="001E7350"/>
    <w:rsid w:val="001E77F1"/>
    <w:rsid w:val="001F1744"/>
    <w:rsid w:val="001F24B4"/>
    <w:rsid w:val="001F3588"/>
    <w:rsid w:val="001F384B"/>
    <w:rsid w:val="001F3C05"/>
    <w:rsid w:val="001F569A"/>
    <w:rsid w:val="001F5C56"/>
    <w:rsid w:val="001F5FD2"/>
    <w:rsid w:val="001F6EBF"/>
    <w:rsid w:val="001F7B7B"/>
    <w:rsid w:val="001F7C1F"/>
    <w:rsid w:val="00200D60"/>
    <w:rsid w:val="0020109D"/>
    <w:rsid w:val="00201A3C"/>
    <w:rsid w:val="0020295D"/>
    <w:rsid w:val="00202BAB"/>
    <w:rsid w:val="002047CE"/>
    <w:rsid w:val="002049BC"/>
    <w:rsid w:val="002054E6"/>
    <w:rsid w:val="002078E9"/>
    <w:rsid w:val="00207A3D"/>
    <w:rsid w:val="00210647"/>
    <w:rsid w:val="00210CC9"/>
    <w:rsid w:val="002110AB"/>
    <w:rsid w:val="0021124F"/>
    <w:rsid w:val="00211884"/>
    <w:rsid w:val="0021282E"/>
    <w:rsid w:val="0021321A"/>
    <w:rsid w:val="0021374E"/>
    <w:rsid w:val="0021590B"/>
    <w:rsid w:val="002161DA"/>
    <w:rsid w:val="00217825"/>
    <w:rsid w:val="00217AB1"/>
    <w:rsid w:val="00220407"/>
    <w:rsid w:val="002209F2"/>
    <w:rsid w:val="0022274E"/>
    <w:rsid w:val="002229EA"/>
    <w:rsid w:val="002264C5"/>
    <w:rsid w:val="00226FD4"/>
    <w:rsid w:val="00232580"/>
    <w:rsid w:val="00234055"/>
    <w:rsid w:val="002341DA"/>
    <w:rsid w:val="00234479"/>
    <w:rsid w:val="00234DCD"/>
    <w:rsid w:val="00234EF6"/>
    <w:rsid w:val="00234F4E"/>
    <w:rsid w:val="00236103"/>
    <w:rsid w:val="00236270"/>
    <w:rsid w:val="00236291"/>
    <w:rsid w:val="0023765F"/>
    <w:rsid w:val="00237C2C"/>
    <w:rsid w:val="00237D9D"/>
    <w:rsid w:val="00240974"/>
    <w:rsid w:val="00241042"/>
    <w:rsid w:val="00241E30"/>
    <w:rsid w:val="002421CF"/>
    <w:rsid w:val="00242587"/>
    <w:rsid w:val="00242CC3"/>
    <w:rsid w:val="00242D7B"/>
    <w:rsid w:val="00243818"/>
    <w:rsid w:val="00243D02"/>
    <w:rsid w:val="00245B82"/>
    <w:rsid w:val="002478F1"/>
    <w:rsid w:val="00250156"/>
    <w:rsid w:val="00250AEB"/>
    <w:rsid w:val="0025104C"/>
    <w:rsid w:val="00251390"/>
    <w:rsid w:val="00251AC5"/>
    <w:rsid w:val="00251E36"/>
    <w:rsid w:val="00252DC6"/>
    <w:rsid w:val="00254636"/>
    <w:rsid w:val="00254E5B"/>
    <w:rsid w:val="00256E32"/>
    <w:rsid w:val="00256F7A"/>
    <w:rsid w:val="00257189"/>
    <w:rsid w:val="002579C6"/>
    <w:rsid w:val="00260E1F"/>
    <w:rsid w:val="00262186"/>
    <w:rsid w:val="00262FAF"/>
    <w:rsid w:val="00263425"/>
    <w:rsid w:val="00263AB5"/>
    <w:rsid w:val="00263B33"/>
    <w:rsid w:val="0026691C"/>
    <w:rsid w:val="00267A4C"/>
    <w:rsid w:val="0027069F"/>
    <w:rsid w:val="002718F5"/>
    <w:rsid w:val="00271A3B"/>
    <w:rsid w:val="002723A3"/>
    <w:rsid w:val="00272E23"/>
    <w:rsid w:val="00273584"/>
    <w:rsid w:val="002747B7"/>
    <w:rsid w:val="00275E95"/>
    <w:rsid w:val="00276789"/>
    <w:rsid w:val="002769BD"/>
    <w:rsid w:val="00281CF9"/>
    <w:rsid w:val="0028288B"/>
    <w:rsid w:val="00282CE2"/>
    <w:rsid w:val="0028372B"/>
    <w:rsid w:val="0028466E"/>
    <w:rsid w:val="002859C4"/>
    <w:rsid w:val="00285ED2"/>
    <w:rsid w:val="00286855"/>
    <w:rsid w:val="00286CB5"/>
    <w:rsid w:val="00287414"/>
    <w:rsid w:val="00287533"/>
    <w:rsid w:val="00287666"/>
    <w:rsid w:val="00287705"/>
    <w:rsid w:val="002903D2"/>
    <w:rsid w:val="002912E5"/>
    <w:rsid w:val="0029164D"/>
    <w:rsid w:val="0029232D"/>
    <w:rsid w:val="002923A0"/>
    <w:rsid w:val="00292D74"/>
    <w:rsid w:val="002951B6"/>
    <w:rsid w:val="0029603C"/>
    <w:rsid w:val="00296467"/>
    <w:rsid w:val="00296537"/>
    <w:rsid w:val="00296975"/>
    <w:rsid w:val="002A0884"/>
    <w:rsid w:val="002A1055"/>
    <w:rsid w:val="002A1A9C"/>
    <w:rsid w:val="002A1C1D"/>
    <w:rsid w:val="002A211E"/>
    <w:rsid w:val="002A36D1"/>
    <w:rsid w:val="002A3A37"/>
    <w:rsid w:val="002A51C1"/>
    <w:rsid w:val="002A5BA6"/>
    <w:rsid w:val="002A5DF2"/>
    <w:rsid w:val="002A647C"/>
    <w:rsid w:val="002A6923"/>
    <w:rsid w:val="002A6E01"/>
    <w:rsid w:val="002B169E"/>
    <w:rsid w:val="002B1ADE"/>
    <w:rsid w:val="002B330D"/>
    <w:rsid w:val="002B4A02"/>
    <w:rsid w:val="002C05E8"/>
    <w:rsid w:val="002C1272"/>
    <w:rsid w:val="002C25F9"/>
    <w:rsid w:val="002C2D31"/>
    <w:rsid w:val="002C2F02"/>
    <w:rsid w:val="002C2F72"/>
    <w:rsid w:val="002C3030"/>
    <w:rsid w:val="002C3C21"/>
    <w:rsid w:val="002C3C5C"/>
    <w:rsid w:val="002C3FA8"/>
    <w:rsid w:val="002C556A"/>
    <w:rsid w:val="002C588C"/>
    <w:rsid w:val="002D12ED"/>
    <w:rsid w:val="002D1307"/>
    <w:rsid w:val="002D2114"/>
    <w:rsid w:val="002D2132"/>
    <w:rsid w:val="002D21D2"/>
    <w:rsid w:val="002D3229"/>
    <w:rsid w:val="002D3320"/>
    <w:rsid w:val="002D3902"/>
    <w:rsid w:val="002D3C40"/>
    <w:rsid w:val="002D3DD0"/>
    <w:rsid w:val="002D42C4"/>
    <w:rsid w:val="002D798D"/>
    <w:rsid w:val="002E02A1"/>
    <w:rsid w:val="002E1339"/>
    <w:rsid w:val="002E1CCB"/>
    <w:rsid w:val="002E2AAB"/>
    <w:rsid w:val="002E32BD"/>
    <w:rsid w:val="002E5D66"/>
    <w:rsid w:val="002E68A0"/>
    <w:rsid w:val="002F134A"/>
    <w:rsid w:val="002F5529"/>
    <w:rsid w:val="002F6E7C"/>
    <w:rsid w:val="00300F6D"/>
    <w:rsid w:val="003013F3"/>
    <w:rsid w:val="0030682C"/>
    <w:rsid w:val="00306897"/>
    <w:rsid w:val="003102F9"/>
    <w:rsid w:val="00310948"/>
    <w:rsid w:val="00311FC7"/>
    <w:rsid w:val="003124B7"/>
    <w:rsid w:val="003125F0"/>
    <w:rsid w:val="00314415"/>
    <w:rsid w:val="00314BCA"/>
    <w:rsid w:val="0031650D"/>
    <w:rsid w:val="0031795E"/>
    <w:rsid w:val="00317E5D"/>
    <w:rsid w:val="00317E6E"/>
    <w:rsid w:val="003205B9"/>
    <w:rsid w:val="003216D7"/>
    <w:rsid w:val="00321A32"/>
    <w:rsid w:val="003222D1"/>
    <w:rsid w:val="00322B06"/>
    <w:rsid w:val="003244C7"/>
    <w:rsid w:val="00325408"/>
    <w:rsid w:val="003255C3"/>
    <w:rsid w:val="003257D1"/>
    <w:rsid w:val="00325C59"/>
    <w:rsid w:val="00326570"/>
    <w:rsid w:val="0033211B"/>
    <w:rsid w:val="00332491"/>
    <w:rsid w:val="00332F6D"/>
    <w:rsid w:val="0033304D"/>
    <w:rsid w:val="00333E31"/>
    <w:rsid w:val="003345C2"/>
    <w:rsid w:val="0033473A"/>
    <w:rsid w:val="003365BE"/>
    <w:rsid w:val="00336CDE"/>
    <w:rsid w:val="00336FF1"/>
    <w:rsid w:val="0034182B"/>
    <w:rsid w:val="00344D1D"/>
    <w:rsid w:val="00346881"/>
    <w:rsid w:val="00347300"/>
    <w:rsid w:val="003505D7"/>
    <w:rsid w:val="00350A99"/>
    <w:rsid w:val="00352D49"/>
    <w:rsid w:val="00352DA1"/>
    <w:rsid w:val="00354118"/>
    <w:rsid w:val="00354C1F"/>
    <w:rsid w:val="0035539F"/>
    <w:rsid w:val="00356609"/>
    <w:rsid w:val="00356F53"/>
    <w:rsid w:val="00357C64"/>
    <w:rsid w:val="003602AC"/>
    <w:rsid w:val="003609DC"/>
    <w:rsid w:val="00360A44"/>
    <w:rsid w:val="00362D7D"/>
    <w:rsid w:val="0036542A"/>
    <w:rsid w:val="00366B5D"/>
    <w:rsid w:val="00367B7E"/>
    <w:rsid w:val="0037086B"/>
    <w:rsid w:val="00371B96"/>
    <w:rsid w:val="00372201"/>
    <w:rsid w:val="00373209"/>
    <w:rsid w:val="0037383A"/>
    <w:rsid w:val="00374089"/>
    <w:rsid w:val="003750CE"/>
    <w:rsid w:val="00375BB4"/>
    <w:rsid w:val="0037611D"/>
    <w:rsid w:val="00380942"/>
    <w:rsid w:val="003827CC"/>
    <w:rsid w:val="003835F0"/>
    <w:rsid w:val="00383A19"/>
    <w:rsid w:val="00383C22"/>
    <w:rsid w:val="00384183"/>
    <w:rsid w:val="00384419"/>
    <w:rsid w:val="003855A9"/>
    <w:rsid w:val="00385A28"/>
    <w:rsid w:val="00386F4C"/>
    <w:rsid w:val="00390F67"/>
    <w:rsid w:val="00391BD1"/>
    <w:rsid w:val="00393792"/>
    <w:rsid w:val="00393EE5"/>
    <w:rsid w:val="00395581"/>
    <w:rsid w:val="0039633B"/>
    <w:rsid w:val="00397063"/>
    <w:rsid w:val="003A1D38"/>
    <w:rsid w:val="003A3095"/>
    <w:rsid w:val="003A3C01"/>
    <w:rsid w:val="003A4474"/>
    <w:rsid w:val="003A4F06"/>
    <w:rsid w:val="003A5535"/>
    <w:rsid w:val="003A64DB"/>
    <w:rsid w:val="003B0DC4"/>
    <w:rsid w:val="003B17D9"/>
    <w:rsid w:val="003B24B0"/>
    <w:rsid w:val="003B2AE1"/>
    <w:rsid w:val="003B36B8"/>
    <w:rsid w:val="003B3BB5"/>
    <w:rsid w:val="003B4187"/>
    <w:rsid w:val="003B49F8"/>
    <w:rsid w:val="003B749E"/>
    <w:rsid w:val="003B79A4"/>
    <w:rsid w:val="003B7ABF"/>
    <w:rsid w:val="003B7E70"/>
    <w:rsid w:val="003C16DD"/>
    <w:rsid w:val="003C5151"/>
    <w:rsid w:val="003C62F4"/>
    <w:rsid w:val="003C65DF"/>
    <w:rsid w:val="003D135F"/>
    <w:rsid w:val="003D1EE5"/>
    <w:rsid w:val="003D3328"/>
    <w:rsid w:val="003D3A08"/>
    <w:rsid w:val="003D3B99"/>
    <w:rsid w:val="003D43F9"/>
    <w:rsid w:val="003D4656"/>
    <w:rsid w:val="003D5CD7"/>
    <w:rsid w:val="003D5DA7"/>
    <w:rsid w:val="003D6B35"/>
    <w:rsid w:val="003D7592"/>
    <w:rsid w:val="003E057E"/>
    <w:rsid w:val="003E1072"/>
    <w:rsid w:val="003E3B71"/>
    <w:rsid w:val="003E69F5"/>
    <w:rsid w:val="003E6F91"/>
    <w:rsid w:val="003E73B3"/>
    <w:rsid w:val="003E7D68"/>
    <w:rsid w:val="003F09AE"/>
    <w:rsid w:val="003F2011"/>
    <w:rsid w:val="003F28AE"/>
    <w:rsid w:val="003F46E0"/>
    <w:rsid w:val="003F56AF"/>
    <w:rsid w:val="003F6366"/>
    <w:rsid w:val="003F7589"/>
    <w:rsid w:val="00400749"/>
    <w:rsid w:val="004017EE"/>
    <w:rsid w:val="004021DC"/>
    <w:rsid w:val="004021E2"/>
    <w:rsid w:val="00402316"/>
    <w:rsid w:val="00403BA6"/>
    <w:rsid w:val="004045B8"/>
    <w:rsid w:val="00404B01"/>
    <w:rsid w:val="00406F6A"/>
    <w:rsid w:val="00407FB3"/>
    <w:rsid w:val="004102EA"/>
    <w:rsid w:val="00410C7D"/>
    <w:rsid w:val="004121C7"/>
    <w:rsid w:val="00412852"/>
    <w:rsid w:val="00413209"/>
    <w:rsid w:val="00413654"/>
    <w:rsid w:val="00413B49"/>
    <w:rsid w:val="00413F62"/>
    <w:rsid w:val="00414411"/>
    <w:rsid w:val="00414514"/>
    <w:rsid w:val="004154AE"/>
    <w:rsid w:val="0041556E"/>
    <w:rsid w:val="004163B7"/>
    <w:rsid w:val="004171DD"/>
    <w:rsid w:val="00421074"/>
    <w:rsid w:val="004232FD"/>
    <w:rsid w:val="0042547C"/>
    <w:rsid w:val="00425A39"/>
    <w:rsid w:val="004269A4"/>
    <w:rsid w:val="00426FEF"/>
    <w:rsid w:val="004303D7"/>
    <w:rsid w:val="004317D1"/>
    <w:rsid w:val="00432A87"/>
    <w:rsid w:val="00432CFD"/>
    <w:rsid w:val="00432F9F"/>
    <w:rsid w:val="00437EEB"/>
    <w:rsid w:val="00441716"/>
    <w:rsid w:val="0044497C"/>
    <w:rsid w:val="004457E9"/>
    <w:rsid w:val="004460A9"/>
    <w:rsid w:val="00446E1C"/>
    <w:rsid w:val="00447D50"/>
    <w:rsid w:val="00453344"/>
    <w:rsid w:val="004555D9"/>
    <w:rsid w:val="00455696"/>
    <w:rsid w:val="00456685"/>
    <w:rsid w:val="00456B13"/>
    <w:rsid w:val="00457081"/>
    <w:rsid w:val="004575F3"/>
    <w:rsid w:val="00457EC8"/>
    <w:rsid w:val="0046279C"/>
    <w:rsid w:val="00462AEC"/>
    <w:rsid w:val="00464C48"/>
    <w:rsid w:val="004664C2"/>
    <w:rsid w:val="004671C9"/>
    <w:rsid w:val="00467292"/>
    <w:rsid w:val="00467915"/>
    <w:rsid w:val="00470B10"/>
    <w:rsid w:val="00470D4A"/>
    <w:rsid w:val="00470DFC"/>
    <w:rsid w:val="00471A70"/>
    <w:rsid w:val="00471FBA"/>
    <w:rsid w:val="004726B0"/>
    <w:rsid w:val="00473118"/>
    <w:rsid w:val="004734B3"/>
    <w:rsid w:val="00473F9B"/>
    <w:rsid w:val="00475477"/>
    <w:rsid w:val="0047557C"/>
    <w:rsid w:val="00475D93"/>
    <w:rsid w:val="00477E4A"/>
    <w:rsid w:val="00480040"/>
    <w:rsid w:val="004802F7"/>
    <w:rsid w:val="00480B74"/>
    <w:rsid w:val="00481662"/>
    <w:rsid w:val="00481723"/>
    <w:rsid w:val="00481C38"/>
    <w:rsid w:val="00482BFA"/>
    <w:rsid w:val="00483839"/>
    <w:rsid w:val="00483DB4"/>
    <w:rsid w:val="00484B21"/>
    <w:rsid w:val="0048681B"/>
    <w:rsid w:val="00487C2B"/>
    <w:rsid w:val="00490065"/>
    <w:rsid w:val="004917ED"/>
    <w:rsid w:val="00491BB9"/>
    <w:rsid w:val="0049228D"/>
    <w:rsid w:val="00493530"/>
    <w:rsid w:val="0049366B"/>
    <w:rsid w:val="00494AD1"/>
    <w:rsid w:val="00495724"/>
    <w:rsid w:val="004A0C9A"/>
    <w:rsid w:val="004A1F4D"/>
    <w:rsid w:val="004A2265"/>
    <w:rsid w:val="004A26E0"/>
    <w:rsid w:val="004A2CE4"/>
    <w:rsid w:val="004A3EDD"/>
    <w:rsid w:val="004A49F2"/>
    <w:rsid w:val="004A509A"/>
    <w:rsid w:val="004A5D4F"/>
    <w:rsid w:val="004A6C8A"/>
    <w:rsid w:val="004A7A1C"/>
    <w:rsid w:val="004B1020"/>
    <w:rsid w:val="004B3711"/>
    <w:rsid w:val="004B41B9"/>
    <w:rsid w:val="004B4635"/>
    <w:rsid w:val="004B4BD8"/>
    <w:rsid w:val="004B4DD0"/>
    <w:rsid w:val="004B6495"/>
    <w:rsid w:val="004B6A58"/>
    <w:rsid w:val="004B75EC"/>
    <w:rsid w:val="004C004D"/>
    <w:rsid w:val="004C036D"/>
    <w:rsid w:val="004C3AF4"/>
    <w:rsid w:val="004C3CAB"/>
    <w:rsid w:val="004C4628"/>
    <w:rsid w:val="004C6D7F"/>
    <w:rsid w:val="004C7294"/>
    <w:rsid w:val="004D0B13"/>
    <w:rsid w:val="004D0E10"/>
    <w:rsid w:val="004D1326"/>
    <w:rsid w:val="004D17BD"/>
    <w:rsid w:val="004D1B8E"/>
    <w:rsid w:val="004D1CC7"/>
    <w:rsid w:val="004D2230"/>
    <w:rsid w:val="004D2860"/>
    <w:rsid w:val="004D65B0"/>
    <w:rsid w:val="004E0FD0"/>
    <w:rsid w:val="004E17DE"/>
    <w:rsid w:val="004E1AFA"/>
    <w:rsid w:val="004E1B88"/>
    <w:rsid w:val="004E2768"/>
    <w:rsid w:val="004E29ED"/>
    <w:rsid w:val="004E32E0"/>
    <w:rsid w:val="004E37B7"/>
    <w:rsid w:val="004E430F"/>
    <w:rsid w:val="004E469B"/>
    <w:rsid w:val="004E604B"/>
    <w:rsid w:val="004E6057"/>
    <w:rsid w:val="004E7EFC"/>
    <w:rsid w:val="004F00DF"/>
    <w:rsid w:val="004F026D"/>
    <w:rsid w:val="004F1300"/>
    <w:rsid w:val="004F1E70"/>
    <w:rsid w:val="004F2F8F"/>
    <w:rsid w:val="004F3081"/>
    <w:rsid w:val="004F4B7E"/>
    <w:rsid w:val="004F5873"/>
    <w:rsid w:val="004F5910"/>
    <w:rsid w:val="004F64DA"/>
    <w:rsid w:val="00500D36"/>
    <w:rsid w:val="00502829"/>
    <w:rsid w:val="005038BC"/>
    <w:rsid w:val="00503E77"/>
    <w:rsid w:val="0050446E"/>
    <w:rsid w:val="00510B66"/>
    <w:rsid w:val="00510E71"/>
    <w:rsid w:val="0051413E"/>
    <w:rsid w:val="00515AD9"/>
    <w:rsid w:val="0052187C"/>
    <w:rsid w:val="005230FF"/>
    <w:rsid w:val="005231FB"/>
    <w:rsid w:val="0052358F"/>
    <w:rsid w:val="0052442D"/>
    <w:rsid w:val="00524A5C"/>
    <w:rsid w:val="00531233"/>
    <w:rsid w:val="00531BA2"/>
    <w:rsid w:val="005335B5"/>
    <w:rsid w:val="005340A7"/>
    <w:rsid w:val="0053473E"/>
    <w:rsid w:val="00535E05"/>
    <w:rsid w:val="00536F22"/>
    <w:rsid w:val="005373DD"/>
    <w:rsid w:val="00537A86"/>
    <w:rsid w:val="00537D7E"/>
    <w:rsid w:val="00542689"/>
    <w:rsid w:val="005427AB"/>
    <w:rsid w:val="00542E5A"/>
    <w:rsid w:val="00543339"/>
    <w:rsid w:val="00545F19"/>
    <w:rsid w:val="0054654A"/>
    <w:rsid w:val="005471BF"/>
    <w:rsid w:val="0054795F"/>
    <w:rsid w:val="005510E4"/>
    <w:rsid w:val="00552A53"/>
    <w:rsid w:val="00553218"/>
    <w:rsid w:val="005537AB"/>
    <w:rsid w:val="00554297"/>
    <w:rsid w:val="00554769"/>
    <w:rsid w:val="0055537B"/>
    <w:rsid w:val="0055538A"/>
    <w:rsid w:val="005556E0"/>
    <w:rsid w:val="00555922"/>
    <w:rsid w:val="00555C2D"/>
    <w:rsid w:val="00556733"/>
    <w:rsid w:val="005574B0"/>
    <w:rsid w:val="00560847"/>
    <w:rsid w:val="00560B55"/>
    <w:rsid w:val="00561C3B"/>
    <w:rsid w:val="00563145"/>
    <w:rsid w:val="00563DC1"/>
    <w:rsid w:val="005650CF"/>
    <w:rsid w:val="00565A80"/>
    <w:rsid w:val="0057025F"/>
    <w:rsid w:val="00571174"/>
    <w:rsid w:val="00571DA7"/>
    <w:rsid w:val="0057293D"/>
    <w:rsid w:val="0057369A"/>
    <w:rsid w:val="0057436D"/>
    <w:rsid w:val="005744C5"/>
    <w:rsid w:val="00575913"/>
    <w:rsid w:val="00577E6F"/>
    <w:rsid w:val="00580099"/>
    <w:rsid w:val="0058158D"/>
    <w:rsid w:val="00581B2C"/>
    <w:rsid w:val="00583F14"/>
    <w:rsid w:val="00584B69"/>
    <w:rsid w:val="0058712B"/>
    <w:rsid w:val="005876BA"/>
    <w:rsid w:val="00591FFB"/>
    <w:rsid w:val="005927F2"/>
    <w:rsid w:val="0059336B"/>
    <w:rsid w:val="00593ED0"/>
    <w:rsid w:val="005949AC"/>
    <w:rsid w:val="00596141"/>
    <w:rsid w:val="0059654A"/>
    <w:rsid w:val="005967A6"/>
    <w:rsid w:val="00596EE4"/>
    <w:rsid w:val="005975F8"/>
    <w:rsid w:val="0059777F"/>
    <w:rsid w:val="005A049C"/>
    <w:rsid w:val="005A1769"/>
    <w:rsid w:val="005A32CD"/>
    <w:rsid w:val="005A41D1"/>
    <w:rsid w:val="005A544C"/>
    <w:rsid w:val="005A6279"/>
    <w:rsid w:val="005B0009"/>
    <w:rsid w:val="005B00DF"/>
    <w:rsid w:val="005B0E78"/>
    <w:rsid w:val="005B1586"/>
    <w:rsid w:val="005B2B19"/>
    <w:rsid w:val="005B310A"/>
    <w:rsid w:val="005B3242"/>
    <w:rsid w:val="005B3862"/>
    <w:rsid w:val="005B427C"/>
    <w:rsid w:val="005B5234"/>
    <w:rsid w:val="005B6600"/>
    <w:rsid w:val="005C18B6"/>
    <w:rsid w:val="005C2420"/>
    <w:rsid w:val="005C3238"/>
    <w:rsid w:val="005C3C6C"/>
    <w:rsid w:val="005C4159"/>
    <w:rsid w:val="005C44AB"/>
    <w:rsid w:val="005C63D6"/>
    <w:rsid w:val="005C6B7D"/>
    <w:rsid w:val="005D0E13"/>
    <w:rsid w:val="005D4422"/>
    <w:rsid w:val="005D7105"/>
    <w:rsid w:val="005D7E46"/>
    <w:rsid w:val="005E1E97"/>
    <w:rsid w:val="005E3354"/>
    <w:rsid w:val="005E3561"/>
    <w:rsid w:val="005E4B75"/>
    <w:rsid w:val="005E59C7"/>
    <w:rsid w:val="005E738B"/>
    <w:rsid w:val="005E7D62"/>
    <w:rsid w:val="005F04B7"/>
    <w:rsid w:val="005F0D10"/>
    <w:rsid w:val="005F1250"/>
    <w:rsid w:val="005F4717"/>
    <w:rsid w:val="005F4F72"/>
    <w:rsid w:val="005F5F23"/>
    <w:rsid w:val="00601DBF"/>
    <w:rsid w:val="006029B4"/>
    <w:rsid w:val="006043CD"/>
    <w:rsid w:val="00604DB5"/>
    <w:rsid w:val="006051FC"/>
    <w:rsid w:val="00606157"/>
    <w:rsid w:val="0061082E"/>
    <w:rsid w:val="00610BC9"/>
    <w:rsid w:val="006118DF"/>
    <w:rsid w:val="006124F2"/>
    <w:rsid w:val="00613A0B"/>
    <w:rsid w:val="0062193B"/>
    <w:rsid w:val="00622456"/>
    <w:rsid w:val="00623FB2"/>
    <w:rsid w:val="00624C17"/>
    <w:rsid w:val="006264CC"/>
    <w:rsid w:val="00626CB5"/>
    <w:rsid w:val="00627260"/>
    <w:rsid w:val="006305C6"/>
    <w:rsid w:val="00631391"/>
    <w:rsid w:val="00631586"/>
    <w:rsid w:val="0063276C"/>
    <w:rsid w:val="00632AC9"/>
    <w:rsid w:val="00632FF5"/>
    <w:rsid w:val="00634B42"/>
    <w:rsid w:val="00637F98"/>
    <w:rsid w:val="006407D7"/>
    <w:rsid w:val="0064111D"/>
    <w:rsid w:val="00644231"/>
    <w:rsid w:val="00646B7A"/>
    <w:rsid w:val="00647758"/>
    <w:rsid w:val="00647964"/>
    <w:rsid w:val="00650806"/>
    <w:rsid w:val="00655F8B"/>
    <w:rsid w:val="00656459"/>
    <w:rsid w:val="0066095E"/>
    <w:rsid w:val="0066127B"/>
    <w:rsid w:val="00661EDF"/>
    <w:rsid w:val="006635F7"/>
    <w:rsid w:val="00663CC5"/>
    <w:rsid w:val="0066411B"/>
    <w:rsid w:val="0066452B"/>
    <w:rsid w:val="0066498D"/>
    <w:rsid w:val="006657E1"/>
    <w:rsid w:val="00665895"/>
    <w:rsid w:val="006667E8"/>
    <w:rsid w:val="00667D15"/>
    <w:rsid w:val="006700F9"/>
    <w:rsid w:val="00671B8E"/>
    <w:rsid w:val="00672466"/>
    <w:rsid w:val="006746CB"/>
    <w:rsid w:val="00674D4C"/>
    <w:rsid w:val="00675864"/>
    <w:rsid w:val="006758E5"/>
    <w:rsid w:val="00675F44"/>
    <w:rsid w:val="00676B1B"/>
    <w:rsid w:val="00680FCD"/>
    <w:rsid w:val="0068691B"/>
    <w:rsid w:val="00690780"/>
    <w:rsid w:val="00691F46"/>
    <w:rsid w:val="00692353"/>
    <w:rsid w:val="006931E9"/>
    <w:rsid w:val="006932B0"/>
    <w:rsid w:val="00693AE3"/>
    <w:rsid w:val="00694F6D"/>
    <w:rsid w:val="00695018"/>
    <w:rsid w:val="00695897"/>
    <w:rsid w:val="00696178"/>
    <w:rsid w:val="0069727D"/>
    <w:rsid w:val="006A2EA6"/>
    <w:rsid w:val="006A3427"/>
    <w:rsid w:val="006A44FB"/>
    <w:rsid w:val="006A49BA"/>
    <w:rsid w:val="006A4B55"/>
    <w:rsid w:val="006A66DA"/>
    <w:rsid w:val="006A7FAB"/>
    <w:rsid w:val="006B1518"/>
    <w:rsid w:val="006B1AB5"/>
    <w:rsid w:val="006B28D4"/>
    <w:rsid w:val="006B2CD5"/>
    <w:rsid w:val="006B3BFE"/>
    <w:rsid w:val="006B4A6F"/>
    <w:rsid w:val="006B6073"/>
    <w:rsid w:val="006B7645"/>
    <w:rsid w:val="006C09EE"/>
    <w:rsid w:val="006C0BF3"/>
    <w:rsid w:val="006C1779"/>
    <w:rsid w:val="006C2418"/>
    <w:rsid w:val="006C3C2B"/>
    <w:rsid w:val="006C41C4"/>
    <w:rsid w:val="006C4C25"/>
    <w:rsid w:val="006C4E5F"/>
    <w:rsid w:val="006C5FE0"/>
    <w:rsid w:val="006C6636"/>
    <w:rsid w:val="006C77D7"/>
    <w:rsid w:val="006C7966"/>
    <w:rsid w:val="006D014C"/>
    <w:rsid w:val="006D098C"/>
    <w:rsid w:val="006D149E"/>
    <w:rsid w:val="006D32C2"/>
    <w:rsid w:val="006D4A67"/>
    <w:rsid w:val="006D57E2"/>
    <w:rsid w:val="006D68D1"/>
    <w:rsid w:val="006E06B8"/>
    <w:rsid w:val="006E0987"/>
    <w:rsid w:val="006E0B61"/>
    <w:rsid w:val="006E20D4"/>
    <w:rsid w:val="006E22D7"/>
    <w:rsid w:val="006E289F"/>
    <w:rsid w:val="006E3934"/>
    <w:rsid w:val="006E4CDA"/>
    <w:rsid w:val="006E4ECD"/>
    <w:rsid w:val="006E7EA9"/>
    <w:rsid w:val="006F35CC"/>
    <w:rsid w:val="006F51F8"/>
    <w:rsid w:val="006F5CD6"/>
    <w:rsid w:val="006F7C9F"/>
    <w:rsid w:val="00700A7C"/>
    <w:rsid w:val="007018DF"/>
    <w:rsid w:val="00701B3E"/>
    <w:rsid w:val="0070283A"/>
    <w:rsid w:val="00703038"/>
    <w:rsid w:val="00703CD5"/>
    <w:rsid w:val="0070626E"/>
    <w:rsid w:val="007068E7"/>
    <w:rsid w:val="007102BA"/>
    <w:rsid w:val="0071468B"/>
    <w:rsid w:val="00714825"/>
    <w:rsid w:val="00715021"/>
    <w:rsid w:val="00715CE1"/>
    <w:rsid w:val="0071703C"/>
    <w:rsid w:val="00717297"/>
    <w:rsid w:val="00721CA5"/>
    <w:rsid w:val="00722FD2"/>
    <w:rsid w:val="007232A1"/>
    <w:rsid w:val="00724052"/>
    <w:rsid w:val="007240B4"/>
    <w:rsid w:val="00727A2A"/>
    <w:rsid w:val="007317E2"/>
    <w:rsid w:val="00731B4F"/>
    <w:rsid w:val="00732ED7"/>
    <w:rsid w:val="00734C5C"/>
    <w:rsid w:val="007375B2"/>
    <w:rsid w:val="0073772D"/>
    <w:rsid w:val="007404E9"/>
    <w:rsid w:val="007412FB"/>
    <w:rsid w:val="007424BF"/>
    <w:rsid w:val="007449E3"/>
    <w:rsid w:val="00744F7E"/>
    <w:rsid w:val="00746C20"/>
    <w:rsid w:val="00750A4E"/>
    <w:rsid w:val="00751FC1"/>
    <w:rsid w:val="00752C7F"/>
    <w:rsid w:val="00752F9F"/>
    <w:rsid w:val="00753000"/>
    <w:rsid w:val="0075374A"/>
    <w:rsid w:val="007537EE"/>
    <w:rsid w:val="00754B4A"/>
    <w:rsid w:val="00756872"/>
    <w:rsid w:val="007605E1"/>
    <w:rsid w:val="007629B6"/>
    <w:rsid w:val="0076464E"/>
    <w:rsid w:val="00764D67"/>
    <w:rsid w:val="007659C3"/>
    <w:rsid w:val="007672CF"/>
    <w:rsid w:val="00767717"/>
    <w:rsid w:val="007706B1"/>
    <w:rsid w:val="007707B4"/>
    <w:rsid w:val="00770BC4"/>
    <w:rsid w:val="00771E43"/>
    <w:rsid w:val="00772B2B"/>
    <w:rsid w:val="00774FD5"/>
    <w:rsid w:val="0077515D"/>
    <w:rsid w:val="007756FE"/>
    <w:rsid w:val="00775F50"/>
    <w:rsid w:val="007778E6"/>
    <w:rsid w:val="007816BA"/>
    <w:rsid w:val="00782F87"/>
    <w:rsid w:val="007837AE"/>
    <w:rsid w:val="00783C4E"/>
    <w:rsid w:val="00787CE3"/>
    <w:rsid w:val="00787D45"/>
    <w:rsid w:val="00787E72"/>
    <w:rsid w:val="00790997"/>
    <w:rsid w:val="007911CD"/>
    <w:rsid w:val="00791499"/>
    <w:rsid w:val="007926E2"/>
    <w:rsid w:val="0079283C"/>
    <w:rsid w:val="00792A79"/>
    <w:rsid w:val="00792C59"/>
    <w:rsid w:val="0079316B"/>
    <w:rsid w:val="007946F0"/>
    <w:rsid w:val="00794B91"/>
    <w:rsid w:val="00796E3C"/>
    <w:rsid w:val="007A06FF"/>
    <w:rsid w:val="007A1514"/>
    <w:rsid w:val="007A25E5"/>
    <w:rsid w:val="007A2FB1"/>
    <w:rsid w:val="007A34C5"/>
    <w:rsid w:val="007A3761"/>
    <w:rsid w:val="007A44F3"/>
    <w:rsid w:val="007A4FB7"/>
    <w:rsid w:val="007A64AA"/>
    <w:rsid w:val="007A7FCC"/>
    <w:rsid w:val="007B0485"/>
    <w:rsid w:val="007B4461"/>
    <w:rsid w:val="007B5377"/>
    <w:rsid w:val="007B5BA9"/>
    <w:rsid w:val="007C11D0"/>
    <w:rsid w:val="007C1484"/>
    <w:rsid w:val="007C2AEF"/>
    <w:rsid w:val="007C4090"/>
    <w:rsid w:val="007C5940"/>
    <w:rsid w:val="007D2EB3"/>
    <w:rsid w:val="007D42C0"/>
    <w:rsid w:val="007D46FC"/>
    <w:rsid w:val="007D4FC0"/>
    <w:rsid w:val="007D6869"/>
    <w:rsid w:val="007E0A50"/>
    <w:rsid w:val="007E1C5D"/>
    <w:rsid w:val="007E1EED"/>
    <w:rsid w:val="007E3523"/>
    <w:rsid w:val="007E50D4"/>
    <w:rsid w:val="007E642C"/>
    <w:rsid w:val="007F1D07"/>
    <w:rsid w:val="007F285B"/>
    <w:rsid w:val="007F43EC"/>
    <w:rsid w:val="007F4BBB"/>
    <w:rsid w:val="007F51D5"/>
    <w:rsid w:val="007F6D78"/>
    <w:rsid w:val="007F7BE6"/>
    <w:rsid w:val="00801538"/>
    <w:rsid w:val="00801EF2"/>
    <w:rsid w:val="00806F23"/>
    <w:rsid w:val="0080767A"/>
    <w:rsid w:val="0081052F"/>
    <w:rsid w:val="00810C54"/>
    <w:rsid w:val="00811798"/>
    <w:rsid w:val="00811CEC"/>
    <w:rsid w:val="008132EF"/>
    <w:rsid w:val="00814DBF"/>
    <w:rsid w:val="00814E38"/>
    <w:rsid w:val="00816EEB"/>
    <w:rsid w:val="00816FA3"/>
    <w:rsid w:val="00817F06"/>
    <w:rsid w:val="00820399"/>
    <w:rsid w:val="0082179F"/>
    <w:rsid w:val="00822450"/>
    <w:rsid w:val="00822827"/>
    <w:rsid w:val="00823824"/>
    <w:rsid w:val="00824005"/>
    <w:rsid w:val="00824696"/>
    <w:rsid w:val="008250F7"/>
    <w:rsid w:val="00827272"/>
    <w:rsid w:val="00827349"/>
    <w:rsid w:val="008307C1"/>
    <w:rsid w:val="008339C1"/>
    <w:rsid w:val="00834BC8"/>
    <w:rsid w:val="00835762"/>
    <w:rsid w:val="00835908"/>
    <w:rsid w:val="0083640D"/>
    <w:rsid w:val="00837A06"/>
    <w:rsid w:val="008401A7"/>
    <w:rsid w:val="00841C0A"/>
    <w:rsid w:val="008422B6"/>
    <w:rsid w:val="00845261"/>
    <w:rsid w:val="00846372"/>
    <w:rsid w:val="008465C8"/>
    <w:rsid w:val="00846948"/>
    <w:rsid w:val="00847DBE"/>
    <w:rsid w:val="00850DD7"/>
    <w:rsid w:val="00852257"/>
    <w:rsid w:val="00852E38"/>
    <w:rsid w:val="00852E4E"/>
    <w:rsid w:val="00852F1D"/>
    <w:rsid w:val="00854108"/>
    <w:rsid w:val="00855E61"/>
    <w:rsid w:val="00857A2C"/>
    <w:rsid w:val="008602B1"/>
    <w:rsid w:val="00861CEE"/>
    <w:rsid w:val="00861F74"/>
    <w:rsid w:val="00862091"/>
    <w:rsid w:val="008622A6"/>
    <w:rsid w:val="0086250E"/>
    <w:rsid w:val="008628ED"/>
    <w:rsid w:val="00863132"/>
    <w:rsid w:val="00864785"/>
    <w:rsid w:val="00864CF4"/>
    <w:rsid w:val="0086521C"/>
    <w:rsid w:val="00867455"/>
    <w:rsid w:val="00867603"/>
    <w:rsid w:val="00870E6B"/>
    <w:rsid w:val="00872693"/>
    <w:rsid w:val="00872DD5"/>
    <w:rsid w:val="00873236"/>
    <w:rsid w:val="00873EC3"/>
    <w:rsid w:val="008755F7"/>
    <w:rsid w:val="00876805"/>
    <w:rsid w:val="00881071"/>
    <w:rsid w:val="00881605"/>
    <w:rsid w:val="00881D63"/>
    <w:rsid w:val="00882781"/>
    <w:rsid w:val="00882C5A"/>
    <w:rsid w:val="008846FE"/>
    <w:rsid w:val="00884C06"/>
    <w:rsid w:val="00884C91"/>
    <w:rsid w:val="008856DF"/>
    <w:rsid w:val="00885F45"/>
    <w:rsid w:val="0088713A"/>
    <w:rsid w:val="0088759E"/>
    <w:rsid w:val="00890C0D"/>
    <w:rsid w:val="00892537"/>
    <w:rsid w:val="0089366C"/>
    <w:rsid w:val="00896C25"/>
    <w:rsid w:val="008A04DA"/>
    <w:rsid w:val="008A07DE"/>
    <w:rsid w:val="008A0A27"/>
    <w:rsid w:val="008A0F57"/>
    <w:rsid w:val="008A126E"/>
    <w:rsid w:val="008A4317"/>
    <w:rsid w:val="008A4790"/>
    <w:rsid w:val="008A557D"/>
    <w:rsid w:val="008A5A2C"/>
    <w:rsid w:val="008A5F4B"/>
    <w:rsid w:val="008A6162"/>
    <w:rsid w:val="008A628F"/>
    <w:rsid w:val="008A6B66"/>
    <w:rsid w:val="008A7639"/>
    <w:rsid w:val="008A7E00"/>
    <w:rsid w:val="008B1205"/>
    <w:rsid w:val="008B2630"/>
    <w:rsid w:val="008B37FD"/>
    <w:rsid w:val="008B3BC0"/>
    <w:rsid w:val="008B6217"/>
    <w:rsid w:val="008B6483"/>
    <w:rsid w:val="008B7A3F"/>
    <w:rsid w:val="008B7AFB"/>
    <w:rsid w:val="008C0502"/>
    <w:rsid w:val="008C08B4"/>
    <w:rsid w:val="008C2A5E"/>
    <w:rsid w:val="008C2D90"/>
    <w:rsid w:val="008C35C4"/>
    <w:rsid w:val="008C4545"/>
    <w:rsid w:val="008C6040"/>
    <w:rsid w:val="008C7492"/>
    <w:rsid w:val="008C75E1"/>
    <w:rsid w:val="008C78B8"/>
    <w:rsid w:val="008D051B"/>
    <w:rsid w:val="008D1902"/>
    <w:rsid w:val="008D2C0E"/>
    <w:rsid w:val="008D2CC4"/>
    <w:rsid w:val="008D2EDE"/>
    <w:rsid w:val="008D442E"/>
    <w:rsid w:val="008D4D89"/>
    <w:rsid w:val="008D608B"/>
    <w:rsid w:val="008D62D4"/>
    <w:rsid w:val="008D7AAE"/>
    <w:rsid w:val="008E2FF1"/>
    <w:rsid w:val="008E5C20"/>
    <w:rsid w:val="008E6091"/>
    <w:rsid w:val="008E7432"/>
    <w:rsid w:val="008E7908"/>
    <w:rsid w:val="008E7B55"/>
    <w:rsid w:val="008E7C9A"/>
    <w:rsid w:val="008F0881"/>
    <w:rsid w:val="008F1D5C"/>
    <w:rsid w:val="008F3DDD"/>
    <w:rsid w:val="008F7341"/>
    <w:rsid w:val="008F765F"/>
    <w:rsid w:val="00900042"/>
    <w:rsid w:val="009000BC"/>
    <w:rsid w:val="00901B58"/>
    <w:rsid w:val="00902805"/>
    <w:rsid w:val="00902FE9"/>
    <w:rsid w:val="0090309B"/>
    <w:rsid w:val="00906284"/>
    <w:rsid w:val="0090641E"/>
    <w:rsid w:val="00907A03"/>
    <w:rsid w:val="00907AEB"/>
    <w:rsid w:val="00911025"/>
    <w:rsid w:val="00911FE6"/>
    <w:rsid w:val="009123D5"/>
    <w:rsid w:val="00914D0C"/>
    <w:rsid w:val="009155FA"/>
    <w:rsid w:val="00915C0F"/>
    <w:rsid w:val="00916333"/>
    <w:rsid w:val="0091637D"/>
    <w:rsid w:val="00916FCC"/>
    <w:rsid w:val="00920C7B"/>
    <w:rsid w:val="009213A9"/>
    <w:rsid w:val="00922627"/>
    <w:rsid w:val="009253E3"/>
    <w:rsid w:val="00925BA7"/>
    <w:rsid w:val="009279BF"/>
    <w:rsid w:val="00930D5A"/>
    <w:rsid w:val="00932435"/>
    <w:rsid w:val="00935765"/>
    <w:rsid w:val="00935A1B"/>
    <w:rsid w:val="00935E6B"/>
    <w:rsid w:val="009367F5"/>
    <w:rsid w:val="00936B0E"/>
    <w:rsid w:val="00937170"/>
    <w:rsid w:val="00937ABF"/>
    <w:rsid w:val="00937C47"/>
    <w:rsid w:val="00940574"/>
    <w:rsid w:val="00944F0F"/>
    <w:rsid w:val="0094661F"/>
    <w:rsid w:val="0095038C"/>
    <w:rsid w:val="00950CE9"/>
    <w:rsid w:val="0095299B"/>
    <w:rsid w:val="009530BF"/>
    <w:rsid w:val="00953517"/>
    <w:rsid w:val="00953E63"/>
    <w:rsid w:val="00955D1B"/>
    <w:rsid w:val="00955DFF"/>
    <w:rsid w:val="00956F44"/>
    <w:rsid w:val="00957450"/>
    <w:rsid w:val="00960CA2"/>
    <w:rsid w:val="00961DA6"/>
    <w:rsid w:val="00963AC1"/>
    <w:rsid w:val="00963D6F"/>
    <w:rsid w:val="00964E62"/>
    <w:rsid w:val="0096643C"/>
    <w:rsid w:val="009671D5"/>
    <w:rsid w:val="00967929"/>
    <w:rsid w:val="00967DCE"/>
    <w:rsid w:val="00972451"/>
    <w:rsid w:val="0097264D"/>
    <w:rsid w:val="00972F6D"/>
    <w:rsid w:val="00973831"/>
    <w:rsid w:val="0097398E"/>
    <w:rsid w:val="0097405F"/>
    <w:rsid w:val="009757C4"/>
    <w:rsid w:val="00976E90"/>
    <w:rsid w:val="00977622"/>
    <w:rsid w:val="00977ECA"/>
    <w:rsid w:val="00980EDF"/>
    <w:rsid w:val="00983930"/>
    <w:rsid w:val="00983B68"/>
    <w:rsid w:val="00984102"/>
    <w:rsid w:val="009858DC"/>
    <w:rsid w:val="00991710"/>
    <w:rsid w:val="00993037"/>
    <w:rsid w:val="009938D0"/>
    <w:rsid w:val="00994796"/>
    <w:rsid w:val="0099521F"/>
    <w:rsid w:val="00995AA5"/>
    <w:rsid w:val="009960B8"/>
    <w:rsid w:val="00996EDF"/>
    <w:rsid w:val="009976BE"/>
    <w:rsid w:val="009A049D"/>
    <w:rsid w:val="009A0FDB"/>
    <w:rsid w:val="009A151A"/>
    <w:rsid w:val="009A1B53"/>
    <w:rsid w:val="009A1C83"/>
    <w:rsid w:val="009A25FD"/>
    <w:rsid w:val="009A4909"/>
    <w:rsid w:val="009A5B5E"/>
    <w:rsid w:val="009A6D41"/>
    <w:rsid w:val="009B003C"/>
    <w:rsid w:val="009B062A"/>
    <w:rsid w:val="009B0EBE"/>
    <w:rsid w:val="009B13D8"/>
    <w:rsid w:val="009B18F4"/>
    <w:rsid w:val="009B196E"/>
    <w:rsid w:val="009B3C0D"/>
    <w:rsid w:val="009B45D0"/>
    <w:rsid w:val="009B5627"/>
    <w:rsid w:val="009B589D"/>
    <w:rsid w:val="009B58F0"/>
    <w:rsid w:val="009B646C"/>
    <w:rsid w:val="009B66ED"/>
    <w:rsid w:val="009B73E4"/>
    <w:rsid w:val="009B7F77"/>
    <w:rsid w:val="009C0528"/>
    <w:rsid w:val="009C0583"/>
    <w:rsid w:val="009C14CC"/>
    <w:rsid w:val="009C3867"/>
    <w:rsid w:val="009C3A59"/>
    <w:rsid w:val="009C46BD"/>
    <w:rsid w:val="009C4F72"/>
    <w:rsid w:val="009C5C1C"/>
    <w:rsid w:val="009C5CBA"/>
    <w:rsid w:val="009C6DBB"/>
    <w:rsid w:val="009C6DBE"/>
    <w:rsid w:val="009D05CF"/>
    <w:rsid w:val="009D18FB"/>
    <w:rsid w:val="009D2CD0"/>
    <w:rsid w:val="009D36CC"/>
    <w:rsid w:val="009D3F6B"/>
    <w:rsid w:val="009E08F5"/>
    <w:rsid w:val="009E1166"/>
    <w:rsid w:val="009E1C5F"/>
    <w:rsid w:val="009E1D0D"/>
    <w:rsid w:val="009E1FAD"/>
    <w:rsid w:val="009E2770"/>
    <w:rsid w:val="009E2A97"/>
    <w:rsid w:val="009E30D2"/>
    <w:rsid w:val="009E3599"/>
    <w:rsid w:val="009E3613"/>
    <w:rsid w:val="009E424C"/>
    <w:rsid w:val="009E4448"/>
    <w:rsid w:val="009E4949"/>
    <w:rsid w:val="009E5E1F"/>
    <w:rsid w:val="009E621C"/>
    <w:rsid w:val="009E6A6F"/>
    <w:rsid w:val="009E6EC5"/>
    <w:rsid w:val="009F2048"/>
    <w:rsid w:val="009F3C16"/>
    <w:rsid w:val="009F3EBD"/>
    <w:rsid w:val="009F45D5"/>
    <w:rsid w:val="009F50C2"/>
    <w:rsid w:val="009F7107"/>
    <w:rsid w:val="00A0145A"/>
    <w:rsid w:val="00A02081"/>
    <w:rsid w:val="00A023BB"/>
    <w:rsid w:val="00A025D6"/>
    <w:rsid w:val="00A0299C"/>
    <w:rsid w:val="00A02D65"/>
    <w:rsid w:val="00A04080"/>
    <w:rsid w:val="00A043FF"/>
    <w:rsid w:val="00A048B0"/>
    <w:rsid w:val="00A060C4"/>
    <w:rsid w:val="00A06A1F"/>
    <w:rsid w:val="00A109C9"/>
    <w:rsid w:val="00A113B7"/>
    <w:rsid w:val="00A11A74"/>
    <w:rsid w:val="00A149E1"/>
    <w:rsid w:val="00A15C1D"/>
    <w:rsid w:val="00A171BF"/>
    <w:rsid w:val="00A21322"/>
    <w:rsid w:val="00A2136B"/>
    <w:rsid w:val="00A2307E"/>
    <w:rsid w:val="00A23CCE"/>
    <w:rsid w:val="00A24CBC"/>
    <w:rsid w:val="00A27000"/>
    <w:rsid w:val="00A3015E"/>
    <w:rsid w:val="00A30656"/>
    <w:rsid w:val="00A32775"/>
    <w:rsid w:val="00A32C2B"/>
    <w:rsid w:val="00A32C33"/>
    <w:rsid w:val="00A33618"/>
    <w:rsid w:val="00A345F4"/>
    <w:rsid w:val="00A346ED"/>
    <w:rsid w:val="00A34C90"/>
    <w:rsid w:val="00A34DF7"/>
    <w:rsid w:val="00A36560"/>
    <w:rsid w:val="00A36FF6"/>
    <w:rsid w:val="00A377EF"/>
    <w:rsid w:val="00A4103F"/>
    <w:rsid w:val="00A421FF"/>
    <w:rsid w:val="00A42C9C"/>
    <w:rsid w:val="00A42EFC"/>
    <w:rsid w:val="00A434E9"/>
    <w:rsid w:val="00A43528"/>
    <w:rsid w:val="00A44F4A"/>
    <w:rsid w:val="00A45BC5"/>
    <w:rsid w:val="00A46228"/>
    <w:rsid w:val="00A46D4E"/>
    <w:rsid w:val="00A46E0A"/>
    <w:rsid w:val="00A50019"/>
    <w:rsid w:val="00A500E5"/>
    <w:rsid w:val="00A50D2B"/>
    <w:rsid w:val="00A51A07"/>
    <w:rsid w:val="00A52F04"/>
    <w:rsid w:val="00A538CF"/>
    <w:rsid w:val="00A54DDA"/>
    <w:rsid w:val="00A555CC"/>
    <w:rsid w:val="00A56CD5"/>
    <w:rsid w:val="00A56ED5"/>
    <w:rsid w:val="00A5716D"/>
    <w:rsid w:val="00A57551"/>
    <w:rsid w:val="00A6231D"/>
    <w:rsid w:val="00A6256E"/>
    <w:rsid w:val="00A637D2"/>
    <w:rsid w:val="00A65A20"/>
    <w:rsid w:val="00A65CC3"/>
    <w:rsid w:val="00A66084"/>
    <w:rsid w:val="00A671B0"/>
    <w:rsid w:val="00A70CFF"/>
    <w:rsid w:val="00A71535"/>
    <w:rsid w:val="00A71C94"/>
    <w:rsid w:val="00A7201E"/>
    <w:rsid w:val="00A7262E"/>
    <w:rsid w:val="00A73660"/>
    <w:rsid w:val="00A7407C"/>
    <w:rsid w:val="00A74600"/>
    <w:rsid w:val="00A74CF4"/>
    <w:rsid w:val="00A74D0C"/>
    <w:rsid w:val="00A74F3E"/>
    <w:rsid w:val="00A750BE"/>
    <w:rsid w:val="00A7538B"/>
    <w:rsid w:val="00A7601C"/>
    <w:rsid w:val="00A769B4"/>
    <w:rsid w:val="00A81652"/>
    <w:rsid w:val="00A82609"/>
    <w:rsid w:val="00A82879"/>
    <w:rsid w:val="00A8309B"/>
    <w:rsid w:val="00A85034"/>
    <w:rsid w:val="00A85715"/>
    <w:rsid w:val="00A85865"/>
    <w:rsid w:val="00A85A1E"/>
    <w:rsid w:val="00A869FF"/>
    <w:rsid w:val="00A86EE9"/>
    <w:rsid w:val="00A87476"/>
    <w:rsid w:val="00A874BD"/>
    <w:rsid w:val="00A9029C"/>
    <w:rsid w:val="00A90C43"/>
    <w:rsid w:val="00A9288C"/>
    <w:rsid w:val="00A94213"/>
    <w:rsid w:val="00A94F16"/>
    <w:rsid w:val="00A9501D"/>
    <w:rsid w:val="00A95D3D"/>
    <w:rsid w:val="00A95DC7"/>
    <w:rsid w:val="00A96357"/>
    <w:rsid w:val="00A96541"/>
    <w:rsid w:val="00A967F4"/>
    <w:rsid w:val="00A97213"/>
    <w:rsid w:val="00A97328"/>
    <w:rsid w:val="00A975FB"/>
    <w:rsid w:val="00A97E34"/>
    <w:rsid w:val="00AA022A"/>
    <w:rsid w:val="00AA1536"/>
    <w:rsid w:val="00AA20DE"/>
    <w:rsid w:val="00AA2D77"/>
    <w:rsid w:val="00AA3C09"/>
    <w:rsid w:val="00AA49D6"/>
    <w:rsid w:val="00AA5D1C"/>
    <w:rsid w:val="00AA6AC5"/>
    <w:rsid w:val="00AB0388"/>
    <w:rsid w:val="00AB0418"/>
    <w:rsid w:val="00AB0AB0"/>
    <w:rsid w:val="00AB1A02"/>
    <w:rsid w:val="00AB1A3A"/>
    <w:rsid w:val="00AB1C1F"/>
    <w:rsid w:val="00AB349F"/>
    <w:rsid w:val="00AB443B"/>
    <w:rsid w:val="00AB4B7E"/>
    <w:rsid w:val="00AB4F9C"/>
    <w:rsid w:val="00AB6B39"/>
    <w:rsid w:val="00AB6FEB"/>
    <w:rsid w:val="00AC0A84"/>
    <w:rsid w:val="00AC0F60"/>
    <w:rsid w:val="00AC1061"/>
    <w:rsid w:val="00AC1CB9"/>
    <w:rsid w:val="00AC501F"/>
    <w:rsid w:val="00AC5114"/>
    <w:rsid w:val="00AC5EDD"/>
    <w:rsid w:val="00AC63A8"/>
    <w:rsid w:val="00AD1812"/>
    <w:rsid w:val="00AD2668"/>
    <w:rsid w:val="00AD27AC"/>
    <w:rsid w:val="00AD2D36"/>
    <w:rsid w:val="00AD3C93"/>
    <w:rsid w:val="00AD4233"/>
    <w:rsid w:val="00AD5E59"/>
    <w:rsid w:val="00AD5EB5"/>
    <w:rsid w:val="00AD77D9"/>
    <w:rsid w:val="00AE0416"/>
    <w:rsid w:val="00AE0A91"/>
    <w:rsid w:val="00AE16CE"/>
    <w:rsid w:val="00AE255C"/>
    <w:rsid w:val="00AE3FB0"/>
    <w:rsid w:val="00AE6A7B"/>
    <w:rsid w:val="00AE7CB6"/>
    <w:rsid w:val="00AF0D69"/>
    <w:rsid w:val="00AF164E"/>
    <w:rsid w:val="00AF2F17"/>
    <w:rsid w:val="00AF3485"/>
    <w:rsid w:val="00AF4C72"/>
    <w:rsid w:val="00AF54F7"/>
    <w:rsid w:val="00AF7246"/>
    <w:rsid w:val="00B00195"/>
    <w:rsid w:val="00B003C9"/>
    <w:rsid w:val="00B02A2D"/>
    <w:rsid w:val="00B0424D"/>
    <w:rsid w:val="00B04658"/>
    <w:rsid w:val="00B06139"/>
    <w:rsid w:val="00B07FFB"/>
    <w:rsid w:val="00B10EBC"/>
    <w:rsid w:val="00B11D37"/>
    <w:rsid w:val="00B11FB9"/>
    <w:rsid w:val="00B12313"/>
    <w:rsid w:val="00B17D14"/>
    <w:rsid w:val="00B20200"/>
    <w:rsid w:val="00B2140B"/>
    <w:rsid w:val="00B21960"/>
    <w:rsid w:val="00B22D87"/>
    <w:rsid w:val="00B23044"/>
    <w:rsid w:val="00B23493"/>
    <w:rsid w:val="00B25201"/>
    <w:rsid w:val="00B25CCE"/>
    <w:rsid w:val="00B26B6D"/>
    <w:rsid w:val="00B2739B"/>
    <w:rsid w:val="00B3023C"/>
    <w:rsid w:val="00B30412"/>
    <w:rsid w:val="00B31AD8"/>
    <w:rsid w:val="00B31BD8"/>
    <w:rsid w:val="00B31D5B"/>
    <w:rsid w:val="00B31D5E"/>
    <w:rsid w:val="00B325A9"/>
    <w:rsid w:val="00B325DE"/>
    <w:rsid w:val="00B34802"/>
    <w:rsid w:val="00B355BD"/>
    <w:rsid w:val="00B35B9B"/>
    <w:rsid w:val="00B36049"/>
    <w:rsid w:val="00B3617A"/>
    <w:rsid w:val="00B3701F"/>
    <w:rsid w:val="00B37E9E"/>
    <w:rsid w:val="00B40DDF"/>
    <w:rsid w:val="00B4599C"/>
    <w:rsid w:val="00B479BD"/>
    <w:rsid w:val="00B5283F"/>
    <w:rsid w:val="00B53438"/>
    <w:rsid w:val="00B53922"/>
    <w:rsid w:val="00B54599"/>
    <w:rsid w:val="00B557FD"/>
    <w:rsid w:val="00B560F2"/>
    <w:rsid w:val="00B570E1"/>
    <w:rsid w:val="00B572A0"/>
    <w:rsid w:val="00B57BF4"/>
    <w:rsid w:val="00B613F4"/>
    <w:rsid w:val="00B63E0B"/>
    <w:rsid w:val="00B646D7"/>
    <w:rsid w:val="00B67181"/>
    <w:rsid w:val="00B70B4F"/>
    <w:rsid w:val="00B71AF1"/>
    <w:rsid w:val="00B73014"/>
    <w:rsid w:val="00B745B6"/>
    <w:rsid w:val="00B74ADF"/>
    <w:rsid w:val="00B75183"/>
    <w:rsid w:val="00B75C23"/>
    <w:rsid w:val="00B76186"/>
    <w:rsid w:val="00B76885"/>
    <w:rsid w:val="00B80231"/>
    <w:rsid w:val="00B80D42"/>
    <w:rsid w:val="00B813F5"/>
    <w:rsid w:val="00B81467"/>
    <w:rsid w:val="00B827DB"/>
    <w:rsid w:val="00B84018"/>
    <w:rsid w:val="00B8455F"/>
    <w:rsid w:val="00B871A6"/>
    <w:rsid w:val="00B90B6E"/>
    <w:rsid w:val="00B90BE8"/>
    <w:rsid w:val="00B9487B"/>
    <w:rsid w:val="00B950CC"/>
    <w:rsid w:val="00B95319"/>
    <w:rsid w:val="00B9547F"/>
    <w:rsid w:val="00B9712A"/>
    <w:rsid w:val="00B973F9"/>
    <w:rsid w:val="00B9758B"/>
    <w:rsid w:val="00B976DC"/>
    <w:rsid w:val="00B97F51"/>
    <w:rsid w:val="00BA0056"/>
    <w:rsid w:val="00BA0310"/>
    <w:rsid w:val="00BA09B0"/>
    <w:rsid w:val="00BA0DDE"/>
    <w:rsid w:val="00BA1442"/>
    <w:rsid w:val="00BA20FC"/>
    <w:rsid w:val="00BA26CE"/>
    <w:rsid w:val="00BA2AEE"/>
    <w:rsid w:val="00BA4ACF"/>
    <w:rsid w:val="00BA501F"/>
    <w:rsid w:val="00BA5345"/>
    <w:rsid w:val="00BA5889"/>
    <w:rsid w:val="00BA6228"/>
    <w:rsid w:val="00BA7604"/>
    <w:rsid w:val="00BA7A51"/>
    <w:rsid w:val="00BA7F18"/>
    <w:rsid w:val="00BB3279"/>
    <w:rsid w:val="00BB33E1"/>
    <w:rsid w:val="00BB53A4"/>
    <w:rsid w:val="00BB53F7"/>
    <w:rsid w:val="00BB5929"/>
    <w:rsid w:val="00BB675C"/>
    <w:rsid w:val="00BB726F"/>
    <w:rsid w:val="00BB740B"/>
    <w:rsid w:val="00BB7AA9"/>
    <w:rsid w:val="00BC01D2"/>
    <w:rsid w:val="00BC0524"/>
    <w:rsid w:val="00BC0AA5"/>
    <w:rsid w:val="00BC0B8F"/>
    <w:rsid w:val="00BC0C6D"/>
    <w:rsid w:val="00BC1699"/>
    <w:rsid w:val="00BC34D8"/>
    <w:rsid w:val="00BC4ED8"/>
    <w:rsid w:val="00BC519A"/>
    <w:rsid w:val="00BC5315"/>
    <w:rsid w:val="00BC5467"/>
    <w:rsid w:val="00BC599A"/>
    <w:rsid w:val="00BC60D2"/>
    <w:rsid w:val="00BC6D3C"/>
    <w:rsid w:val="00BC724E"/>
    <w:rsid w:val="00BC7D07"/>
    <w:rsid w:val="00BC7F3E"/>
    <w:rsid w:val="00BD14B6"/>
    <w:rsid w:val="00BD1E06"/>
    <w:rsid w:val="00BD231F"/>
    <w:rsid w:val="00BD321A"/>
    <w:rsid w:val="00BD3419"/>
    <w:rsid w:val="00BD530F"/>
    <w:rsid w:val="00BD61E7"/>
    <w:rsid w:val="00BD6FC1"/>
    <w:rsid w:val="00BD7984"/>
    <w:rsid w:val="00BE0017"/>
    <w:rsid w:val="00BE0779"/>
    <w:rsid w:val="00BE090F"/>
    <w:rsid w:val="00BE110E"/>
    <w:rsid w:val="00BE2E16"/>
    <w:rsid w:val="00BE39F9"/>
    <w:rsid w:val="00BE4917"/>
    <w:rsid w:val="00BE5AD2"/>
    <w:rsid w:val="00BE6841"/>
    <w:rsid w:val="00BE753D"/>
    <w:rsid w:val="00BF0E3B"/>
    <w:rsid w:val="00BF3999"/>
    <w:rsid w:val="00BF3B28"/>
    <w:rsid w:val="00BF6C8C"/>
    <w:rsid w:val="00BF70A0"/>
    <w:rsid w:val="00BF71A5"/>
    <w:rsid w:val="00C00A8E"/>
    <w:rsid w:val="00C00DAE"/>
    <w:rsid w:val="00C01E24"/>
    <w:rsid w:val="00C036F1"/>
    <w:rsid w:val="00C04643"/>
    <w:rsid w:val="00C04CAE"/>
    <w:rsid w:val="00C0554E"/>
    <w:rsid w:val="00C06C11"/>
    <w:rsid w:val="00C0702E"/>
    <w:rsid w:val="00C07364"/>
    <w:rsid w:val="00C07DE9"/>
    <w:rsid w:val="00C101DF"/>
    <w:rsid w:val="00C10965"/>
    <w:rsid w:val="00C10C5B"/>
    <w:rsid w:val="00C112C4"/>
    <w:rsid w:val="00C1156C"/>
    <w:rsid w:val="00C13B5D"/>
    <w:rsid w:val="00C13C90"/>
    <w:rsid w:val="00C14D84"/>
    <w:rsid w:val="00C1661A"/>
    <w:rsid w:val="00C21847"/>
    <w:rsid w:val="00C21C27"/>
    <w:rsid w:val="00C2248F"/>
    <w:rsid w:val="00C239F4"/>
    <w:rsid w:val="00C24081"/>
    <w:rsid w:val="00C24192"/>
    <w:rsid w:val="00C24ADD"/>
    <w:rsid w:val="00C342F4"/>
    <w:rsid w:val="00C34618"/>
    <w:rsid w:val="00C4077A"/>
    <w:rsid w:val="00C4114D"/>
    <w:rsid w:val="00C419CA"/>
    <w:rsid w:val="00C435D2"/>
    <w:rsid w:val="00C45569"/>
    <w:rsid w:val="00C45592"/>
    <w:rsid w:val="00C45891"/>
    <w:rsid w:val="00C462C7"/>
    <w:rsid w:val="00C47A7D"/>
    <w:rsid w:val="00C51785"/>
    <w:rsid w:val="00C53D38"/>
    <w:rsid w:val="00C54988"/>
    <w:rsid w:val="00C55CC8"/>
    <w:rsid w:val="00C57734"/>
    <w:rsid w:val="00C600BF"/>
    <w:rsid w:val="00C6139B"/>
    <w:rsid w:val="00C61886"/>
    <w:rsid w:val="00C627C9"/>
    <w:rsid w:val="00C6513E"/>
    <w:rsid w:val="00C706E3"/>
    <w:rsid w:val="00C70EFF"/>
    <w:rsid w:val="00C72B14"/>
    <w:rsid w:val="00C73D17"/>
    <w:rsid w:val="00C80312"/>
    <w:rsid w:val="00C80EC5"/>
    <w:rsid w:val="00C8173E"/>
    <w:rsid w:val="00C81866"/>
    <w:rsid w:val="00C82555"/>
    <w:rsid w:val="00C82714"/>
    <w:rsid w:val="00C828B8"/>
    <w:rsid w:val="00C83A55"/>
    <w:rsid w:val="00C83FE2"/>
    <w:rsid w:val="00C84B2B"/>
    <w:rsid w:val="00C856AA"/>
    <w:rsid w:val="00C85711"/>
    <w:rsid w:val="00C90250"/>
    <w:rsid w:val="00C918B4"/>
    <w:rsid w:val="00C930B5"/>
    <w:rsid w:val="00C93CA6"/>
    <w:rsid w:val="00C960DA"/>
    <w:rsid w:val="00C972C6"/>
    <w:rsid w:val="00C9760F"/>
    <w:rsid w:val="00CA1079"/>
    <w:rsid w:val="00CA1209"/>
    <w:rsid w:val="00CA1D51"/>
    <w:rsid w:val="00CA1DEB"/>
    <w:rsid w:val="00CA4B6D"/>
    <w:rsid w:val="00CA616D"/>
    <w:rsid w:val="00CA75F6"/>
    <w:rsid w:val="00CA77E1"/>
    <w:rsid w:val="00CA7A13"/>
    <w:rsid w:val="00CB1619"/>
    <w:rsid w:val="00CB1F9B"/>
    <w:rsid w:val="00CB31C3"/>
    <w:rsid w:val="00CB33EA"/>
    <w:rsid w:val="00CB3606"/>
    <w:rsid w:val="00CB572D"/>
    <w:rsid w:val="00CB5C22"/>
    <w:rsid w:val="00CC04AD"/>
    <w:rsid w:val="00CC468C"/>
    <w:rsid w:val="00CC4A95"/>
    <w:rsid w:val="00CC4D16"/>
    <w:rsid w:val="00CC5502"/>
    <w:rsid w:val="00CC5759"/>
    <w:rsid w:val="00CC6994"/>
    <w:rsid w:val="00CC70D9"/>
    <w:rsid w:val="00CD0A5F"/>
    <w:rsid w:val="00CD1C6A"/>
    <w:rsid w:val="00CD2162"/>
    <w:rsid w:val="00CD2CF6"/>
    <w:rsid w:val="00CD4602"/>
    <w:rsid w:val="00CD5106"/>
    <w:rsid w:val="00CD5EEA"/>
    <w:rsid w:val="00CD68D5"/>
    <w:rsid w:val="00CE0E6D"/>
    <w:rsid w:val="00CE5C13"/>
    <w:rsid w:val="00CE6337"/>
    <w:rsid w:val="00CE7070"/>
    <w:rsid w:val="00CF0114"/>
    <w:rsid w:val="00CF0775"/>
    <w:rsid w:val="00CF243E"/>
    <w:rsid w:val="00CF277F"/>
    <w:rsid w:val="00CF3BEA"/>
    <w:rsid w:val="00CF41E9"/>
    <w:rsid w:val="00CF45BC"/>
    <w:rsid w:val="00CF4EA7"/>
    <w:rsid w:val="00CF4F7A"/>
    <w:rsid w:val="00CF4FFD"/>
    <w:rsid w:val="00CF5CC6"/>
    <w:rsid w:val="00D00A11"/>
    <w:rsid w:val="00D017F8"/>
    <w:rsid w:val="00D02627"/>
    <w:rsid w:val="00D04BEE"/>
    <w:rsid w:val="00D04EDF"/>
    <w:rsid w:val="00D058F6"/>
    <w:rsid w:val="00D0592F"/>
    <w:rsid w:val="00D06030"/>
    <w:rsid w:val="00D06B2B"/>
    <w:rsid w:val="00D1019C"/>
    <w:rsid w:val="00D11B6F"/>
    <w:rsid w:val="00D13CD0"/>
    <w:rsid w:val="00D15167"/>
    <w:rsid w:val="00D15496"/>
    <w:rsid w:val="00D157E7"/>
    <w:rsid w:val="00D163CC"/>
    <w:rsid w:val="00D166E3"/>
    <w:rsid w:val="00D170A9"/>
    <w:rsid w:val="00D17161"/>
    <w:rsid w:val="00D2023A"/>
    <w:rsid w:val="00D20CE2"/>
    <w:rsid w:val="00D22B68"/>
    <w:rsid w:val="00D22CAE"/>
    <w:rsid w:val="00D243E8"/>
    <w:rsid w:val="00D246D7"/>
    <w:rsid w:val="00D25711"/>
    <w:rsid w:val="00D264EC"/>
    <w:rsid w:val="00D32D09"/>
    <w:rsid w:val="00D32FA1"/>
    <w:rsid w:val="00D34530"/>
    <w:rsid w:val="00D37210"/>
    <w:rsid w:val="00D37EF7"/>
    <w:rsid w:val="00D4015E"/>
    <w:rsid w:val="00D41999"/>
    <w:rsid w:val="00D422AA"/>
    <w:rsid w:val="00D44333"/>
    <w:rsid w:val="00D4578D"/>
    <w:rsid w:val="00D47411"/>
    <w:rsid w:val="00D47A13"/>
    <w:rsid w:val="00D50A43"/>
    <w:rsid w:val="00D50C08"/>
    <w:rsid w:val="00D50FF6"/>
    <w:rsid w:val="00D51772"/>
    <w:rsid w:val="00D51972"/>
    <w:rsid w:val="00D51E9D"/>
    <w:rsid w:val="00D52677"/>
    <w:rsid w:val="00D54DD6"/>
    <w:rsid w:val="00D5607D"/>
    <w:rsid w:val="00D57C06"/>
    <w:rsid w:val="00D57EA9"/>
    <w:rsid w:val="00D609A1"/>
    <w:rsid w:val="00D6104B"/>
    <w:rsid w:val="00D62C17"/>
    <w:rsid w:val="00D6403B"/>
    <w:rsid w:val="00D678A8"/>
    <w:rsid w:val="00D6797E"/>
    <w:rsid w:val="00D729E6"/>
    <w:rsid w:val="00D72D8D"/>
    <w:rsid w:val="00D73C33"/>
    <w:rsid w:val="00D74033"/>
    <w:rsid w:val="00D74EB7"/>
    <w:rsid w:val="00D754BE"/>
    <w:rsid w:val="00D759A8"/>
    <w:rsid w:val="00D75A15"/>
    <w:rsid w:val="00D761C4"/>
    <w:rsid w:val="00D76F2F"/>
    <w:rsid w:val="00D77550"/>
    <w:rsid w:val="00D77A71"/>
    <w:rsid w:val="00D80311"/>
    <w:rsid w:val="00D838F8"/>
    <w:rsid w:val="00D83D8E"/>
    <w:rsid w:val="00D844EE"/>
    <w:rsid w:val="00D85646"/>
    <w:rsid w:val="00D861D6"/>
    <w:rsid w:val="00D90DFB"/>
    <w:rsid w:val="00D90F7F"/>
    <w:rsid w:val="00D910A4"/>
    <w:rsid w:val="00D93070"/>
    <w:rsid w:val="00D93DA0"/>
    <w:rsid w:val="00D9412A"/>
    <w:rsid w:val="00D94979"/>
    <w:rsid w:val="00D94CAB"/>
    <w:rsid w:val="00D9580B"/>
    <w:rsid w:val="00D95990"/>
    <w:rsid w:val="00D96FBF"/>
    <w:rsid w:val="00DA0052"/>
    <w:rsid w:val="00DA135C"/>
    <w:rsid w:val="00DA1DB3"/>
    <w:rsid w:val="00DA2ADF"/>
    <w:rsid w:val="00DA3DA5"/>
    <w:rsid w:val="00DA508E"/>
    <w:rsid w:val="00DA52CF"/>
    <w:rsid w:val="00DA58A3"/>
    <w:rsid w:val="00DA5C39"/>
    <w:rsid w:val="00DA5E56"/>
    <w:rsid w:val="00DA6E37"/>
    <w:rsid w:val="00DA7C05"/>
    <w:rsid w:val="00DB01CB"/>
    <w:rsid w:val="00DB093E"/>
    <w:rsid w:val="00DB297E"/>
    <w:rsid w:val="00DB3A8A"/>
    <w:rsid w:val="00DB3C83"/>
    <w:rsid w:val="00DB3D45"/>
    <w:rsid w:val="00DB4C60"/>
    <w:rsid w:val="00DB58CF"/>
    <w:rsid w:val="00DB5B0A"/>
    <w:rsid w:val="00DB5C1F"/>
    <w:rsid w:val="00DB6673"/>
    <w:rsid w:val="00DB67D5"/>
    <w:rsid w:val="00DB7CFA"/>
    <w:rsid w:val="00DC00D5"/>
    <w:rsid w:val="00DC0F10"/>
    <w:rsid w:val="00DC1039"/>
    <w:rsid w:val="00DC143D"/>
    <w:rsid w:val="00DC2E62"/>
    <w:rsid w:val="00DC4105"/>
    <w:rsid w:val="00DC4212"/>
    <w:rsid w:val="00DC51C2"/>
    <w:rsid w:val="00DC520D"/>
    <w:rsid w:val="00DC5520"/>
    <w:rsid w:val="00DC59F1"/>
    <w:rsid w:val="00DC63C2"/>
    <w:rsid w:val="00DD0049"/>
    <w:rsid w:val="00DD0512"/>
    <w:rsid w:val="00DD070F"/>
    <w:rsid w:val="00DD07CB"/>
    <w:rsid w:val="00DD08E8"/>
    <w:rsid w:val="00DD0EEC"/>
    <w:rsid w:val="00DD19D2"/>
    <w:rsid w:val="00DD35C9"/>
    <w:rsid w:val="00DD3D08"/>
    <w:rsid w:val="00DD4A7C"/>
    <w:rsid w:val="00DD4C83"/>
    <w:rsid w:val="00DD54B2"/>
    <w:rsid w:val="00DD55AD"/>
    <w:rsid w:val="00DD5CB9"/>
    <w:rsid w:val="00DD5D16"/>
    <w:rsid w:val="00DD6413"/>
    <w:rsid w:val="00DE1891"/>
    <w:rsid w:val="00DE2189"/>
    <w:rsid w:val="00DE245A"/>
    <w:rsid w:val="00DE37A1"/>
    <w:rsid w:val="00DE549C"/>
    <w:rsid w:val="00DE56CF"/>
    <w:rsid w:val="00DE59A8"/>
    <w:rsid w:val="00DE5FD7"/>
    <w:rsid w:val="00DE60ED"/>
    <w:rsid w:val="00DE7D01"/>
    <w:rsid w:val="00DE7F65"/>
    <w:rsid w:val="00DF0F81"/>
    <w:rsid w:val="00DF12D0"/>
    <w:rsid w:val="00DF1371"/>
    <w:rsid w:val="00DF14F7"/>
    <w:rsid w:val="00DF1ADC"/>
    <w:rsid w:val="00DF3C74"/>
    <w:rsid w:val="00DF4283"/>
    <w:rsid w:val="00DF532D"/>
    <w:rsid w:val="00DF7D9E"/>
    <w:rsid w:val="00E003F9"/>
    <w:rsid w:val="00E021E3"/>
    <w:rsid w:val="00E03174"/>
    <w:rsid w:val="00E05D97"/>
    <w:rsid w:val="00E10981"/>
    <w:rsid w:val="00E10D71"/>
    <w:rsid w:val="00E11493"/>
    <w:rsid w:val="00E122DD"/>
    <w:rsid w:val="00E12370"/>
    <w:rsid w:val="00E12DEB"/>
    <w:rsid w:val="00E1326D"/>
    <w:rsid w:val="00E14994"/>
    <w:rsid w:val="00E164BF"/>
    <w:rsid w:val="00E1663C"/>
    <w:rsid w:val="00E211BA"/>
    <w:rsid w:val="00E214B7"/>
    <w:rsid w:val="00E221A6"/>
    <w:rsid w:val="00E23A1A"/>
    <w:rsid w:val="00E26E62"/>
    <w:rsid w:val="00E271DF"/>
    <w:rsid w:val="00E30078"/>
    <w:rsid w:val="00E31118"/>
    <w:rsid w:val="00E313F7"/>
    <w:rsid w:val="00E320F5"/>
    <w:rsid w:val="00E33A2C"/>
    <w:rsid w:val="00E33EB2"/>
    <w:rsid w:val="00E34BB4"/>
    <w:rsid w:val="00E34F5C"/>
    <w:rsid w:val="00E355BC"/>
    <w:rsid w:val="00E35F2C"/>
    <w:rsid w:val="00E414C7"/>
    <w:rsid w:val="00E414EA"/>
    <w:rsid w:val="00E431A6"/>
    <w:rsid w:val="00E4464E"/>
    <w:rsid w:val="00E455F0"/>
    <w:rsid w:val="00E46723"/>
    <w:rsid w:val="00E475EE"/>
    <w:rsid w:val="00E519C8"/>
    <w:rsid w:val="00E51AE8"/>
    <w:rsid w:val="00E52324"/>
    <w:rsid w:val="00E52F72"/>
    <w:rsid w:val="00E54B61"/>
    <w:rsid w:val="00E55693"/>
    <w:rsid w:val="00E55DEA"/>
    <w:rsid w:val="00E5746E"/>
    <w:rsid w:val="00E6149C"/>
    <w:rsid w:val="00E64FC2"/>
    <w:rsid w:val="00E65B2A"/>
    <w:rsid w:val="00E67E1D"/>
    <w:rsid w:val="00E71916"/>
    <w:rsid w:val="00E71E53"/>
    <w:rsid w:val="00E7202D"/>
    <w:rsid w:val="00E73A1F"/>
    <w:rsid w:val="00E73CA4"/>
    <w:rsid w:val="00E74320"/>
    <w:rsid w:val="00E756D8"/>
    <w:rsid w:val="00E75FBC"/>
    <w:rsid w:val="00E7609F"/>
    <w:rsid w:val="00E76E2E"/>
    <w:rsid w:val="00E838D2"/>
    <w:rsid w:val="00E843A6"/>
    <w:rsid w:val="00E87F6E"/>
    <w:rsid w:val="00E91325"/>
    <w:rsid w:val="00E913E9"/>
    <w:rsid w:val="00E91630"/>
    <w:rsid w:val="00E91FA1"/>
    <w:rsid w:val="00E95AFF"/>
    <w:rsid w:val="00E96A07"/>
    <w:rsid w:val="00E9720F"/>
    <w:rsid w:val="00E97AB2"/>
    <w:rsid w:val="00EA0397"/>
    <w:rsid w:val="00EA063B"/>
    <w:rsid w:val="00EA0FC6"/>
    <w:rsid w:val="00EA171A"/>
    <w:rsid w:val="00EA2012"/>
    <w:rsid w:val="00EA2173"/>
    <w:rsid w:val="00EA38AA"/>
    <w:rsid w:val="00EA3BF7"/>
    <w:rsid w:val="00EA3C0A"/>
    <w:rsid w:val="00EA5126"/>
    <w:rsid w:val="00EA79FA"/>
    <w:rsid w:val="00EA7B83"/>
    <w:rsid w:val="00EB1866"/>
    <w:rsid w:val="00EB2ACA"/>
    <w:rsid w:val="00EC0977"/>
    <w:rsid w:val="00EC0E14"/>
    <w:rsid w:val="00EC18FB"/>
    <w:rsid w:val="00EC1CC0"/>
    <w:rsid w:val="00EC1FCE"/>
    <w:rsid w:val="00EC2218"/>
    <w:rsid w:val="00EC3137"/>
    <w:rsid w:val="00EC5AE1"/>
    <w:rsid w:val="00EC67BD"/>
    <w:rsid w:val="00EC73A7"/>
    <w:rsid w:val="00EC73B7"/>
    <w:rsid w:val="00EC7B1E"/>
    <w:rsid w:val="00ED0266"/>
    <w:rsid w:val="00ED0F5F"/>
    <w:rsid w:val="00ED175F"/>
    <w:rsid w:val="00ED1B75"/>
    <w:rsid w:val="00ED1E63"/>
    <w:rsid w:val="00ED2E8E"/>
    <w:rsid w:val="00ED3BC6"/>
    <w:rsid w:val="00ED426F"/>
    <w:rsid w:val="00ED5108"/>
    <w:rsid w:val="00ED5590"/>
    <w:rsid w:val="00EE0706"/>
    <w:rsid w:val="00EE276E"/>
    <w:rsid w:val="00EE2A9E"/>
    <w:rsid w:val="00EE3516"/>
    <w:rsid w:val="00EE36B5"/>
    <w:rsid w:val="00EE3D8A"/>
    <w:rsid w:val="00EE4946"/>
    <w:rsid w:val="00EE4953"/>
    <w:rsid w:val="00EF0A39"/>
    <w:rsid w:val="00EF0CEB"/>
    <w:rsid w:val="00EF1D3B"/>
    <w:rsid w:val="00EF2144"/>
    <w:rsid w:val="00EF22C0"/>
    <w:rsid w:val="00EF2670"/>
    <w:rsid w:val="00EF5EC6"/>
    <w:rsid w:val="00EF6F16"/>
    <w:rsid w:val="00F001D2"/>
    <w:rsid w:val="00F00AC7"/>
    <w:rsid w:val="00F02533"/>
    <w:rsid w:val="00F02BFA"/>
    <w:rsid w:val="00F03F16"/>
    <w:rsid w:val="00F0573E"/>
    <w:rsid w:val="00F06568"/>
    <w:rsid w:val="00F068C3"/>
    <w:rsid w:val="00F1140C"/>
    <w:rsid w:val="00F12995"/>
    <w:rsid w:val="00F129B5"/>
    <w:rsid w:val="00F14DC6"/>
    <w:rsid w:val="00F155FC"/>
    <w:rsid w:val="00F20C1E"/>
    <w:rsid w:val="00F20F7F"/>
    <w:rsid w:val="00F215CE"/>
    <w:rsid w:val="00F21860"/>
    <w:rsid w:val="00F24DC1"/>
    <w:rsid w:val="00F255A1"/>
    <w:rsid w:val="00F261BA"/>
    <w:rsid w:val="00F26523"/>
    <w:rsid w:val="00F26870"/>
    <w:rsid w:val="00F27FCE"/>
    <w:rsid w:val="00F304D4"/>
    <w:rsid w:val="00F31731"/>
    <w:rsid w:val="00F32557"/>
    <w:rsid w:val="00F3275F"/>
    <w:rsid w:val="00F33306"/>
    <w:rsid w:val="00F34394"/>
    <w:rsid w:val="00F34F11"/>
    <w:rsid w:val="00F35168"/>
    <w:rsid w:val="00F3576E"/>
    <w:rsid w:val="00F362EF"/>
    <w:rsid w:val="00F3701B"/>
    <w:rsid w:val="00F37ADB"/>
    <w:rsid w:val="00F413FA"/>
    <w:rsid w:val="00F419F6"/>
    <w:rsid w:val="00F42EC0"/>
    <w:rsid w:val="00F44315"/>
    <w:rsid w:val="00F4484F"/>
    <w:rsid w:val="00F44E1C"/>
    <w:rsid w:val="00F452CE"/>
    <w:rsid w:val="00F453DD"/>
    <w:rsid w:val="00F45E35"/>
    <w:rsid w:val="00F4606A"/>
    <w:rsid w:val="00F50591"/>
    <w:rsid w:val="00F51DB6"/>
    <w:rsid w:val="00F52309"/>
    <w:rsid w:val="00F54AF3"/>
    <w:rsid w:val="00F552D0"/>
    <w:rsid w:val="00F56CC8"/>
    <w:rsid w:val="00F57325"/>
    <w:rsid w:val="00F577BB"/>
    <w:rsid w:val="00F60D09"/>
    <w:rsid w:val="00F61FE4"/>
    <w:rsid w:val="00F63AF5"/>
    <w:rsid w:val="00F65E0C"/>
    <w:rsid w:val="00F66109"/>
    <w:rsid w:val="00F664E0"/>
    <w:rsid w:val="00F66524"/>
    <w:rsid w:val="00F66AB4"/>
    <w:rsid w:val="00F70C09"/>
    <w:rsid w:val="00F7108F"/>
    <w:rsid w:val="00F71791"/>
    <w:rsid w:val="00F72C33"/>
    <w:rsid w:val="00F75158"/>
    <w:rsid w:val="00F773FB"/>
    <w:rsid w:val="00F8258D"/>
    <w:rsid w:val="00F82E12"/>
    <w:rsid w:val="00F83AB9"/>
    <w:rsid w:val="00F84573"/>
    <w:rsid w:val="00F85477"/>
    <w:rsid w:val="00F870E3"/>
    <w:rsid w:val="00F90D05"/>
    <w:rsid w:val="00F9159C"/>
    <w:rsid w:val="00F91EE1"/>
    <w:rsid w:val="00F928CE"/>
    <w:rsid w:val="00F936EF"/>
    <w:rsid w:val="00F93A27"/>
    <w:rsid w:val="00F93D7E"/>
    <w:rsid w:val="00F93E7E"/>
    <w:rsid w:val="00F93F5F"/>
    <w:rsid w:val="00F94215"/>
    <w:rsid w:val="00F967BB"/>
    <w:rsid w:val="00FA0835"/>
    <w:rsid w:val="00FA0D26"/>
    <w:rsid w:val="00FA1752"/>
    <w:rsid w:val="00FA2036"/>
    <w:rsid w:val="00FA3369"/>
    <w:rsid w:val="00FA3E46"/>
    <w:rsid w:val="00FA4293"/>
    <w:rsid w:val="00FA4823"/>
    <w:rsid w:val="00FA4C2C"/>
    <w:rsid w:val="00FA5175"/>
    <w:rsid w:val="00FA6225"/>
    <w:rsid w:val="00FA6493"/>
    <w:rsid w:val="00FA7F38"/>
    <w:rsid w:val="00FB1376"/>
    <w:rsid w:val="00FB1412"/>
    <w:rsid w:val="00FB1E05"/>
    <w:rsid w:val="00FB25AD"/>
    <w:rsid w:val="00FB35A9"/>
    <w:rsid w:val="00FB3786"/>
    <w:rsid w:val="00FB7568"/>
    <w:rsid w:val="00FC005E"/>
    <w:rsid w:val="00FC0188"/>
    <w:rsid w:val="00FC2217"/>
    <w:rsid w:val="00FC2571"/>
    <w:rsid w:val="00FC3869"/>
    <w:rsid w:val="00FC3AA3"/>
    <w:rsid w:val="00FC3D9F"/>
    <w:rsid w:val="00FC3ECA"/>
    <w:rsid w:val="00FC3EF7"/>
    <w:rsid w:val="00FC51AF"/>
    <w:rsid w:val="00FC53FA"/>
    <w:rsid w:val="00FD0203"/>
    <w:rsid w:val="00FD4568"/>
    <w:rsid w:val="00FD4F51"/>
    <w:rsid w:val="00FD665F"/>
    <w:rsid w:val="00FD72BB"/>
    <w:rsid w:val="00FD7829"/>
    <w:rsid w:val="00FE09DD"/>
    <w:rsid w:val="00FE116F"/>
    <w:rsid w:val="00FE1BEE"/>
    <w:rsid w:val="00FE37CA"/>
    <w:rsid w:val="00FE3877"/>
    <w:rsid w:val="00FE4253"/>
    <w:rsid w:val="00FE431D"/>
    <w:rsid w:val="00FE43E7"/>
    <w:rsid w:val="00FE4441"/>
    <w:rsid w:val="00FE475C"/>
    <w:rsid w:val="00FE6A1B"/>
    <w:rsid w:val="00FE6AB0"/>
    <w:rsid w:val="00FE7D32"/>
    <w:rsid w:val="00FF00D1"/>
    <w:rsid w:val="00FF1247"/>
    <w:rsid w:val="00FF1D8B"/>
    <w:rsid w:val="00FF4448"/>
    <w:rsid w:val="00FF4A03"/>
    <w:rsid w:val="00FF54F1"/>
    <w:rsid w:val="00FF64C6"/>
    <w:rsid w:val="00FF6C7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C03"/>
  <w15:chartTrackingRefBased/>
  <w15:docId w15:val="{85F47EBB-1672-4232-845F-82DBE3F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4B7E"/>
    <w:pPr>
      <w:keepNext/>
      <w:keepLines/>
      <w:pBdr>
        <w:bottom w:val="single" w:sz="4" w:space="1" w:color="auto"/>
      </w:pBdr>
      <w:spacing w:before="24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8B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4B7E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Игнатко</dc:creator>
  <cp:keywords/>
  <dc:description/>
  <cp:lastModifiedBy>Victoria Morozova</cp:lastModifiedBy>
  <cp:revision>2</cp:revision>
  <dcterms:created xsi:type="dcterms:W3CDTF">2023-10-03T11:11:00Z</dcterms:created>
  <dcterms:modified xsi:type="dcterms:W3CDTF">2023-10-03T11:11:00Z</dcterms:modified>
</cp:coreProperties>
</file>