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EC" w:rsidRDefault="007A44EC"/>
    <w:tbl>
      <w:tblPr>
        <w:tblW w:w="9631" w:type="dxa"/>
        <w:jc w:val="center"/>
        <w:tblInd w:w="890" w:type="dxa"/>
        <w:tblLook w:val="01E0" w:firstRow="1" w:lastRow="1" w:firstColumn="1" w:lastColumn="1" w:noHBand="0" w:noVBand="0"/>
      </w:tblPr>
      <w:tblGrid>
        <w:gridCol w:w="2555"/>
        <w:gridCol w:w="2576"/>
        <w:gridCol w:w="1856"/>
        <w:gridCol w:w="2644"/>
      </w:tblGrid>
      <w:tr w:rsidR="00580929" w:rsidTr="00266A94">
        <w:trPr>
          <w:jc w:val="center"/>
        </w:trPr>
        <w:tc>
          <w:tcPr>
            <w:tcW w:w="9631" w:type="dxa"/>
            <w:gridSpan w:val="4"/>
          </w:tcPr>
          <w:p w:rsidR="00580929" w:rsidRPr="00266A94" w:rsidRDefault="00580929" w:rsidP="002775C1">
            <w:pPr>
              <w:pStyle w:val="1"/>
              <w:outlineLvl w:val="0"/>
              <w:rPr>
                <w:b/>
                <w:sz w:val="28"/>
                <w:szCs w:val="28"/>
              </w:rPr>
            </w:pPr>
            <w:bookmarkStart w:id="0" w:name="_Toc241214193"/>
            <w:r w:rsidRPr="00266A94">
              <w:rPr>
                <w:b/>
                <w:sz w:val="28"/>
                <w:szCs w:val="28"/>
              </w:rPr>
              <w:t>Кафедра клинической фармакологии и</w:t>
            </w:r>
            <w:bookmarkEnd w:id="0"/>
            <w:r w:rsidR="002775C1">
              <w:rPr>
                <w:b/>
                <w:sz w:val="28"/>
                <w:szCs w:val="28"/>
              </w:rPr>
              <w:t xml:space="preserve"> пропедевтики внутренних болезней</w:t>
            </w:r>
          </w:p>
        </w:tc>
      </w:tr>
      <w:tr w:rsidR="00580929" w:rsidTr="00266A94">
        <w:trPr>
          <w:jc w:val="center"/>
        </w:trPr>
        <w:tc>
          <w:tcPr>
            <w:tcW w:w="9631" w:type="dxa"/>
            <w:gridSpan w:val="4"/>
          </w:tcPr>
          <w:p w:rsidR="00580929" w:rsidRPr="00266A94" w:rsidRDefault="00580929" w:rsidP="00266A94">
            <w:pPr>
              <w:jc w:val="center"/>
              <w:rPr>
                <w:i/>
              </w:rPr>
            </w:pPr>
            <w:r w:rsidRPr="00266A94">
              <w:rPr>
                <w:i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9435, г"/>
              </w:smartTagPr>
              <w:r w:rsidRPr="00266A94">
                <w:rPr>
                  <w:i/>
                </w:rPr>
                <w:t>119435, г</w:t>
              </w:r>
            </w:smartTag>
            <w:r w:rsidRPr="00266A94">
              <w:rPr>
                <w:i/>
              </w:rPr>
              <w:t xml:space="preserve">. Москва, ул. Б. </w:t>
            </w:r>
            <w:proofErr w:type="spellStart"/>
            <w:r w:rsidRPr="00266A94">
              <w:rPr>
                <w:i/>
              </w:rPr>
              <w:t>Пироговская</w:t>
            </w:r>
            <w:proofErr w:type="spellEnd"/>
            <w:r w:rsidRPr="00266A94">
              <w:rPr>
                <w:i/>
              </w:rPr>
              <w:t>, д. 6</w:t>
            </w:r>
            <w:r w:rsidR="00992098">
              <w:rPr>
                <w:i/>
              </w:rPr>
              <w:t xml:space="preserve"> стр. 1</w:t>
            </w:r>
          </w:p>
        </w:tc>
      </w:tr>
      <w:tr w:rsidR="00580929" w:rsidRPr="008C7D27" w:rsidTr="00201C81">
        <w:trPr>
          <w:jc w:val="center"/>
        </w:trPr>
        <w:tc>
          <w:tcPr>
            <w:tcW w:w="9631" w:type="dxa"/>
            <w:gridSpan w:val="4"/>
          </w:tcPr>
          <w:p w:rsidR="008C7D27" w:rsidRDefault="00580929" w:rsidP="00266A94">
            <w:pPr>
              <w:jc w:val="center"/>
              <w:rPr>
                <w:i/>
              </w:rPr>
            </w:pPr>
            <w:r w:rsidRPr="00266A94">
              <w:rPr>
                <w:i/>
              </w:rPr>
              <w:t xml:space="preserve">Телефон для справок: </w:t>
            </w:r>
          </w:p>
          <w:p w:rsidR="008C7D27" w:rsidRDefault="008C7D27" w:rsidP="00266A94">
            <w:pPr>
              <w:jc w:val="center"/>
              <w:rPr>
                <w:i/>
              </w:rPr>
            </w:pPr>
            <w:r>
              <w:rPr>
                <w:i/>
              </w:rPr>
              <w:t>(499) 248-77-06</w:t>
            </w:r>
          </w:p>
          <w:p w:rsidR="00580929" w:rsidRPr="008C7D27" w:rsidRDefault="00580929" w:rsidP="00266A94">
            <w:pPr>
              <w:jc w:val="center"/>
              <w:rPr>
                <w:i/>
                <w:lang w:val="en-US"/>
              </w:rPr>
            </w:pPr>
            <w:r w:rsidRPr="008C7D27">
              <w:rPr>
                <w:i/>
                <w:lang w:val="en-US"/>
              </w:rPr>
              <w:t>(499) 248-75-44</w:t>
            </w:r>
          </w:p>
          <w:p w:rsidR="00580929" w:rsidRPr="008C7D27" w:rsidRDefault="00580929" w:rsidP="00266A94">
            <w:pPr>
              <w:jc w:val="center"/>
              <w:rPr>
                <w:i/>
                <w:lang w:val="en-US"/>
              </w:rPr>
            </w:pPr>
            <w:r w:rsidRPr="00266A94">
              <w:rPr>
                <w:i/>
                <w:lang w:val="en-US"/>
              </w:rPr>
              <w:t>e</w:t>
            </w:r>
            <w:r w:rsidRPr="008C7D27">
              <w:rPr>
                <w:i/>
                <w:lang w:val="en-US"/>
              </w:rPr>
              <w:t>-</w:t>
            </w:r>
            <w:r w:rsidRPr="00266A94">
              <w:rPr>
                <w:i/>
                <w:lang w:val="en-US"/>
              </w:rPr>
              <w:t>mail</w:t>
            </w:r>
            <w:r w:rsidRPr="008C7D27">
              <w:rPr>
                <w:i/>
                <w:lang w:val="en-US"/>
              </w:rPr>
              <w:t xml:space="preserve">: </w:t>
            </w:r>
            <w:hyperlink r:id="rId6" w:history="1">
              <w:r w:rsidR="00475E14" w:rsidRPr="00BD6625">
                <w:rPr>
                  <w:rStyle w:val="a8"/>
                  <w:i/>
                  <w:lang w:val="en-US"/>
                </w:rPr>
                <w:t>klinfarma</w:t>
              </w:r>
              <w:r w:rsidR="00475E14" w:rsidRPr="008C7D27">
                <w:rPr>
                  <w:rStyle w:val="a8"/>
                  <w:i/>
                  <w:lang w:val="en-US"/>
                </w:rPr>
                <w:t>@</w:t>
              </w:r>
              <w:r w:rsidR="00475E14" w:rsidRPr="00BD6625">
                <w:rPr>
                  <w:rStyle w:val="a8"/>
                  <w:i/>
                  <w:lang w:val="en-US"/>
                </w:rPr>
                <w:t>mail</w:t>
              </w:r>
              <w:r w:rsidR="00475E14" w:rsidRPr="008C7D27">
                <w:rPr>
                  <w:rStyle w:val="a8"/>
                  <w:i/>
                  <w:lang w:val="en-US"/>
                </w:rPr>
                <w:t>.</w:t>
              </w:r>
              <w:r w:rsidR="00475E14" w:rsidRPr="00BD6625">
                <w:rPr>
                  <w:rStyle w:val="a8"/>
                  <w:i/>
                  <w:lang w:val="en-US"/>
                </w:rPr>
                <w:t>ru</w:t>
              </w:r>
            </w:hyperlink>
          </w:p>
          <w:p w:rsidR="00475E14" w:rsidRPr="008C7D27" w:rsidRDefault="00475E14" w:rsidP="00266A94">
            <w:pPr>
              <w:jc w:val="center"/>
              <w:rPr>
                <w:i/>
                <w:lang w:val="en-US"/>
              </w:rPr>
            </w:pPr>
          </w:p>
        </w:tc>
      </w:tr>
      <w:tr w:rsidR="00580929" w:rsidTr="00201C81">
        <w:trPr>
          <w:jc w:val="center"/>
        </w:trPr>
        <w:tc>
          <w:tcPr>
            <w:tcW w:w="2555" w:type="dxa"/>
            <w:shd w:val="clear" w:color="auto" w:fill="auto"/>
          </w:tcPr>
          <w:p w:rsidR="00580929" w:rsidRDefault="00580929" w:rsidP="00580929">
            <w:r>
              <w:t xml:space="preserve">Зав. кафедрой </w:t>
            </w:r>
          </w:p>
        </w:tc>
        <w:tc>
          <w:tcPr>
            <w:tcW w:w="4432" w:type="dxa"/>
            <w:gridSpan w:val="2"/>
            <w:shd w:val="clear" w:color="auto" w:fill="auto"/>
          </w:tcPr>
          <w:p w:rsidR="00580929" w:rsidRPr="00266A94" w:rsidRDefault="00580929" w:rsidP="00266A94">
            <w:pPr>
              <w:jc w:val="center"/>
              <w:rPr>
                <w:i/>
              </w:rPr>
            </w:pPr>
            <w:r w:rsidRPr="00266A94">
              <w:rPr>
                <w:i/>
              </w:rPr>
              <w:t>профессор</w:t>
            </w:r>
          </w:p>
          <w:p w:rsidR="00580929" w:rsidRPr="00475E14" w:rsidRDefault="00244991" w:rsidP="00201C81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Ших</w:t>
            </w:r>
            <w:proofErr w:type="spellEnd"/>
            <w:r>
              <w:rPr>
                <w:b/>
                <w:i/>
              </w:rPr>
              <w:t xml:space="preserve"> Е.В.</w:t>
            </w:r>
          </w:p>
        </w:tc>
        <w:tc>
          <w:tcPr>
            <w:tcW w:w="2644" w:type="dxa"/>
            <w:vAlign w:val="center"/>
          </w:tcPr>
          <w:p w:rsidR="00580929" w:rsidRPr="00266A94" w:rsidRDefault="00580929" w:rsidP="00266A94">
            <w:pPr>
              <w:jc w:val="center"/>
              <w:rPr>
                <w:i/>
              </w:rPr>
            </w:pPr>
          </w:p>
        </w:tc>
      </w:tr>
      <w:tr w:rsidR="00201C81" w:rsidRPr="008C7D27" w:rsidTr="00201C81">
        <w:trPr>
          <w:trHeight w:val="432"/>
          <w:jc w:val="center"/>
        </w:trPr>
        <w:tc>
          <w:tcPr>
            <w:tcW w:w="2555" w:type="dxa"/>
            <w:shd w:val="clear" w:color="auto" w:fill="auto"/>
          </w:tcPr>
          <w:p w:rsidR="00201C81" w:rsidRDefault="00201C81" w:rsidP="00FA1112"/>
          <w:p w:rsidR="000856F7" w:rsidRDefault="00201C81" w:rsidP="00FA1112">
            <w:r>
              <w:t>Зав. учебной частью</w:t>
            </w:r>
            <w:r w:rsidR="000856F7">
              <w:t xml:space="preserve"> </w:t>
            </w:r>
          </w:p>
          <w:p w:rsidR="000856F7" w:rsidRDefault="000856F7" w:rsidP="00FA1112"/>
          <w:p w:rsidR="00201C81" w:rsidRPr="00E9679E" w:rsidRDefault="000856F7" w:rsidP="000856F7">
            <w:pPr>
              <w:ind w:right="-397"/>
            </w:pPr>
            <w:r>
              <w:t>Ответственный за ДПО</w:t>
            </w:r>
          </w:p>
        </w:tc>
        <w:tc>
          <w:tcPr>
            <w:tcW w:w="4432" w:type="dxa"/>
            <w:gridSpan w:val="2"/>
            <w:shd w:val="clear" w:color="auto" w:fill="auto"/>
          </w:tcPr>
          <w:p w:rsidR="00010E37" w:rsidRDefault="00010E37" w:rsidP="00201C81">
            <w:pPr>
              <w:jc w:val="center"/>
              <w:rPr>
                <w:b/>
                <w:i/>
              </w:rPr>
            </w:pPr>
          </w:p>
          <w:p w:rsidR="00201C81" w:rsidRDefault="00244991" w:rsidP="00201C81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</w:t>
            </w:r>
            <w:r w:rsidR="00CC77E7">
              <w:rPr>
                <w:b/>
                <w:i/>
              </w:rPr>
              <w:t>о</w:t>
            </w:r>
            <w:r>
              <w:rPr>
                <w:b/>
                <w:i/>
              </w:rPr>
              <w:t>лярчук</w:t>
            </w:r>
            <w:proofErr w:type="spellEnd"/>
            <w:r>
              <w:rPr>
                <w:b/>
                <w:i/>
              </w:rPr>
              <w:t xml:space="preserve"> Е.А.</w:t>
            </w:r>
          </w:p>
          <w:p w:rsidR="000856F7" w:rsidRDefault="000856F7" w:rsidP="00201C81">
            <w:pPr>
              <w:jc w:val="center"/>
              <w:rPr>
                <w:b/>
                <w:i/>
              </w:rPr>
            </w:pPr>
          </w:p>
          <w:p w:rsidR="000856F7" w:rsidRDefault="000856F7" w:rsidP="00201C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Лукина М.В. </w:t>
            </w:r>
          </w:p>
          <w:p w:rsidR="00201C81" w:rsidRPr="00E9679E" w:rsidRDefault="00201C81" w:rsidP="000856F7"/>
        </w:tc>
        <w:tc>
          <w:tcPr>
            <w:tcW w:w="2644" w:type="dxa"/>
            <w:vAlign w:val="center"/>
          </w:tcPr>
          <w:p w:rsidR="000856F7" w:rsidRDefault="000856F7" w:rsidP="00266A94">
            <w:pPr>
              <w:jc w:val="center"/>
              <w:rPr>
                <w:i/>
              </w:rPr>
            </w:pPr>
          </w:p>
          <w:p w:rsidR="000856F7" w:rsidRDefault="000856F7" w:rsidP="00266A94">
            <w:pPr>
              <w:jc w:val="center"/>
              <w:rPr>
                <w:i/>
              </w:rPr>
            </w:pPr>
          </w:p>
          <w:p w:rsidR="000856F7" w:rsidRDefault="000856F7" w:rsidP="000856F7">
            <w:pPr>
              <w:jc w:val="center"/>
              <w:rPr>
                <w:i/>
              </w:rPr>
            </w:pPr>
          </w:p>
          <w:p w:rsidR="008C7D27" w:rsidRDefault="008C7D27" w:rsidP="008C7D27">
            <w:pPr>
              <w:jc w:val="center"/>
              <w:rPr>
                <w:i/>
                <w:sz w:val="32"/>
              </w:rPr>
            </w:pPr>
            <w:r w:rsidRPr="008C7D27">
              <w:rPr>
                <w:i/>
                <w:lang w:val="en-US"/>
              </w:rPr>
              <w:t>(499) 248-77-06</w:t>
            </w:r>
            <w:r w:rsidRPr="00C17A66">
              <w:rPr>
                <w:i/>
                <w:sz w:val="32"/>
                <w:lang w:val="en-US"/>
              </w:rPr>
              <w:t xml:space="preserve"> </w:t>
            </w:r>
          </w:p>
          <w:p w:rsidR="008C7D27" w:rsidRPr="008C7D27" w:rsidRDefault="008C7D27" w:rsidP="008C7D27">
            <w:pPr>
              <w:jc w:val="center"/>
              <w:rPr>
                <w:i/>
                <w:sz w:val="18"/>
                <w:lang w:val="en-US"/>
              </w:rPr>
            </w:pPr>
            <w:r w:rsidRPr="008C7D27">
              <w:rPr>
                <w:i/>
                <w:sz w:val="22"/>
                <w:lang w:val="en-US"/>
              </w:rPr>
              <w:t>e-mail: klinfarma@mail.ru</w:t>
            </w:r>
          </w:p>
          <w:p w:rsidR="000856F7" w:rsidRPr="008C7D27" w:rsidRDefault="000856F7" w:rsidP="00266A94">
            <w:pPr>
              <w:jc w:val="center"/>
              <w:rPr>
                <w:i/>
                <w:lang w:val="en-US"/>
              </w:rPr>
            </w:pPr>
          </w:p>
        </w:tc>
      </w:tr>
      <w:tr w:rsidR="00580929" w:rsidRPr="00266A94" w:rsidTr="00201C81">
        <w:trPr>
          <w:trHeight w:val="277"/>
          <w:jc w:val="center"/>
        </w:trPr>
        <w:tc>
          <w:tcPr>
            <w:tcW w:w="5131" w:type="dxa"/>
            <w:gridSpan w:val="2"/>
            <w:vMerge w:val="restart"/>
            <w:vAlign w:val="center"/>
          </w:tcPr>
          <w:p w:rsidR="00580929" w:rsidRPr="00550511" w:rsidRDefault="00580929" w:rsidP="00266A94">
            <w:pPr>
              <w:jc w:val="center"/>
            </w:pPr>
            <w:r>
              <w:t>О</w:t>
            </w:r>
            <w:r w:rsidRPr="00550511">
              <w:t xml:space="preserve">бучение проводится </w:t>
            </w:r>
            <w:r>
              <w:t>по с</w:t>
            </w:r>
            <w:r w:rsidRPr="00550511">
              <w:t>пециально</w:t>
            </w:r>
            <w:r>
              <w:t>с</w:t>
            </w:r>
            <w:r w:rsidRPr="00550511">
              <w:t>т</w:t>
            </w:r>
            <w:r>
              <w:t xml:space="preserve">ям </w:t>
            </w:r>
          </w:p>
        </w:tc>
        <w:tc>
          <w:tcPr>
            <w:tcW w:w="4500" w:type="dxa"/>
            <w:gridSpan w:val="2"/>
          </w:tcPr>
          <w:p w:rsidR="00580929" w:rsidRPr="00266A94" w:rsidRDefault="00580929" w:rsidP="00266A94">
            <w:pPr>
              <w:jc w:val="center"/>
              <w:rPr>
                <w:i/>
              </w:rPr>
            </w:pPr>
            <w:r w:rsidRPr="00266A94">
              <w:rPr>
                <w:i/>
              </w:rPr>
              <w:t>терапия</w:t>
            </w:r>
          </w:p>
        </w:tc>
      </w:tr>
      <w:tr w:rsidR="00580929" w:rsidRPr="00266A94" w:rsidTr="00201C81">
        <w:trPr>
          <w:trHeight w:val="276"/>
          <w:jc w:val="center"/>
        </w:trPr>
        <w:tc>
          <w:tcPr>
            <w:tcW w:w="5131" w:type="dxa"/>
            <w:gridSpan w:val="2"/>
            <w:vMerge/>
          </w:tcPr>
          <w:p w:rsidR="00580929" w:rsidRPr="00550511" w:rsidRDefault="00580929" w:rsidP="00580929"/>
        </w:tc>
        <w:tc>
          <w:tcPr>
            <w:tcW w:w="4500" w:type="dxa"/>
            <w:gridSpan w:val="2"/>
          </w:tcPr>
          <w:p w:rsidR="00580929" w:rsidRDefault="00580929" w:rsidP="00266A94">
            <w:pPr>
              <w:jc w:val="center"/>
              <w:rPr>
                <w:i/>
              </w:rPr>
            </w:pPr>
            <w:r w:rsidRPr="00266A94">
              <w:rPr>
                <w:i/>
              </w:rPr>
              <w:t>клиническая фармакология</w:t>
            </w:r>
          </w:p>
          <w:p w:rsidR="008C7D27" w:rsidRPr="00266A94" w:rsidRDefault="008C7D27" w:rsidP="00266A94">
            <w:pPr>
              <w:jc w:val="center"/>
              <w:rPr>
                <w:i/>
              </w:rPr>
            </w:pPr>
            <w:r>
              <w:rPr>
                <w:i/>
              </w:rPr>
              <w:t>программы НМО 36 часов</w:t>
            </w:r>
          </w:p>
        </w:tc>
      </w:tr>
      <w:tr w:rsidR="00580929" w:rsidRPr="00BC71C1" w:rsidTr="00201C81">
        <w:trPr>
          <w:trHeight w:val="426"/>
          <w:jc w:val="center"/>
        </w:trPr>
        <w:tc>
          <w:tcPr>
            <w:tcW w:w="9631" w:type="dxa"/>
            <w:gridSpan w:val="4"/>
            <w:shd w:val="clear" w:color="auto" w:fill="auto"/>
          </w:tcPr>
          <w:p w:rsidR="00C17A66" w:rsidRDefault="00C17A66" w:rsidP="008C7D27"/>
          <w:p w:rsidR="00580929" w:rsidRPr="00BC71C1" w:rsidRDefault="00580929" w:rsidP="00813769">
            <w:pPr>
              <w:jc w:val="center"/>
            </w:pPr>
            <w:r w:rsidRPr="00BC71C1">
              <w:t>Обучение проводится на баз</w:t>
            </w:r>
            <w:r w:rsidR="00813769">
              <w:t>ах</w:t>
            </w:r>
            <w:r w:rsidRPr="00BC71C1">
              <w:t>:</w:t>
            </w:r>
          </w:p>
        </w:tc>
      </w:tr>
      <w:tr w:rsidR="00580929" w:rsidTr="00201C81">
        <w:trPr>
          <w:jc w:val="center"/>
        </w:trPr>
        <w:tc>
          <w:tcPr>
            <w:tcW w:w="9631" w:type="dxa"/>
            <w:gridSpan w:val="4"/>
            <w:shd w:val="clear" w:color="auto" w:fill="auto"/>
          </w:tcPr>
          <w:p w:rsidR="00580929" w:rsidRPr="00C17A66" w:rsidRDefault="004C4680" w:rsidP="008C7D27">
            <w:pPr>
              <w:jc w:val="center"/>
              <w:rPr>
                <w:i/>
                <w:sz w:val="28"/>
              </w:rPr>
            </w:pPr>
            <w:r w:rsidRPr="00C17A66">
              <w:rPr>
                <w:i/>
                <w:sz w:val="28"/>
              </w:rPr>
              <w:t>Ф</w:t>
            </w:r>
            <w:r w:rsidR="001756F0" w:rsidRPr="00C17A66">
              <w:rPr>
                <w:i/>
                <w:sz w:val="28"/>
              </w:rPr>
              <w:t>Г</w:t>
            </w:r>
            <w:r w:rsidR="00244991" w:rsidRPr="00C17A66">
              <w:rPr>
                <w:i/>
                <w:sz w:val="28"/>
              </w:rPr>
              <w:t>А</w:t>
            </w:r>
            <w:r w:rsidR="000856F7" w:rsidRPr="00C17A66">
              <w:rPr>
                <w:i/>
                <w:sz w:val="28"/>
              </w:rPr>
              <w:t xml:space="preserve">ОУ </w:t>
            </w:r>
            <w:proofErr w:type="gramStart"/>
            <w:r w:rsidR="000856F7" w:rsidRPr="00C17A66">
              <w:rPr>
                <w:i/>
                <w:sz w:val="28"/>
              </w:rPr>
              <w:t>ВО</w:t>
            </w:r>
            <w:proofErr w:type="gramEnd"/>
            <w:r w:rsidR="000856F7" w:rsidRPr="00C17A66">
              <w:rPr>
                <w:i/>
                <w:sz w:val="28"/>
              </w:rPr>
              <w:t xml:space="preserve"> Первый </w:t>
            </w:r>
            <w:r w:rsidR="001756F0" w:rsidRPr="00C17A66">
              <w:rPr>
                <w:i/>
                <w:sz w:val="28"/>
              </w:rPr>
              <w:t>МГМУ им. И.М. Сеченова</w:t>
            </w:r>
            <w:r w:rsidR="000856F7" w:rsidRPr="00C17A66">
              <w:rPr>
                <w:i/>
                <w:sz w:val="28"/>
              </w:rPr>
              <w:t xml:space="preserve"> (Сеченовский Университет)</w:t>
            </w:r>
          </w:p>
          <w:p w:rsidR="00C17A66" w:rsidRPr="00C17A66" w:rsidRDefault="001756F0" w:rsidP="008C7D27">
            <w:pPr>
              <w:jc w:val="center"/>
              <w:rPr>
                <w:i/>
                <w:sz w:val="28"/>
              </w:rPr>
            </w:pPr>
            <w:r w:rsidRPr="00C17A66">
              <w:rPr>
                <w:i/>
                <w:sz w:val="28"/>
              </w:rPr>
              <w:t>УКБ № 1</w:t>
            </w:r>
          </w:p>
        </w:tc>
      </w:tr>
      <w:tr w:rsidR="00580929" w:rsidTr="00201C81">
        <w:trPr>
          <w:jc w:val="center"/>
        </w:trPr>
        <w:tc>
          <w:tcPr>
            <w:tcW w:w="9631" w:type="dxa"/>
            <w:gridSpan w:val="4"/>
            <w:shd w:val="clear" w:color="auto" w:fill="auto"/>
          </w:tcPr>
          <w:p w:rsidR="00580929" w:rsidRPr="00C17A66" w:rsidRDefault="00580929" w:rsidP="00266A94">
            <w:pPr>
              <w:jc w:val="center"/>
              <w:rPr>
                <w:i/>
                <w:sz w:val="28"/>
              </w:rPr>
            </w:pPr>
            <w:r w:rsidRPr="00C17A66">
              <w:rPr>
                <w:i/>
                <w:sz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9435, г"/>
              </w:smartTagPr>
              <w:r w:rsidRPr="00C17A66">
                <w:rPr>
                  <w:i/>
                  <w:sz w:val="28"/>
                </w:rPr>
                <w:t>119435, г</w:t>
              </w:r>
            </w:smartTag>
            <w:r w:rsidRPr="00C17A66">
              <w:rPr>
                <w:i/>
                <w:sz w:val="28"/>
              </w:rPr>
              <w:t xml:space="preserve">. Москва, ул. Б. </w:t>
            </w:r>
            <w:proofErr w:type="spellStart"/>
            <w:r w:rsidRPr="00C17A66">
              <w:rPr>
                <w:i/>
                <w:sz w:val="28"/>
              </w:rPr>
              <w:t>Пироговская</w:t>
            </w:r>
            <w:proofErr w:type="spellEnd"/>
            <w:r w:rsidRPr="00C17A66">
              <w:rPr>
                <w:i/>
                <w:sz w:val="28"/>
              </w:rPr>
              <w:t>, д. 6</w:t>
            </w:r>
            <w:r w:rsidR="00992098" w:rsidRPr="00C17A66">
              <w:rPr>
                <w:i/>
                <w:sz w:val="28"/>
              </w:rPr>
              <w:t xml:space="preserve"> стр. 1</w:t>
            </w:r>
          </w:p>
          <w:p w:rsidR="00C17A66" w:rsidRPr="00C17A66" w:rsidRDefault="00C17A66" w:rsidP="00266A94">
            <w:pPr>
              <w:jc w:val="center"/>
              <w:rPr>
                <w:i/>
                <w:sz w:val="28"/>
              </w:rPr>
            </w:pPr>
            <w:r w:rsidRPr="00C17A66">
              <w:rPr>
                <w:i/>
                <w:sz w:val="28"/>
              </w:rPr>
              <w:t>Административная пристройка 5 этаж</w:t>
            </w:r>
          </w:p>
          <w:p w:rsidR="00C17A66" w:rsidRPr="00C17A66" w:rsidRDefault="00C17A66" w:rsidP="00C17A66">
            <w:pPr>
              <w:rPr>
                <w:i/>
                <w:sz w:val="28"/>
              </w:rPr>
            </w:pPr>
          </w:p>
        </w:tc>
      </w:tr>
    </w:tbl>
    <w:p w:rsidR="00813769" w:rsidRDefault="00813769" w:rsidP="00813769">
      <w:pPr>
        <w:rPr>
          <w:i/>
          <w:sz w:val="20"/>
          <w:szCs w:val="20"/>
        </w:rPr>
      </w:pPr>
      <w:proofErr w:type="spellStart"/>
      <w:r>
        <w:rPr>
          <w:b/>
          <w:i/>
        </w:rPr>
        <w:t>Программыповышения</w:t>
      </w:r>
      <w:proofErr w:type="spellEnd"/>
      <w:r>
        <w:rPr>
          <w:b/>
          <w:i/>
        </w:rPr>
        <w:t xml:space="preserve"> квалификации </w:t>
      </w:r>
      <w:r w:rsidRPr="00B64B3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от</w:t>
      </w:r>
      <w:r w:rsidRPr="00B64B38">
        <w:rPr>
          <w:i/>
          <w:sz w:val="20"/>
          <w:szCs w:val="20"/>
        </w:rPr>
        <w:t xml:space="preserve"> 100 </w:t>
      </w:r>
      <w:r>
        <w:rPr>
          <w:i/>
          <w:sz w:val="20"/>
          <w:szCs w:val="20"/>
        </w:rPr>
        <w:t xml:space="preserve">до 500 </w:t>
      </w:r>
      <w:r w:rsidRPr="00B64B38">
        <w:rPr>
          <w:i/>
          <w:sz w:val="20"/>
          <w:szCs w:val="20"/>
        </w:rPr>
        <w:t xml:space="preserve">часов с выдачей </w:t>
      </w:r>
      <w:r w:rsidR="00525103">
        <w:rPr>
          <w:i/>
          <w:sz w:val="20"/>
          <w:szCs w:val="20"/>
        </w:rPr>
        <w:t>удостоверения</w:t>
      </w:r>
      <w:r w:rsidRPr="00B64B38">
        <w:rPr>
          <w:i/>
          <w:sz w:val="20"/>
          <w:szCs w:val="20"/>
        </w:rPr>
        <w:t>)</w:t>
      </w:r>
    </w:p>
    <w:p w:rsidR="00DB6A7B" w:rsidRDefault="00DB6A7B" w:rsidP="00813769">
      <w:pPr>
        <w:rPr>
          <w:i/>
          <w:sz w:val="22"/>
          <w:szCs w:val="22"/>
        </w:rPr>
      </w:pPr>
    </w:p>
    <w:tbl>
      <w:tblPr>
        <w:tblW w:w="10231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788"/>
        <w:gridCol w:w="2057"/>
        <w:gridCol w:w="1701"/>
        <w:gridCol w:w="1417"/>
        <w:gridCol w:w="709"/>
        <w:gridCol w:w="709"/>
        <w:gridCol w:w="1276"/>
      </w:tblGrid>
      <w:tr w:rsidR="008C7D27" w:rsidRPr="00266A94" w:rsidTr="008C7D27">
        <w:trPr>
          <w:cantSplit/>
          <w:trHeight w:val="2110"/>
          <w:jc w:val="center"/>
        </w:trPr>
        <w:tc>
          <w:tcPr>
            <w:tcW w:w="574" w:type="dxa"/>
            <w:vAlign w:val="center"/>
          </w:tcPr>
          <w:p w:rsidR="008C7D27" w:rsidRPr="00266A94" w:rsidRDefault="008C7D27" w:rsidP="00F45A9F">
            <w:pPr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 xml:space="preserve">№ </w:t>
            </w:r>
            <w:proofErr w:type="spellStart"/>
            <w:r w:rsidRPr="00266A9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8" w:type="dxa"/>
            <w:vAlign w:val="center"/>
          </w:tcPr>
          <w:p w:rsidR="008C7D27" w:rsidRPr="00266A94" w:rsidRDefault="008C7D27" w:rsidP="00F45A9F">
            <w:pPr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2057" w:type="dxa"/>
            <w:vAlign w:val="center"/>
          </w:tcPr>
          <w:p w:rsidR="008C7D27" w:rsidRPr="00266A94" w:rsidRDefault="008C7D27" w:rsidP="00F45A9F">
            <w:pPr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>Сроки</w:t>
            </w:r>
          </w:p>
          <w:p w:rsidR="008C7D27" w:rsidRPr="00266A94" w:rsidRDefault="008C7D27" w:rsidP="00F45A9F">
            <w:pPr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 xml:space="preserve">проведения </w:t>
            </w:r>
          </w:p>
        </w:tc>
        <w:tc>
          <w:tcPr>
            <w:tcW w:w="1701" w:type="dxa"/>
            <w:vAlign w:val="center"/>
          </w:tcPr>
          <w:p w:rsidR="008C7D27" w:rsidRPr="00266A94" w:rsidRDefault="008C7D27" w:rsidP="00F45A9F">
            <w:pPr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>Форма</w:t>
            </w:r>
          </w:p>
          <w:p w:rsidR="008C7D27" w:rsidRPr="00266A94" w:rsidRDefault="008C7D27" w:rsidP="00F45A9F">
            <w:pPr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 xml:space="preserve">проведения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vAlign w:val="center"/>
          </w:tcPr>
          <w:p w:rsidR="008C7D27" w:rsidRPr="00266A94" w:rsidRDefault="008C7D27" w:rsidP="00F45A9F">
            <w:pPr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>Контингент</w:t>
            </w:r>
          </w:p>
          <w:p w:rsidR="008C7D27" w:rsidRPr="00266A94" w:rsidRDefault="008C7D27" w:rsidP="00F45A9F">
            <w:pPr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>слушателей</w:t>
            </w:r>
          </w:p>
        </w:tc>
        <w:tc>
          <w:tcPr>
            <w:tcW w:w="709" w:type="dxa"/>
            <w:textDirection w:val="btLr"/>
            <w:vAlign w:val="center"/>
          </w:tcPr>
          <w:p w:rsidR="008C7D27" w:rsidRPr="00266A94" w:rsidRDefault="008C7D27" w:rsidP="008C7D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>Продолжительность</w:t>
            </w:r>
          </w:p>
          <w:p w:rsidR="008C7D27" w:rsidRPr="00266A94" w:rsidRDefault="008C7D27" w:rsidP="008C7D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>обучения  в часах</w:t>
            </w:r>
          </w:p>
        </w:tc>
        <w:tc>
          <w:tcPr>
            <w:tcW w:w="709" w:type="dxa"/>
            <w:textDirection w:val="btLr"/>
            <w:vAlign w:val="center"/>
          </w:tcPr>
          <w:p w:rsidR="008C7D27" w:rsidRPr="00266A94" w:rsidRDefault="008C7D27" w:rsidP="008C7D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6A94">
              <w:rPr>
                <w:sz w:val="20"/>
                <w:szCs w:val="20"/>
              </w:rPr>
              <w:t>Число слушателей</w:t>
            </w:r>
          </w:p>
        </w:tc>
        <w:tc>
          <w:tcPr>
            <w:tcW w:w="1276" w:type="dxa"/>
            <w:textDirection w:val="btLr"/>
            <w:vAlign w:val="center"/>
          </w:tcPr>
          <w:p w:rsidR="008C7D27" w:rsidRPr="00266A94" w:rsidRDefault="008C7D27" w:rsidP="008C7D2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</w:tc>
      </w:tr>
      <w:tr w:rsidR="008C7D27" w:rsidRPr="00847E07" w:rsidTr="008C7D27">
        <w:trPr>
          <w:cantSplit/>
          <w:trHeight w:val="567"/>
          <w:jc w:val="center"/>
        </w:trPr>
        <w:tc>
          <w:tcPr>
            <w:tcW w:w="574" w:type="dxa"/>
            <w:vAlign w:val="center"/>
          </w:tcPr>
          <w:p w:rsidR="008C7D27" w:rsidRPr="00C72B13" w:rsidRDefault="008C7D27" w:rsidP="00F45A9F">
            <w:pPr>
              <w:jc w:val="center"/>
              <w:rPr>
                <w:sz w:val="20"/>
                <w:szCs w:val="20"/>
              </w:rPr>
            </w:pPr>
            <w:r w:rsidRPr="00C72B13">
              <w:rPr>
                <w:sz w:val="20"/>
                <w:szCs w:val="20"/>
              </w:rPr>
              <w:t>1.</w:t>
            </w:r>
          </w:p>
        </w:tc>
        <w:tc>
          <w:tcPr>
            <w:tcW w:w="1788" w:type="dxa"/>
            <w:vAlign w:val="center"/>
          </w:tcPr>
          <w:p w:rsidR="008C7D27" w:rsidRPr="002E4EFB" w:rsidRDefault="008C7D27" w:rsidP="00F45A9F">
            <w:pPr>
              <w:rPr>
                <w:sz w:val="20"/>
                <w:szCs w:val="20"/>
              </w:rPr>
            </w:pPr>
            <w:r w:rsidRPr="002E4EFB"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  <w:vAlign w:val="center"/>
          </w:tcPr>
          <w:p w:rsidR="008C7D27" w:rsidRDefault="008C7D27" w:rsidP="00F45A9F">
            <w:pPr>
              <w:jc w:val="center"/>
              <w:rPr>
                <w:color w:val="FF0000"/>
                <w:sz w:val="20"/>
                <w:szCs w:val="20"/>
              </w:rPr>
            </w:pPr>
            <w:r w:rsidRPr="00FA0254">
              <w:rPr>
                <w:sz w:val="20"/>
                <w:szCs w:val="20"/>
              </w:rPr>
              <w:t>24.02. по 24.03.2021</w:t>
            </w:r>
          </w:p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DAB">
              <w:rPr>
                <w:color w:val="000000" w:themeColor="text1"/>
                <w:sz w:val="20"/>
                <w:szCs w:val="20"/>
              </w:rPr>
              <w:t>Очная</w:t>
            </w:r>
          </w:p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DAB">
              <w:rPr>
                <w:color w:val="000000" w:themeColor="text1"/>
                <w:sz w:val="20"/>
                <w:szCs w:val="20"/>
              </w:rPr>
              <w:t>с применением ДОТ</w:t>
            </w:r>
          </w:p>
        </w:tc>
        <w:tc>
          <w:tcPr>
            <w:tcW w:w="1417" w:type="dxa"/>
            <w:vAlign w:val="center"/>
          </w:tcPr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DAB">
              <w:rPr>
                <w:color w:val="000000" w:themeColor="text1"/>
                <w:sz w:val="20"/>
                <w:szCs w:val="20"/>
              </w:rPr>
              <w:t>врачи-терапевты</w:t>
            </w:r>
          </w:p>
        </w:tc>
        <w:tc>
          <w:tcPr>
            <w:tcW w:w="709" w:type="dxa"/>
            <w:vAlign w:val="center"/>
          </w:tcPr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DAB"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8C7D27" w:rsidRPr="00C72B13" w:rsidRDefault="008C7D27" w:rsidP="00F45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C7D27" w:rsidRDefault="008C7D27" w:rsidP="00F45A9F">
            <w:pPr>
              <w:jc w:val="center"/>
              <w:rPr>
                <w:sz w:val="20"/>
                <w:szCs w:val="20"/>
              </w:rPr>
            </w:pPr>
            <w:r>
              <w:t>3</w:t>
            </w:r>
            <w:r w:rsidRPr="00043B5F">
              <w:t>0</w:t>
            </w:r>
            <w:r>
              <w:t xml:space="preserve"> </w:t>
            </w:r>
            <w:r w:rsidRPr="00043B5F">
              <w:t>000,00</w:t>
            </w:r>
          </w:p>
        </w:tc>
      </w:tr>
      <w:tr w:rsidR="008C7D27" w:rsidRPr="00847E07" w:rsidTr="008C7D27">
        <w:trPr>
          <w:cantSplit/>
          <w:trHeight w:val="567"/>
          <w:jc w:val="center"/>
        </w:trPr>
        <w:tc>
          <w:tcPr>
            <w:tcW w:w="574" w:type="dxa"/>
            <w:vAlign w:val="center"/>
          </w:tcPr>
          <w:p w:rsidR="008C7D27" w:rsidRPr="00C72B13" w:rsidRDefault="008C7D27" w:rsidP="00F45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88" w:type="dxa"/>
            <w:vAlign w:val="center"/>
          </w:tcPr>
          <w:p w:rsidR="008C7D27" w:rsidRPr="00C72B13" w:rsidRDefault="008C7D27" w:rsidP="00F45A9F">
            <w:pPr>
              <w:rPr>
                <w:sz w:val="20"/>
                <w:szCs w:val="20"/>
              </w:rPr>
            </w:pPr>
            <w:r w:rsidRPr="00C72B13">
              <w:rPr>
                <w:sz w:val="20"/>
                <w:szCs w:val="20"/>
              </w:rPr>
              <w:t xml:space="preserve">Клиническая фармакология </w:t>
            </w:r>
          </w:p>
        </w:tc>
        <w:tc>
          <w:tcPr>
            <w:tcW w:w="2057" w:type="dxa"/>
            <w:vAlign w:val="center"/>
          </w:tcPr>
          <w:p w:rsidR="008C7D27" w:rsidRPr="00CA7343" w:rsidRDefault="008C7D27" w:rsidP="00F45A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10.03. по 06.04.2021</w:t>
            </w:r>
          </w:p>
        </w:tc>
        <w:tc>
          <w:tcPr>
            <w:tcW w:w="1701" w:type="dxa"/>
            <w:vAlign w:val="center"/>
          </w:tcPr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DAB">
              <w:rPr>
                <w:color w:val="000000" w:themeColor="text1"/>
                <w:sz w:val="20"/>
                <w:szCs w:val="20"/>
              </w:rPr>
              <w:t>Очная</w:t>
            </w:r>
          </w:p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DAB">
              <w:rPr>
                <w:color w:val="000000" w:themeColor="text1"/>
                <w:sz w:val="20"/>
                <w:szCs w:val="20"/>
              </w:rPr>
              <w:t>с применением ДОТ</w:t>
            </w:r>
          </w:p>
        </w:tc>
        <w:tc>
          <w:tcPr>
            <w:tcW w:w="1417" w:type="dxa"/>
            <w:vAlign w:val="center"/>
          </w:tcPr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2DAB">
              <w:rPr>
                <w:color w:val="000000" w:themeColor="text1"/>
                <w:sz w:val="20"/>
                <w:szCs w:val="20"/>
              </w:rPr>
              <w:t>врачи-клинические</w:t>
            </w:r>
            <w:proofErr w:type="gramEnd"/>
            <w:r w:rsidRPr="00702DAB">
              <w:rPr>
                <w:color w:val="000000" w:themeColor="text1"/>
                <w:sz w:val="20"/>
                <w:szCs w:val="20"/>
              </w:rPr>
              <w:t xml:space="preserve"> фармакологи</w:t>
            </w:r>
          </w:p>
        </w:tc>
        <w:tc>
          <w:tcPr>
            <w:tcW w:w="709" w:type="dxa"/>
            <w:vAlign w:val="center"/>
          </w:tcPr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8C7D27" w:rsidRPr="00C72B13" w:rsidRDefault="008C7D27" w:rsidP="00F45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C7D27" w:rsidRDefault="008C7D27" w:rsidP="00F45A9F">
            <w:pPr>
              <w:jc w:val="center"/>
              <w:rPr>
                <w:sz w:val="20"/>
                <w:szCs w:val="20"/>
              </w:rPr>
            </w:pPr>
            <w:r>
              <w:t>3</w:t>
            </w:r>
            <w:r w:rsidRPr="00043B5F">
              <w:t>0</w:t>
            </w:r>
            <w:r>
              <w:t xml:space="preserve"> </w:t>
            </w:r>
            <w:r w:rsidRPr="00043B5F">
              <w:t>000,00</w:t>
            </w:r>
          </w:p>
        </w:tc>
      </w:tr>
      <w:tr w:rsidR="008C7D27" w:rsidRPr="002E4EFB" w:rsidTr="008C7D27">
        <w:trPr>
          <w:cantSplit/>
          <w:trHeight w:val="567"/>
          <w:jc w:val="center"/>
        </w:trPr>
        <w:tc>
          <w:tcPr>
            <w:tcW w:w="574" w:type="dxa"/>
            <w:vAlign w:val="center"/>
          </w:tcPr>
          <w:p w:rsidR="008C7D27" w:rsidRDefault="008C7D27" w:rsidP="00F45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  <w:vAlign w:val="center"/>
          </w:tcPr>
          <w:p w:rsidR="008C7D27" w:rsidRPr="002E4EFB" w:rsidRDefault="008C7D27" w:rsidP="00F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2057" w:type="dxa"/>
            <w:vAlign w:val="center"/>
          </w:tcPr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13.09. по 07.10.2021</w:t>
            </w:r>
          </w:p>
        </w:tc>
        <w:tc>
          <w:tcPr>
            <w:tcW w:w="1701" w:type="dxa"/>
            <w:vAlign w:val="center"/>
          </w:tcPr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DAB">
              <w:rPr>
                <w:color w:val="000000" w:themeColor="text1"/>
                <w:sz w:val="20"/>
                <w:szCs w:val="20"/>
              </w:rPr>
              <w:t>Очная</w:t>
            </w:r>
          </w:p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DAB">
              <w:rPr>
                <w:color w:val="000000" w:themeColor="text1"/>
                <w:sz w:val="20"/>
                <w:szCs w:val="20"/>
              </w:rPr>
              <w:t>с применением ДОТ</w:t>
            </w:r>
          </w:p>
        </w:tc>
        <w:tc>
          <w:tcPr>
            <w:tcW w:w="1417" w:type="dxa"/>
            <w:vAlign w:val="center"/>
          </w:tcPr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DAB">
              <w:rPr>
                <w:color w:val="000000" w:themeColor="text1"/>
                <w:sz w:val="20"/>
                <w:szCs w:val="20"/>
              </w:rPr>
              <w:t>врачи-терапевты</w:t>
            </w:r>
          </w:p>
        </w:tc>
        <w:tc>
          <w:tcPr>
            <w:tcW w:w="709" w:type="dxa"/>
            <w:vAlign w:val="center"/>
          </w:tcPr>
          <w:p w:rsidR="008C7D27" w:rsidRPr="00702DAB" w:rsidRDefault="008C7D27" w:rsidP="00F45A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2DAB"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8C7D27" w:rsidRPr="00C72B13" w:rsidRDefault="008C7D27" w:rsidP="00F45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C7D27" w:rsidRDefault="008C7D27" w:rsidP="00F45A9F">
            <w:pPr>
              <w:jc w:val="center"/>
              <w:rPr>
                <w:sz w:val="20"/>
                <w:szCs w:val="20"/>
              </w:rPr>
            </w:pPr>
            <w:r>
              <w:t>3</w:t>
            </w:r>
            <w:r w:rsidRPr="00043B5F">
              <w:t>0</w:t>
            </w:r>
            <w:r>
              <w:t xml:space="preserve"> </w:t>
            </w:r>
            <w:r w:rsidRPr="00043B5F">
              <w:t>000,00</w:t>
            </w:r>
          </w:p>
        </w:tc>
      </w:tr>
    </w:tbl>
    <w:p w:rsidR="00DB6A7B" w:rsidRDefault="00DB6A7B" w:rsidP="00813769">
      <w:pPr>
        <w:rPr>
          <w:i/>
          <w:sz w:val="22"/>
          <w:szCs w:val="22"/>
        </w:rPr>
      </w:pPr>
    </w:p>
    <w:p w:rsidR="00C17A66" w:rsidRDefault="00C17A66" w:rsidP="00813769">
      <w:pPr>
        <w:rPr>
          <w:i/>
          <w:sz w:val="22"/>
          <w:szCs w:val="22"/>
        </w:rPr>
      </w:pPr>
    </w:p>
    <w:p w:rsidR="00C17A66" w:rsidRDefault="008C7D27" w:rsidP="00813769">
      <w:pPr>
        <w:rPr>
          <w:i/>
          <w:sz w:val="28"/>
          <w:szCs w:val="22"/>
        </w:rPr>
      </w:pPr>
      <w:r>
        <w:rPr>
          <w:i/>
          <w:sz w:val="28"/>
          <w:szCs w:val="22"/>
        </w:rPr>
        <w:t>Внеплановые ц</w:t>
      </w:r>
      <w:r w:rsidRPr="008C7D27">
        <w:rPr>
          <w:i/>
          <w:sz w:val="28"/>
          <w:szCs w:val="22"/>
        </w:rPr>
        <w:t xml:space="preserve">иклы профессиональной переподготовки </w:t>
      </w:r>
      <w:r>
        <w:rPr>
          <w:i/>
          <w:sz w:val="28"/>
          <w:szCs w:val="22"/>
        </w:rPr>
        <w:t xml:space="preserve">и повышения квалификации </w:t>
      </w:r>
      <w:r w:rsidRPr="008C7D27">
        <w:rPr>
          <w:i/>
          <w:sz w:val="28"/>
          <w:szCs w:val="22"/>
        </w:rPr>
        <w:t>по терапии и клинической фармакологии пр</w:t>
      </w:r>
      <w:r>
        <w:rPr>
          <w:i/>
          <w:sz w:val="28"/>
          <w:szCs w:val="22"/>
        </w:rPr>
        <w:t>оводятся на внебюджетной основе!</w:t>
      </w:r>
    </w:p>
    <w:p w:rsidR="008C7D27" w:rsidRPr="008C7D27" w:rsidRDefault="008C7D27" w:rsidP="00813769">
      <w:pPr>
        <w:rPr>
          <w:i/>
          <w:sz w:val="28"/>
          <w:szCs w:val="22"/>
        </w:rPr>
      </w:pPr>
    </w:p>
    <w:p w:rsidR="008C7D27" w:rsidRPr="008C7D27" w:rsidRDefault="008C7D27" w:rsidP="008C7D27">
      <w:pPr>
        <w:rPr>
          <w:i/>
          <w:sz w:val="32"/>
        </w:rPr>
      </w:pPr>
      <w:proofErr w:type="gramStart"/>
      <w:r w:rsidRPr="008C7D27">
        <w:rPr>
          <w:i/>
          <w:sz w:val="28"/>
          <w:szCs w:val="22"/>
        </w:rPr>
        <w:t xml:space="preserve">Подробная информация по телефону </w:t>
      </w:r>
      <w:r w:rsidRPr="008C7D27">
        <w:rPr>
          <w:i/>
          <w:sz w:val="32"/>
        </w:rPr>
        <w:t>499) 248-77-06</w:t>
      </w:r>
      <w:r w:rsidRPr="008C7D27">
        <w:rPr>
          <w:i/>
          <w:sz w:val="32"/>
        </w:rPr>
        <w:t xml:space="preserve">; </w:t>
      </w:r>
      <w:r w:rsidRPr="008C7D27">
        <w:rPr>
          <w:i/>
          <w:sz w:val="32"/>
        </w:rPr>
        <w:t>(499) 248-75-44</w:t>
      </w:r>
      <w:r w:rsidRPr="008C7D27">
        <w:rPr>
          <w:i/>
          <w:sz w:val="32"/>
        </w:rPr>
        <w:t xml:space="preserve"> или </w:t>
      </w:r>
      <w:r w:rsidRPr="008C7D27">
        <w:rPr>
          <w:i/>
          <w:sz w:val="32"/>
          <w:lang w:val="en-US"/>
        </w:rPr>
        <w:t>e</w:t>
      </w:r>
      <w:r w:rsidRPr="008C7D27">
        <w:rPr>
          <w:i/>
          <w:sz w:val="32"/>
        </w:rPr>
        <w:t xml:space="preserve"> </w:t>
      </w:r>
      <w:r w:rsidRPr="008C7D27">
        <w:rPr>
          <w:i/>
          <w:sz w:val="32"/>
          <w:lang w:val="en-US"/>
        </w:rPr>
        <w:t>mail</w:t>
      </w:r>
      <w:r w:rsidRPr="008C7D27">
        <w:rPr>
          <w:i/>
          <w:sz w:val="32"/>
        </w:rPr>
        <w:t xml:space="preserve"> </w:t>
      </w:r>
      <w:proofErr w:type="spellStart"/>
      <w:r w:rsidRPr="008C7D27">
        <w:rPr>
          <w:i/>
          <w:sz w:val="28"/>
          <w:lang w:val="en-US"/>
        </w:rPr>
        <w:t>klinfarma</w:t>
      </w:r>
      <w:proofErr w:type="spellEnd"/>
      <w:r w:rsidRPr="008C7D27">
        <w:rPr>
          <w:i/>
          <w:sz w:val="28"/>
        </w:rPr>
        <w:t>@</w:t>
      </w:r>
      <w:r w:rsidRPr="008C7D27">
        <w:rPr>
          <w:i/>
          <w:sz w:val="28"/>
          <w:lang w:val="en-US"/>
        </w:rPr>
        <w:t>mail</w:t>
      </w:r>
      <w:r w:rsidRPr="008C7D27">
        <w:rPr>
          <w:i/>
          <w:sz w:val="28"/>
        </w:rPr>
        <w:t>.</w:t>
      </w:r>
      <w:proofErr w:type="spellStart"/>
      <w:r w:rsidRPr="008C7D27">
        <w:rPr>
          <w:i/>
          <w:sz w:val="28"/>
          <w:lang w:val="en-US"/>
        </w:rPr>
        <w:t>ru</w:t>
      </w:r>
      <w:proofErr w:type="spellEnd"/>
      <w:proofErr w:type="gramEnd"/>
    </w:p>
    <w:p w:rsidR="008C7D27" w:rsidRDefault="008C7D27" w:rsidP="00813769">
      <w:pPr>
        <w:rPr>
          <w:i/>
          <w:sz w:val="22"/>
          <w:szCs w:val="22"/>
        </w:rPr>
      </w:pPr>
    </w:p>
    <w:p w:rsidR="008C7D27" w:rsidRDefault="008C7D27" w:rsidP="00813769">
      <w:pPr>
        <w:rPr>
          <w:i/>
          <w:sz w:val="22"/>
          <w:szCs w:val="22"/>
        </w:rPr>
      </w:pPr>
    </w:p>
    <w:p w:rsidR="004E2B9F" w:rsidRDefault="004E2B9F" w:rsidP="00DE546B">
      <w:pPr>
        <w:jc w:val="both"/>
      </w:pPr>
      <w:bookmarkStart w:id="1" w:name="_GoBack"/>
      <w:bookmarkEnd w:id="1"/>
    </w:p>
    <w:sectPr w:rsidR="004E2B9F" w:rsidSect="00AE6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29"/>
    <w:rsid w:val="00004FD0"/>
    <w:rsid w:val="00010E37"/>
    <w:rsid w:val="00015B23"/>
    <w:rsid w:val="00034537"/>
    <w:rsid w:val="00062E85"/>
    <w:rsid w:val="0006483E"/>
    <w:rsid w:val="00084EB3"/>
    <w:rsid w:val="000856F7"/>
    <w:rsid w:val="00096F27"/>
    <w:rsid w:val="000C67D4"/>
    <w:rsid w:val="0010204B"/>
    <w:rsid w:val="0010489C"/>
    <w:rsid w:val="00112E27"/>
    <w:rsid w:val="00122220"/>
    <w:rsid w:val="0013038B"/>
    <w:rsid w:val="0013735B"/>
    <w:rsid w:val="001756F0"/>
    <w:rsid w:val="00182382"/>
    <w:rsid w:val="00182B66"/>
    <w:rsid w:val="00183F8F"/>
    <w:rsid w:val="00184FC2"/>
    <w:rsid w:val="001938C1"/>
    <w:rsid w:val="001A2777"/>
    <w:rsid w:val="001B082A"/>
    <w:rsid w:val="001B42B2"/>
    <w:rsid w:val="001D36A2"/>
    <w:rsid w:val="001E5F6F"/>
    <w:rsid w:val="001F0584"/>
    <w:rsid w:val="001F15C1"/>
    <w:rsid w:val="001F1E21"/>
    <w:rsid w:val="00201C81"/>
    <w:rsid w:val="00207018"/>
    <w:rsid w:val="002135FF"/>
    <w:rsid w:val="00225971"/>
    <w:rsid w:val="002361C3"/>
    <w:rsid w:val="0024300B"/>
    <w:rsid w:val="00244991"/>
    <w:rsid w:val="00247CAD"/>
    <w:rsid w:val="00252F12"/>
    <w:rsid w:val="00266A94"/>
    <w:rsid w:val="00270465"/>
    <w:rsid w:val="00272FEC"/>
    <w:rsid w:val="002775C1"/>
    <w:rsid w:val="00292391"/>
    <w:rsid w:val="002A4D47"/>
    <w:rsid w:val="002B7977"/>
    <w:rsid w:val="002E370E"/>
    <w:rsid w:val="002E4EFB"/>
    <w:rsid w:val="002F234D"/>
    <w:rsid w:val="003020FD"/>
    <w:rsid w:val="00304FCB"/>
    <w:rsid w:val="0030546A"/>
    <w:rsid w:val="003106C8"/>
    <w:rsid w:val="0031097D"/>
    <w:rsid w:val="00315C0A"/>
    <w:rsid w:val="00326936"/>
    <w:rsid w:val="00336290"/>
    <w:rsid w:val="00340979"/>
    <w:rsid w:val="003430EF"/>
    <w:rsid w:val="0037263A"/>
    <w:rsid w:val="00391C43"/>
    <w:rsid w:val="003B0E47"/>
    <w:rsid w:val="003E2859"/>
    <w:rsid w:val="00402577"/>
    <w:rsid w:val="0040366F"/>
    <w:rsid w:val="00442489"/>
    <w:rsid w:val="00447B82"/>
    <w:rsid w:val="0046289A"/>
    <w:rsid w:val="00467968"/>
    <w:rsid w:val="0047541B"/>
    <w:rsid w:val="00475E14"/>
    <w:rsid w:val="00481B00"/>
    <w:rsid w:val="004A337A"/>
    <w:rsid w:val="004A3EE6"/>
    <w:rsid w:val="004C2B3E"/>
    <w:rsid w:val="004C4680"/>
    <w:rsid w:val="004D617B"/>
    <w:rsid w:val="004D69F5"/>
    <w:rsid w:val="004E2B9F"/>
    <w:rsid w:val="004F7B2A"/>
    <w:rsid w:val="004F7F00"/>
    <w:rsid w:val="00525103"/>
    <w:rsid w:val="00540260"/>
    <w:rsid w:val="00542259"/>
    <w:rsid w:val="00545162"/>
    <w:rsid w:val="00546130"/>
    <w:rsid w:val="00560981"/>
    <w:rsid w:val="005662F8"/>
    <w:rsid w:val="00570487"/>
    <w:rsid w:val="00580929"/>
    <w:rsid w:val="00584E12"/>
    <w:rsid w:val="0058681F"/>
    <w:rsid w:val="005C6DA3"/>
    <w:rsid w:val="005D217E"/>
    <w:rsid w:val="0060623B"/>
    <w:rsid w:val="006234C2"/>
    <w:rsid w:val="006452DF"/>
    <w:rsid w:val="0065351B"/>
    <w:rsid w:val="00655D93"/>
    <w:rsid w:val="006869D0"/>
    <w:rsid w:val="006916B2"/>
    <w:rsid w:val="006A4F14"/>
    <w:rsid w:val="006A5254"/>
    <w:rsid w:val="006A5BD8"/>
    <w:rsid w:val="006B07CC"/>
    <w:rsid w:val="006B2487"/>
    <w:rsid w:val="006F6929"/>
    <w:rsid w:val="00702DAB"/>
    <w:rsid w:val="00713D61"/>
    <w:rsid w:val="007255CA"/>
    <w:rsid w:val="007776AE"/>
    <w:rsid w:val="007A009B"/>
    <w:rsid w:val="007A0E5C"/>
    <w:rsid w:val="007A44EC"/>
    <w:rsid w:val="007A4D6E"/>
    <w:rsid w:val="007C0FAD"/>
    <w:rsid w:val="007D25C2"/>
    <w:rsid w:val="007F0A51"/>
    <w:rsid w:val="007F6A04"/>
    <w:rsid w:val="00813769"/>
    <w:rsid w:val="0083201B"/>
    <w:rsid w:val="008345D7"/>
    <w:rsid w:val="008355AF"/>
    <w:rsid w:val="00847E07"/>
    <w:rsid w:val="00851EEB"/>
    <w:rsid w:val="00856572"/>
    <w:rsid w:val="008817BB"/>
    <w:rsid w:val="008841C7"/>
    <w:rsid w:val="00891A4C"/>
    <w:rsid w:val="008C75B7"/>
    <w:rsid w:val="008C7D27"/>
    <w:rsid w:val="008D4929"/>
    <w:rsid w:val="008E5E31"/>
    <w:rsid w:val="009001B5"/>
    <w:rsid w:val="00914725"/>
    <w:rsid w:val="0092077F"/>
    <w:rsid w:val="00920D62"/>
    <w:rsid w:val="0092711F"/>
    <w:rsid w:val="00933562"/>
    <w:rsid w:val="009529C7"/>
    <w:rsid w:val="00967D88"/>
    <w:rsid w:val="009740A2"/>
    <w:rsid w:val="00976496"/>
    <w:rsid w:val="00986FB1"/>
    <w:rsid w:val="00992098"/>
    <w:rsid w:val="00993B4D"/>
    <w:rsid w:val="009B5F1F"/>
    <w:rsid w:val="009C05FC"/>
    <w:rsid w:val="009C3E9F"/>
    <w:rsid w:val="009E14C7"/>
    <w:rsid w:val="00A013DD"/>
    <w:rsid w:val="00A07BAA"/>
    <w:rsid w:val="00A11A81"/>
    <w:rsid w:val="00A11ADB"/>
    <w:rsid w:val="00A26E52"/>
    <w:rsid w:val="00A3479D"/>
    <w:rsid w:val="00A40FFD"/>
    <w:rsid w:val="00A433BC"/>
    <w:rsid w:val="00A56EC5"/>
    <w:rsid w:val="00A901FC"/>
    <w:rsid w:val="00A940AE"/>
    <w:rsid w:val="00A96E20"/>
    <w:rsid w:val="00AC2224"/>
    <w:rsid w:val="00AC2CBE"/>
    <w:rsid w:val="00AD4B1E"/>
    <w:rsid w:val="00AE0B4B"/>
    <w:rsid w:val="00AE670B"/>
    <w:rsid w:val="00AF15EC"/>
    <w:rsid w:val="00B228BD"/>
    <w:rsid w:val="00B349E5"/>
    <w:rsid w:val="00B37EA8"/>
    <w:rsid w:val="00B42652"/>
    <w:rsid w:val="00B51B19"/>
    <w:rsid w:val="00B5613F"/>
    <w:rsid w:val="00B71B98"/>
    <w:rsid w:val="00B779CA"/>
    <w:rsid w:val="00B825C4"/>
    <w:rsid w:val="00BA3738"/>
    <w:rsid w:val="00BB414D"/>
    <w:rsid w:val="00BB6A22"/>
    <w:rsid w:val="00BD0051"/>
    <w:rsid w:val="00BD3A30"/>
    <w:rsid w:val="00BD6625"/>
    <w:rsid w:val="00BE75C0"/>
    <w:rsid w:val="00BE7C4F"/>
    <w:rsid w:val="00BF2E6D"/>
    <w:rsid w:val="00C10FE3"/>
    <w:rsid w:val="00C1549B"/>
    <w:rsid w:val="00C17A66"/>
    <w:rsid w:val="00C5621D"/>
    <w:rsid w:val="00C72B13"/>
    <w:rsid w:val="00C95F76"/>
    <w:rsid w:val="00CA1925"/>
    <w:rsid w:val="00CA7343"/>
    <w:rsid w:val="00CB469C"/>
    <w:rsid w:val="00CB6E52"/>
    <w:rsid w:val="00CC77E7"/>
    <w:rsid w:val="00CE2B02"/>
    <w:rsid w:val="00CE2D35"/>
    <w:rsid w:val="00CE3828"/>
    <w:rsid w:val="00CF4939"/>
    <w:rsid w:val="00CF7900"/>
    <w:rsid w:val="00D07179"/>
    <w:rsid w:val="00D11883"/>
    <w:rsid w:val="00D245F8"/>
    <w:rsid w:val="00D27CC9"/>
    <w:rsid w:val="00D413A5"/>
    <w:rsid w:val="00D6595D"/>
    <w:rsid w:val="00D66E9F"/>
    <w:rsid w:val="00D87210"/>
    <w:rsid w:val="00D97ECD"/>
    <w:rsid w:val="00DA0657"/>
    <w:rsid w:val="00DA44E7"/>
    <w:rsid w:val="00DA6A1A"/>
    <w:rsid w:val="00DB6A7B"/>
    <w:rsid w:val="00DC010A"/>
    <w:rsid w:val="00DC30FE"/>
    <w:rsid w:val="00DC3B8E"/>
    <w:rsid w:val="00DC5C8C"/>
    <w:rsid w:val="00DC7992"/>
    <w:rsid w:val="00DC7BDB"/>
    <w:rsid w:val="00DD0909"/>
    <w:rsid w:val="00DE546B"/>
    <w:rsid w:val="00DE5A0F"/>
    <w:rsid w:val="00E05BF5"/>
    <w:rsid w:val="00E17A26"/>
    <w:rsid w:val="00E21D7C"/>
    <w:rsid w:val="00E30F4B"/>
    <w:rsid w:val="00E45C8F"/>
    <w:rsid w:val="00E472BD"/>
    <w:rsid w:val="00E54E1C"/>
    <w:rsid w:val="00E55A75"/>
    <w:rsid w:val="00E56BCD"/>
    <w:rsid w:val="00E74FA6"/>
    <w:rsid w:val="00E76006"/>
    <w:rsid w:val="00E76BAB"/>
    <w:rsid w:val="00EA6070"/>
    <w:rsid w:val="00EB7C8F"/>
    <w:rsid w:val="00EC485C"/>
    <w:rsid w:val="00ED0BB1"/>
    <w:rsid w:val="00EF49AE"/>
    <w:rsid w:val="00F00C4A"/>
    <w:rsid w:val="00F062C7"/>
    <w:rsid w:val="00F07F08"/>
    <w:rsid w:val="00F10EB5"/>
    <w:rsid w:val="00F16F30"/>
    <w:rsid w:val="00F202DC"/>
    <w:rsid w:val="00F331E6"/>
    <w:rsid w:val="00F33C4C"/>
    <w:rsid w:val="00F71AA5"/>
    <w:rsid w:val="00F73A31"/>
    <w:rsid w:val="00F86FCE"/>
    <w:rsid w:val="00FA2AD0"/>
    <w:rsid w:val="00FC314C"/>
    <w:rsid w:val="00FD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580929"/>
    <w:pPr>
      <w:jc w:val="center"/>
    </w:pPr>
    <w:rPr>
      <w:i/>
    </w:rPr>
  </w:style>
  <w:style w:type="paragraph" w:styleId="a4">
    <w:name w:val="Body Text"/>
    <w:basedOn w:val="a"/>
    <w:link w:val="a5"/>
    <w:rsid w:val="00266A94"/>
    <w:rPr>
      <w:sz w:val="28"/>
    </w:rPr>
  </w:style>
  <w:style w:type="character" w:customStyle="1" w:styleId="a5">
    <w:name w:val="Основной текст Знак"/>
    <w:link w:val="a4"/>
    <w:rsid w:val="00266A94"/>
    <w:rPr>
      <w:sz w:val="28"/>
      <w:szCs w:val="24"/>
    </w:rPr>
  </w:style>
  <w:style w:type="paragraph" w:styleId="a6">
    <w:name w:val="Balloon Text"/>
    <w:basedOn w:val="a"/>
    <w:link w:val="a7"/>
    <w:rsid w:val="00304FC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04FCB"/>
    <w:rPr>
      <w:rFonts w:ascii="Tahoma" w:hAnsi="Tahoma" w:cs="Tahoma"/>
      <w:sz w:val="16"/>
      <w:szCs w:val="16"/>
    </w:rPr>
  </w:style>
  <w:style w:type="character" w:styleId="a8">
    <w:name w:val="Hyperlink"/>
    <w:rsid w:val="00475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580929"/>
    <w:pPr>
      <w:jc w:val="center"/>
    </w:pPr>
    <w:rPr>
      <w:i/>
    </w:rPr>
  </w:style>
  <w:style w:type="paragraph" w:styleId="a4">
    <w:name w:val="Body Text"/>
    <w:basedOn w:val="a"/>
    <w:link w:val="a5"/>
    <w:rsid w:val="00266A94"/>
    <w:rPr>
      <w:sz w:val="28"/>
    </w:rPr>
  </w:style>
  <w:style w:type="character" w:customStyle="1" w:styleId="a5">
    <w:name w:val="Основной текст Знак"/>
    <w:link w:val="a4"/>
    <w:rsid w:val="00266A94"/>
    <w:rPr>
      <w:sz w:val="28"/>
      <w:szCs w:val="24"/>
    </w:rPr>
  </w:style>
  <w:style w:type="paragraph" w:styleId="a6">
    <w:name w:val="Balloon Text"/>
    <w:basedOn w:val="a"/>
    <w:link w:val="a7"/>
    <w:rsid w:val="00304FC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04FCB"/>
    <w:rPr>
      <w:rFonts w:ascii="Tahoma" w:hAnsi="Tahoma" w:cs="Tahoma"/>
      <w:sz w:val="16"/>
      <w:szCs w:val="16"/>
    </w:rPr>
  </w:style>
  <w:style w:type="character" w:styleId="a8">
    <w:name w:val="Hyperlink"/>
    <w:rsid w:val="00475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084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infar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57B6-A3F4-45DE-86E6-555C6D79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клинической фармакологии и фармакотерапии</vt:lpstr>
    </vt:vector>
  </TitlesOfParts>
  <Company>Reanimator Extreme Edition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клинической фармакологии и фармакотерапии</dc:title>
  <dc:creator>kalpina_n_v</dc:creator>
  <cp:lastModifiedBy>Пользователь Windows</cp:lastModifiedBy>
  <cp:revision>3</cp:revision>
  <cp:lastPrinted>2019-10-16T07:47:00Z</cp:lastPrinted>
  <dcterms:created xsi:type="dcterms:W3CDTF">2021-01-25T07:37:00Z</dcterms:created>
  <dcterms:modified xsi:type="dcterms:W3CDTF">2021-01-25T07:37:00Z</dcterms:modified>
</cp:coreProperties>
</file>